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B85137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9A1415" w:rsidRPr="00CE27B1" w:rsidRDefault="009A1415" w:rsidP="009A1415">
      <w:pPr>
        <w:pStyle w:val="2"/>
        <w:spacing w:before="0"/>
        <w:jc w:val="center"/>
        <w:textAlignment w:val="top"/>
        <w:rPr>
          <w:rFonts w:ascii="Verdana" w:hAnsi="Verdana"/>
          <w:bCs w:val="0"/>
          <w:color w:val="7030A0"/>
          <w:sz w:val="28"/>
          <w:szCs w:val="28"/>
        </w:rPr>
      </w:pPr>
      <w:r w:rsidRPr="00CE27B1">
        <w:rPr>
          <w:rFonts w:ascii="Verdana" w:hAnsi="Verdana"/>
          <w:bCs w:val="0"/>
          <w:color w:val="7030A0"/>
          <w:sz w:val="28"/>
          <w:szCs w:val="28"/>
        </w:rPr>
        <w:t xml:space="preserve">ФИПИ опубликовал комментарии к </w:t>
      </w:r>
      <w:r w:rsidR="00AD7EFD">
        <w:rPr>
          <w:rFonts w:ascii="Verdana" w:hAnsi="Verdana"/>
          <w:bCs w:val="0"/>
          <w:color w:val="7030A0"/>
          <w:sz w:val="28"/>
          <w:szCs w:val="28"/>
        </w:rPr>
        <w:t>разделам закрытого банка</w:t>
      </w:r>
      <w:r w:rsidRPr="00CE27B1">
        <w:rPr>
          <w:rFonts w:ascii="Verdana" w:hAnsi="Verdana"/>
          <w:bCs w:val="0"/>
          <w:color w:val="7030A0"/>
          <w:sz w:val="28"/>
          <w:szCs w:val="28"/>
        </w:rPr>
        <w:t xml:space="preserve"> тем итогового сочинения на 20</w:t>
      </w:r>
      <w:r w:rsidR="00A03F29" w:rsidRPr="00CE27B1">
        <w:rPr>
          <w:rFonts w:ascii="Verdana" w:hAnsi="Verdana"/>
          <w:bCs w:val="0"/>
          <w:color w:val="7030A0"/>
          <w:sz w:val="28"/>
          <w:szCs w:val="28"/>
        </w:rPr>
        <w:t>2</w:t>
      </w:r>
      <w:r w:rsidR="00AD7EFD">
        <w:rPr>
          <w:rFonts w:ascii="Verdana" w:hAnsi="Verdana"/>
          <w:bCs w:val="0"/>
          <w:color w:val="7030A0"/>
          <w:sz w:val="28"/>
          <w:szCs w:val="28"/>
        </w:rPr>
        <w:t>2</w:t>
      </w:r>
      <w:r w:rsidRPr="00CE27B1">
        <w:rPr>
          <w:rFonts w:ascii="Verdana" w:hAnsi="Verdana"/>
          <w:bCs w:val="0"/>
          <w:color w:val="7030A0"/>
          <w:sz w:val="28"/>
          <w:szCs w:val="28"/>
        </w:rPr>
        <w:t>/</w:t>
      </w:r>
      <w:r w:rsidR="00D51BFF" w:rsidRPr="00CE27B1">
        <w:rPr>
          <w:rFonts w:ascii="Verdana" w:hAnsi="Verdana"/>
          <w:bCs w:val="0"/>
          <w:color w:val="7030A0"/>
          <w:sz w:val="28"/>
          <w:szCs w:val="28"/>
        </w:rPr>
        <w:t>2</w:t>
      </w:r>
      <w:r w:rsidR="00AD7EFD">
        <w:rPr>
          <w:rFonts w:ascii="Verdana" w:hAnsi="Verdana"/>
          <w:bCs w:val="0"/>
          <w:color w:val="7030A0"/>
          <w:sz w:val="28"/>
          <w:szCs w:val="28"/>
        </w:rPr>
        <w:t>3</w:t>
      </w:r>
      <w:r w:rsidRPr="00CE27B1">
        <w:rPr>
          <w:rFonts w:ascii="Verdana" w:hAnsi="Verdana"/>
          <w:bCs w:val="0"/>
          <w:color w:val="7030A0"/>
          <w:sz w:val="28"/>
          <w:szCs w:val="28"/>
        </w:rPr>
        <w:t xml:space="preserve"> учебный год</w:t>
      </w:r>
    </w:p>
    <w:p w:rsidR="00C9044B" w:rsidRDefault="00C9044B" w:rsidP="00AD7EFD">
      <w:pPr>
        <w:pStyle w:val="a3"/>
        <w:spacing w:before="0" w:beforeAutospacing="0" w:after="0" w:afterAutospacing="0" w:line="276" w:lineRule="auto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AD7EFD" w:rsidRDefault="00AD7EFD" w:rsidP="00AD7EFD">
      <w:pPr>
        <w:spacing w:after="0"/>
        <w:ind w:firstLine="851"/>
        <w:jc w:val="both"/>
        <w:textAlignment w:val="top"/>
        <w:rPr>
          <w:rFonts w:ascii="Verdana" w:hAnsi="Verdana" w:cs="Arial"/>
          <w:color w:val="000000"/>
          <w:bdr w:val="none" w:sz="0" w:space="0" w:color="auto" w:frame="1"/>
        </w:rPr>
      </w:pPr>
      <w:proofErr w:type="spellStart"/>
      <w:r w:rsidRPr="00AD7EFD">
        <w:rPr>
          <w:rFonts w:ascii="Verdana" w:hAnsi="Verdana" w:cs="Arial"/>
          <w:color w:val="000000"/>
          <w:bdr w:val="none" w:sz="0" w:space="0" w:color="auto" w:frame="1"/>
        </w:rPr>
        <w:t>Минпросвещения</w:t>
      </w:r>
      <w:proofErr w:type="spellEnd"/>
      <w:r w:rsidRPr="00AD7EFD">
        <w:rPr>
          <w:rFonts w:ascii="Verdana" w:hAnsi="Verdana" w:cs="Arial"/>
          <w:color w:val="000000"/>
          <w:bdr w:val="none" w:sz="0" w:space="0" w:color="auto" w:frame="1"/>
        </w:rPr>
        <w:t xml:space="preserve"> России, </w:t>
      </w:r>
      <w:proofErr w:type="spellStart"/>
      <w:r w:rsidRPr="00AD7EFD">
        <w:rPr>
          <w:rFonts w:ascii="Verdana" w:hAnsi="Verdana" w:cs="Arial"/>
          <w:color w:val="000000"/>
          <w:bdr w:val="none" w:sz="0" w:space="0" w:color="auto" w:frame="1"/>
        </w:rPr>
        <w:t>Рособрнадзор</w:t>
      </w:r>
      <w:proofErr w:type="spellEnd"/>
      <w:r w:rsidRPr="00AD7EFD">
        <w:rPr>
          <w:rFonts w:ascii="Verdana" w:hAnsi="Verdana" w:cs="Arial"/>
          <w:color w:val="000000"/>
          <w:bdr w:val="none" w:sz="0" w:space="0" w:color="auto" w:frame="1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9A1415" w:rsidRPr="00AD7EFD" w:rsidRDefault="00AD7EFD" w:rsidP="00AD7EFD">
      <w:pPr>
        <w:spacing w:after="0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AD7EFD">
        <w:rPr>
          <w:rFonts w:ascii="Verdana" w:hAnsi="Verdana" w:cs="Arial"/>
          <w:color w:val="000000"/>
          <w:bdr w:val="none" w:sz="0" w:space="0" w:color="auto" w:frame="1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bookmarkStart w:id="0" w:name="_GoBack"/>
      <w:bookmarkEnd w:id="0"/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AD7EFD" w:rsidRPr="00AD7EFD" w:rsidRDefault="00AD7EFD" w:rsidP="00AD7EFD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AD7EFD">
        <w:rPr>
          <w:b/>
        </w:rPr>
        <w:t xml:space="preserve">КОММЕНТАРИИ К РАЗДЕЛАМ ЗАКРЫТОГО БАНКА ТЕМ ИТОГОВОГО СОЧИНЕНИЯ </w:t>
      </w:r>
    </w:p>
    <w:p w:rsidR="00AD7EFD" w:rsidRDefault="00AD7EFD" w:rsidP="00AD7EFD">
      <w:pPr>
        <w:pStyle w:val="a3"/>
        <w:spacing w:before="0" w:beforeAutospacing="0" w:after="0" w:afterAutospacing="0"/>
        <w:ind w:firstLine="851"/>
        <w:jc w:val="both"/>
      </w:pP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sz w:val="22"/>
          <w:szCs w:val="22"/>
        </w:rPr>
      </w:pPr>
      <w:r w:rsidRPr="00AD7EFD">
        <w:rPr>
          <w:rFonts w:ascii="Verdana" w:hAnsi="Verdana"/>
          <w:b/>
          <w:sz w:val="22"/>
          <w:szCs w:val="22"/>
        </w:rPr>
        <w:t xml:space="preserve">Раздел 1. Духовно-нравственные ориентиры в жизни человека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t xml:space="preserve">Темы этого раздела: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связаны с вопросами, которые человек задаёт себе сам, в том числе в ситуации нравственного выбора; </w:t>
      </w: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побуждают к самоанализу, осмыслению опыта других людей (или поступков литературных героев), стремящихся понять себя.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sz w:val="22"/>
          <w:szCs w:val="22"/>
        </w:rPr>
      </w:pPr>
      <w:r w:rsidRPr="00AD7EFD">
        <w:rPr>
          <w:rFonts w:ascii="Verdana" w:hAnsi="Verdana"/>
          <w:b/>
          <w:sz w:val="22"/>
          <w:szCs w:val="22"/>
        </w:rPr>
        <w:t xml:space="preserve">Раздел 2. Семья, общество, Отечество в жизни человека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t>Темы этого раздела: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t xml:space="preserve"> </w:t>
      </w: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связаны со взглядом на человека как представителя семьи, социума, народа, поколения, эпохи; </w:t>
      </w: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lastRenderedPageBreak/>
        <w:t xml:space="preserve"> </w:t>
      </w: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позволяют задуматься о славе и бесславии, личном и общественном, своём вкладе в общественный прогресс;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sz w:val="22"/>
          <w:szCs w:val="22"/>
        </w:rPr>
      </w:pPr>
      <w:r w:rsidRPr="00AD7EFD">
        <w:rPr>
          <w:rFonts w:ascii="Verdana" w:hAnsi="Verdana"/>
          <w:b/>
          <w:sz w:val="22"/>
          <w:szCs w:val="22"/>
        </w:rPr>
        <w:t xml:space="preserve">Раздел 3. Природа и культура в жизни человека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sz w:val="22"/>
          <w:szCs w:val="22"/>
        </w:rPr>
      </w:pP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t xml:space="preserve">Темы этого раздела: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связаны с философскими, социальными, этическими, эстетическими проблемами, вопросами экологии;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:rsidR="00AD7EFD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позволяют осмысливать роль культуры в жизни человека, важность исторической памяти, сохранения традиционных ценностей;</w:t>
      </w:r>
    </w:p>
    <w:p w:rsidR="00CE27B1" w:rsidRPr="00AD7EFD" w:rsidRDefault="00AD7EFD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eastAsiaTheme="minorHAnsi" w:hAnsi="Verdana" w:cstheme="minorBidi"/>
          <w:b/>
          <w:color w:val="7030A0"/>
          <w:sz w:val="22"/>
          <w:szCs w:val="22"/>
          <w:lang w:eastAsia="en-US"/>
        </w:rPr>
      </w:pPr>
      <w:r w:rsidRPr="00AD7EFD">
        <w:rPr>
          <w:rFonts w:ascii="Verdana" w:hAnsi="Verdana"/>
          <w:sz w:val="22"/>
          <w:szCs w:val="22"/>
        </w:rPr>
        <w:t xml:space="preserve"> </w:t>
      </w:r>
      <w:r w:rsidRPr="00AD7EFD">
        <w:rPr>
          <w:rFonts w:ascii="Verdana" w:hAnsi="Verdana"/>
          <w:sz w:val="22"/>
          <w:szCs w:val="22"/>
        </w:rPr>
        <w:sym w:font="Symbol" w:char="F0BE"/>
      </w:r>
      <w:r w:rsidRPr="00AD7EFD">
        <w:rPr>
          <w:rFonts w:ascii="Verdana" w:hAnsi="Verdana"/>
          <w:sz w:val="22"/>
          <w:szCs w:val="22"/>
        </w:rPr>
        <w:t xml:space="preserve"> 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:rsidR="00736CCC" w:rsidRPr="00AD7EFD" w:rsidRDefault="00C9044B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color w:val="000000"/>
          <w:sz w:val="22"/>
          <w:szCs w:val="22"/>
        </w:rPr>
      </w:pPr>
      <w:r w:rsidRPr="00AD7EFD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D51BFF" w:rsidRPr="00CE27B1" w:rsidRDefault="00DE15D1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Источник:</w:t>
      </w:r>
      <w:r w:rsidR="00A03F29">
        <w:rPr>
          <w:rFonts w:ascii="Verdana" w:hAnsi="Verdana"/>
          <w:b/>
          <w:color w:val="000000"/>
          <w:sz w:val="22"/>
          <w:szCs w:val="22"/>
        </w:rPr>
        <w:t xml:space="preserve"> </w:t>
      </w:r>
      <w:hyperlink r:id="rId8" w:history="1">
        <w:r w:rsidR="00CE27B1" w:rsidRPr="00CE27B1">
          <w:rPr>
            <w:rStyle w:val="ab"/>
            <w:rFonts w:ascii="Verdana" w:hAnsi="Verdana"/>
            <w:sz w:val="22"/>
            <w:szCs w:val="22"/>
            <w:u w:val="none"/>
          </w:rPr>
          <w:t>https://fipi.ru/itogovoe-sochinenie</w:t>
        </w:r>
      </w:hyperlink>
    </w:p>
    <w:p w:rsidR="00CE27B1" w:rsidRPr="00CE27B1" w:rsidRDefault="00CE27B1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 w:cs="Arial"/>
          <w:b/>
          <w:color w:val="00B0F0"/>
          <w:sz w:val="22"/>
          <w:szCs w:val="22"/>
        </w:rPr>
      </w:pPr>
    </w:p>
    <w:sectPr w:rsidR="00CE27B1" w:rsidRPr="00CE27B1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2378F"/>
    <w:rsid w:val="0008488A"/>
    <w:rsid w:val="001764B8"/>
    <w:rsid w:val="001D6A25"/>
    <w:rsid w:val="002E4187"/>
    <w:rsid w:val="00364FBD"/>
    <w:rsid w:val="00437173"/>
    <w:rsid w:val="004D6262"/>
    <w:rsid w:val="004E18E2"/>
    <w:rsid w:val="00545868"/>
    <w:rsid w:val="00546D59"/>
    <w:rsid w:val="00592394"/>
    <w:rsid w:val="006459B1"/>
    <w:rsid w:val="00736CCC"/>
    <w:rsid w:val="00754ED2"/>
    <w:rsid w:val="0077552E"/>
    <w:rsid w:val="00841B4E"/>
    <w:rsid w:val="00872FF1"/>
    <w:rsid w:val="008B2F6D"/>
    <w:rsid w:val="00920E83"/>
    <w:rsid w:val="0096486F"/>
    <w:rsid w:val="009A1415"/>
    <w:rsid w:val="009C4D40"/>
    <w:rsid w:val="00A03F29"/>
    <w:rsid w:val="00AB0C00"/>
    <w:rsid w:val="00AD7EFD"/>
    <w:rsid w:val="00AE6BE7"/>
    <w:rsid w:val="00B85137"/>
    <w:rsid w:val="00BF1388"/>
    <w:rsid w:val="00C03710"/>
    <w:rsid w:val="00C9044B"/>
    <w:rsid w:val="00CD6166"/>
    <w:rsid w:val="00CE27B1"/>
    <w:rsid w:val="00CF2379"/>
    <w:rsid w:val="00D1204A"/>
    <w:rsid w:val="00D51BFF"/>
    <w:rsid w:val="00D571AA"/>
    <w:rsid w:val="00DB3EF8"/>
    <w:rsid w:val="00DE15D1"/>
    <w:rsid w:val="00E32FC2"/>
    <w:rsid w:val="00E84D29"/>
    <w:rsid w:val="00EC2C33"/>
    <w:rsid w:val="00EE4F32"/>
    <w:rsid w:val="00EF0B35"/>
    <w:rsid w:val="00EF5EC2"/>
    <w:rsid w:val="00F362B6"/>
    <w:rsid w:val="00F4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C2205A"/>
  <w15:docId w15:val="{EAF1F222-40FB-432D-ADD9-F46D1AD1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e-sochin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5476-A39E-4023-8120-81BEE2A0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cp:lastPrinted>2022-10-06T12:42:00Z</cp:lastPrinted>
  <dcterms:created xsi:type="dcterms:W3CDTF">2015-02-10T17:23:00Z</dcterms:created>
  <dcterms:modified xsi:type="dcterms:W3CDTF">2022-10-06T12:42:00Z</dcterms:modified>
</cp:coreProperties>
</file>