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8F" w:rsidRPr="000606CF" w:rsidRDefault="00552283" w:rsidP="001A32FA">
      <w:r>
        <w:t xml:space="preserve"> </w:t>
      </w:r>
    </w:p>
    <w:p w:rsidR="00552283" w:rsidRPr="001D4E74" w:rsidRDefault="005B6F71" w:rsidP="00552283">
      <w:pPr>
        <w:tabs>
          <w:tab w:val="left" w:pos="5387"/>
        </w:tabs>
        <w:overflowPunct w:val="0"/>
        <w:autoSpaceDE w:val="0"/>
        <w:autoSpaceDN w:val="0"/>
        <w:adjustRightInd w:val="0"/>
        <w:spacing w:line="360" w:lineRule="auto"/>
        <w:ind w:left="34" w:right="-1"/>
        <w:jc w:val="right"/>
        <w:textAlignment w:val="baseline"/>
        <w:rPr>
          <w:rFonts w:cs="Times New Roman"/>
          <w:sz w:val="24"/>
          <w:szCs w:val="24"/>
          <w:lang w:eastAsia="ru-RU"/>
        </w:rPr>
      </w:pPr>
      <w:r>
        <w:rPr>
          <w:rFonts w:cs="Times New Roman"/>
          <w:sz w:val="24"/>
          <w:szCs w:val="24"/>
          <w:lang w:eastAsia="ru-RU"/>
        </w:rPr>
        <w:t>«</w:t>
      </w:r>
      <w:r w:rsidR="00552283" w:rsidRPr="001D4E74">
        <w:rPr>
          <w:rFonts w:cs="Times New Roman"/>
          <w:sz w:val="24"/>
          <w:szCs w:val="24"/>
          <w:lang w:eastAsia="ru-RU"/>
        </w:rPr>
        <w:t>УТВЕРЖДАЮ»</w:t>
      </w:r>
    </w:p>
    <w:p w:rsidR="00ED43F7" w:rsidRDefault="00552283" w:rsidP="00552283">
      <w:pPr>
        <w:tabs>
          <w:tab w:val="left" w:pos="5387"/>
        </w:tabs>
        <w:overflowPunct w:val="0"/>
        <w:autoSpaceDE w:val="0"/>
        <w:autoSpaceDN w:val="0"/>
        <w:adjustRightInd w:val="0"/>
        <w:spacing w:line="360" w:lineRule="auto"/>
        <w:ind w:left="34" w:right="-1"/>
        <w:jc w:val="right"/>
        <w:textAlignment w:val="baseline"/>
        <w:rPr>
          <w:rFonts w:cs="Times New Roman"/>
          <w:sz w:val="24"/>
          <w:szCs w:val="24"/>
          <w:lang w:eastAsia="ru-RU"/>
        </w:rPr>
      </w:pPr>
      <w:r w:rsidRPr="001D4E74">
        <w:rPr>
          <w:rFonts w:cs="Times New Roman"/>
          <w:sz w:val="24"/>
          <w:szCs w:val="24"/>
          <w:lang w:eastAsia="ru-RU"/>
        </w:rPr>
        <w:t xml:space="preserve">Директор МБОУ </w:t>
      </w:r>
      <w:proofErr w:type="spellStart"/>
      <w:r w:rsidR="00ED43F7">
        <w:rPr>
          <w:rFonts w:cs="Times New Roman"/>
          <w:sz w:val="24"/>
          <w:szCs w:val="24"/>
          <w:lang w:eastAsia="ru-RU"/>
        </w:rPr>
        <w:t>Марьевской</w:t>
      </w:r>
      <w:proofErr w:type="spellEnd"/>
      <w:r>
        <w:rPr>
          <w:rFonts w:cs="Times New Roman"/>
          <w:sz w:val="24"/>
          <w:szCs w:val="24"/>
          <w:lang w:eastAsia="ru-RU"/>
        </w:rPr>
        <w:t xml:space="preserve"> </w:t>
      </w:r>
      <w:proofErr w:type="spellStart"/>
      <w:r>
        <w:rPr>
          <w:rFonts w:cs="Times New Roman"/>
          <w:sz w:val="24"/>
          <w:szCs w:val="24"/>
          <w:lang w:eastAsia="ru-RU"/>
        </w:rPr>
        <w:t>сош</w:t>
      </w:r>
      <w:proofErr w:type="spellEnd"/>
      <w:r w:rsidR="00ED43F7">
        <w:rPr>
          <w:rFonts w:cs="Times New Roman"/>
          <w:sz w:val="24"/>
          <w:szCs w:val="24"/>
          <w:lang w:eastAsia="ru-RU"/>
        </w:rPr>
        <w:t xml:space="preserve"> </w:t>
      </w:r>
    </w:p>
    <w:p w:rsidR="00552283" w:rsidRPr="001D4E74" w:rsidRDefault="00ED43F7" w:rsidP="00552283">
      <w:pPr>
        <w:tabs>
          <w:tab w:val="left" w:pos="5387"/>
        </w:tabs>
        <w:overflowPunct w:val="0"/>
        <w:autoSpaceDE w:val="0"/>
        <w:autoSpaceDN w:val="0"/>
        <w:adjustRightInd w:val="0"/>
        <w:spacing w:line="360" w:lineRule="auto"/>
        <w:ind w:left="34" w:right="-1"/>
        <w:jc w:val="right"/>
        <w:textAlignment w:val="baseline"/>
        <w:rPr>
          <w:rFonts w:cs="Times New Roman"/>
          <w:sz w:val="24"/>
          <w:szCs w:val="24"/>
          <w:lang w:eastAsia="ru-RU"/>
        </w:rPr>
      </w:pPr>
      <w:r>
        <w:rPr>
          <w:rFonts w:cs="Times New Roman"/>
          <w:sz w:val="24"/>
          <w:szCs w:val="24"/>
          <w:lang w:eastAsia="ru-RU"/>
        </w:rPr>
        <w:t xml:space="preserve">им. воина-афганца </w:t>
      </w:r>
      <w:proofErr w:type="spellStart"/>
      <w:r>
        <w:rPr>
          <w:rFonts w:cs="Times New Roman"/>
          <w:sz w:val="24"/>
          <w:szCs w:val="24"/>
          <w:lang w:eastAsia="ru-RU"/>
        </w:rPr>
        <w:t>Н.П.Лапшичева</w:t>
      </w:r>
      <w:proofErr w:type="spellEnd"/>
    </w:p>
    <w:p w:rsidR="00552283" w:rsidRPr="001D4E74" w:rsidRDefault="00552283" w:rsidP="00552283">
      <w:pPr>
        <w:tabs>
          <w:tab w:val="left" w:pos="5387"/>
        </w:tabs>
        <w:overflowPunct w:val="0"/>
        <w:autoSpaceDE w:val="0"/>
        <w:autoSpaceDN w:val="0"/>
        <w:adjustRightInd w:val="0"/>
        <w:spacing w:line="360" w:lineRule="auto"/>
        <w:ind w:right="-1"/>
        <w:jc w:val="right"/>
        <w:textAlignment w:val="baseline"/>
        <w:rPr>
          <w:rFonts w:cs="Times New Roman"/>
          <w:sz w:val="24"/>
          <w:szCs w:val="24"/>
          <w:lang w:eastAsia="ru-RU"/>
        </w:rPr>
      </w:pPr>
      <w:r>
        <w:rPr>
          <w:rFonts w:cs="Times New Roman"/>
          <w:sz w:val="24"/>
          <w:szCs w:val="24"/>
          <w:lang w:eastAsia="ru-RU"/>
        </w:rPr>
        <w:t xml:space="preserve">_______________ </w:t>
      </w:r>
      <w:r w:rsidR="00ED43F7">
        <w:rPr>
          <w:rFonts w:cs="Times New Roman"/>
          <w:sz w:val="24"/>
          <w:szCs w:val="24"/>
          <w:lang w:eastAsia="ru-RU"/>
        </w:rPr>
        <w:t>С.А Зайцева</w:t>
      </w:r>
    </w:p>
    <w:p w:rsidR="00856302" w:rsidRDefault="00B7298D" w:rsidP="00552283">
      <w:pPr>
        <w:jc w:val="right"/>
        <w:rPr>
          <w:rFonts w:cs="Times New Roman"/>
          <w:sz w:val="24"/>
          <w:szCs w:val="24"/>
          <w:lang w:eastAsia="ru-RU"/>
        </w:rPr>
      </w:pPr>
      <w:r>
        <w:rPr>
          <w:rFonts w:cs="Times New Roman"/>
          <w:sz w:val="24"/>
          <w:szCs w:val="24"/>
          <w:lang w:eastAsia="ru-RU"/>
        </w:rPr>
        <w:t>30</w:t>
      </w:r>
      <w:r w:rsidR="00552283" w:rsidRPr="001D4E74">
        <w:rPr>
          <w:rFonts w:cs="Times New Roman"/>
          <w:sz w:val="24"/>
          <w:szCs w:val="24"/>
          <w:lang w:eastAsia="ru-RU"/>
        </w:rPr>
        <w:t>.0</w:t>
      </w:r>
      <w:r>
        <w:rPr>
          <w:rFonts w:cs="Times New Roman"/>
          <w:sz w:val="24"/>
          <w:szCs w:val="24"/>
          <w:lang w:eastAsia="ru-RU"/>
        </w:rPr>
        <w:t>8</w:t>
      </w:r>
      <w:r w:rsidR="00552283" w:rsidRPr="001D4E74">
        <w:rPr>
          <w:rFonts w:cs="Times New Roman"/>
          <w:sz w:val="24"/>
          <w:szCs w:val="24"/>
          <w:lang w:eastAsia="ru-RU"/>
        </w:rPr>
        <w:t>.202</w:t>
      </w:r>
      <w:r>
        <w:rPr>
          <w:rFonts w:cs="Times New Roman"/>
          <w:sz w:val="24"/>
          <w:szCs w:val="24"/>
          <w:lang w:eastAsia="ru-RU"/>
        </w:rPr>
        <w:t>3</w:t>
      </w:r>
      <w:r w:rsidR="00552283" w:rsidRPr="001D4E74">
        <w:rPr>
          <w:rFonts w:cs="Times New Roman"/>
          <w:sz w:val="24"/>
          <w:szCs w:val="24"/>
          <w:lang w:eastAsia="ru-RU"/>
        </w:rPr>
        <w:t>г</w:t>
      </w:r>
    </w:p>
    <w:p w:rsidR="00B7298D" w:rsidRPr="00B7298D" w:rsidRDefault="00B7298D" w:rsidP="00B7298D">
      <w:pPr>
        <w:widowControl w:val="0"/>
        <w:jc w:val="right"/>
        <w:rPr>
          <w:rFonts w:cs="Times New Roman"/>
          <w:color w:val="000000"/>
          <w:szCs w:val="28"/>
          <w:lang w:eastAsia="ru-RU"/>
        </w:rPr>
      </w:pPr>
    </w:p>
    <w:p w:rsidR="00B7298D" w:rsidRPr="00B7298D" w:rsidRDefault="00B7298D" w:rsidP="00B7298D">
      <w:pPr>
        <w:widowControl w:val="0"/>
        <w:jc w:val="both"/>
        <w:rPr>
          <w:rFonts w:cs="Times New Roman"/>
          <w:szCs w:val="28"/>
          <w:lang w:eastAsia="ru-RU"/>
        </w:rPr>
      </w:pPr>
      <w:r w:rsidRPr="00B7298D">
        <w:rPr>
          <w:rFonts w:cs="Times New Roman"/>
          <w:szCs w:val="28"/>
          <w:lang w:eastAsia="ru-RU"/>
        </w:rPr>
        <w:t> </w:t>
      </w:r>
    </w:p>
    <w:p w:rsidR="00B7298D" w:rsidRDefault="00B7298D" w:rsidP="00B7298D">
      <w:pPr>
        <w:rPr>
          <w:b/>
        </w:rPr>
      </w:pPr>
      <w:r w:rsidRPr="005D1FCD">
        <w:rPr>
          <w:b/>
        </w:rPr>
        <w:t xml:space="preserve">ПОЛОЖЕНИЕ О </w:t>
      </w:r>
      <w:r>
        <w:rPr>
          <w:b/>
        </w:rPr>
        <w:t xml:space="preserve">КОНФЛИКТЕ ИНТЕРЕСОВ </w:t>
      </w:r>
    </w:p>
    <w:p w:rsidR="00B7298D" w:rsidRPr="00ED43F7" w:rsidRDefault="00B7298D" w:rsidP="00B7298D">
      <w:pPr>
        <w:rPr>
          <w:b/>
        </w:rPr>
      </w:pPr>
      <w:r>
        <w:rPr>
          <w:b/>
        </w:rPr>
        <w:t xml:space="preserve">В </w:t>
      </w:r>
      <w:r w:rsidRPr="00ED43F7">
        <w:rPr>
          <w:b/>
        </w:rPr>
        <w:t xml:space="preserve">МБОУ </w:t>
      </w:r>
      <w:proofErr w:type="spellStart"/>
      <w:r w:rsidRPr="00ED43F7">
        <w:rPr>
          <w:b/>
        </w:rPr>
        <w:t>Марьевской</w:t>
      </w:r>
      <w:proofErr w:type="spellEnd"/>
      <w:r w:rsidRPr="00ED43F7">
        <w:rPr>
          <w:b/>
        </w:rPr>
        <w:t xml:space="preserve"> </w:t>
      </w:r>
      <w:proofErr w:type="spellStart"/>
      <w:r w:rsidRPr="00ED43F7">
        <w:rPr>
          <w:b/>
        </w:rPr>
        <w:t>сош</w:t>
      </w:r>
      <w:proofErr w:type="spellEnd"/>
      <w:r w:rsidRPr="00ED43F7">
        <w:rPr>
          <w:b/>
        </w:rPr>
        <w:t xml:space="preserve"> </w:t>
      </w:r>
    </w:p>
    <w:p w:rsidR="00B7298D" w:rsidRDefault="00B7298D" w:rsidP="00B7298D">
      <w:pPr>
        <w:rPr>
          <w:b/>
        </w:rPr>
      </w:pPr>
      <w:r w:rsidRPr="00ED43F7">
        <w:rPr>
          <w:b/>
        </w:rPr>
        <w:t xml:space="preserve">им. воина-афганца </w:t>
      </w:r>
      <w:proofErr w:type="spellStart"/>
      <w:r w:rsidRPr="00ED43F7">
        <w:rPr>
          <w:b/>
        </w:rPr>
        <w:t>Н.П.Лапшичева</w:t>
      </w:r>
      <w:proofErr w:type="spellEnd"/>
    </w:p>
    <w:p w:rsidR="00B7298D" w:rsidRPr="00B7298D" w:rsidRDefault="00B7298D" w:rsidP="00B7298D">
      <w:pPr>
        <w:widowControl w:val="0"/>
        <w:jc w:val="both"/>
        <w:rPr>
          <w:rFonts w:cs="Times New Roman"/>
          <w:szCs w:val="28"/>
          <w:lang w:eastAsia="ru-RU"/>
        </w:rPr>
      </w:pPr>
      <w:r w:rsidRPr="00B7298D">
        <w:rPr>
          <w:rFonts w:cs="Times New Roman"/>
          <w:szCs w:val="28"/>
          <w:lang w:eastAsia="ru-RU"/>
        </w:rPr>
        <w:t> </w:t>
      </w:r>
    </w:p>
    <w:p w:rsidR="00B7298D" w:rsidRPr="00B7298D" w:rsidRDefault="00B7298D" w:rsidP="00B7298D">
      <w:pPr>
        <w:widowControl w:val="0"/>
        <w:numPr>
          <w:ilvl w:val="0"/>
          <w:numId w:val="12"/>
        </w:numPr>
        <w:spacing w:after="160" w:line="259" w:lineRule="auto"/>
        <w:ind w:left="900"/>
        <w:jc w:val="left"/>
        <w:rPr>
          <w:rFonts w:cs="Times New Roman"/>
          <w:szCs w:val="28"/>
          <w:lang w:eastAsia="ru-RU"/>
        </w:rPr>
      </w:pPr>
      <w:r w:rsidRPr="00B7298D">
        <w:rPr>
          <w:rFonts w:cs="Times New Roman"/>
          <w:b/>
          <w:bCs/>
          <w:color w:val="000000"/>
          <w:szCs w:val="28"/>
          <w:lang w:eastAsia="ru-RU"/>
        </w:rPr>
        <w:t>Общие положения</w:t>
      </w:r>
    </w:p>
    <w:p w:rsidR="00B7298D" w:rsidRPr="00B7298D" w:rsidRDefault="00B7298D" w:rsidP="00B7298D">
      <w:pPr>
        <w:pStyle w:val="af3"/>
        <w:jc w:val="left"/>
        <w:rPr>
          <w:szCs w:val="28"/>
          <w:lang w:eastAsia="ru-RU"/>
        </w:rPr>
      </w:pPr>
      <w:r w:rsidRPr="00B7298D">
        <w:rPr>
          <w:szCs w:val="28"/>
          <w:lang w:eastAsia="ru-RU"/>
        </w:rPr>
        <w:t xml:space="preserve">1.1. Настоящее Положение о конфликте интересов </w:t>
      </w:r>
      <w:r w:rsidRPr="00B7298D">
        <w:rPr>
          <w:szCs w:val="24"/>
        </w:rPr>
        <w:t xml:space="preserve">МБОУ </w:t>
      </w:r>
      <w:proofErr w:type="spellStart"/>
      <w:r w:rsidRPr="00B7298D">
        <w:rPr>
          <w:szCs w:val="24"/>
        </w:rPr>
        <w:t>Марьевской</w:t>
      </w:r>
      <w:proofErr w:type="spellEnd"/>
      <w:r w:rsidRPr="00B7298D">
        <w:rPr>
          <w:szCs w:val="24"/>
        </w:rPr>
        <w:t xml:space="preserve"> </w:t>
      </w:r>
      <w:proofErr w:type="spellStart"/>
      <w:r w:rsidRPr="00B7298D">
        <w:rPr>
          <w:szCs w:val="24"/>
        </w:rPr>
        <w:t>сош</w:t>
      </w:r>
      <w:proofErr w:type="spellEnd"/>
      <w:r w:rsidRPr="00B7298D">
        <w:rPr>
          <w:szCs w:val="24"/>
        </w:rPr>
        <w:t xml:space="preserve"> им. воина-афганца </w:t>
      </w:r>
      <w:proofErr w:type="spellStart"/>
      <w:r w:rsidRPr="00B7298D">
        <w:rPr>
          <w:szCs w:val="24"/>
        </w:rPr>
        <w:t>Н.П.Лапшичева</w:t>
      </w:r>
      <w:proofErr w:type="spellEnd"/>
      <w:r w:rsidRPr="00B7298D">
        <w:rPr>
          <w:sz w:val="24"/>
          <w:szCs w:val="24"/>
        </w:rPr>
        <w:t xml:space="preserve"> </w:t>
      </w:r>
      <w:r w:rsidRPr="00B7298D">
        <w:rPr>
          <w:szCs w:val="28"/>
          <w:lang w:eastAsia="ru-RU"/>
        </w:rPr>
        <w:t>(далее – учреждение)..</w:t>
      </w:r>
      <w:r w:rsidRPr="00B7298D">
        <w:rPr>
          <w:i/>
          <w:iCs/>
          <w:szCs w:val="28"/>
          <w:lang w:eastAsia="ru-RU"/>
        </w:rPr>
        <w:t xml:space="preserve">) </w:t>
      </w:r>
      <w:r w:rsidRPr="00B7298D">
        <w:rPr>
          <w:szCs w:val="28"/>
          <w:lang w:eastAsia="ru-RU"/>
        </w:rPr>
        <w:t>разработано в соответствии с Федеральным законом от 25.12.2008 № 273-ФЗ «О противодействии коррупции», Федеральным законом</w:t>
      </w:r>
      <w:r w:rsidRPr="00B7298D">
        <w:rPr>
          <w:sz w:val="20"/>
          <w:vertAlign w:val="superscript"/>
        </w:rPr>
        <w:t xml:space="preserve"> </w:t>
      </w:r>
      <w:r w:rsidRPr="00B7298D">
        <w:t>статья 27 Федерального закона от 12.01.1996 № 7-ФЗ «О некоммерческих организациях</w:t>
      </w:r>
      <w:r w:rsidRPr="00B7298D">
        <w:rPr>
          <w:vertAlign w:val="superscript"/>
        </w:rPr>
        <w:t>»</w:t>
      </w:r>
      <w:r w:rsidRPr="00B7298D">
        <w:rPr>
          <w:i/>
          <w:iCs/>
          <w:szCs w:val="28"/>
          <w:lang w:eastAsia="ru-RU"/>
        </w:rPr>
        <w:t xml:space="preserve">, </w:t>
      </w:r>
      <w:r w:rsidRPr="00B7298D">
        <w:rPr>
          <w:szCs w:val="28"/>
          <w:lang w:eastAsia="ru-RU"/>
        </w:rPr>
        <w:t>Федеральным законом</w:t>
      </w:r>
      <w:r w:rsidRPr="00B7298D">
        <w:rPr>
          <w:i/>
          <w:iCs/>
          <w:szCs w:val="28"/>
          <w:lang w:eastAsia="ru-RU"/>
        </w:rPr>
        <w:footnoteReference w:id="1"/>
      </w:r>
      <w:r w:rsidRPr="00B7298D">
        <w:rPr>
          <w:i/>
          <w:iCs/>
          <w:szCs w:val="28"/>
          <w:lang w:eastAsia="ru-RU"/>
        </w:rPr>
        <w:t xml:space="preserve">  </w:t>
      </w:r>
      <w:r w:rsidRPr="00B7298D">
        <w:rPr>
          <w:szCs w:val="28"/>
          <w:lang w:eastAsia="ru-RU"/>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Pr>
          <w:iCs/>
          <w:szCs w:val="28"/>
          <w:lang w:eastAsia="ru-RU"/>
        </w:rPr>
        <w:t>бюджетного</w:t>
      </w:r>
      <w:r>
        <w:rPr>
          <w:i/>
          <w:iCs/>
          <w:szCs w:val="28"/>
          <w:lang w:eastAsia="ru-RU"/>
        </w:rPr>
        <w:t xml:space="preserve"> </w:t>
      </w:r>
      <w:r w:rsidRPr="00B7298D">
        <w:rPr>
          <w:szCs w:val="28"/>
          <w:lang w:eastAsia="ru-RU"/>
        </w:rPr>
        <w:t xml:space="preserve">учреждения. </w:t>
      </w:r>
    </w:p>
    <w:p w:rsidR="00B7298D" w:rsidRPr="00B7298D" w:rsidRDefault="00B7298D" w:rsidP="00B7298D">
      <w:pPr>
        <w:widowControl w:val="0"/>
        <w:ind w:firstLine="708"/>
        <w:jc w:val="both"/>
        <w:rPr>
          <w:rFonts w:cs="Times New Roman"/>
          <w:szCs w:val="28"/>
          <w:lang w:eastAsia="ru-RU"/>
        </w:rPr>
      </w:pPr>
      <w:r w:rsidRPr="00B7298D">
        <w:rPr>
          <w:rFonts w:cs="Times New Roman"/>
          <w:color w:val="000000"/>
          <w:szCs w:val="28"/>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B7298D" w:rsidRPr="00B7298D" w:rsidRDefault="00B7298D" w:rsidP="00B7298D">
      <w:pPr>
        <w:ind w:firstLine="708"/>
        <w:jc w:val="both"/>
        <w:rPr>
          <w:rFonts w:cs="Times New Roman"/>
          <w:szCs w:val="28"/>
          <w:lang w:eastAsia="ru-RU"/>
        </w:rPr>
      </w:pPr>
      <w:r w:rsidRPr="00B7298D">
        <w:rPr>
          <w:rFonts w:cs="Times New Roman"/>
          <w:color w:val="000000"/>
          <w:szCs w:val="28"/>
          <w:lang w:eastAsia="ru-RU"/>
        </w:rPr>
        <w:t xml:space="preserve">1.3.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proofErr w:type="gramStart"/>
      <w:r w:rsidRPr="00B7298D">
        <w:rPr>
          <w:rFonts w:cs="Times New Roman"/>
          <w:color w:val="000000"/>
          <w:szCs w:val="28"/>
          <w:lang w:eastAsia="ru-RU"/>
        </w:rPr>
        <w:t>правами</w:t>
      </w:r>
      <w:proofErr w:type="gramEnd"/>
      <w:r w:rsidRPr="00B7298D">
        <w:rPr>
          <w:rFonts w:cs="Times New Roman"/>
          <w:color w:val="000000"/>
          <w:szCs w:val="28"/>
          <w:lang w:eastAsia="ru-RU"/>
        </w:rPr>
        <w:t xml:space="preserve">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B7298D" w:rsidRPr="00B7298D" w:rsidRDefault="00B7298D" w:rsidP="00B7298D">
      <w:pPr>
        <w:widowControl w:val="0"/>
        <w:ind w:firstLine="708"/>
        <w:jc w:val="both"/>
        <w:rPr>
          <w:rFonts w:cs="Times New Roman"/>
          <w:szCs w:val="28"/>
          <w:lang w:eastAsia="ru-RU"/>
        </w:rPr>
      </w:pPr>
      <w:r w:rsidRPr="00B7298D">
        <w:rPr>
          <w:rFonts w:cs="Times New Roman"/>
          <w:color w:val="000000"/>
          <w:szCs w:val="28"/>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B7298D" w:rsidRDefault="00B7298D" w:rsidP="00B7298D">
      <w:pPr>
        <w:shd w:val="clear" w:color="auto" w:fill="FFFFFF"/>
        <w:ind w:firstLine="708"/>
        <w:jc w:val="both"/>
        <w:rPr>
          <w:rFonts w:cs="Times New Roman"/>
          <w:color w:val="000000"/>
          <w:szCs w:val="28"/>
          <w:lang w:eastAsia="ru-RU"/>
        </w:rPr>
      </w:pPr>
      <w:r w:rsidRPr="00B7298D">
        <w:rPr>
          <w:rFonts w:cs="Times New Roman"/>
          <w:color w:val="000000"/>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B7298D" w:rsidRPr="00B7298D" w:rsidRDefault="00B7298D" w:rsidP="00B7298D">
      <w:pPr>
        <w:shd w:val="clear" w:color="auto" w:fill="FFFFFF"/>
        <w:ind w:firstLine="708"/>
        <w:jc w:val="both"/>
        <w:rPr>
          <w:rFonts w:cs="Times New Roman"/>
          <w:color w:val="000000"/>
          <w:szCs w:val="28"/>
          <w:lang w:eastAsia="ru-RU"/>
        </w:rPr>
      </w:pPr>
      <w:r>
        <w:rPr>
          <w:rFonts w:cs="Times New Roman"/>
          <w:color w:val="000000"/>
          <w:szCs w:val="28"/>
          <w:lang w:eastAsia="ru-RU"/>
        </w:rPr>
        <w:lastRenderedPageBreak/>
        <w:t>1</w:t>
      </w:r>
      <w:r w:rsidRPr="00B7298D">
        <w:rPr>
          <w:rFonts w:cs="Times New Roman"/>
          <w:color w:val="000000"/>
          <w:szCs w:val="28"/>
          <w:lang w:eastAsia="ru-RU"/>
        </w:rPr>
        <w:t>.5.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2. Основные принципы управления предотвращением</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и урегулированием конфликта интересов</w:t>
      </w:r>
      <w:r w:rsidRPr="00B7298D">
        <w:rPr>
          <w:rFonts w:cs="Times New Roman"/>
          <w:color w:val="000000"/>
          <w:szCs w:val="28"/>
          <w:lang w:eastAsia="ru-RU"/>
        </w:rPr>
        <w:t> </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 xml:space="preserve">Деятельность по предотвращению и урегулированию конфликта интересов в </w:t>
      </w:r>
      <w:proofErr w:type="gramStart"/>
      <w:r w:rsidRPr="00B7298D">
        <w:rPr>
          <w:rFonts w:cs="Times New Roman"/>
          <w:color w:val="000000"/>
          <w:szCs w:val="28"/>
          <w:lang w:eastAsia="ru-RU"/>
        </w:rPr>
        <w:t>учреждении  осуществляется</w:t>
      </w:r>
      <w:proofErr w:type="gramEnd"/>
      <w:r w:rsidRPr="00B7298D">
        <w:rPr>
          <w:rFonts w:cs="Times New Roman"/>
          <w:color w:val="000000"/>
          <w:szCs w:val="28"/>
          <w:lang w:eastAsia="ru-RU"/>
        </w:rPr>
        <w:t xml:space="preserve"> на основании следующих основных  принципов: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приоритетное применение мер по предупреждению коррупции;</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обязательность раскрытия сведений о реальном или потенциальном конфликте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 xml:space="preserve">индивидуальное рассмотрение и оценка </w:t>
      </w:r>
      <w:proofErr w:type="spellStart"/>
      <w:r w:rsidRPr="00B7298D">
        <w:rPr>
          <w:rFonts w:cs="Times New Roman"/>
          <w:color w:val="000000"/>
          <w:szCs w:val="28"/>
          <w:lang w:eastAsia="ru-RU"/>
        </w:rPr>
        <w:t>репутационных</w:t>
      </w:r>
      <w:proofErr w:type="spellEnd"/>
      <w:r w:rsidRPr="00B7298D">
        <w:rPr>
          <w:rFonts w:cs="Times New Roman"/>
          <w:color w:val="000000"/>
          <w:szCs w:val="28"/>
          <w:lang w:eastAsia="ru-RU"/>
        </w:rPr>
        <w:t xml:space="preserve"> рисков для учреждения при выявлении каждого конфликта интересов и его урегулировании;</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конфиденциальность процесса раскрытия сведений о конфликте интересов и процесса его урегулирования;</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соблюдение баланса интересов учреждения и работника учреждения при урегулировании конфликта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B7298D" w:rsidRPr="00B7298D" w:rsidRDefault="00B7298D" w:rsidP="00B7298D">
      <w:pPr>
        <w:widowControl w:val="0"/>
        <w:ind w:firstLine="54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3. Обязанности работника учреждения в связи с раскрытием</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и урегулированием конфликта интересов</w:t>
      </w:r>
      <w:r w:rsidRPr="00B7298D">
        <w:rPr>
          <w:rFonts w:cs="Times New Roman"/>
          <w:color w:val="000000"/>
          <w:szCs w:val="28"/>
          <w:lang w:eastAsia="ru-RU"/>
        </w:rPr>
        <w:t> </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3.1. Работник учреждения при выполнении своих должностных обязанностей обязан:</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соблюдать интересы учреждения;</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руководствоваться интересами учреждения без учета своих личных интересов, интересов своих родственников и друзей;</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избегать ситуаций и обстоятельств, которые могут привести к конфликту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раскрывать возникший (реальный) или потенциальный конфликт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содействовать урегулированию возникшего конфликта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4.  Порядок раскрытия конфликта интересов</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работником учреждения</w:t>
      </w:r>
      <w:r w:rsidRPr="00B7298D">
        <w:rPr>
          <w:rFonts w:cs="Times New Roman"/>
          <w:color w:val="000000"/>
          <w:szCs w:val="28"/>
          <w:lang w:eastAsia="ru-RU"/>
        </w:rPr>
        <w:t> </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4.1. Ответственным за прием сведений о возникающих (имеющихся) конфликтах интересов является</w:t>
      </w:r>
      <w:r w:rsidRPr="00B7298D">
        <w:rPr>
          <w:rFonts w:cs="Times New Roman"/>
          <w:i/>
          <w:iCs/>
          <w:color w:val="000000"/>
          <w:szCs w:val="28"/>
          <w:lang w:eastAsia="ru-RU"/>
        </w:rPr>
        <w:t>.</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lastRenderedPageBreak/>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B7298D" w:rsidRPr="00B7298D" w:rsidRDefault="00B7298D" w:rsidP="00B7298D">
      <w:pPr>
        <w:widowControl w:val="0"/>
        <w:ind w:firstLine="54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5. Механизм предотвращения и урегулирования</w:t>
      </w:r>
    </w:p>
    <w:p w:rsidR="00B7298D" w:rsidRPr="00B7298D" w:rsidRDefault="00B7298D" w:rsidP="00B7298D">
      <w:pPr>
        <w:widowControl w:val="0"/>
        <w:rPr>
          <w:rFonts w:cs="Times New Roman"/>
          <w:color w:val="000000"/>
          <w:szCs w:val="28"/>
          <w:lang w:eastAsia="ru-RU"/>
        </w:rPr>
      </w:pPr>
      <w:r w:rsidRPr="00B7298D">
        <w:rPr>
          <w:rFonts w:cs="Times New Roman"/>
          <w:b/>
          <w:bCs/>
          <w:color w:val="000000"/>
          <w:szCs w:val="28"/>
          <w:lang w:eastAsia="ru-RU"/>
        </w:rPr>
        <w:t>конфликта интересов в учреждении</w:t>
      </w:r>
      <w:r w:rsidRPr="00B7298D">
        <w:rPr>
          <w:rFonts w:cs="Times New Roman"/>
          <w:color w:val="000000"/>
          <w:szCs w:val="28"/>
          <w:lang w:eastAsia="ru-RU"/>
        </w:rPr>
        <w:t> </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proofErr w:type="gramStart"/>
      <w:r w:rsidRPr="00B7298D">
        <w:rPr>
          <w:rFonts w:cs="Times New Roman"/>
          <w:color w:val="000000"/>
          <w:szCs w:val="28"/>
          <w:lang w:eastAsia="ru-RU"/>
        </w:rPr>
        <w:t>Перечнем типовых ситуаций конфликта интересов</w:t>
      </w:r>
      <w:proofErr w:type="gramEnd"/>
      <w:r w:rsidRPr="00B7298D">
        <w:rPr>
          <w:rFonts w:cs="Times New Roman"/>
          <w:color w:val="000000"/>
          <w:szCs w:val="28"/>
          <w:lang w:eastAsia="ru-RU"/>
        </w:rPr>
        <w:t xml:space="preserve"> и порядком их разрешения в учреждении (Приложение № 3 к настоящему Положению).</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5.2. Способами урегулирования конфликта интересов в учреждении могут быть:</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ограничение доступа работника учреждения к конкретной информации, которая может затрагивать его личные интересы;</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пересмотр и изменение функциональных обязанностей работника учреждения;</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Pr="00B7298D">
          <w:rPr>
            <w:rFonts w:cs="Times New Roman"/>
            <w:color w:val="000000"/>
            <w:szCs w:val="28"/>
            <w:u w:val="single"/>
            <w:lang w:eastAsia="ru-RU"/>
          </w:rPr>
          <w:t>кодексом</w:t>
        </w:r>
      </w:hyperlink>
      <w:r w:rsidRPr="00B7298D">
        <w:rPr>
          <w:rFonts w:cs="Times New Roman"/>
          <w:color w:val="000000"/>
          <w:szCs w:val="28"/>
          <w:lang w:eastAsia="ru-RU"/>
        </w:rPr>
        <w:t xml:space="preserve"> Российской Федерации (далее – ТК РФ);</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отказ работника учреждения от своего личного интереса, порождающего конфликт с интересами учреждения;</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увольнение работника учреждения по основаниям, установленным ТК РФ;</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иные способы в соответствии с Приложением № 3 к настоящему Положению.</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 xml:space="preserve">5.3. При принятии решения о выборе конкретного способа урегулирования конфликта интересов учитывается степень личного интереса </w:t>
      </w:r>
      <w:r w:rsidRPr="00B7298D">
        <w:rPr>
          <w:rFonts w:cs="Times New Roman"/>
          <w:color w:val="000000"/>
          <w:szCs w:val="28"/>
          <w:lang w:eastAsia="ru-RU"/>
        </w:rPr>
        <w:lastRenderedPageBreak/>
        <w:t>работника учреждения, вероятность того, что его личный интерес будет реализован в ущерб интересам учреждения.</w:t>
      </w:r>
    </w:p>
    <w:p w:rsidR="00B7298D" w:rsidRPr="00B7298D" w:rsidRDefault="00B7298D" w:rsidP="00B7298D">
      <w:pPr>
        <w:widowControl w:val="0"/>
        <w:ind w:firstLine="54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ind w:firstLine="540"/>
        <w:rPr>
          <w:rFonts w:cs="Times New Roman"/>
          <w:b/>
          <w:bCs/>
          <w:color w:val="000000"/>
          <w:szCs w:val="28"/>
          <w:lang w:eastAsia="ru-RU"/>
        </w:rPr>
      </w:pPr>
    </w:p>
    <w:p w:rsidR="00B7298D" w:rsidRPr="00B7298D" w:rsidRDefault="00B7298D" w:rsidP="00B7298D">
      <w:pPr>
        <w:widowControl w:val="0"/>
        <w:ind w:firstLine="540"/>
        <w:rPr>
          <w:rFonts w:cs="Times New Roman"/>
          <w:color w:val="000000"/>
          <w:szCs w:val="28"/>
          <w:lang w:eastAsia="ru-RU"/>
        </w:rPr>
      </w:pPr>
      <w:r w:rsidRPr="00B7298D">
        <w:rPr>
          <w:rFonts w:cs="Times New Roman"/>
          <w:b/>
          <w:bCs/>
          <w:color w:val="000000"/>
          <w:szCs w:val="28"/>
          <w:lang w:eastAsia="ru-RU"/>
        </w:rPr>
        <w:t>6. Ответственность работников учреждения</w:t>
      </w:r>
    </w:p>
    <w:p w:rsidR="00B7298D" w:rsidRPr="00B7298D" w:rsidRDefault="00B7298D" w:rsidP="00B7298D">
      <w:pPr>
        <w:widowControl w:val="0"/>
        <w:ind w:firstLine="540"/>
        <w:rPr>
          <w:rFonts w:cs="Times New Roman"/>
          <w:b/>
          <w:bCs/>
          <w:color w:val="000000"/>
          <w:szCs w:val="28"/>
          <w:lang w:eastAsia="ru-RU"/>
        </w:rPr>
      </w:pPr>
      <w:r w:rsidRPr="00B7298D">
        <w:rPr>
          <w:rFonts w:cs="Times New Roman"/>
          <w:b/>
          <w:bCs/>
          <w:color w:val="000000"/>
          <w:szCs w:val="28"/>
          <w:lang w:eastAsia="ru-RU"/>
        </w:rPr>
        <w:t>за несоблюдение настоящего Положения.</w:t>
      </w:r>
    </w:p>
    <w:p w:rsidR="00B7298D" w:rsidRPr="00B7298D" w:rsidRDefault="00B7298D" w:rsidP="00B7298D">
      <w:pPr>
        <w:widowControl w:val="0"/>
        <w:ind w:firstLine="540"/>
        <w:rPr>
          <w:rFonts w:cs="Times New Roman"/>
          <w:b/>
          <w:bCs/>
          <w:color w:val="000000"/>
          <w:szCs w:val="28"/>
          <w:lang w:eastAsia="ru-RU"/>
        </w:rPr>
      </w:pPr>
    </w:p>
    <w:p w:rsidR="00B7298D" w:rsidRPr="00B7298D" w:rsidRDefault="00B7298D" w:rsidP="00B7298D">
      <w:pPr>
        <w:widowControl w:val="0"/>
        <w:ind w:firstLine="540"/>
        <w:rPr>
          <w:rFonts w:cs="Times New Roman"/>
          <w:color w:val="000000"/>
          <w:szCs w:val="28"/>
          <w:lang w:eastAsia="ru-RU"/>
        </w:rPr>
      </w:pPr>
      <w:r w:rsidRPr="00B7298D">
        <w:rPr>
          <w:rFonts w:cs="Times New Roman"/>
          <w:color w:val="000000"/>
          <w:szCs w:val="28"/>
          <w:lang w:eastAsia="ru-RU"/>
        </w:rPr>
        <w:t xml:space="preserve">6.1. Согласно части 1 </w:t>
      </w:r>
      <w:hyperlink r:id="rId9" w:tooltip="consultantplus://offline/ref=B4EE020F15F049A6B2AC01B4B81A3C6743ED28062111ADEB8B0099907FC5E0F83A7B6A488B536E13tEgAI" w:history="1">
        <w:r w:rsidRPr="00B7298D">
          <w:rPr>
            <w:rFonts w:cs="Times New Roman"/>
            <w:color w:val="000000"/>
            <w:szCs w:val="28"/>
            <w:lang w:eastAsia="ru-RU"/>
          </w:rPr>
          <w:t>статьи 13</w:t>
        </w:r>
      </w:hyperlink>
      <w:r w:rsidRPr="00B7298D">
        <w:rPr>
          <w:rFonts w:cs="Times New Roman"/>
          <w:color w:val="000000"/>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6.2. В соответствии со статьей 192 ТК РФ к работнику учреждения могут быть применены следующие дисциплинарные взыскания:</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1) замечание;</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2) выговор;</w:t>
      </w:r>
    </w:p>
    <w:p w:rsidR="00B7298D" w:rsidRPr="00B7298D" w:rsidRDefault="00B7298D" w:rsidP="00B7298D">
      <w:pPr>
        <w:widowControl w:val="0"/>
        <w:ind w:firstLine="709"/>
        <w:jc w:val="both"/>
        <w:rPr>
          <w:rFonts w:cs="Times New Roman"/>
          <w:color w:val="000000"/>
          <w:szCs w:val="28"/>
          <w:lang w:eastAsia="ru-RU"/>
        </w:rPr>
      </w:pPr>
      <w:r w:rsidRPr="00B7298D">
        <w:rPr>
          <w:rFonts w:cs="Times New Roman"/>
          <w:color w:val="000000"/>
          <w:szCs w:val="28"/>
          <w:lang w:eastAsia="ru-RU"/>
        </w:rPr>
        <w:t>3) увольнение, в том числе:</w:t>
      </w:r>
    </w:p>
    <w:p w:rsidR="00B7298D" w:rsidRPr="00B7298D" w:rsidRDefault="00B7298D" w:rsidP="00B7298D">
      <w:pPr>
        <w:ind w:firstLine="709"/>
        <w:jc w:val="both"/>
        <w:rPr>
          <w:rFonts w:cs="Times New Roman"/>
          <w:color w:val="000000"/>
          <w:szCs w:val="28"/>
          <w:lang w:eastAsia="ru-RU"/>
        </w:rPr>
      </w:pPr>
      <w:r w:rsidRPr="00B7298D">
        <w:rPr>
          <w:rFonts w:cs="Times New Roman"/>
          <w:color w:val="000000"/>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B7298D">
          <w:rPr>
            <w:rFonts w:cs="Times New Roman"/>
            <w:color w:val="000000"/>
            <w:szCs w:val="28"/>
            <w:u w:val="single"/>
            <w:lang w:eastAsia="ru-RU"/>
          </w:rPr>
          <w:t>подпункт «в» пункта 6 части 1 статьи 81</w:t>
        </w:r>
      </w:hyperlink>
      <w:r w:rsidRPr="00B7298D">
        <w:rPr>
          <w:rFonts w:cs="Times New Roman"/>
          <w:color w:val="000000"/>
          <w:szCs w:val="28"/>
          <w:lang w:eastAsia="ru-RU"/>
        </w:rPr>
        <w:t xml:space="preserve"> ТК РФ);</w:t>
      </w:r>
    </w:p>
    <w:p w:rsidR="00B7298D" w:rsidRPr="00B7298D" w:rsidRDefault="00B7298D" w:rsidP="00B7298D">
      <w:pPr>
        <w:ind w:firstLine="709"/>
        <w:jc w:val="both"/>
        <w:rPr>
          <w:rFonts w:cs="Times New Roman"/>
          <w:color w:val="000000"/>
          <w:szCs w:val="28"/>
          <w:lang w:eastAsia="ru-RU"/>
        </w:rPr>
      </w:pPr>
      <w:r w:rsidRPr="00B7298D">
        <w:rPr>
          <w:rFonts w:cs="Times New Roman"/>
          <w:color w:val="000000"/>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B7298D">
          <w:rPr>
            <w:rFonts w:cs="Times New Roman"/>
            <w:color w:val="000000"/>
            <w:szCs w:val="28"/>
            <w:u w:val="single"/>
            <w:lang w:eastAsia="ru-RU"/>
          </w:rPr>
          <w:t>пункт 7 части первой статьи 81</w:t>
        </w:r>
      </w:hyperlink>
      <w:r w:rsidRPr="00B7298D">
        <w:rPr>
          <w:rFonts w:cs="Times New Roman"/>
          <w:color w:val="000000"/>
          <w:szCs w:val="28"/>
          <w:lang w:eastAsia="ru-RU"/>
        </w:rPr>
        <w:t xml:space="preserve"> ТК РФ);</w:t>
      </w:r>
    </w:p>
    <w:p w:rsidR="00B7298D" w:rsidRPr="00B7298D" w:rsidRDefault="00B7298D" w:rsidP="00B7298D">
      <w:pPr>
        <w:ind w:firstLine="709"/>
        <w:jc w:val="both"/>
        <w:rPr>
          <w:rFonts w:cs="Times New Roman"/>
          <w:color w:val="000000"/>
          <w:szCs w:val="28"/>
          <w:lang w:eastAsia="ru-RU"/>
        </w:rPr>
      </w:pPr>
      <w:r w:rsidRPr="00B7298D">
        <w:rPr>
          <w:rFonts w:cs="Times New Roman"/>
          <w:color w:val="000000"/>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B7298D" w:rsidRPr="00B7298D" w:rsidRDefault="00B7298D" w:rsidP="00B7298D">
      <w:pPr>
        <w:widowControl w:val="0"/>
        <w:ind w:firstLine="709"/>
        <w:jc w:val="both"/>
        <w:rPr>
          <w:rFonts w:cs="Times New Roman"/>
          <w:szCs w:val="28"/>
          <w:lang w:eastAsia="ru-RU"/>
        </w:rPr>
      </w:pPr>
      <w:r w:rsidRPr="00B7298D">
        <w:rPr>
          <w:rFonts w:cs="Times New Roman"/>
          <w:color w:val="000000"/>
          <w:szCs w:val="28"/>
          <w:lang w:eastAsia="ru-RU"/>
        </w:rPr>
        <w:t xml:space="preserve">6.3. Сделка, в совершении которой имеется заинтересованность, которая совершена с нарушением требований </w:t>
      </w:r>
      <w:r w:rsidRPr="00B7298D">
        <w:rPr>
          <w:rFonts w:cs="Times New Roman"/>
          <w:i/>
          <w:iCs/>
          <w:color w:val="000000"/>
          <w:szCs w:val="28"/>
          <w:lang w:eastAsia="ru-RU"/>
        </w:rPr>
        <w:t xml:space="preserve">(указать соответствующую норму Федерального </w:t>
      </w:r>
      <w:proofErr w:type="gramStart"/>
      <w:r w:rsidRPr="00B7298D">
        <w:rPr>
          <w:rFonts w:cs="Times New Roman"/>
          <w:i/>
          <w:iCs/>
          <w:color w:val="000000"/>
          <w:szCs w:val="28"/>
          <w:lang w:eastAsia="ru-RU"/>
        </w:rPr>
        <w:t xml:space="preserve">закона </w:t>
      </w:r>
      <w:r w:rsidRPr="00B7298D">
        <w:rPr>
          <w:rFonts w:cs="Times New Roman"/>
          <w:i/>
          <w:iCs/>
          <w:color w:val="000000"/>
          <w:szCs w:val="28"/>
          <w:lang w:eastAsia="ru-RU"/>
        </w:rPr>
        <w:footnoteReference w:id="2"/>
      </w:r>
      <w:r w:rsidRPr="00B7298D">
        <w:rPr>
          <w:rFonts w:cs="Times New Roman"/>
          <w:color w:val="000000"/>
          <w:szCs w:val="28"/>
          <w:lang w:eastAsia="ru-RU"/>
        </w:rPr>
        <w:t>)</w:t>
      </w:r>
      <w:proofErr w:type="gramEnd"/>
      <w:r w:rsidRPr="00B7298D">
        <w:rPr>
          <w:rFonts w:cs="Times New Roman"/>
          <w:color w:val="000000"/>
          <w:szCs w:val="28"/>
          <w:lang w:eastAsia="ru-RU"/>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B7298D" w:rsidRPr="00B7298D" w:rsidRDefault="00B7298D" w:rsidP="00B7298D">
      <w:pPr>
        <w:widowControl w:val="0"/>
        <w:ind w:firstLine="709"/>
        <w:jc w:val="both"/>
        <w:rPr>
          <w:rFonts w:cs="Times New Roman"/>
          <w:szCs w:val="28"/>
          <w:lang w:eastAsia="ru-RU"/>
        </w:rPr>
      </w:pPr>
      <w:r w:rsidRPr="00B7298D">
        <w:rPr>
          <w:rFonts w:cs="Times New Roman"/>
          <w:color w:val="000000"/>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7298D" w:rsidRPr="00B7298D" w:rsidRDefault="00B7298D" w:rsidP="00B7298D">
      <w:pPr>
        <w:widowControl w:val="0"/>
        <w:ind w:firstLine="709"/>
        <w:jc w:val="both"/>
        <w:rPr>
          <w:rFonts w:cs="Times New Roman"/>
          <w:szCs w:val="28"/>
          <w:lang w:eastAsia="ru-RU"/>
        </w:rPr>
      </w:pPr>
    </w:p>
    <w:p w:rsidR="00B7298D" w:rsidRPr="00B7298D" w:rsidRDefault="00B7298D" w:rsidP="00B7298D">
      <w:pPr>
        <w:widowControl w:val="0"/>
        <w:ind w:firstLine="709"/>
        <w:jc w:val="both"/>
        <w:rPr>
          <w:rFonts w:cs="Times New Roman"/>
          <w:szCs w:val="28"/>
          <w:lang w:eastAsia="ru-RU"/>
        </w:rPr>
      </w:pPr>
      <w:r w:rsidRPr="00B7298D">
        <w:rPr>
          <w:rFonts w:cs="Times New Roman"/>
          <w:szCs w:val="28"/>
          <w:lang w:eastAsia="ru-RU"/>
        </w:rPr>
        <w:lastRenderedPageBreak/>
        <w:t xml:space="preserve">                                                           </w:t>
      </w:r>
      <w:r w:rsidRPr="00B7298D">
        <w:rPr>
          <w:rFonts w:cs="Times New Roman"/>
          <w:i/>
          <w:iCs/>
          <w:color w:val="000000"/>
          <w:szCs w:val="28"/>
          <w:lang w:eastAsia="ru-RU"/>
        </w:rPr>
        <w:t xml:space="preserve">  </w:t>
      </w:r>
      <w:r w:rsidRPr="00B7298D">
        <w:rPr>
          <w:rFonts w:cs="Times New Roman"/>
          <w:color w:val="000000"/>
          <w:szCs w:val="28"/>
          <w:lang w:eastAsia="ru-RU"/>
        </w:rPr>
        <w:t xml:space="preserve">Приложение № 1 </w:t>
      </w:r>
    </w:p>
    <w:p w:rsidR="00B7298D" w:rsidRPr="00B7298D" w:rsidRDefault="00B7298D" w:rsidP="00B7298D">
      <w:pPr>
        <w:widowControl w:val="0"/>
        <w:ind w:left="4962"/>
        <w:jc w:val="left"/>
        <w:rPr>
          <w:rFonts w:cs="Times New Roman"/>
          <w:color w:val="000000"/>
          <w:szCs w:val="28"/>
          <w:lang w:eastAsia="ru-RU"/>
        </w:rPr>
      </w:pPr>
      <w:r w:rsidRPr="00B7298D">
        <w:rPr>
          <w:rFonts w:cs="Times New Roman"/>
          <w:color w:val="000000"/>
          <w:szCs w:val="28"/>
          <w:lang w:eastAsia="ru-RU"/>
        </w:rPr>
        <w:t xml:space="preserve">к Положению о конфликте интересов </w:t>
      </w:r>
    </w:p>
    <w:p w:rsidR="00B7298D" w:rsidRPr="00B7298D" w:rsidRDefault="00B7298D" w:rsidP="00B7298D">
      <w:pPr>
        <w:widowControl w:val="0"/>
        <w:ind w:left="4962"/>
        <w:jc w:val="left"/>
        <w:rPr>
          <w:rFonts w:cs="Times New Roman"/>
          <w:color w:val="000000"/>
          <w:szCs w:val="28"/>
          <w:lang w:eastAsia="ru-RU"/>
        </w:rPr>
      </w:pPr>
      <w:r w:rsidRPr="00B7298D">
        <w:rPr>
          <w:rFonts w:cs="Times New Roman"/>
          <w:color w:val="000000"/>
          <w:szCs w:val="28"/>
          <w:lang w:eastAsia="ru-RU"/>
        </w:rPr>
        <w:t xml:space="preserve">в учреждении </w:t>
      </w:r>
      <w:r w:rsidRPr="00B7298D">
        <w:rPr>
          <w:rFonts w:cs="Times New Roman"/>
          <w:szCs w:val="24"/>
        </w:rPr>
        <w:t xml:space="preserve">МБОУ </w:t>
      </w:r>
      <w:proofErr w:type="spellStart"/>
      <w:r w:rsidRPr="00B7298D">
        <w:rPr>
          <w:rFonts w:cs="Times New Roman"/>
          <w:szCs w:val="24"/>
        </w:rPr>
        <w:t>Марьевской</w:t>
      </w:r>
      <w:proofErr w:type="spellEnd"/>
      <w:r w:rsidRPr="00B7298D">
        <w:rPr>
          <w:rFonts w:cs="Times New Roman"/>
          <w:szCs w:val="24"/>
        </w:rPr>
        <w:t xml:space="preserve"> </w:t>
      </w:r>
      <w:proofErr w:type="spellStart"/>
      <w:r w:rsidRPr="00B7298D">
        <w:rPr>
          <w:rFonts w:cs="Times New Roman"/>
          <w:szCs w:val="24"/>
        </w:rPr>
        <w:t>сош</w:t>
      </w:r>
      <w:proofErr w:type="spellEnd"/>
      <w:r w:rsidRPr="00B7298D">
        <w:rPr>
          <w:rFonts w:cs="Times New Roman"/>
          <w:szCs w:val="24"/>
        </w:rPr>
        <w:t xml:space="preserve"> им. воина-афганца </w:t>
      </w:r>
      <w:proofErr w:type="spellStart"/>
      <w:r w:rsidRPr="00B7298D">
        <w:rPr>
          <w:rFonts w:cs="Times New Roman"/>
          <w:szCs w:val="24"/>
        </w:rPr>
        <w:t>Н.П.Лапшичева</w:t>
      </w:r>
      <w:proofErr w:type="spellEnd"/>
      <w:r w:rsidRPr="00B7298D">
        <w:rPr>
          <w:rFonts w:cs="Times New Roman"/>
          <w:szCs w:val="24"/>
        </w:rPr>
        <w:t xml:space="preserve"> </w:t>
      </w:r>
      <w:r w:rsidRPr="00B7298D">
        <w:rPr>
          <w:rFonts w:cs="Times New Roman"/>
          <w:color w:val="000000"/>
          <w:szCs w:val="28"/>
          <w:lang w:eastAsia="ru-RU"/>
        </w:rPr>
        <w:t>_______________________________</w:t>
      </w:r>
    </w:p>
    <w:p w:rsidR="00B7298D" w:rsidRPr="00B7298D" w:rsidRDefault="00B7298D" w:rsidP="00B7298D">
      <w:pPr>
        <w:widowControl w:val="0"/>
        <w:ind w:left="3969"/>
        <w:jc w:val="left"/>
        <w:rPr>
          <w:rFonts w:cs="Times New Roman"/>
          <w:color w:val="000000"/>
          <w:szCs w:val="28"/>
          <w:lang w:eastAsia="ru-RU"/>
        </w:rPr>
      </w:pPr>
      <w:r w:rsidRPr="00B7298D">
        <w:rPr>
          <w:rFonts w:cs="Times New Roman"/>
          <w:color w:val="000000"/>
          <w:szCs w:val="28"/>
          <w:lang w:eastAsia="ru-RU"/>
        </w:rPr>
        <w:t xml:space="preserve">                      (наименование должности, ФИО руководителя учреждения)</w:t>
      </w:r>
    </w:p>
    <w:p w:rsidR="00B7298D" w:rsidRPr="00B7298D" w:rsidRDefault="00B7298D" w:rsidP="00B7298D">
      <w:pPr>
        <w:widowControl w:val="0"/>
        <w:ind w:left="3969"/>
        <w:jc w:val="left"/>
        <w:rPr>
          <w:rFonts w:cs="Times New Roman"/>
          <w:szCs w:val="28"/>
          <w:lang w:eastAsia="ru-RU"/>
        </w:rPr>
      </w:pPr>
      <w:r w:rsidRPr="00B7298D">
        <w:rPr>
          <w:rFonts w:cs="Times New Roman"/>
          <w:color w:val="000000"/>
          <w:szCs w:val="28"/>
          <w:lang w:eastAsia="ru-RU"/>
        </w:rPr>
        <w:t>________</w:t>
      </w:r>
      <w:r>
        <w:rPr>
          <w:rFonts w:cs="Times New Roman"/>
          <w:color w:val="000000"/>
          <w:szCs w:val="28"/>
          <w:lang w:eastAsia="ru-RU"/>
        </w:rPr>
        <w:t>______________________________</w:t>
      </w:r>
      <w:r w:rsidRPr="00B7298D">
        <w:rPr>
          <w:rFonts w:cs="Times New Roman"/>
          <w:color w:val="000000"/>
          <w:szCs w:val="28"/>
          <w:lang w:eastAsia="ru-RU"/>
        </w:rPr>
        <w:t xml:space="preserve">                       </w:t>
      </w:r>
      <w:proofErr w:type="gramStart"/>
      <w:r w:rsidRPr="00B7298D">
        <w:rPr>
          <w:rFonts w:cs="Times New Roman"/>
          <w:color w:val="000000"/>
          <w:szCs w:val="28"/>
          <w:lang w:eastAsia="ru-RU"/>
        </w:rPr>
        <w:t xml:space="preserve">   (</w:t>
      </w:r>
      <w:proofErr w:type="gramEnd"/>
      <w:r w:rsidRPr="00B7298D">
        <w:rPr>
          <w:rFonts w:cs="Times New Roman"/>
          <w:color w:val="000000"/>
          <w:szCs w:val="28"/>
          <w:lang w:eastAsia="ru-RU"/>
        </w:rPr>
        <w:t>ФИО, должность)</w:t>
      </w:r>
    </w:p>
    <w:p w:rsidR="00B7298D" w:rsidRPr="00B7298D" w:rsidRDefault="00B7298D" w:rsidP="00B7298D">
      <w:pPr>
        <w:widowControl w:val="0"/>
        <w:ind w:left="3969"/>
        <w:jc w:val="left"/>
        <w:rPr>
          <w:rFonts w:cs="Times New Roman"/>
          <w:color w:val="000000"/>
          <w:szCs w:val="28"/>
          <w:lang w:eastAsia="ru-RU"/>
        </w:rPr>
      </w:pPr>
      <w:r w:rsidRPr="00B7298D">
        <w:rPr>
          <w:rFonts w:cs="Times New Roman"/>
          <w:color w:val="000000"/>
          <w:szCs w:val="28"/>
          <w:lang w:eastAsia="ru-RU"/>
        </w:rPr>
        <w:t>от________</w:t>
      </w:r>
      <w:r>
        <w:rPr>
          <w:rFonts w:cs="Times New Roman"/>
          <w:color w:val="000000"/>
          <w:szCs w:val="28"/>
          <w:lang w:eastAsia="ru-RU"/>
        </w:rPr>
        <w:t>____________________________</w:t>
      </w:r>
    </w:p>
    <w:p w:rsidR="00B7298D" w:rsidRPr="00B7298D" w:rsidRDefault="00B7298D" w:rsidP="00B7298D">
      <w:pPr>
        <w:widowControl w:val="0"/>
        <w:ind w:left="3969"/>
        <w:jc w:val="left"/>
        <w:rPr>
          <w:rFonts w:cs="Times New Roman"/>
          <w:color w:val="000000"/>
          <w:szCs w:val="28"/>
          <w:lang w:eastAsia="ru-RU"/>
        </w:rPr>
      </w:pPr>
      <w:r w:rsidRPr="00B7298D">
        <w:rPr>
          <w:rFonts w:cs="Times New Roman"/>
          <w:color w:val="000000"/>
          <w:szCs w:val="28"/>
          <w:lang w:eastAsia="ru-RU"/>
        </w:rPr>
        <w:t>__________</w:t>
      </w:r>
      <w:r>
        <w:rPr>
          <w:rFonts w:cs="Times New Roman"/>
          <w:color w:val="000000"/>
          <w:szCs w:val="28"/>
          <w:lang w:eastAsia="ru-RU"/>
        </w:rPr>
        <w:t>____________________________</w:t>
      </w:r>
    </w:p>
    <w:p w:rsidR="00B7298D" w:rsidRPr="00B7298D" w:rsidRDefault="00B7298D" w:rsidP="00B7298D">
      <w:pPr>
        <w:widowControl w:val="0"/>
        <w:ind w:left="3969"/>
        <w:jc w:val="left"/>
        <w:rPr>
          <w:rFonts w:cs="Times New Roman"/>
          <w:color w:val="000000"/>
          <w:szCs w:val="28"/>
          <w:lang w:eastAsia="ru-RU"/>
        </w:rPr>
      </w:pPr>
      <w:r w:rsidRPr="00B7298D">
        <w:rPr>
          <w:rFonts w:cs="Times New Roman"/>
          <w:color w:val="000000"/>
          <w:szCs w:val="28"/>
          <w:lang w:eastAsia="ru-RU"/>
        </w:rPr>
        <w:t xml:space="preserve">  (ФИО, должность работника     учреждения, </w:t>
      </w:r>
    </w:p>
    <w:p w:rsidR="00B7298D" w:rsidRPr="00B7298D" w:rsidRDefault="00B7298D" w:rsidP="00B7298D">
      <w:pPr>
        <w:widowControl w:val="0"/>
        <w:ind w:left="3969"/>
        <w:jc w:val="left"/>
        <w:rPr>
          <w:rFonts w:cs="Times New Roman"/>
          <w:color w:val="000000"/>
          <w:szCs w:val="28"/>
          <w:lang w:eastAsia="ru-RU"/>
        </w:rPr>
      </w:pPr>
      <w:r w:rsidRPr="00B7298D">
        <w:rPr>
          <w:rFonts w:cs="Times New Roman"/>
          <w:color w:val="000000"/>
          <w:szCs w:val="28"/>
          <w:lang w:eastAsia="ru-RU"/>
        </w:rPr>
        <w:t xml:space="preserve">                     контактный телефон)</w:t>
      </w:r>
    </w:p>
    <w:p w:rsidR="00B7298D" w:rsidRPr="00B7298D" w:rsidRDefault="00B7298D" w:rsidP="00B7298D">
      <w:pPr>
        <w:widowControl w:val="0"/>
        <w:ind w:left="4536"/>
        <w:jc w:val="left"/>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ind w:firstLine="540"/>
        <w:rPr>
          <w:rFonts w:cs="Times New Roman"/>
          <w:color w:val="000000"/>
          <w:szCs w:val="28"/>
          <w:lang w:eastAsia="ru-RU"/>
        </w:rPr>
      </w:pPr>
      <w:r w:rsidRPr="00B7298D">
        <w:rPr>
          <w:rFonts w:cs="Times New Roman"/>
          <w:b/>
          <w:bCs/>
          <w:color w:val="000000"/>
          <w:szCs w:val="28"/>
          <w:lang w:eastAsia="ru-RU"/>
        </w:rPr>
        <w:t>Сообщение</w:t>
      </w:r>
    </w:p>
    <w:p w:rsidR="00B7298D" w:rsidRPr="00B7298D" w:rsidRDefault="00B7298D" w:rsidP="00B7298D">
      <w:pPr>
        <w:ind w:firstLine="540"/>
        <w:rPr>
          <w:rFonts w:cs="Times New Roman"/>
          <w:color w:val="000000"/>
          <w:szCs w:val="28"/>
          <w:lang w:eastAsia="ru-RU"/>
        </w:rPr>
      </w:pPr>
      <w:r w:rsidRPr="00B7298D">
        <w:rPr>
          <w:rFonts w:cs="Times New Roman"/>
          <w:b/>
          <w:bCs/>
          <w:color w:val="000000"/>
          <w:szCs w:val="28"/>
          <w:lang w:eastAsia="ru-RU"/>
        </w:rPr>
        <w:t>о наличии личной заинтересованности при исполнении обязанностей, которая приводит или может привести к конфликту интересов</w:t>
      </w:r>
    </w:p>
    <w:p w:rsidR="00B7298D" w:rsidRPr="00B7298D" w:rsidRDefault="00B7298D" w:rsidP="00B7298D">
      <w:pPr>
        <w:ind w:firstLine="54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ind w:firstLine="709"/>
        <w:jc w:val="both"/>
        <w:rPr>
          <w:rFonts w:cs="Times New Roman"/>
          <w:color w:val="000000"/>
          <w:szCs w:val="28"/>
          <w:lang w:eastAsia="ru-RU"/>
        </w:rPr>
      </w:pPr>
      <w:r w:rsidRPr="00B7298D">
        <w:rPr>
          <w:rFonts w:cs="Times New Roman"/>
          <w:color w:val="000000"/>
          <w:szCs w:val="28"/>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B7298D">
        <w:rPr>
          <w:rFonts w:cs="Times New Roman"/>
          <w:i/>
          <w:iCs/>
          <w:color w:val="000000"/>
          <w:szCs w:val="28"/>
          <w:lang w:eastAsia="ru-RU"/>
        </w:rPr>
        <w:t>(нужное подчеркнуть).</w:t>
      </w:r>
    </w:p>
    <w:p w:rsidR="00B7298D" w:rsidRPr="00B7298D" w:rsidRDefault="00B7298D" w:rsidP="00B7298D">
      <w:pPr>
        <w:ind w:firstLine="709"/>
        <w:jc w:val="both"/>
        <w:rPr>
          <w:rFonts w:cs="Times New Roman"/>
          <w:color w:val="000000"/>
          <w:szCs w:val="28"/>
          <w:lang w:eastAsia="ru-RU"/>
        </w:rPr>
      </w:pPr>
      <w:proofErr w:type="gramStart"/>
      <w:r w:rsidRPr="00B7298D">
        <w:rPr>
          <w:rFonts w:cs="Times New Roman"/>
          <w:color w:val="000000"/>
          <w:szCs w:val="28"/>
          <w:lang w:eastAsia="ru-RU"/>
        </w:rPr>
        <w:t>Обстоятельства,   </w:t>
      </w:r>
      <w:proofErr w:type="gramEnd"/>
      <w:r w:rsidRPr="00B7298D">
        <w:rPr>
          <w:rFonts w:cs="Times New Roman"/>
          <w:color w:val="000000"/>
          <w:szCs w:val="28"/>
          <w:lang w:eastAsia="ru-RU"/>
        </w:rPr>
        <w:t>  являющиеся    основанием    возникновения    личной заинтересованности: ______________________________________________________________________</w:t>
      </w:r>
    </w:p>
    <w:p w:rsidR="00B7298D" w:rsidRPr="00B7298D" w:rsidRDefault="00B7298D" w:rsidP="00B7298D">
      <w:pPr>
        <w:ind w:firstLine="709"/>
        <w:jc w:val="left"/>
        <w:rPr>
          <w:rFonts w:cs="Times New Roman"/>
          <w:color w:val="000000"/>
          <w:szCs w:val="28"/>
          <w:lang w:eastAsia="ru-RU"/>
        </w:rPr>
      </w:pPr>
      <w:r w:rsidRPr="00B7298D">
        <w:rPr>
          <w:rFonts w:cs="Times New Roman"/>
          <w:color w:val="000000"/>
          <w:szCs w:val="28"/>
          <w:lang w:eastAsia="ru-RU"/>
        </w:rPr>
        <w:t xml:space="preserve">Обязанности в соответствии с трудовым </w:t>
      </w:r>
      <w:proofErr w:type="gramStart"/>
      <w:r w:rsidRPr="00B7298D">
        <w:rPr>
          <w:rFonts w:cs="Times New Roman"/>
          <w:color w:val="000000"/>
          <w:szCs w:val="28"/>
          <w:lang w:eastAsia="ru-RU"/>
        </w:rPr>
        <w:t>договором,  на</w:t>
      </w:r>
      <w:proofErr w:type="gramEnd"/>
      <w:r w:rsidRPr="00B7298D">
        <w:rPr>
          <w:rFonts w:cs="Times New Roman"/>
          <w:color w:val="000000"/>
          <w:szCs w:val="28"/>
          <w:lang w:eastAsia="ru-RU"/>
        </w:rPr>
        <w:t>  исполнение  которых влияет или может повлиять личная заинтересованность:____________________________________________________________</w:t>
      </w:r>
    </w:p>
    <w:p w:rsidR="00B7298D" w:rsidRPr="00B7298D" w:rsidRDefault="00B7298D" w:rsidP="00B7298D">
      <w:pPr>
        <w:ind w:firstLine="709"/>
        <w:jc w:val="left"/>
        <w:rPr>
          <w:rFonts w:cs="Times New Roman"/>
          <w:color w:val="000000"/>
          <w:szCs w:val="28"/>
          <w:lang w:eastAsia="ru-RU"/>
        </w:rPr>
      </w:pPr>
      <w:r w:rsidRPr="00B7298D">
        <w:rPr>
          <w:rFonts w:cs="Times New Roman"/>
          <w:color w:val="000000"/>
          <w:szCs w:val="28"/>
          <w:lang w:eastAsia="ru-RU"/>
        </w:rPr>
        <w:t xml:space="preserve">Предлагаемые   </w:t>
      </w:r>
      <w:proofErr w:type="gramStart"/>
      <w:r w:rsidRPr="00B7298D">
        <w:rPr>
          <w:rFonts w:cs="Times New Roman"/>
          <w:color w:val="000000"/>
          <w:szCs w:val="28"/>
          <w:lang w:eastAsia="ru-RU"/>
        </w:rPr>
        <w:t>меры  по</w:t>
      </w:r>
      <w:proofErr w:type="gramEnd"/>
      <w:r w:rsidRPr="00B7298D">
        <w:rPr>
          <w:rFonts w:cs="Times New Roman"/>
          <w:color w:val="000000"/>
          <w:szCs w:val="28"/>
          <w:lang w:eastAsia="ru-RU"/>
        </w:rPr>
        <w:t>  предотвращению  или  урегулированию  конфликта интересов: ______________________________________________________________________</w:t>
      </w:r>
    </w:p>
    <w:p w:rsidR="00B7298D" w:rsidRPr="00B7298D" w:rsidRDefault="00B7298D" w:rsidP="00B7298D">
      <w:pPr>
        <w:widowControl w:val="0"/>
        <w:ind w:firstLine="284"/>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Лицо, направившее</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сообщение      _________ _____________________ «___» _________ 20__ г.</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                                         (</w:t>
      </w:r>
      <w:proofErr w:type="gramStart"/>
      <w:r w:rsidRPr="00B7298D">
        <w:rPr>
          <w:rFonts w:cs="Times New Roman"/>
          <w:color w:val="000000"/>
          <w:szCs w:val="28"/>
          <w:lang w:eastAsia="ru-RU"/>
        </w:rPr>
        <w:t>подпись)   </w:t>
      </w:r>
      <w:proofErr w:type="gramEnd"/>
      <w:r w:rsidRPr="00B7298D">
        <w:rPr>
          <w:rFonts w:cs="Times New Roman"/>
          <w:color w:val="000000"/>
          <w:szCs w:val="28"/>
          <w:lang w:eastAsia="ru-RU"/>
        </w:rPr>
        <w:t>     (расшифровка подписи)</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 </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Лицо, принявшее</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сообщение      _________ _____________________ «___» _________ 20__ г.</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lastRenderedPageBreak/>
        <w:t>                                          (</w:t>
      </w:r>
      <w:proofErr w:type="gramStart"/>
      <w:r w:rsidRPr="00B7298D">
        <w:rPr>
          <w:rFonts w:cs="Times New Roman"/>
          <w:color w:val="000000"/>
          <w:szCs w:val="28"/>
          <w:lang w:eastAsia="ru-RU"/>
        </w:rPr>
        <w:t>подпись)   </w:t>
      </w:r>
      <w:proofErr w:type="gramEnd"/>
      <w:r w:rsidRPr="00B7298D">
        <w:rPr>
          <w:rFonts w:cs="Times New Roman"/>
          <w:color w:val="000000"/>
          <w:szCs w:val="28"/>
          <w:lang w:eastAsia="ru-RU"/>
        </w:rPr>
        <w:t>    (расшифровка подписи)</w:t>
      </w:r>
    </w:p>
    <w:p w:rsidR="00B7298D" w:rsidRPr="00B7298D" w:rsidRDefault="00B7298D" w:rsidP="00B7298D">
      <w:pPr>
        <w:widowControl w:val="0"/>
        <w:jc w:val="both"/>
        <w:rPr>
          <w:rFonts w:cs="Times New Roman"/>
          <w:color w:val="000000"/>
          <w:szCs w:val="28"/>
          <w:lang w:eastAsia="ru-RU"/>
        </w:rPr>
      </w:pPr>
      <w:r w:rsidRPr="00B7298D">
        <w:rPr>
          <w:rFonts w:cs="Times New Roman"/>
          <w:color w:val="000000"/>
          <w:szCs w:val="28"/>
          <w:lang w:eastAsia="ru-RU"/>
        </w:rPr>
        <w:t>Регистрационный номер в журнале регистрации сообщений о наличии личной заинтересованности_______________________</w:t>
      </w: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Default="00B7298D" w:rsidP="00B7298D">
      <w:pPr>
        <w:widowControl w:val="0"/>
        <w:ind w:left="5103"/>
        <w:jc w:val="both"/>
        <w:rPr>
          <w:rFonts w:cs="Times New Roman"/>
          <w:color w:val="000000"/>
          <w:szCs w:val="28"/>
          <w:lang w:eastAsia="ru-RU"/>
        </w:rPr>
      </w:pPr>
    </w:p>
    <w:p w:rsidR="00B7298D" w:rsidRPr="00B7298D" w:rsidRDefault="00B7298D" w:rsidP="00B7298D">
      <w:pPr>
        <w:widowControl w:val="0"/>
        <w:ind w:left="5103"/>
        <w:jc w:val="both"/>
        <w:rPr>
          <w:rFonts w:cs="Times New Roman"/>
          <w:color w:val="000000"/>
          <w:szCs w:val="28"/>
          <w:lang w:eastAsia="ru-RU"/>
        </w:rPr>
      </w:pPr>
      <w:r w:rsidRPr="00B7298D">
        <w:rPr>
          <w:rFonts w:cs="Times New Roman"/>
          <w:color w:val="000000"/>
          <w:szCs w:val="28"/>
          <w:lang w:eastAsia="ru-RU"/>
        </w:rPr>
        <w:lastRenderedPageBreak/>
        <w:t xml:space="preserve">Приложение № 2 </w:t>
      </w:r>
    </w:p>
    <w:p w:rsidR="00B7298D" w:rsidRPr="00B7298D" w:rsidRDefault="00B7298D" w:rsidP="00B7298D">
      <w:pPr>
        <w:widowControl w:val="0"/>
        <w:ind w:left="5103"/>
        <w:jc w:val="both"/>
        <w:rPr>
          <w:rFonts w:cs="Times New Roman"/>
          <w:color w:val="000000"/>
          <w:szCs w:val="28"/>
          <w:lang w:eastAsia="ru-RU"/>
        </w:rPr>
      </w:pPr>
      <w:r w:rsidRPr="00B7298D">
        <w:rPr>
          <w:rFonts w:cs="Times New Roman"/>
          <w:color w:val="000000"/>
          <w:szCs w:val="28"/>
          <w:lang w:eastAsia="ru-RU"/>
        </w:rPr>
        <w:t xml:space="preserve">к Положению о конфликте интересов  </w:t>
      </w:r>
    </w:p>
    <w:p w:rsidR="00B7298D" w:rsidRPr="00B7298D" w:rsidRDefault="00B7298D" w:rsidP="00B7298D">
      <w:pPr>
        <w:widowControl w:val="0"/>
        <w:ind w:left="5103"/>
        <w:jc w:val="both"/>
        <w:rPr>
          <w:rFonts w:cs="Times New Roman"/>
          <w:color w:val="000000"/>
          <w:szCs w:val="28"/>
          <w:lang w:eastAsia="ru-RU"/>
        </w:rPr>
      </w:pPr>
      <w:r w:rsidRPr="00B7298D">
        <w:rPr>
          <w:rFonts w:cs="Times New Roman"/>
          <w:color w:val="000000"/>
          <w:szCs w:val="28"/>
          <w:lang w:eastAsia="ru-RU"/>
        </w:rPr>
        <w:t>в учреждении</w:t>
      </w:r>
      <w:r w:rsidRPr="00B7298D">
        <w:rPr>
          <w:rFonts w:cs="Times New Roman"/>
          <w:i/>
          <w:iCs/>
          <w:color w:val="000000"/>
          <w:szCs w:val="28"/>
          <w:lang w:eastAsia="ru-RU"/>
        </w:rPr>
        <w:t xml:space="preserve"> (указать наименование учреждения)</w:t>
      </w:r>
    </w:p>
    <w:p w:rsidR="00B7298D" w:rsidRPr="00B7298D" w:rsidRDefault="00B7298D" w:rsidP="00B7298D">
      <w:pPr>
        <w:jc w:val="both"/>
        <w:rPr>
          <w:rFonts w:cs="Times New Roman"/>
          <w:i/>
          <w:iCs/>
          <w:color w:val="000000"/>
          <w:szCs w:val="28"/>
          <w:lang w:eastAsia="ru-RU"/>
        </w:rPr>
      </w:pPr>
    </w:p>
    <w:p w:rsidR="00B7298D" w:rsidRPr="00B7298D" w:rsidRDefault="00B7298D" w:rsidP="00B7298D">
      <w:pPr>
        <w:rPr>
          <w:rFonts w:cs="Times New Roman"/>
          <w:szCs w:val="28"/>
          <w:lang w:eastAsia="ru-RU"/>
        </w:rPr>
      </w:pPr>
      <w:r w:rsidRPr="00B7298D">
        <w:rPr>
          <w:rFonts w:cs="Times New Roman"/>
          <w:b/>
          <w:bCs/>
          <w:color w:val="000000"/>
          <w:szCs w:val="28"/>
          <w:lang w:eastAsia="ru-RU"/>
        </w:rPr>
        <w:t xml:space="preserve">ЖУРНАЛ </w:t>
      </w:r>
    </w:p>
    <w:p w:rsidR="00B7298D" w:rsidRPr="00B7298D" w:rsidRDefault="00B7298D" w:rsidP="00B7298D">
      <w:pPr>
        <w:rPr>
          <w:rFonts w:cs="Times New Roman"/>
          <w:b/>
          <w:bCs/>
          <w:szCs w:val="28"/>
          <w:lang w:eastAsia="ru-RU"/>
        </w:rPr>
      </w:pPr>
      <w:r w:rsidRPr="00B7298D">
        <w:rPr>
          <w:rFonts w:cs="Times New Roman"/>
          <w:b/>
          <w:bCs/>
          <w:color w:val="000000"/>
          <w:szCs w:val="28"/>
          <w:lang w:eastAsia="ru-RU"/>
        </w:rPr>
        <w:t>регистрации сообщений о наличии личной заинтересованности</w:t>
      </w:r>
    </w:p>
    <w:p w:rsidR="00B7298D" w:rsidRPr="00B7298D" w:rsidRDefault="00B7298D" w:rsidP="00B7298D">
      <w:pPr>
        <w:rPr>
          <w:rFonts w:cs="Times New Roman"/>
          <w:szCs w:val="28"/>
          <w:lang w:eastAsia="ru-RU"/>
        </w:rPr>
      </w:pPr>
      <w:r w:rsidRPr="00B7298D">
        <w:rPr>
          <w:rFonts w:cs="Times New Roman"/>
          <w:szCs w:val="28"/>
          <w:lang w:eastAsia="ru-RU"/>
        </w:rPr>
        <w:t> </w:t>
      </w:r>
    </w:p>
    <w:p w:rsidR="00B7298D" w:rsidRPr="00B7298D" w:rsidRDefault="00B7298D" w:rsidP="00B7298D">
      <w:pPr>
        <w:rPr>
          <w:rFonts w:cs="Times New Roman"/>
          <w:szCs w:val="28"/>
          <w:lang w:eastAsia="ru-RU"/>
        </w:rPr>
      </w:pPr>
      <w:r w:rsidRPr="00B7298D">
        <w:rPr>
          <w:rFonts w:cs="Times New Roman"/>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118"/>
        <w:gridCol w:w="916"/>
        <w:gridCol w:w="1241"/>
        <w:gridCol w:w="1110"/>
        <w:gridCol w:w="1646"/>
        <w:gridCol w:w="1092"/>
        <w:gridCol w:w="1241"/>
        <w:gridCol w:w="978"/>
      </w:tblGrid>
      <w:tr w:rsidR="00B7298D" w:rsidRPr="00B7298D" w:rsidTr="00C35184">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proofErr w:type="gramStart"/>
            <w:r w:rsidRPr="00B7298D">
              <w:rPr>
                <w:rFonts w:cs="Times New Roman"/>
                <w:color w:val="000000"/>
                <w:szCs w:val="28"/>
                <w:lang w:eastAsia="ru-RU"/>
              </w:rPr>
              <w:t>Регистра-</w:t>
            </w:r>
            <w:proofErr w:type="spellStart"/>
            <w:r w:rsidRPr="00B7298D">
              <w:rPr>
                <w:rFonts w:cs="Times New Roman"/>
                <w:color w:val="000000"/>
                <w:szCs w:val="28"/>
                <w:lang w:eastAsia="ru-RU"/>
              </w:rPr>
              <w:t>ционный</w:t>
            </w:r>
            <w:proofErr w:type="spellEnd"/>
            <w:proofErr w:type="gramEnd"/>
            <w:r w:rsidRPr="00B7298D">
              <w:rPr>
                <w:rFonts w:cs="Times New Roman"/>
                <w:color w:val="000000"/>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ФИО, должность лица, направившего 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Содержание 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Сделка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color w:val="000000"/>
                <w:szCs w:val="28"/>
                <w:lang w:eastAsia="ru-RU"/>
              </w:rPr>
            </w:pPr>
            <w:r w:rsidRPr="00B7298D">
              <w:rPr>
                <w:rFonts w:cs="Times New Roman"/>
                <w:color w:val="000000"/>
                <w:szCs w:val="28"/>
                <w:lang w:eastAsia="ru-RU"/>
              </w:rPr>
              <w:t>Ф.И.О.</w:t>
            </w:r>
          </w:p>
          <w:p w:rsidR="00B7298D" w:rsidRPr="00B7298D" w:rsidRDefault="00B7298D" w:rsidP="00B7298D">
            <w:pPr>
              <w:rPr>
                <w:rFonts w:cs="Times New Roman"/>
                <w:szCs w:val="28"/>
                <w:lang w:eastAsia="ru-RU"/>
              </w:rPr>
            </w:pPr>
            <w:r w:rsidRPr="00B7298D">
              <w:rPr>
                <w:rFonts w:cs="Times New Roman"/>
                <w:color w:val="000000"/>
                <w:szCs w:val="28"/>
                <w:lang w:eastAsia="ru-RU"/>
              </w:rPr>
              <w:t>подпись лица, принявшего 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szCs w:val="28"/>
                <w:lang w:eastAsia="ru-RU"/>
              </w:rPr>
              <w:t>Отметка о передачи материала по сделке на одобрение</w:t>
            </w:r>
          </w:p>
        </w:tc>
      </w:tr>
      <w:tr w:rsidR="00B7298D" w:rsidRPr="00B7298D" w:rsidTr="00C35184">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rPr>
                <w:rFonts w:cs="Times New Roman"/>
                <w:szCs w:val="28"/>
                <w:lang w:eastAsia="ru-RU"/>
              </w:rPr>
            </w:pPr>
            <w:r w:rsidRPr="00B7298D">
              <w:rPr>
                <w:rFonts w:cs="Times New Roman"/>
                <w:color w:val="000000"/>
                <w:szCs w:val="28"/>
                <w:lang w:eastAsia="ru-RU"/>
              </w:rPr>
              <w:t>9</w:t>
            </w:r>
          </w:p>
        </w:tc>
      </w:tr>
      <w:tr w:rsidR="00B7298D" w:rsidRPr="00B7298D" w:rsidTr="00C35184">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color w:val="000000"/>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r>
      <w:tr w:rsidR="00B7298D" w:rsidRPr="00B7298D" w:rsidTr="00C35184">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color w:val="000000"/>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r>
      <w:tr w:rsidR="00B7298D" w:rsidRPr="00B7298D" w:rsidTr="00C35184">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color w:val="000000"/>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298D" w:rsidRPr="00B7298D" w:rsidRDefault="00B7298D" w:rsidP="00B7298D">
            <w:pPr>
              <w:jc w:val="both"/>
              <w:rPr>
                <w:rFonts w:cs="Times New Roman"/>
                <w:szCs w:val="28"/>
                <w:lang w:eastAsia="ru-RU"/>
              </w:rPr>
            </w:pPr>
            <w:r w:rsidRPr="00B7298D">
              <w:rPr>
                <w:rFonts w:cs="Times New Roman"/>
                <w:szCs w:val="28"/>
                <w:lang w:eastAsia="ru-RU"/>
              </w:rPr>
              <w:t> </w:t>
            </w:r>
          </w:p>
        </w:tc>
      </w:tr>
    </w:tbl>
    <w:p w:rsidR="00552283" w:rsidRDefault="00552283" w:rsidP="00552283">
      <w:pPr>
        <w:rPr>
          <w:rFonts w:cs="Times New Roman"/>
          <w:sz w:val="24"/>
          <w:szCs w:val="24"/>
          <w:lang w:eastAsia="ru-RU"/>
        </w:rPr>
      </w:pPr>
    </w:p>
    <w:p w:rsidR="00ED43F7" w:rsidRDefault="00ED43F7" w:rsidP="00ED43F7">
      <w:pPr>
        <w:jc w:val="left"/>
        <w:rPr>
          <w:b/>
        </w:rPr>
      </w:pPr>
    </w:p>
    <w:p w:rsidR="00B7298D" w:rsidRDefault="00B7298D" w:rsidP="00ED43F7">
      <w:pPr>
        <w:jc w:val="left"/>
        <w:rPr>
          <w:rFonts w:eastAsiaTheme="minorHAnsi" w:cs="Times New Roman"/>
          <w:sz w:val="24"/>
          <w:szCs w:val="24"/>
        </w:rPr>
      </w:pPr>
    </w:p>
    <w:p w:rsidR="00B7298D" w:rsidRDefault="00B7298D" w:rsidP="00ED43F7">
      <w:pPr>
        <w:jc w:val="left"/>
        <w:rPr>
          <w:rFonts w:cs="Times New Roman"/>
          <w:sz w:val="24"/>
          <w:szCs w:val="24"/>
        </w:rPr>
      </w:pPr>
    </w:p>
    <w:p w:rsidR="008A05E0" w:rsidRDefault="008A05E0" w:rsidP="00ED43F7">
      <w:pPr>
        <w:jc w:val="left"/>
        <w:rPr>
          <w:rFonts w:cs="Times New Roman"/>
          <w:sz w:val="24"/>
          <w:szCs w:val="24"/>
        </w:rPr>
      </w:pPr>
    </w:p>
    <w:p w:rsidR="00103260" w:rsidRDefault="00103260" w:rsidP="00ED43F7">
      <w:pPr>
        <w:jc w:val="left"/>
        <w:rPr>
          <w:rFonts w:cs="Times New Roman"/>
          <w:sz w:val="24"/>
          <w:szCs w:val="24"/>
        </w:rPr>
        <w:sectPr w:rsidR="00103260" w:rsidSect="00083203">
          <w:headerReference w:type="default" r:id="rId12"/>
          <w:pgSz w:w="11906" w:h="16838"/>
          <w:pgMar w:top="1134" w:right="851" w:bottom="1134" w:left="1701" w:header="709" w:footer="709" w:gutter="0"/>
          <w:cols w:space="708"/>
          <w:titlePg/>
          <w:docGrid w:linePitch="381"/>
        </w:sectPr>
      </w:pPr>
      <w:bookmarkStart w:id="0" w:name="_GoBack"/>
      <w:bookmarkEnd w:id="0"/>
    </w:p>
    <w:p w:rsidR="00B7298D" w:rsidRPr="00ED43F7" w:rsidRDefault="00B7298D" w:rsidP="00ED43F7">
      <w:pPr>
        <w:jc w:val="left"/>
        <w:rPr>
          <w:rFonts w:cs="Times New Roman"/>
          <w:sz w:val="24"/>
          <w:szCs w:val="24"/>
        </w:rPr>
      </w:pPr>
    </w:p>
    <w:p w:rsidR="00A75C47" w:rsidRDefault="00A75C47" w:rsidP="00A75C47"/>
    <w:p w:rsidR="00B27F8D" w:rsidRDefault="00B27F8D">
      <w:pPr>
        <w:spacing w:after="200" w:line="276" w:lineRule="auto"/>
        <w:jc w:val="left"/>
      </w:pPr>
      <w:r>
        <w:br w:type="page"/>
      </w: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103260">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71" w:rsidRDefault="00492571" w:rsidP="00F4667E">
      <w:r>
        <w:separator/>
      </w:r>
    </w:p>
  </w:endnote>
  <w:endnote w:type="continuationSeparator" w:id="0">
    <w:p w:rsidR="00492571" w:rsidRDefault="00492571"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71" w:rsidRDefault="00492571" w:rsidP="00F4667E">
      <w:r>
        <w:separator/>
      </w:r>
    </w:p>
  </w:footnote>
  <w:footnote w:type="continuationSeparator" w:id="0">
    <w:p w:rsidR="00492571" w:rsidRDefault="00492571" w:rsidP="00F4667E">
      <w:r>
        <w:continuationSeparator/>
      </w:r>
    </w:p>
  </w:footnote>
  <w:footnote w:id="1">
    <w:p w:rsidR="00B7298D" w:rsidRDefault="00B7298D" w:rsidP="00B7298D">
      <w:pPr>
        <w:pStyle w:val="a6"/>
        <w:spacing w:before="0" w:beforeAutospacing="0" w:after="0" w:afterAutospacing="0"/>
        <w:jc w:val="both"/>
        <w:rPr>
          <w:color w:val="000000"/>
          <w:vertAlign w:val="superscript"/>
        </w:rPr>
      </w:pPr>
    </w:p>
  </w:footnote>
  <w:footnote w:id="2">
    <w:p w:rsidR="00B7298D" w:rsidRDefault="00B7298D" w:rsidP="00B7298D">
      <w:pPr>
        <w:pStyle w:val="a6"/>
        <w:spacing w:before="0" w:beforeAutospacing="0" w:after="0" w:afterAutospacing="0"/>
        <w:ind w:firstLine="709"/>
        <w:jc w:val="both"/>
        <w:rPr>
          <w:color w:val="000000"/>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04483"/>
      <w:docPartObj>
        <w:docPartGallery w:val="Page Numbers (Top of Page)"/>
        <w:docPartUnique/>
      </w:docPartObj>
    </w:sdtPr>
    <w:sdtEndPr>
      <w:rPr>
        <w:sz w:val="22"/>
      </w:rPr>
    </w:sdtEndPr>
    <w:sdtContent>
      <w:p w:rsidR="00B27F8D" w:rsidRPr="00F4667E" w:rsidRDefault="00492571">
        <w:pPr>
          <w:pStyle w:val="a9"/>
          <w:rPr>
            <w:sz w:val="22"/>
          </w:rPr>
        </w:pPr>
      </w:p>
    </w:sdtContent>
  </w:sdt>
  <w:p w:rsidR="00B27F8D" w:rsidRDefault="00B27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8"/>
  </w:num>
  <w:num w:numId="7">
    <w:abstractNumId w:val="11"/>
  </w:num>
  <w:num w:numId="8">
    <w:abstractNumId w:val="10"/>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2563F"/>
    <w:rsid w:val="000258FD"/>
    <w:rsid w:val="0003055D"/>
    <w:rsid w:val="00045238"/>
    <w:rsid w:val="00054563"/>
    <w:rsid w:val="000606CF"/>
    <w:rsid w:val="000630C7"/>
    <w:rsid w:val="00083203"/>
    <w:rsid w:val="000E36E4"/>
    <w:rsid w:val="000F6905"/>
    <w:rsid w:val="00103260"/>
    <w:rsid w:val="001233B2"/>
    <w:rsid w:val="00130074"/>
    <w:rsid w:val="00140CD4"/>
    <w:rsid w:val="0014625A"/>
    <w:rsid w:val="0014638A"/>
    <w:rsid w:val="00181B1A"/>
    <w:rsid w:val="001A32FA"/>
    <w:rsid w:val="001A4578"/>
    <w:rsid w:val="001D7880"/>
    <w:rsid w:val="001F7BA7"/>
    <w:rsid w:val="00211CDF"/>
    <w:rsid w:val="00254F4F"/>
    <w:rsid w:val="00262B13"/>
    <w:rsid w:val="0028590C"/>
    <w:rsid w:val="00290F12"/>
    <w:rsid w:val="00297CD2"/>
    <w:rsid w:val="002B1D0C"/>
    <w:rsid w:val="002B6E2F"/>
    <w:rsid w:val="002F7BB0"/>
    <w:rsid w:val="00306BBD"/>
    <w:rsid w:val="0031217D"/>
    <w:rsid w:val="00312843"/>
    <w:rsid w:val="00324BB6"/>
    <w:rsid w:val="00364A81"/>
    <w:rsid w:val="00366600"/>
    <w:rsid w:val="003721D5"/>
    <w:rsid w:val="00395692"/>
    <w:rsid w:val="003C3F31"/>
    <w:rsid w:val="00414EDC"/>
    <w:rsid w:val="00417E35"/>
    <w:rsid w:val="004246A9"/>
    <w:rsid w:val="004325B4"/>
    <w:rsid w:val="00440F7A"/>
    <w:rsid w:val="004450C5"/>
    <w:rsid w:val="0046392B"/>
    <w:rsid w:val="00492571"/>
    <w:rsid w:val="00497542"/>
    <w:rsid w:val="004A56EE"/>
    <w:rsid w:val="004B538F"/>
    <w:rsid w:val="004C744D"/>
    <w:rsid w:val="004E77BD"/>
    <w:rsid w:val="004F1799"/>
    <w:rsid w:val="004F2916"/>
    <w:rsid w:val="00507D1A"/>
    <w:rsid w:val="0053003F"/>
    <w:rsid w:val="0053417B"/>
    <w:rsid w:val="00552283"/>
    <w:rsid w:val="00556723"/>
    <w:rsid w:val="0057067F"/>
    <w:rsid w:val="00572D6A"/>
    <w:rsid w:val="005A51B6"/>
    <w:rsid w:val="005A7713"/>
    <w:rsid w:val="005B6F71"/>
    <w:rsid w:val="005B7341"/>
    <w:rsid w:val="005C79EC"/>
    <w:rsid w:val="005D1FCD"/>
    <w:rsid w:val="005E4529"/>
    <w:rsid w:val="006125AB"/>
    <w:rsid w:val="006544A0"/>
    <w:rsid w:val="0068127D"/>
    <w:rsid w:val="006E59FE"/>
    <w:rsid w:val="006F651D"/>
    <w:rsid w:val="006F6EF9"/>
    <w:rsid w:val="00742695"/>
    <w:rsid w:val="007748A9"/>
    <w:rsid w:val="00783CAA"/>
    <w:rsid w:val="007A4BE3"/>
    <w:rsid w:val="007B3CC4"/>
    <w:rsid w:val="007C3A7D"/>
    <w:rsid w:val="007C68CA"/>
    <w:rsid w:val="007E6664"/>
    <w:rsid w:val="007E78EE"/>
    <w:rsid w:val="007F281D"/>
    <w:rsid w:val="0080083B"/>
    <w:rsid w:val="008026A5"/>
    <w:rsid w:val="008107BA"/>
    <w:rsid w:val="008468E8"/>
    <w:rsid w:val="00856302"/>
    <w:rsid w:val="0085752B"/>
    <w:rsid w:val="008A05E0"/>
    <w:rsid w:val="008A777E"/>
    <w:rsid w:val="008B5793"/>
    <w:rsid w:val="009251F1"/>
    <w:rsid w:val="00943DC7"/>
    <w:rsid w:val="009542EC"/>
    <w:rsid w:val="00956874"/>
    <w:rsid w:val="009A15D9"/>
    <w:rsid w:val="009A6C04"/>
    <w:rsid w:val="009E2BFE"/>
    <w:rsid w:val="00A127B3"/>
    <w:rsid w:val="00A369C5"/>
    <w:rsid w:val="00A41908"/>
    <w:rsid w:val="00A512E8"/>
    <w:rsid w:val="00A75C47"/>
    <w:rsid w:val="00A92073"/>
    <w:rsid w:val="00A94E98"/>
    <w:rsid w:val="00AB2DC2"/>
    <w:rsid w:val="00AD1D61"/>
    <w:rsid w:val="00AE2170"/>
    <w:rsid w:val="00AF3A0D"/>
    <w:rsid w:val="00B16648"/>
    <w:rsid w:val="00B2139C"/>
    <w:rsid w:val="00B27F8D"/>
    <w:rsid w:val="00B31A33"/>
    <w:rsid w:val="00B7298D"/>
    <w:rsid w:val="00B72C9F"/>
    <w:rsid w:val="00BA2C31"/>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0BD9"/>
    <w:rsid w:val="00D011DC"/>
    <w:rsid w:val="00D0788B"/>
    <w:rsid w:val="00D600F4"/>
    <w:rsid w:val="00DB732B"/>
    <w:rsid w:val="00DD5A07"/>
    <w:rsid w:val="00DF1586"/>
    <w:rsid w:val="00E30303"/>
    <w:rsid w:val="00E36A35"/>
    <w:rsid w:val="00E4076A"/>
    <w:rsid w:val="00E475CC"/>
    <w:rsid w:val="00E71F52"/>
    <w:rsid w:val="00ED43F7"/>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B862D-A36D-4599-BCD9-EFB37D0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 w:type="paragraph" w:styleId="af3">
    <w:name w:val="No Spacing"/>
    <w:uiPriority w:val="1"/>
    <w:qFormat/>
    <w:rsid w:val="00ED43F7"/>
    <w:pPr>
      <w:spacing w:after="0" w:line="240" w:lineRule="auto"/>
      <w:jc w:val="center"/>
    </w:pPr>
    <w:rPr>
      <w:rFonts w:ascii="Times New Roman" w:eastAsia="Times New Roman" w:hAnsi="Times New Roman" w:cs="Calibri"/>
      <w:sz w:val="28"/>
    </w:rPr>
  </w:style>
  <w:style w:type="character" w:styleId="af4">
    <w:name w:val="Intense Emphasis"/>
    <w:basedOn w:val="a1"/>
    <w:uiPriority w:val="21"/>
    <w:qFormat/>
    <w:rsid w:val="0008320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webSettings" Target="webSetting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7108B-4F92-4BB4-B3BE-63F3ECD9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Светлана</cp:lastModifiedBy>
  <cp:revision>2</cp:revision>
  <cp:lastPrinted>2023-06-15T09:48:00Z</cp:lastPrinted>
  <dcterms:created xsi:type="dcterms:W3CDTF">2023-09-28T07:19:00Z</dcterms:created>
  <dcterms:modified xsi:type="dcterms:W3CDTF">2023-09-28T07:19:00Z</dcterms:modified>
</cp:coreProperties>
</file>