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1F" w:rsidRDefault="00CD0E1F" w:rsidP="00787165">
      <w:pPr>
        <w:keepNext/>
        <w:keepLines/>
        <w:ind w:left="822"/>
        <w:jc w:val="center"/>
        <w:rPr>
          <w:rStyle w:val="3"/>
          <w:rFonts w:ascii="Times New Roman" w:hAnsi="Times New Roman" w:cs="Times New Roman"/>
          <w:b/>
          <w:sz w:val="24"/>
          <w:szCs w:val="24"/>
        </w:rPr>
      </w:pPr>
      <w:bookmarkStart w:id="0" w:name="bookmark7"/>
      <w:r>
        <w:rPr>
          <w:rFonts w:ascii="Times New Roman" w:eastAsia="MS Reference Sans Serif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36970" cy="8781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87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1F" w:rsidRDefault="00CD0E1F" w:rsidP="00787165">
      <w:pPr>
        <w:keepNext/>
        <w:keepLines/>
        <w:ind w:left="822"/>
        <w:jc w:val="center"/>
        <w:rPr>
          <w:rStyle w:val="3"/>
          <w:rFonts w:ascii="Times New Roman" w:hAnsi="Times New Roman" w:cs="Times New Roman"/>
          <w:b/>
          <w:sz w:val="24"/>
          <w:szCs w:val="24"/>
        </w:rPr>
      </w:pPr>
    </w:p>
    <w:p w:rsidR="00CD0E1F" w:rsidRDefault="00CD0E1F" w:rsidP="00787165">
      <w:pPr>
        <w:keepNext/>
        <w:keepLines/>
        <w:ind w:left="822"/>
        <w:jc w:val="center"/>
        <w:rPr>
          <w:rStyle w:val="3"/>
          <w:rFonts w:ascii="Times New Roman" w:hAnsi="Times New Roman" w:cs="Times New Roman"/>
          <w:b/>
          <w:sz w:val="24"/>
          <w:szCs w:val="24"/>
        </w:rPr>
      </w:pPr>
    </w:p>
    <w:p w:rsidR="00CD0E1F" w:rsidRDefault="00CD0E1F" w:rsidP="00787165">
      <w:pPr>
        <w:keepNext/>
        <w:keepLines/>
        <w:ind w:left="822"/>
        <w:jc w:val="center"/>
        <w:rPr>
          <w:rStyle w:val="3"/>
          <w:rFonts w:ascii="Times New Roman" w:hAnsi="Times New Roman" w:cs="Times New Roman"/>
          <w:b/>
          <w:sz w:val="24"/>
          <w:szCs w:val="24"/>
        </w:rPr>
      </w:pPr>
    </w:p>
    <w:p w:rsidR="007A1C37" w:rsidRPr="00787165" w:rsidRDefault="007A1C37" w:rsidP="00787165">
      <w:pPr>
        <w:keepNext/>
        <w:keepLines/>
        <w:ind w:left="822"/>
        <w:jc w:val="center"/>
        <w:rPr>
          <w:rStyle w:val="3"/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D7E4E">
        <w:rPr>
          <w:rStyle w:val="3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DD7E4E" w:rsidRPr="00DD7E4E" w:rsidRDefault="00DD7E4E" w:rsidP="007A1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E4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proofErr w:type="gramStart"/>
      <w:r w:rsidRPr="00DD7E4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DD7E4E">
        <w:rPr>
          <w:rFonts w:ascii="Times New Roman" w:hAnsi="Times New Roman" w:cs="Times New Roman"/>
          <w:sz w:val="24"/>
          <w:szCs w:val="24"/>
        </w:rPr>
        <w:t>» составлена в соответствии с Федеральными государственными образовательными стандарта</w:t>
      </w:r>
      <w:r w:rsidR="00787165">
        <w:rPr>
          <w:rFonts w:ascii="Times New Roman" w:hAnsi="Times New Roman" w:cs="Times New Roman"/>
          <w:sz w:val="24"/>
          <w:szCs w:val="24"/>
        </w:rPr>
        <w:t>ми среднего общего образования.</w:t>
      </w:r>
    </w:p>
    <w:p w:rsidR="007A1C37" w:rsidRPr="00DD7E4E" w:rsidRDefault="007A1C37" w:rsidP="007A1C37">
      <w:pPr>
        <w:tabs>
          <w:tab w:val="left" w:pos="0"/>
        </w:tabs>
        <w:rPr>
          <w:rFonts w:ascii="Times New Roman" w:eastAsia="Courier New" w:hAnsi="Times New Roman" w:cs="Times New Roman"/>
          <w:sz w:val="24"/>
          <w:szCs w:val="24"/>
          <w:lang w:bidi="en-US"/>
        </w:rPr>
      </w:pPr>
      <w:r w:rsidRPr="00DD7E4E">
        <w:rPr>
          <w:rFonts w:ascii="Times New Roman" w:hAnsi="Times New Roman" w:cs="Times New Roman"/>
          <w:sz w:val="24"/>
          <w:szCs w:val="24"/>
          <w:lang w:bidi="en-US"/>
        </w:rPr>
        <w:t>Исходными документами для составления рабочей программы учебного курса являются:</w:t>
      </w:r>
    </w:p>
    <w:p w:rsidR="007A1C37" w:rsidRPr="00DD7E4E" w:rsidRDefault="007A1C37" w:rsidP="007A1C37">
      <w:pPr>
        <w:pStyle w:val="a3"/>
        <w:numPr>
          <w:ilvl w:val="0"/>
          <w:numId w:val="6"/>
        </w:numPr>
        <w:tabs>
          <w:tab w:val="left" w:pos="0"/>
        </w:tabs>
        <w:autoSpaceDN w:val="0"/>
        <w:spacing w:before="0" w:beforeAutospacing="0" w:after="0" w:afterAutospacing="0"/>
        <w:contextualSpacing/>
        <w:rPr>
          <w:rFonts w:cs="Arial"/>
          <w:color w:val="000000"/>
          <w:kern w:val="24"/>
        </w:rPr>
      </w:pPr>
      <w:r>
        <w:rPr>
          <w:color w:val="000000"/>
          <w:kern w:val="24"/>
        </w:rPr>
        <w:t>Федеральный закон от 29.12.2012 № 273-ФЗ   «Об образовании в Российской Федерации».</w:t>
      </w:r>
    </w:p>
    <w:p w:rsidR="007A1C37" w:rsidRPr="00DD7E4E" w:rsidRDefault="007A1C37" w:rsidP="007A1C37">
      <w:pPr>
        <w:pStyle w:val="a3"/>
        <w:numPr>
          <w:ilvl w:val="0"/>
          <w:numId w:val="6"/>
        </w:numPr>
        <w:tabs>
          <w:tab w:val="left" w:pos="0"/>
        </w:tabs>
        <w:autoSpaceDN w:val="0"/>
        <w:spacing w:before="0" w:beforeAutospacing="0" w:after="0" w:afterAutospacing="0"/>
        <w:contextualSpacing/>
        <w:rPr>
          <w:color w:val="000000"/>
          <w:kern w:val="24"/>
        </w:rPr>
      </w:pPr>
      <w:r>
        <w:rPr>
          <w:color w:val="000000"/>
          <w:kern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17.05.2012 № 413.</w:t>
      </w:r>
    </w:p>
    <w:p w:rsidR="007A1C37" w:rsidRPr="00DD7E4E" w:rsidRDefault="007A1C37" w:rsidP="007A1C37">
      <w:pPr>
        <w:pStyle w:val="a3"/>
        <w:numPr>
          <w:ilvl w:val="0"/>
          <w:numId w:val="6"/>
        </w:numPr>
        <w:tabs>
          <w:tab w:val="left" w:pos="0"/>
        </w:tabs>
        <w:autoSpaceDN w:val="0"/>
        <w:spacing w:before="0" w:beforeAutospacing="0" w:after="0" w:afterAutospacing="0"/>
        <w:contextualSpacing/>
        <w:rPr>
          <w:color w:val="000000"/>
          <w:kern w:val="24"/>
        </w:rPr>
      </w:pPr>
      <w:r>
        <w:rPr>
          <w:color w:val="000000"/>
          <w:kern w:val="24"/>
        </w:rPr>
        <w:t>Приказ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DD7E4E">
        <w:rPr>
          <w:color w:val="000000"/>
          <w:kern w:val="24"/>
        </w:rPr>
        <w:t>»</w:t>
      </w:r>
      <w:r>
        <w:rPr>
          <w:color w:val="000000"/>
          <w:kern w:val="24"/>
        </w:rPr>
        <w:t>.</w:t>
      </w:r>
    </w:p>
    <w:p w:rsidR="007A1C37" w:rsidRPr="00DD7E4E" w:rsidRDefault="007A1C37" w:rsidP="007A1C37">
      <w:pPr>
        <w:pStyle w:val="a3"/>
        <w:numPr>
          <w:ilvl w:val="0"/>
          <w:numId w:val="6"/>
        </w:numPr>
        <w:tabs>
          <w:tab w:val="left" w:pos="0"/>
        </w:tabs>
        <w:autoSpaceDN w:val="0"/>
        <w:spacing w:before="0" w:beforeAutospacing="0" w:after="0" w:afterAutospacing="0"/>
        <w:contextualSpacing/>
        <w:rPr>
          <w:color w:val="000000"/>
          <w:kern w:val="24"/>
        </w:rPr>
      </w:pPr>
      <w:r>
        <w:rPr>
          <w:color w:val="000000"/>
          <w:kern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8 апреля 2015 г. № 1/15).</w:t>
      </w:r>
    </w:p>
    <w:p w:rsidR="007A1C37" w:rsidRPr="00DD7E4E" w:rsidRDefault="007A1C37" w:rsidP="007A1C37">
      <w:pPr>
        <w:pStyle w:val="a3"/>
        <w:numPr>
          <w:ilvl w:val="0"/>
          <w:numId w:val="6"/>
        </w:numPr>
        <w:tabs>
          <w:tab w:val="left" w:pos="0"/>
        </w:tabs>
        <w:autoSpaceDN w:val="0"/>
        <w:spacing w:before="0" w:beforeAutospacing="0" w:after="0" w:afterAutospacing="0"/>
        <w:contextualSpacing/>
        <w:rPr>
          <w:color w:val="000000"/>
          <w:kern w:val="24"/>
        </w:rPr>
      </w:pPr>
      <w:r>
        <w:rPr>
          <w:color w:val="000000"/>
          <w:kern w:val="24"/>
        </w:rPr>
        <w:t>Областной закон «Об образовании в Ростовской области» от 14.11.2013г.</w:t>
      </w:r>
    </w:p>
    <w:p w:rsidR="007A1C37" w:rsidRPr="00DD7E4E" w:rsidRDefault="007A1C37" w:rsidP="007A1C37">
      <w:pPr>
        <w:pStyle w:val="a3"/>
        <w:numPr>
          <w:ilvl w:val="0"/>
          <w:numId w:val="6"/>
        </w:numPr>
        <w:tabs>
          <w:tab w:val="left" w:pos="0"/>
        </w:tabs>
        <w:autoSpaceDN w:val="0"/>
        <w:spacing w:before="0" w:beforeAutospacing="0" w:after="0" w:afterAutospacing="0"/>
        <w:contextualSpacing/>
        <w:rPr>
          <w:color w:val="000000"/>
          <w:kern w:val="24"/>
        </w:rPr>
      </w:pPr>
      <w:r>
        <w:rPr>
          <w:color w:val="000000"/>
          <w:kern w:val="24"/>
        </w:rPr>
        <w:t>Учебный  план школы на 2021-2022 учебный год от 11.06.2021 г. Приказ № 91.</w:t>
      </w:r>
    </w:p>
    <w:p w:rsidR="007A1C37" w:rsidRPr="00DD7E4E" w:rsidRDefault="007A1C37" w:rsidP="007A1C37">
      <w:pPr>
        <w:pStyle w:val="a3"/>
        <w:numPr>
          <w:ilvl w:val="0"/>
          <w:numId w:val="6"/>
        </w:numPr>
        <w:tabs>
          <w:tab w:val="left" w:pos="0"/>
        </w:tabs>
        <w:autoSpaceDN w:val="0"/>
        <w:spacing w:before="0" w:beforeAutospacing="0" w:after="0" w:afterAutospacing="0"/>
        <w:contextualSpacing/>
        <w:rPr>
          <w:color w:val="000000"/>
          <w:kern w:val="24"/>
        </w:rPr>
      </w:pPr>
      <w:proofErr w:type="gramStart"/>
      <w:r>
        <w:rPr>
          <w:color w:val="000000"/>
          <w:kern w:val="24"/>
        </w:rPr>
        <w:t xml:space="preserve">СП 3.1/2.4359820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kern w:val="24"/>
        </w:rPr>
        <w:t>коронавирусной</w:t>
      </w:r>
      <w:proofErr w:type="spellEnd"/>
      <w:r>
        <w:rPr>
          <w:color w:val="000000"/>
          <w:kern w:val="24"/>
        </w:rPr>
        <w:t xml:space="preserve"> инфекции (</w:t>
      </w:r>
      <w:r>
        <w:rPr>
          <w:color w:val="000000"/>
          <w:kern w:val="24"/>
          <w:lang w:val="en-US"/>
        </w:rPr>
        <w:t>COVID</w:t>
      </w:r>
      <w:r>
        <w:rPr>
          <w:color w:val="000000"/>
          <w:kern w:val="24"/>
        </w:rPr>
        <w:t xml:space="preserve"> – 19)», применяемые в дополнение к обязательным требованиям, установленным вступившими в действие с 2021 года СП 2.4.3648-20 «Санитарно-эпидемиологические требования к организациям воспитания и обучения, отдыха и оздоровления детей и молодежи».</w:t>
      </w:r>
      <w:proofErr w:type="gramEnd"/>
    </w:p>
    <w:p w:rsidR="007A1C37" w:rsidRPr="00DD7E4E" w:rsidRDefault="007A1C37" w:rsidP="007A1C37">
      <w:pPr>
        <w:pStyle w:val="a3"/>
        <w:numPr>
          <w:ilvl w:val="0"/>
          <w:numId w:val="6"/>
        </w:numPr>
        <w:tabs>
          <w:tab w:val="left" w:pos="0"/>
        </w:tabs>
        <w:autoSpaceDN w:val="0"/>
        <w:spacing w:before="0" w:beforeAutospacing="0" w:after="0" w:afterAutospacing="0"/>
        <w:contextualSpacing/>
        <w:rPr>
          <w:color w:val="000000"/>
          <w:kern w:val="24"/>
        </w:rPr>
      </w:pPr>
      <w:r>
        <w:rPr>
          <w:color w:val="000000"/>
          <w:kern w:val="24"/>
        </w:rPr>
        <w:t>Образовательная программа МБОУ Марьевской сош им. воина-афганца Н.П. Лапшичева от   18.06.2021  г. приказ № 92.</w:t>
      </w:r>
    </w:p>
    <w:p w:rsidR="007A1C37" w:rsidRPr="00DD7E4E" w:rsidRDefault="007A1C37" w:rsidP="007A1C37">
      <w:pPr>
        <w:pStyle w:val="a3"/>
        <w:numPr>
          <w:ilvl w:val="0"/>
          <w:numId w:val="6"/>
        </w:numPr>
        <w:tabs>
          <w:tab w:val="left" w:pos="0"/>
        </w:tabs>
        <w:autoSpaceDN w:val="0"/>
        <w:spacing w:before="0" w:beforeAutospacing="0" w:after="0" w:afterAutospacing="0"/>
        <w:contextualSpacing/>
        <w:rPr>
          <w:color w:val="000000"/>
          <w:kern w:val="24"/>
        </w:rPr>
      </w:pPr>
      <w:r>
        <w:rPr>
          <w:color w:val="000000"/>
          <w:kern w:val="24"/>
        </w:rPr>
        <w:t>Положение « О рабочей программе педагога» МБОУ Марьевской сош им. воина-афганца Н.П. Лапшичева.</w:t>
      </w:r>
    </w:p>
    <w:p w:rsidR="007A1C37" w:rsidRPr="00DD7E4E" w:rsidRDefault="007A1C37" w:rsidP="007A1C37">
      <w:pPr>
        <w:pStyle w:val="a3"/>
        <w:numPr>
          <w:ilvl w:val="0"/>
          <w:numId w:val="6"/>
        </w:numPr>
        <w:tabs>
          <w:tab w:val="left" w:pos="0"/>
        </w:tabs>
        <w:autoSpaceDN w:val="0"/>
        <w:spacing w:before="0" w:beforeAutospacing="0" w:after="0" w:afterAutospacing="0"/>
        <w:contextualSpacing/>
        <w:rPr>
          <w:color w:val="000000"/>
          <w:kern w:val="24"/>
        </w:rPr>
      </w:pPr>
      <w:r w:rsidRPr="00DD7E4E">
        <w:rPr>
          <w:color w:val="000000"/>
          <w:kern w:val="24"/>
        </w:rPr>
        <w:t>Годовой календарный график МБОУ Марьевской сош им. воина-афганца Н.П. Лапшичева от  30.08.2021  г. приказ № 112.</w:t>
      </w:r>
    </w:p>
    <w:p w:rsidR="007A1C37" w:rsidRPr="00DD7E4E" w:rsidRDefault="007A1C37" w:rsidP="007A1C37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DD7E4E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Приказ Министерства Просвещения РФ № 766 от 20.05.2020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изменениями, утвержденными приказом Министерства Просвещения РФ от 23 декабря 2020 г. №766.</w:t>
      </w:r>
    </w:p>
    <w:p w:rsidR="007A1C37" w:rsidRPr="00787165" w:rsidRDefault="007A1C37" w:rsidP="0078716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  <w:kern w:val="24"/>
        </w:rPr>
      </w:pPr>
      <w:r w:rsidRPr="00DD7E4E">
        <w:rPr>
          <w:color w:val="000000"/>
          <w:kern w:val="24"/>
        </w:rPr>
        <w:t>Концепции духовно-нравственного развития и воспитания личности гражданина России.</w:t>
      </w:r>
    </w:p>
    <w:p w:rsidR="007A1C37" w:rsidRDefault="007A1C37" w:rsidP="0078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4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32 </w:t>
      </w:r>
      <w:proofErr w:type="gramStart"/>
      <w:r w:rsidRPr="00DD7E4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787165">
        <w:rPr>
          <w:rFonts w:ascii="Times New Roman" w:hAnsi="Times New Roman" w:cs="Times New Roman"/>
          <w:sz w:val="24"/>
          <w:szCs w:val="24"/>
        </w:rPr>
        <w:t xml:space="preserve"> </w:t>
      </w:r>
      <w:r w:rsidRPr="00DD7E4E">
        <w:rPr>
          <w:rFonts w:ascii="Times New Roman" w:hAnsi="Times New Roman" w:cs="Times New Roman"/>
          <w:sz w:val="24"/>
          <w:szCs w:val="24"/>
        </w:rPr>
        <w:t xml:space="preserve"> часа за курс средней общеобразовательной школы (в 10 классе 1 час в неделю). С учетом выходных и праздничных дней программа будет реализована в полном объеме за 32 часа (в связи с тем, что в 2021 - 2022 учебном году 3 урока попадает на праздничные выходные дни 8 марта, 3 и 10 мая).</w:t>
      </w:r>
    </w:p>
    <w:p w:rsidR="00787165" w:rsidRPr="00787165" w:rsidRDefault="00FE770B" w:rsidP="00787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проект обязателен для выполнения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выбранному предмету либо направлению.</w:t>
      </w:r>
    </w:p>
    <w:p w:rsidR="00787165" w:rsidRDefault="00787165" w:rsidP="006B14E6">
      <w:pPr>
        <w:rPr>
          <w:rFonts w:ascii="Times New Roman" w:eastAsia="Times New Roman" w:hAnsi="Times New Roman" w:cs="Times New Roman"/>
          <w:b/>
        </w:rPr>
      </w:pPr>
      <w:r w:rsidRPr="00787165">
        <w:rPr>
          <w:rFonts w:ascii="Times New Roman" w:hAnsi="Times New Roman" w:cs="Times New Roman"/>
          <w:sz w:val="24"/>
          <w:szCs w:val="24"/>
        </w:rPr>
        <w:t>На уровне среднего общего образования у обучающихся происходит формирование системных представлений и опыта применения методов, технологий и форм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65">
        <w:rPr>
          <w:rFonts w:ascii="Times New Roman" w:hAnsi="Times New Roman" w:cs="Times New Roman"/>
          <w:sz w:val="24"/>
          <w:szCs w:val="24"/>
        </w:rPr>
        <w:t>проектной и учебн</w:t>
      </w:r>
      <w:proofErr w:type="gramStart"/>
      <w:r w:rsidRPr="007871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87165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для достижения практико-ориентированных результатов образования. Сформированные на предыдущих этапах обучения ключевые компетенции, навыки проектной и исследовательской деятельности приобретают характер универсальных и могут быть перенесены на </w:t>
      </w:r>
      <w:proofErr w:type="spellStart"/>
      <w:r w:rsidRPr="00787165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787165">
        <w:rPr>
          <w:rFonts w:ascii="Times New Roman" w:hAnsi="Times New Roman" w:cs="Times New Roman"/>
          <w:sz w:val="24"/>
          <w:szCs w:val="24"/>
        </w:rPr>
        <w:t xml:space="preserve"> ситуации. В связи с этим особой формой организации деятельности </w:t>
      </w:r>
      <w:proofErr w:type="gramStart"/>
      <w:r w:rsidRPr="007871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7165">
        <w:rPr>
          <w:rFonts w:ascii="Times New Roman" w:hAnsi="Times New Roman" w:cs="Times New Roman"/>
          <w:sz w:val="24"/>
          <w:szCs w:val="24"/>
        </w:rPr>
        <w:t xml:space="preserve"> на данном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65">
        <w:rPr>
          <w:rFonts w:ascii="Times New Roman" w:hAnsi="Times New Roman" w:cs="Times New Roman"/>
          <w:sz w:val="24"/>
          <w:szCs w:val="24"/>
        </w:rPr>
        <w:t xml:space="preserve">образования (10-11 класс) становится учебный предмет «Индивидуальный проект». </w:t>
      </w:r>
      <w:r w:rsidRPr="00787165">
        <w:rPr>
          <w:rFonts w:ascii="Times New Roman" w:hAnsi="Times New Roman" w:cs="Times New Roman"/>
          <w:sz w:val="24"/>
          <w:szCs w:val="24"/>
        </w:rPr>
        <w:br/>
      </w:r>
    </w:p>
    <w:p w:rsidR="006B14E6" w:rsidRPr="003E3432" w:rsidRDefault="006B14E6" w:rsidP="00BE01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4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 и задачи выполнения </w:t>
      </w:r>
      <w:proofErr w:type="gramStart"/>
      <w:r w:rsidRPr="003E3432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индивидуального </w:t>
      </w:r>
      <w:r w:rsidR="00787165" w:rsidRPr="003E34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3432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proofErr w:type="gramEnd"/>
      <w:r w:rsidRPr="003E34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14E6" w:rsidRPr="00787165" w:rsidRDefault="006B14E6" w:rsidP="00BE01D7">
      <w:pPr>
        <w:rPr>
          <w:rFonts w:ascii="Times New Roman" w:eastAsia="Times New Roman" w:hAnsi="Times New Roman" w:cs="Times New Roman"/>
          <w:sz w:val="24"/>
          <w:szCs w:val="24"/>
        </w:rPr>
      </w:pPr>
      <w:r w:rsidRPr="00787165">
        <w:rPr>
          <w:rFonts w:ascii="Times New Roman" w:eastAsia="Times New Roman" w:hAnsi="Times New Roman" w:cs="Times New Roman"/>
          <w:b/>
          <w:sz w:val="24"/>
          <w:szCs w:val="24"/>
        </w:rPr>
        <w:t xml:space="preserve">  Цель</w:t>
      </w:r>
      <w:r w:rsidRPr="00787165">
        <w:rPr>
          <w:rFonts w:ascii="Times New Roman" w:eastAsia="Times New Roman" w:hAnsi="Times New Roman" w:cs="Times New Roman"/>
          <w:sz w:val="24"/>
          <w:szCs w:val="24"/>
        </w:rPr>
        <w:t xml:space="preserve">: обеспечение организационно-методические условий для развития УУД обучающихся,  самостоятельного использования их </w:t>
      </w:r>
      <w:proofErr w:type="gramStart"/>
      <w:r w:rsidRPr="0078716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87165"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деятельности, демонстрации своих достижений в самостоятельном освоении избранной области. </w:t>
      </w:r>
    </w:p>
    <w:p w:rsidR="006B14E6" w:rsidRPr="00787165" w:rsidRDefault="006B14E6" w:rsidP="00BE01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1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Задач</w:t>
      </w:r>
      <w:r w:rsidR="00BE01D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8716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14E6" w:rsidRPr="00787165" w:rsidRDefault="006B14E6" w:rsidP="00BE01D7">
      <w:pPr>
        <w:rPr>
          <w:rFonts w:ascii="Times New Roman" w:eastAsia="Times New Roman" w:hAnsi="Times New Roman" w:cs="Times New Roman"/>
          <w:sz w:val="24"/>
          <w:szCs w:val="24"/>
        </w:rPr>
      </w:pPr>
      <w:r w:rsidRPr="0078716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7165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навыков участия в различных формах организации </w:t>
      </w:r>
      <w:proofErr w:type="spellStart"/>
      <w:r w:rsidRPr="0078716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787165"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исследовательской и проектной деятельности;</w:t>
      </w:r>
    </w:p>
    <w:p w:rsidR="006B14E6" w:rsidRPr="00787165" w:rsidRDefault="006B14E6" w:rsidP="00BE01D7">
      <w:pPr>
        <w:rPr>
          <w:rFonts w:ascii="Times New Roman" w:eastAsia="Times New Roman" w:hAnsi="Times New Roman" w:cs="Times New Roman"/>
          <w:sz w:val="24"/>
          <w:szCs w:val="24"/>
        </w:rPr>
      </w:pPr>
      <w:r w:rsidRPr="0078716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7165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практическая направленность проводимых исследований и </w:t>
      </w:r>
      <w:proofErr w:type="gramStart"/>
      <w:r w:rsidRPr="00787165">
        <w:rPr>
          <w:rFonts w:ascii="Times New Roman" w:eastAsia="Times New Roman" w:hAnsi="Times New Roman" w:cs="Times New Roman"/>
          <w:sz w:val="24"/>
          <w:szCs w:val="24"/>
        </w:rPr>
        <w:t>индивидуальных  проектов</w:t>
      </w:r>
      <w:proofErr w:type="gramEnd"/>
      <w:r w:rsidRPr="007871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14E6" w:rsidRPr="00787165" w:rsidRDefault="006B14E6" w:rsidP="00BE01D7">
      <w:pPr>
        <w:rPr>
          <w:rFonts w:ascii="Times New Roman" w:eastAsia="Times New Roman" w:hAnsi="Times New Roman" w:cs="Times New Roman"/>
          <w:sz w:val="24"/>
          <w:szCs w:val="24"/>
        </w:rPr>
      </w:pPr>
      <w:r w:rsidRPr="0078716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7165">
        <w:rPr>
          <w:rFonts w:ascii="Times New Roman" w:eastAsia="Times New Roman" w:hAnsi="Times New Roman" w:cs="Times New Roman"/>
          <w:sz w:val="24"/>
          <w:szCs w:val="24"/>
        </w:rPr>
        <w:tab/>
        <w:t xml:space="preserve">возможность практического использования приобретенных </w:t>
      </w:r>
      <w:proofErr w:type="gramStart"/>
      <w:r w:rsidRPr="0078716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87165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навыков, навыков целеполагания, планирования и самоконтроля; </w:t>
      </w:r>
    </w:p>
    <w:p w:rsidR="006B14E6" w:rsidRPr="00787165" w:rsidRDefault="006B14E6" w:rsidP="00BE01D7">
      <w:pPr>
        <w:rPr>
          <w:rFonts w:ascii="Times New Roman" w:eastAsia="Times New Roman" w:hAnsi="Times New Roman" w:cs="Times New Roman"/>
          <w:sz w:val="24"/>
          <w:szCs w:val="24"/>
        </w:rPr>
      </w:pPr>
      <w:r w:rsidRPr="0078716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7165">
        <w:rPr>
          <w:rFonts w:ascii="Times New Roman" w:eastAsia="Times New Roman" w:hAnsi="Times New Roman" w:cs="Times New Roman"/>
          <w:sz w:val="24"/>
          <w:szCs w:val="24"/>
        </w:rPr>
        <w:tab/>
        <w:t>подготовка к осознанному выбору дальнейшего образования и профессиональной деятельности.</w:t>
      </w:r>
    </w:p>
    <w:p w:rsidR="00361601" w:rsidRDefault="00361601" w:rsidP="00BE01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01D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Индивидуальный проект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особая форма организации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(учебное исследование или учебный проект).</w:t>
      </w:r>
    </w:p>
    <w:p w:rsidR="00361601" w:rsidRDefault="00361601" w:rsidP="00BE01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самостоятельно под руководством руководителя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361601" w:rsidRDefault="00361601" w:rsidP="00BE01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уровне среднего общего образования роль учителя, руководителя дополнительного образования сводится к минимуму. 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Возможными </w:t>
      </w:r>
      <w:r w:rsidRPr="00BE01D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направлениями проектной и учебно-исследовательской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являются: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исследовательское;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инженерное;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прикладное;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бизнес-проектирование;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информационное;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социальное;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игровое;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творческое.</w:t>
      </w:r>
    </w:p>
    <w:p w:rsidR="00361601" w:rsidRDefault="00361601" w:rsidP="00BE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61601" w:rsidRDefault="00361601" w:rsidP="00BE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уровне среднего общего образования приоритетными направлениями являются: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социальное;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бизнес-проектирование;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исследовательское;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инженерное;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информационное.</w:t>
      </w:r>
    </w:p>
    <w:p w:rsidR="00BE01D7" w:rsidRDefault="00BE01D7" w:rsidP="00BE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61601" w:rsidRDefault="00361601" w:rsidP="00BE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Результаты проектной и учебно-исследовательской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обучающихся</w:t>
      </w:r>
      <w:proofErr w:type="gramEnd"/>
    </w:p>
    <w:p w:rsidR="00361601" w:rsidRDefault="00361601" w:rsidP="00BE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</w:t>
      </w:r>
      <w:r w:rsidR="00BE01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представления </w:t>
      </w:r>
      <w:r w:rsidRPr="00BE01D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результатов проектной деятельности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BE01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(продукт деятельности)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макеты, модели, рабочие установки, схемы,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план-карты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постеры, презентации;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альбомы, буклеты, брошюры, книги;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="00BE01D7" w:rsidRPr="00BE01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печатные статьи,</w:t>
      </w:r>
      <w:r w:rsidR="00BE01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эссе, рассказы, стихи, рисунки;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исследовательских экспедиций, обработки архивов и мемуаров;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документальные фильмы, мультфильмы;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выставки, игры, тематические вечера, концерты;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сценарии мероприятий;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веб-сайты, программное обеспечение, компакт-диски</w:t>
      </w:r>
      <w:r w:rsidR="00BE01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(или другие цифровые носители)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E01D7" w:rsidRDefault="00BE01D7" w:rsidP="00BE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61601" w:rsidRDefault="00361601" w:rsidP="00BE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01D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Результаты учебно-исследовательской деятельности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могут быть представлены в виде:</w:t>
      </w:r>
    </w:p>
    <w:p w:rsidR="00361601" w:rsidRDefault="00361601" w:rsidP="00BE01D7">
      <w:pPr>
        <w:shd w:val="clear" w:color="auto" w:fill="FFFFFF"/>
        <w:spacing w:after="0" w:line="240" w:lineRule="auto"/>
        <w:ind w:firstLine="12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проектов;</w:t>
      </w:r>
    </w:p>
    <w:p w:rsidR="00361601" w:rsidRDefault="00361601" w:rsidP="00BE01D7">
      <w:pPr>
        <w:shd w:val="clear" w:color="auto" w:fill="FFFFFF"/>
        <w:spacing w:after="0" w:line="240" w:lineRule="auto"/>
        <w:ind w:firstLine="12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статей, обзоров;</w:t>
      </w:r>
    </w:p>
    <w:p w:rsidR="00361601" w:rsidRDefault="00361601" w:rsidP="00BE01D7">
      <w:pPr>
        <w:shd w:val="clear" w:color="auto" w:fill="FFFFFF"/>
        <w:spacing w:after="0" w:line="240" w:lineRule="auto"/>
        <w:ind w:firstLine="12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361601" w:rsidRDefault="00361601" w:rsidP="00BE01D7">
      <w:pPr>
        <w:shd w:val="clear" w:color="auto" w:fill="FFFFFF"/>
        <w:spacing w:after="0" w:line="240" w:lineRule="auto"/>
        <w:ind w:firstLine="12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моделей, образцов;</w:t>
      </w:r>
    </w:p>
    <w:p w:rsidR="00361601" w:rsidRDefault="00361601" w:rsidP="00BE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Защита 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может проходить в форме:</w:t>
      </w:r>
    </w:p>
    <w:p w:rsidR="00361601" w:rsidRDefault="00361601" w:rsidP="00BE01D7">
      <w:pPr>
        <w:shd w:val="clear" w:color="auto" w:fill="FFFFFF"/>
        <w:spacing w:after="0" w:line="240" w:lineRule="auto"/>
        <w:ind w:firstLine="12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конференций,</w:t>
      </w:r>
    </w:p>
    <w:p w:rsidR="00361601" w:rsidRDefault="00361601" w:rsidP="00BE01D7">
      <w:pPr>
        <w:shd w:val="clear" w:color="auto" w:fill="FFFFFF"/>
        <w:spacing w:after="0" w:line="240" w:lineRule="auto"/>
        <w:ind w:firstLine="12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семинаров</w:t>
      </w:r>
    </w:p>
    <w:p w:rsidR="00361601" w:rsidRDefault="00361601" w:rsidP="00BE01D7">
      <w:pPr>
        <w:shd w:val="clear" w:color="auto" w:fill="FFFFFF"/>
        <w:spacing w:after="0" w:line="240" w:lineRule="auto"/>
        <w:ind w:firstLine="12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круглых столов и т.д.</w:t>
      </w:r>
    </w:p>
    <w:p w:rsidR="00361601" w:rsidRDefault="00361601" w:rsidP="00BE01D7">
      <w:pPr>
        <w:shd w:val="clear" w:color="auto" w:fill="FFFFFF"/>
        <w:spacing w:after="0" w:line="240" w:lineRule="auto"/>
        <w:ind w:firstLine="12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</w:t>
      </w:r>
    </w:p>
    <w:p w:rsidR="00361601" w:rsidRPr="003E3432" w:rsidRDefault="00361601" w:rsidP="00BE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3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организации занятий: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3E3432" w:rsidRDefault="003E3432" w:rsidP="00BE01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61601" w:rsidRPr="003E3432" w:rsidRDefault="00361601" w:rsidP="003E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3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контроля освоения программы.</w:t>
      </w:r>
    </w:p>
    <w:p w:rsidR="00361601" w:rsidRDefault="00361601" w:rsidP="00BE0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проектной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результатам представления учебного исследования. Публично должны быть представлены два элемента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проектной-исследовательской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работы: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защита темы проекта;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защита реализованного проекта/исследования.</w:t>
      </w:r>
    </w:p>
    <w:p w:rsidR="00361601" w:rsidRDefault="00361601" w:rsidP="00BE01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производится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модели: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выполнение и содержание проекта/исследования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61601" w:rsidRDefault="00361601" w:rsidP="00BE01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защиту проекта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61601" w:rsidRPr="003E3432" w:rsidRDefault="00361601" w:rsidP="003E34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выставляется по пятибалльной системе, как среднее арифметическое двух вышеуказанных оценок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601" w:rsidRDefault="00361601" w:rsidP="00BE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61601" w:rsidRDefault="00361601" w:rsidP="003E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361601" w:rsidRDefault="00361601" w:rsidP="00BE01D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результаты:</w:t>
      </w:r>
    </w:p>
    <w:p w:rsidR="00361601" w:rsidRDefault="00361601" w:rsidP="00BE01D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уважение к личности и её достоинству, доброжелательное отношение к окружающим;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и способность к  самоорганизации и самореализации;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приятия;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конструктивно разрешать конфликты;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видах деятельности;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устойчивый познавательный интерес и становление смыслообразующей функции познавательного мотива;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к выбору профильного образования.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 получит возможность для формирования: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готовности к самообразованию и самовоспитанию;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адекватной позитивной самооценки и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Я-концепции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выражающейся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361601" w:rsidRDefault="00361601" w:rsidP="00BE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61601" w:rsidRDefault="00361601" w:rsidP="00BE0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результаты:</w:t>
      </w:r>
    </w:p>
    <w:p w:rsidR="00361601" w:rsidRDefault="00361601" w:rsidP="00BE0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научится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361601" w:rsidRDefault="00361601" w:rsidP="00BE01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область своих познавательных интересов;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361601" w:rsidRDefault="00361601" w:rsidP="00BE01D7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361601" w:rsidRDefault="00361601" w:rsidP="00BE01D7">
      <w:pPr>
        <w:shd w:val="clear" w:color="auto" w:fill="FFFFFF"/>
        <w:spacing w:after="0" w:line="240" w:lineRule="auto"/>
        <w:ind w:left="284" w:firstLine="284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видеть и комментировать разные точки зрения, морально-этические аспекты проблемы;</w:t>
      </w:r>
    </w:p>
    <w:p w:rsidR="00361601" w:rsidRDefault="00361601" w:rsidP="00BE01D7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361601" w:rsidRDefault="00361601" w:rsidP="00BE01D7">
      <w:pPr>
        <w:shd w:val="clear" w:color="auto" w:fill="FFFFFF"/>
        <w:spacing w:after="0" w:line="240" w:lineRule="auto"/>
        <w:ind w:left="284" w:firstLine="284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задумывать, планировать и выполнять учебный проект, учебное исследование;</w:t>
      </w:r>
    </w:p>
    <w:p w:rsidR="00361601" w:rsidRDefault="00361601" w:rsidP="00BE01D7">
      <w:pPr>
        <w:shd w:val="clear" w:color="auto" w:fill="FFFFFF"/>
        <w:spacing w:after="0" w:line="240" w:lineRule="auto"/>
        <w:ind w:left="284" w:firstLine="284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целенаправленно и осознанно развивать свои познавательные, регулятивные, коммуникативные способности;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361601" w:rsidRDefault="00361601" w:rsidP="00BE01D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361601" w:rsidRDefault="00361601" w:rsidP="00BE01D7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61601" w:rsidRDefault="00361601" w:rsidP="00BE01D7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361601" w:rsidRDefault="00361601" w:rsidP="00BE01D7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361601" w:rsidRDefault="00361601" w:rsidP="00BE01D7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об истории науки;</w:t>
      </w:r>
    </w:p>
    <w:p w:rsidR="00361601" w:rsidRDefault="00361601" w:rsidP="00BE01D7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о новейших разработках в области науки и технологий;</w:t>
      </w:r>
    </w:p>
    <w:p w:rsidR="00361601" w:rsidRDefault="00361601" w:rsidP="00BE01D7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Обучающиеся смогут: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-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решать задачи, находящиеся на стыке нескольких учебных дисциплин;</w:t>
      </w:r>
    </w:p>
    <w:p w:rsidR="00361601" w:rsidRDefault="00361601" w:rsidP="00BE01D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использовать основной алгоритм исследования при решении своих учебно-познавательных задач;</w:t>
      </w:r>
    </w:p>
    <w:p w:rsidR="00361601" w:rsidRDefault="00361601" w:rsidP="00BE01D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61601" w:rsidRDefault="00361601" w:rsidP="00BE01D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использовать элементы математического моделирования при решении исследовательских задач;</w:t>
      </w:r>
    </w:p>
    <w:p w:rsidR="00361601" w:rsidRDefault="00361601" w:rsidP="00BE01D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61601" w:rsidRDefault="00361601" w:rsidP="00BE01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Обучающиеся научатся:</w:t>
      </w:r>
    </w:p>
    <w:p w:rsidR="00361601" w:rsidRDefault="00361601" w:rsidP="00BE01D7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61601" w:rsidRDefault="00361601" w:rsidP="00BE01D7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61601" w:rsidRDefault="00361601" w:rsidP="00BE01D7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361601" w:rsidRDefault="00361601" w:rsidP="00BE01D7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61601" w:rsidRDefault="00361601" w:rsidP="00BE01D7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61601" w:rsidRPr="003E3432" w:rsidRDefault="00361601" w:rsidP="003E3432">
      <w:p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181818"/>
          <w:sz w:val="21"/>
          <w:szCs w:val="21"/>
          <w:lang w:val="x-none"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61601" w:rsidRDefault="00361601" w:rsidP="00BE01D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val="x-none" w:eastAsia="ru-RU"/>
        </w:rPr>
        <w:t>Обучающиеся получат возможность науч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val="x-none"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val="x-none" w:eastAsia="ru-RU"/>
        </w:rPr>
        <w:t>:</w:t>
      </w:r>
    </w:p>
    <w:p w:rsidR="00361601" w:rsidRDefault="00361601" w:rsidP="00BE0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61601" w:rsidRDefault="00361601" w:rsidP="00BE0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61601" w:rsidRDefault="00361601" w:rsidP="00BE0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val="x-none"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61601" w:rsidRDefault="00361601" w:rsidP="00BE0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val="x-none" w:eastAsia="ru-RU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361601" w:rsidRDefault="003E3432" w:rsidP="0036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E3432" w:rsidRDefault="003E3432" w:rsidP="0036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61601" w:rsidRDefault="00361601" w:rsidP="0036160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тематическое планирование курса</w:t>
      </w:r>
    </w:p>
    <w:p w:rsidR="00361601" w:rsidRDefault="00361601" w:rsidP="003616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220" w:type="dxa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3883"/>
        <w:gridCol w:w="1001"/>
        <w:gridCol w:w="2131"/>
      </w:tblGrid>
      <w:tr w:rsidR="00361601" w:rsidTr="00F14CCD"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1601" w:rsidRPr="003E3432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61601" w:rsidRPr="003E3432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1601" w:rsidRPr="003E3432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Pr="003E3432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Pr="003E3432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организации занятий</w:t>
            </w:r>
          </w:p>
        </w:tc>
      </w:tr>
      <w:tr w:rsidR="00361601" w:rsidTr="00F14CCD"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601" w:rsidRPr="003E3432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F14CCD">
        <w:tc>
          <w:tcPr>
            <w:tcW w:w="3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1. Основные понятия  </w:t>
            </w:r>
            <w:proofErr w:type="gramStart"/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проект-ной</w:t>
            </w:r>
            <w:proofErr w:type="gramEnd"/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исследова-тельскойдеятельности</w:t>
            </w:r>
            <w:proofErr w:type="spellEnd"/>
          </w:p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Особенности проектной и исследовательской деятельности. Основные требования к исследованию. Виды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технологические подходы.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361601" w:rsidTr="00F14CCD">
        <w:tc>
          <w:tcPr>
            <w:tcW w:w="32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противоречивых фактов, интересной информации, продумывание проблемных ситуаций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hd w:val="clear" w:color="auto" w:fill="FFFFFF"/>
              <w:spacing w:after="0" w:line="240" w:lineRule="auto"/>
              <w:ind w:right="269" w:firstLine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61601" w:rsidTr="00F14CCD">
        <w:tc>
          <w:tcPr>
            <w:tcW w:w="3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2. Этапы работы над </w:t>
            </w: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проектом, учебным исследованием</w:t>
            </w:r>
          </w:p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(10ч.)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F14CCD" w:rsidP="00F1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предметной сферы,</w:t>
            </w:r>
            <w:r w:rsidR="0036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темы проекта/исследования. Этапы работы над проектом/исследованием.  Методы исследования. Технология составления плана работы. Определение цели, задач проекта, методов. Выбор темы </w:t>
            </w:r>
            <w:proofErr w:type="gramStart"/>
            <w:r w:rsidR="0036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="0036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361601" w:rsidTr="00F14CCD">
        <w:tc>
          <w:tcPr>
            <w:tcW w:w="32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Формулирование темы, определение актуальности темы, проблемы.</w:t>
            </w:r>
          </w:p>
          <w:p w:rsidR="00361601" w:rsidRDefault="00361601" w:rsidP="00BE0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2.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объекта.</w:t>
            </w:r>
          </w:p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3.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hd w:val="clear" w:color="auto" w:fill="FFFFFF"/>
              <w:spacing w:after="0" w:line="240" w:lineRule="auto"/>
              <w:ind w:right="269" w:firstLine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6520D0">
        <w:trPr>
          <w:trHeight w:val="1505"/>
        </w:trPr>
        <w:tc>
          <w:tcPr>
            <w:tcW w:w="3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3. Алгоритм работы с литературой и с ресурсами Интернета</w:t>
            </w:r>
          </w:p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(9 ч.)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3432" w:rsidRPr="00683829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A81ABD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361601" w:rsidTr="00F14CCD">
        <w:trPr>
          <w:trHeight w:val="400"/>
        </w:trPr>
        <w:tc>
          <w:tcPr>
            <w:tcW w:w="32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Работа с каталогами и поисковыми системами</w:t>
            </w:r>
          </w:p>
          <w:p w:rsidR="00361601" w:rsidRDefault="00361601" w:rsidP="00BE01D7">
            <w:pPr>
              <w:shd w:val="clear" w:color="auto" w:fill="FFFFFF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библиотеке: работа в тематическом каталоге</w:t>
            </w:r>
          </w:p>
          <w:p w:rsidR="003E3432" w:rsidRPr="00683829" w:rsidRDefault="00361601" w:rsidP="00BE01D7">
            <w:pPr>
              <w:shd w:val="clear" w:color="auto" w:fill="FFFFFF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6.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по теме проекта/исследования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61601" w:rsidTr="00F14CCD">
        <w:tc>
          <w:tcPr>
            <w:tcW w:w="3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4. Индивидуальное проектирование</w:t>
            </w:r>
          </w:p>
          <w:p w:rsidR="00361601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(9 ч.)</w:t>
            </w:r>
          </w:p>
          <w:p w:rsid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829" w:rsidRPr="00683829" w:rsidRDefault="00683829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3432" w:rsidRPr="00683829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и коррекция в определении темы, целей, задач, гипотезы, предмета и объекта исследования. Коррекция плана работы и списка информационных источников</w:t>
            </w:r>
            <w:r w:rsidR="009B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Описание теоретической части проекта.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9B59A3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361601" w:rsidTr="00F14CCD">
        <w:tc>
          <w:tcPr>
            <w:tcW w:w="32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829" w:rsidRPr="00F14CCD" w:rsidRDefault="00361601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информации.</w:t>
            </w:r>
            <w:r w:rsidR="00F14CCD">
              <w:t xml:space="preserve"> </w:t>
            </w:r>
            <w:r w:rsidR="00F14CCD" w:rsidRPr="00F1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результатов. Аналитическая часть работы.</w:t>
            </w:r>
          </w:p>
          <w:p w:rsidR="00683829" w:rsidRPr="00683829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аудиторные часы:</w:t>
            </w:r>
          </w:p>
          <w:p w:rsidR="00683829" w:rsidRPr="00683829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-самостоятельная работа:</w:t>
            </w:r>
          </w:p>
          <w:p w:rsidR="00683829" w:rsidRPr="00683829" w:rsidRDefault="00683829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общее количество часов: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9B59A3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83829" w:rsidRDefault="00683829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829" w:rsidRDefault="00683829" w:rsidP="006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829" w:rsidRPr="00683829" w:rsidRDefault="00683829" w:rsidP="006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83829" w:rsidRPr="00683829" w:rsidRDefault="00683829" w:rsidP="006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683829" w:rsidRDefault="00683829" w:rsidP="006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61601" w:rsidTr="00F14CCD"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Pr="003E3432" w:rsidRDefault="00361601" w:rsidP="003E3432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 класс</w:t>
            </w:r>
          </w:p>
          <w:p w:rsidR="00361601" w:rsidRDefault="00361601" w:rsidP="00BE01D7">
            <w:pPr>
              <w:spacing w:after="0" w:line="240" w:lineRule="auto"/>
              <w:ind w:right="269" w:firstLine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F14CCD">
        <w:tc>
          <w:tcPr>
            <w:tcW w:w="3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 и систематизация полученной информации</w:t>
            </w:r>
          </w:p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(8ч.)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фиксации результатов теоретического или экспериментального исследования.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361601" w:rsidTr="00F14CCD">
        <w:tc>
          <w:tcPr>
            <w:tcW w:w="32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актуальности темы и целевой аудитории</w:t>
            </w:r>
          </w:p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положительных эффектов от реализации проекта/исследования</w:t>
            </w:r>
          </w:p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рисков при реализации проекта/исследования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61601" w:rsidTr="00F14CCD">
        <w:trPr>
          <w:trHeight w:val="455"/>
        </w:trPr>
        <w:tc>
          <w:tcPr>
            <w:tcW w:w="3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</w:p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(5ч.)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помощи в обработке полученного материала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361601" w:rsidTr="00F14CCD">
        <w:trPr>
          <w:trHeight w:val="1932"/>
        </w:trPr>
        <w:tc>
          <w:tcPr>
            <w:tcW w:w="32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11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полученного материала в соответствии с целями и задачами.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татистическая обработка материала и представление результатов в виде таблиц, диаграмм, схем и т.п.</w:t>
            </w:r>
          </w:p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12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результатов работы. Формулирование выводов (цель-результат)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61601" w:rsidTr="00F14CCD">
        <w:tc>
          <w:tcPr>
            <w:tcW w:w="320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</w:p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Редактирование текста и оформления работы, проектного продукта.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 оформления конечных результатов индивидуального проекта / исследования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Технология презентации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361601" w:rsidTr="00F14CCD">
        <w:tc>
          <w:tcPr>
            <w:tcW w:w="32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овладение научным стилем. 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61601" w:rsidTr="00F14CCD">
        <w:tc>
          <w:tcPr>
            <w:tcW w:w="3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</w:p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/исследовательской работы</w:t>
            </w:r>
          </w:p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(14 ч.)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361601" w:rsidTr="00F14CCD">
        <w:tc>
          <w:tcPr>
            <w:tcW w:w="3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61601" w:rsidTr="00F14CCD">
        <w:tc>
          <w:tcPr>
            <w:tcW w:w="3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реализации проекта/исследования  по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(примерному):</w:t>
            </w:r>
          </w:p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Тема и краткое описание сути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Актуальность.</w:t>
            </w:r>
          </w:p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Положительные эффекты от реализации, которые получат как сам автор, так и другие люди.</w:t>
            </w:r>
          </w:p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Ресурсы (материальные и нематериальные), которые были привлечены для реализации проекта, а также источники этих ресурсов.</w:t>
            </w:r>
          </w:p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Ход реализации.</w:t>
            </w:r>
          </w:p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 Риски реализации проекта и сложности, которые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обучающемуся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удалось преодолеть в ходе его реализации.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61601" w:rsidTr="00F14CCD">
        <w:tc>
          <w:tcPr>
            <w:tcW w:w="32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Pr="003E3432" w:rsidRDefault="00361601" w:rsidP="00BE01D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5.</w:t>
            </w:r>
          </w:p>
          <w:p w:rsidR="00361601" w:rsidRPr="003E3432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(1ч.)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рефлексии. Подведение итогов, анализ результатов, удовлетворенности работой, возможных перспектив.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1D2B41" w:rsidRDefault="001D2B4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41" w:rsidTr="00F14CCD"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2B41" w:rsidRDefault="001D2B41" w:rsidP="00A81ABD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2B41" w:rsidRDefault="001D2B41" w:rsidP="00A81ABD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2B41" w:rsidRDefault="001D2B41" w:rsidP="00A81ABD">
            <w:pPr>
              <w:spacing w:after="0" w:line="240" w:lineRule="auto"/>
              <w:ind w:left="3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2B41" w:rsidRDefault="001D2B41" w:rsidP="00A81ABD">
            <w:pPr>
              <w:spacing w:after="0" w:line="24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аудиторные часы:</w:t>
            </w:r>
          </w:p>
          <w:p w:rsidR="001D2B41" w:rsidRDefault="001D2B41" w:rsidP="00A81ABD">
            <w:pPr>
              <w:spacing w:after="0" w:line="240" w:lineRule="auto"/>
              <w:ind w:lef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-самостоятельная работа:</w:t>
            </w:r>
          </w:p>
          <w:p w:rsidR="001D2B41" w:rsidRPr="001D2B41" w:rsidRDefault="001D2B41" w:rsidP="001D2B41">
            <w:pPr>
              <w:spacing w:after="0" w:line="240" w:lineRule="auto"/>
              <w:ind w:left="3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общее количество часов: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B41" w:rsidRDefault="001D2B41" w:rsidP="00A8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2B41" w:rsidRDefault="001D2B41" w:rsidP="00A8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8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1D2B41" w:rsidRDefault="001D2B41" w:rsidP="00A8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8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D2B41" w:rsidRDefault="001D2B41" w:rsidP="006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83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B41" w:rsidRDefault="001D2B41" w:rsidP="00BE01D7">
            <w:pPr>
              <w:spacing w:after="0" w:line="240" w:lineRule="auto"/>
              <w:ind w:right="269" w:firstLine="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1601" w:rsidRDefault="00361601" w:rsidP="00361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  <w:lang w:eastAsia="ru-RU"/>
        </w:rPr>
        <w:t> </w:t>
      </w: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5CB" w:rsidRDefault="00E975CB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4EE" w:rsidRDefault="00361601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Pr="00CB7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</w:t>
      </w:r>
      <w:r w:rsidR="00CB7F67" w:rsidRPr="00CB7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3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F314EE" w:rsidRDefault="00F314EE" w:rsidP="00F3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6395" w:type="dxa"/>
        <w:tblInd w:w="-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968"/>
        <w:gridCol w:w="12"/>
        <w:gridCol w:w="1118"/>
        <w:gridCol w:w="5099"/>
        <w:gridCol w:w="20"/>
        <w:gridCol w:w="6354"/>
        <w:gridCol w:w="20"/>
      </w:tblGrid>
      <w:tr w:rsidR="00CB7F67" w:rsidTr="0048392B">
        <w:trPr>
          <w:trHeight w:val="46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Default="00CB7F6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  <w:p w:rsidR="00CB7F67" w:rsidRDefault="00CB7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CB7F67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Default="00CB7F6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B7F67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Раздел</w:t>
            </w:r>
          </w:p>
          <w:p w:rsidR="00CB7F67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7" w:rsidRDefault="00CB7F6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3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trHeight w:val="348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F67" w:rsidRDefault="00CB7F6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F67" w:rsidRDefault="00CB7F6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F67" w:rsidRDefault="00CB7F6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7" w:rsidRDefault="00CB7F6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F67" w:rsidRDefault="00CB7F6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trHeight w:val="6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Введение. Особенности проектной и исследовательской деятельности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trHeight w:val="6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Основные требования к исследованию. Виды </w:t>
            </w:r>
            <w:proofErr w:type="gramStart"/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FF06D2">
        <w:trPr>
          <w:gridAfter w:val="1"/>
          <w:wAfter w:w="20" w:type="dxa"/>
          <w:trHeight w:val="51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Основные технологические подходы.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40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монопроекта</w:t>
            </w:r>
            <w:proofErr w:type="spellEnd"/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и </w:t>
            </w:r>
            <w:proofErr w:type="spellStart"/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межпредметного</w:t>
            </w:r>
            <w:proofErr w:type="spellEnd"/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проекта.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408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Подбор противоречивых фактов, интересной информации, продумывание проблемных ситуаций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408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</w:rPr>
              <w:t>Подбор противоречивых фактов, интересной информации, продумывание проблемных ситуаций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60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Определение темы проекта/исследования.</w:t>
            </w:r>
            <w:r>
              <w:t xml:space="preserve"> </w:t>
            </w: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Этапы работы над проектом/исследованием.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64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Методы исследования. Технология составления плана работы. Определение цели, задач проекта, методов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A81ABD" w:rsidRDefault="00CB7F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3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Выбор темы </w:t>
            </w:r>
            <w:proofErr w:type="gramStart"/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3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274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Практическая работа № 1. Формулирование темы, определение актуальности темы, проблемы.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81A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Практическая работа № 1. Формулирование темы, определение актуальности темы, проблемы.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Практическая работа № 2. Формулирование цели, определение задач, выбор предмета и объекта.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Практическая работа № 2. Формулирование цели, определение задач, выбор </w:t>
            </w: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lastRenderedPageBreak/>
              <w:t>предмета и объекта.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Практическая работа № 3. Составление плана работы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A8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highlight w:val="yellow"/>
              </w:rPr>
            </w:pPr>
            <w:r w:rsidRPr="00A81AB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Практическая работа № 3. Составление плана работы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F1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Алгоритм работы с литературой. Алгоритм работы с ресурсами Интернета. Работа с электронным каталогом библиотеки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F1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Что такое плагиат и как его избегать в своей работе. Занятие с системами «</w:t>
            </w:r>
            <w:proofErr w:type="spellStart"/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антиплагиат</w:t>
            </w:r>
            <w:proofErr w:type="spellEnd"/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F14CCD" w:rsidP="0079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 xml:space="preserve">Практическая работа № 4. Работа с </w:t>
            </w:r>
            <w:r w:rsidR="007943F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 xml:space="preserve">архивами </w:t>
            </w: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и поисковыми системами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eastAsiaTheme="minorEastAsia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F14CCD" w:rsidP="0079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 xml:space="preserve">Практическая работа № 4. Работа с </w:t>
            </w:r>
            <w:r w:rsidR="007943F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архивами</w:t>
            </w: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 xml:space="preserve"> и поисковыми системами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F1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Практическая работа № 5. Работа в библиотеке: работа в тематическом каталоге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F1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Практическая работа № 5. Работа в библиотеке: работа в тематическом каталоге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276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F1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Практическая работа № 6. Подбор материалов по теме проекта/исследования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F1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Практическая работа № 6. Подбор материалов по теме проекта/исследования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F1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Помощь и коррекция в определении темы, целей, задач, гипотезы, предмета и объекта исследования.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Pr="001D2B41" w:rsidRDefault="00F1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Коррекция плана работы и списка информационных источников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Pr="00A81ABD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Pr="001D2B41" w:rsidRDefault="00CB7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Default="009B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</w:pPr>
            <w:r w:rsidRPr="009B59A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Описание теоретической част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и</w:t>
            </w:r>
            <w:r w:rsidRPr="009B59A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 xml:space="preserve"> проекта.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Default="00CB7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7F67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F67" w:rsidRDefault="00F14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</w:pPr>
            <w:r w:rsidRPr="00F14CC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Формулировка гипотезы, предмета и объекта исследования.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67" w:rsidRDefault="00CB7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7" w:rsidRDefault="00CB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7F67" w:rsidRDefault="00CB7F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392B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2B" w:rsidRDefault="004839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92B" w:rsidRDefault="0048392B" w:rsidP="0079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14C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Выбор методов, составление плана работы.</w:t>
            </w:r>
            <w:r w:rsidR="00BF7746">
              <w:t xml:space="preserve"> </w:t>
            </w:r>
            <w:r w:rsidR="00BF7746" w:rsidRPr="00BF774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Определение источников информации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2B" w:rsidRDefault="004839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2B" w:rsidRDefault="00483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392B" w:rsidRDefault="004839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392B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2B" w:rsidRDefault="004839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92B" w:rsidRDefault="00BF7746" w:rsidP="0079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F774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Обработка результатов. Аналитическая часть работы.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2B" w:rsidRDefault="004839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2B" w:rsidRDefault="0048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392B" w:rsidRDefault="004839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392B" w:rsidRPr="00896D21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2B" w:rsidRPr="00896D21" w:rsidRDefault="004839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96D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7746" w:rsidRPr="00896D21" w:rsidRDefault="00BF7746" w:rsidP="00BF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96D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Публичная защита результатов проектной (исследовательской) деятельности.</w:t>
            </w:r>
          </w:p>
          <w:p w:rsidR="0048392B" w:rsidRPr="00896D21" w:rsidRDefault="00BF7746" w:rsidP="00BF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96D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Конференция. Итоговая аттестация.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2B" w:rsidRPr="00896D21" w:rsidRDefault="004839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2B" w:rsidRPr="00896D21" w:rsidRDefault="0048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392B" w:rsidRPr="00896D21" w:rsidRDefault="004839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392B" w:rsidTr="0048392B">
        <w:trPr>
          <w:gridAfter w:val="1"/>
          <w:wAfter w:w="20" w:type="dxa"/>
          <w:trHeight w:val="512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2B" w:rsidRPr="00896D21" w:rsidRDefault="004839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96D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32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92B" w:rsidRPr="00896D21" w:rsidRDefault="00FF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</w:pPr>
            <w:r w:rsidRPr="00896D2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 xml:space="preserve">Экспертиза проектов. Анализ ошибок проектной (исследовательской) деятельности на основе рецензий и </w:t>
            </w:r>
            <w:proofErr w:type="spellStart"/>
            <w:r w:rsidRPr="00896D2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саморефлексия</w:t>
            </w:r>
            <w:proofErr w:type="spellEnd"/>
            <w:r w:rsidRPr="00896D2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2B" w:rsidRDefault="004839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6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2B" w:rsidRDefault="0048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392B" w:rsidRDefault="004839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F06D2" w:rsidRDefault="00FF06D2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61601" w:rsidRDefault="00361601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Приложение 1</w:t>
      </w:r>
    </w:p>
    <w:p w:rsidR="00361601" w:rsidRDefault="00361601" w:rsidP="0036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ШКАЛА   </w:t>
      </w:r>
    </w:p>
    <w:p w:rsidR="00361601" w:rsidRDefault="00361601" w:rsidP="0036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ОЦЕНКИ   </w:t>
      </w: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ИССЛЕДОВАТЕЛЬСКОГО   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ПРОЕКТА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4778"/>
        <w:gridCol w:w="849"/>
        <w:gridCol w:w="907"/>
      </w:tblGrid>
      <w:tr w:rsidR="00361601" w:rsidTr="00BE01D7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Обоснованность актуальности темы – целесообразность аргументов, подтверждающих актуальность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аргументы целесообразны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аргументы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Конкретность  формулировки цели, задач, а также их соответствие теме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Конкретны, соответствуют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Неконкретны или не соответствуют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  и задач нет или не соответствуют теме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целесообразна, обеспечивает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сомнительна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явно нецелесообразна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достаточное количество источников информации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  недостаточное количество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подбор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Освещена значительная часть проблемы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освещена фрагментарно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не освещена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 для самостоятельного выполнения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наблюдением специалиста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специалистом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логичен и обоснован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частично логичен и обоснован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не логичен и не обоснован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все необходимые способы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Использована часть способов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 только один способ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и обсуждаются разные позиции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позиции приводятся без обсуждения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и обсуждается одна позиция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Наличие собственной позиции (точки зрения) автора к изученной проблеме и  полученным результатам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не имеет  собственной точки зрения (придерживается  чужой точки зрения)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Соответствуют, гипотеза оценивается автором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  частично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соответствуют, нет оценки гипотезы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Конкретность выводов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обобщения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Выводы конкретны, построены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обобщении результатов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неполные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Выводов нет,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неконкретны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81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61601" w:rsidRDefault="00361601" w:rsidP="0036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Оценка проекта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1632"/>
      </w:tblGrid>
      <w:tr w:rsidR="00361601" w:rsidTr="00BE01D7">
        <w:trPr>
          <w:trHeight w:val="342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361601" w:rsidTr="00BE01D7">
        <w:trPr>
          <w:trHeight w:val="342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28 - 25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– 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– 17</w:t>
            </w:r>
          </w:p>
        </w:tc>
      </w:tr>
    </w:tbl>
    <w:p w:rsidR="00361601" w:rsidRDefault="00361601" w:rsidP="0036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 w:type="textWrapping" w:clear="all"/>
      </w:r>
    </w:p>
    <w:p w:rsidR="00361601" w:rsidRDefault="00361601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Приложение 2</w:t>
      </w:r>
    </w:p>
    <w:p w:rsidR="00361601" w:rsidRDefault="00361601" w:rsidP="0036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ШКАЛА</w:t>
      </w:r>
    </w:p>
    <w:p w:rsidR="00361601" w:rsidRDefault="00361601" w:rsidP="0036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ОЦЕНКИ   ВЫСТУПЛЕНИЯ</w:t>
      </w:r>
    </w:p>
    <w:p w:rsidR="00361601" w:rsidRDefault="00361601" w:rsidP="0036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 xml:space="preserve">ПРИ   ЗАЩИТЕ   ИССЛЕДОВАТЕЛЬСКОГО   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 xml:space="preserve"> Р О Е К Т А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3953"/>
        <w:gridCol w:w="823"/>
        <w:gridCol w:w="1045"/>
      </w:tblGrid>
      <w:tr w:rsidR="00361601" w:rsidTr="00BE01D7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полностью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в полном объеме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2.Структурированност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организация) сообщения, которая обеспечивает понимание его содержания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Структурировано, обеспечивает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структурировано, не обеспечивает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Культура выступления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обращённый к аудитории рассказ без обращения к тексту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частым обращением тексту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листа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без уточняющих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с уточняющими вопросами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Недоступно с уточняющими вопросами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Целесообразность наглядности и уровень её использования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Нецелесообразна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Соблюдение временного регламента сообщения (не более 7 минут)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минут)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(более 2 минут)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ответы чёткие, полные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 все вопросы есть четкие ответы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ответы неполные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свободно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Культура дискуссии – умение понять собеседника и аргументированно ответить на его вопросы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вести дискуссию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аргументированно ответить оппоненту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601" w:rsidTr="00BE01D7">
        <w:tc>
          <w:tcPr>
            <w:tcW w:w="81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1601" w:rsidRDefault="00361601" w:rsidP="0036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  <w:lang w:eastAsia="ru-RU"/>
        </w:rPr>
        <w:t> </w:t>
      </w:r>
    </w:p>
    <w:p w:rsidR="00361601" w:rsidRDefault="00361601" w:rsidP="0036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61601" w:rsidRDefault="00361601" w:rsidP="0036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61601" w:rsidRDefault="00361601" w:rsidP="0036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61601" w:rsidRDefault="00361601" w:rsidP="0036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Оценка защиты исследовательского проекта</w:t>
      </w:r>
    </w:p>
    <w:p w:rsidR="00361601" w:rsidRDefault="00361601" w:rsidP="0036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709"/>
        <w:gridCol w:w="2641"/>
        <w:gridCol w:w="1701"/>
      </w:tblGrid>
      <w:tr w:rsidR="00361601" w:rsidTr="00BE01D7">
        <w:trPr>
          <w:trHeight w:val="342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361601" w:rsidTr="00BE01D7">
        <w:trPr>
          <w:trHeight w:val="342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18 - 16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–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– 9 </w:t>
            </w:r>
          </w:p>
        </w:tc>
      </w:tr>
    </w:tbl>
    <w:p w:rsidR="00361601" w:rsidRDefault="00361601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</w:t>
      </w:r>
    </w:p>
    <w:p w:rsidR="00361601" w:rsidRDefault="00361601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361601" w:rsidRDefault="00361601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361601" w:rsidRDefault="00361601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Приложение 3</w:t>
      </w:r>
    </w:p>
    <w:p w:rsidR="00361601" w:rsidRDefault="00361601" w:rsidP="0036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Общий балл 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индивидуальный проект</w:t>
      </w:r>
      <w:proofErr w:type="gramEnd"/>
    </w:p>
    <w:p w:rsidR="00361601" w:rsidRDefault="00361601" w:rsidP="0036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(среднее арифметическое выполнения и защиты проект)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1632"/>
      </w:tblGrid>
      <w:tr w:rsidR="00361601" w:rsidTr="00BE01D7">
        <w:trPr>
          <w:trHeight w:val="342"/>
        </w:trPr>
        <w:tc>
          <w:tcPr>
            <w:tcW w:w="8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361601" w:rsidTr="00BE01D7">
        <w:trPr>
          <w:trHeight w:val="342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601" w:rsidRDefault="00361601" w:rsidP="00B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601" w:rsidTr="00BE01D7">
        <w:trPr>
          <w:trHeight w:val="342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– 25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– 16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– 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361601" w:rsidTr="00BE01D7">
        <w:trPr>
          <w:trHeight w:val="342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– 21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– 13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– 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</w:tr>
      <w:tr w:rsidR="00361601" w:rsidTr="00BE01D7">
        <w:trPr>
          <w:trHeight w:val="342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– 17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– 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– 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1" w:rsidRDefault="00361601" w:rsidP="00B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</w:tbl>
    <w:p w:rsidR="00361601" w:rsidRDefault="00361601" w:rsidP="00361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8F" w:rsidRPr="0076018F" w:rsidRDefault="0076018F" w:rsidP="0076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18F">
        <w:rPr>
          <w:rFonts w:ascii="Times New Roman" w:hAnsi="Times New Roman" w:cs="Times New Roman"/>
          <w:b/>
          <w:sz w:val="24"/>
          <w:szCs w:val="24"/>
        </w:rPr>
        <w:t>Источники информации для учителя:</w:t>
      </w:r>
    </w:p>
    <w:p w:rsidR="0076018F" w:rsidRPr="0076018F" w:rsidRDefault="0076018F" w:rsidP="0076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 примерных рабочих программ. Элективные курсы для профильной школы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[Н. В. Антипова и др.].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2019. — 187 с.— (Профильная школа). — ISBN 978-5-09-065231-5. </w:t>
      </w: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Вяземский Е. Е. Проектная деятельность как средство формирования исторического мышления школьников :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екомендации / Е. Е. Вяземский, О. Ю. Стрелова.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2017. — 144 с. — ISBN 978-5-09-030637-9.</w:t>
      </w:r>
      <w:r>
        <w:rPr>
          <w:rFonts w:ascii="Times New Roman" w:hAnsi="Times New Roman" w:cs="Times New Roman"/>
          <w:sz w:val="24"/>
          <w:szCs w:val="24"/>
        </w:rPr>
        <w:br/>
        <w:t>- Фундаментальное ядро содержания общего образования: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В. В. Козлова, А.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М., 2009.</w:t>
      </w: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С.В. Абрамова «Русский язык. Проектная деятельность старшеклассников».</w:t>
      </w: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О.В. Сафонова «Проектная деятельность старшеклассников на уроках литературы».</w:t>
      </w: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деятельность в УМК «Литература» под ред. В.Я. Коровиной</w:t>
      </w: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«Профильная школа» основана в 2006 году</w:t>
      </w:r>
      <w:r>
        <w:rPr>
          <w:rFonts w:ascii="Times New Roman" w:hAnsi="Times New Roman" w:cs="Times New Roman"/>
          <w:sz w:val="24"/>
          <w:szCs w:val="24"/>
        </w:rPr>
        <w:br/>
        <w:t xml:space="preserve">Авторы: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Н. В. Антипова, 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В. Духанина, Г. М. Генералов, В. Е. Пономарев, 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И. Дежурный, С.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О. Явтушенко, Е. В. Прохорова,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Ольчак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Е. Муравьев, В. А. Белоногов, Г. У. Белоногова,</w:t>
      </w:r>
      <w:r>
        <w:rPr>
          <w:rFonts w:ascii="Times New Roman" w:hAnsi="Times New Roman" w:cs="Times New Roman"/>
          <w:sz w:val="24"/>
          <w:szCs w:val="24"/>
        </w:rPr>
        <w:br/>
        <w:t xml:space="preserve">И. В. Хомутова, Ю.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Панебратцев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Северина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Обществознание 6-11 классы: проектная деятельность учащихся.- Волгоград: Учитель, 2011.</w:t>
      </w: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Н.И. Научно-исследовательская работа в школе.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Вебрум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-М, 2001</w:t>
      </w: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Огоновская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И.С. Исследовательская и научно-исследовательская деятельность учащихся. Методические рекомендации для учителя. Екатеринбург, ИРРО, 2005</w:t>
      </w: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Голуб ГБ, Перелыгина ЕА,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ОВ. Метод проектов – технология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компетентностн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ориентированного образования. Методическое пособие для педагогов – руководителей проектов учащихся основной школы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 ред. Когана ЕЯ -0 Самара: Издательство «Учебная литература», 2006.</w:t>
      </w: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Ривкин ЕЮ. Профессиональная деятельность учителя в период перехода на ФГОС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осовного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 Теория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тхнологии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Волгоград: Учитель, 2013.</w:t>
      </w: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8" w:history="1">
        <w:r>
          <w:rPr>
            <w:rStyle w:val="a6"/>
            <w:rFonts w:ascii="Times New Roman" w:hAnsi="Times New Roman" w:cs="Times New Roman"/>
            <w:color w:val="0066FF"/>
            <w:sz w:val="24"/>
            <w:szCs w:val="24"/>
          </w:rPr>
          <w:t>http://virmk.narod.ru/U-DISCIPLINA/pol-process/U-posobie</w:t>
        </w:r>
      </w:hyperlink>
    </w:p>
    <w:p w:rsidR="0076018F" w:rsidRDefault="0076018F" w:rsidP="0076018F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FF"/>
          <w:u w:val="single"/>
        </w:rPr>
        <w:t xml:space="preserve">- </w:t>
      </w:r>
      <w:hyperlink r:id="rId9" w:history="1">
        <w:r>
          <w:rPr>
            <w:rStyle w:val="a6"/>
            <w:color w:val="0066FF"/>
          </w:rPr>
          <w:t>http://sbiblio.com/biblio/archive/baranov_polit/06.aspx</w:t>
        </w:r>
      </w:hyperlink>
    </w:p>
    <w:p w:rsidR="0076018F" w:rsidRDefault="0076018F" w:rsidP="0076018F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FF"/>
          <w:u w:val="single"/>
        </w:rPr>
      </w:pPr>
      <w:r>
        <w:rPr>
          <w:color w:val="0000FF"/>
          <w:u w:val="single"/>
        </w:rPr>
        <w:t xml:space="preserve">- </w:t>
      </w:r>
      <w:hyperlink r:id="rId10" w:history="1">
        <w:r>
          <w:rPr>
            <w:rStyle w:val="a6"/>
            <w:color w:val="0066FF"/>
          </w:rPr>
          <w:t>http://anopremier.ru</w:t>
        </w:r>
      </w:hyperlink>
    </w:p>
    <w:p w:rsidR="0076018F" w:rsidRDefault="0076018F" w:rsidP="0076018F">
      <w:pPr>
        <w:pStyle w:val="a7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76018F" w:rsidRPr="0076018F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8F">
        <w:rPr>
          <w:rFonts w:ascii="Times New Roman" w:hAnsi="Times New Roman" w:cs="Times New Roman"/>
          <w:sz w:val="24"/>
          <w:szCs w:val="24"/>
        </w:rPr>
        <w:t>ТЕХНИЧЕСКИЕ СРЕДСТВА</w:t>
      </w:r>
    </w:p>
    <w:p w:rsidR="0076018F" w:rsidRPr="0076018F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8F">
        <w:rPr>
          <w:rFonts w:ascii="Times New Roman" w:hAnsi="Times New Roman" w:cs="Times New Roman"/>
          <w:sz w:val="24"/>
          <w:szCs w:val="24"/>
        </w:rPr>
        <w:t xml:space="preserve">Центр «Точка роста» </w:t>
      </w:r>
      <w:proofErr w:type="gramStart"/>
      <w:r w:rsidRPr="0076018F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Pr="0076018F"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76018F" w:rsidRDefault="0076018F" w:rsidP="00760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76018F" w:rsidRDefault="0076018F" w:rsidP="007601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76018F" w:rsidRDefault="0076018F" w:rsidP="00760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проекта _________________________________________________</w:t>
      </w:r>
    </w:p>
    <w:p w:rsidR="0076018F" w:rsidRDefault="0076018F" w:rsidP="00760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6018F" w:rsidRDefault="0076018F" w:rsidP="00760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 _____________________________________________</w:t>
      </w:r>
    </w:p>
    <w:p w:rsidR="0076018F" w:rsidRDefault="0076018F" w:rsidP="00760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 ____________________________________________________</w:t>
      </w:r>
    </w:p>
    <w:p w:rsidR="0076018F" w:rsidRDefault="0076018F" w:rsidP="00760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 ______________________________________________</w:t>
      </w:r>
    </w:p>
    <w:p w:rsidR="0076018F" w:rsidRDefault="0076018F" w:rsidP="00760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 ______________________________________________________</w:t>
      </w:r>
    </w:p>
    <w:p w:rsidR="0076018F" w:rsidRDefault="0076018F" w:rsidP="00760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 ______________________________________________________</w:t>
      </w:r>
    </w:p>
    <w:p w:rsidR="0076018F" w:rsidRDefault="0076018F" w:rsidP="00760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6018F" w:rsidRDefault="0076018F" w:rsidP="0076018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 ____________________________________________________</w:t>
      </w:r>
    </w:p>
    <w:p w:rsidR="0076018F" w:rsidRDefault="0076018F" w:rsidP="0076018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18F" w:rsidRDefault="0076018F" w:rsidP="00760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проекта ___________________________________________________</w:t>
      </w:r>
    </w:p>
    <w:p w:rsidR="0076018F" w:rsidRDefault="0076018F" w:rsidP="00760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проекта_______________________________________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18F" w:rsidRDefault="0076018F" w:rsidP="00760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проекта (продукт) ______________________________________________________________________________________________________________________________________________________________________________________________________</w:t>
      </w:r>
    </w:p>
    <w:p w:rsidR="00361601" w:rsidRDefault="00361601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361601" w:rsidRDefault="00361601" w:rsidP="003616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6B14E6" w:rsidRDefault="006B14E6" w:rsidP="007A1C37">
      <w:pPr>
        <w:rPr>
          <w:rFonts w:ascii="Times New Roman" w:eastAsia="Times New Roman" w:hAnsi="Times New Roman" w:cs="Times New Roman"/>
          <w:b/>
        </w:rPr>
      </w:pPr>
    </w:p>
    <w:p w:rsidR="007A1C37" w:rsidRDefault="007A1C37" w:rsidP="00813B0A">
      <w:pPr>
        <w:rPr>
          <w:rFonts w:ascii="Times New Roman" w:hAnsi="Times New Roman" w:cs="Times New Roman"/>
          <w:b/>
        </w:rPr>
      </w:pPr>
    </w:p>
    <w:p w:rsidR="0076018F" w:rsidRDefault="0076018F" w:rsidP="00813B0A">
      <w:pPr>
        <w:rPr>
          <w:rFonts w:ascii="Times New Roman" w:hAnsi="Times New Roman" w:cs="Times New Roman"/>
          <w:b/>
        </w:rPr>
      </w:pPr>
    </w:p>
    <w:p w:rsidR="007A1C37" w:rsidRDefault="007A1C37" w:rsidP="007A1C37">
      <w:pPr>
        <w:pStyle w:val="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975CB" w:rsidRDefault="007A1C37" w:rsidP="0076018F">
      <w:pPr>
        <w:pStyle w:val="5"/>
        <w:shd w:val="clear" w:color="auto" w:fill="auto"/>
        <w:spacing w:after="0" w:line="240" w:lineRule="auto"/>
        <w:ind w:firstLine="0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7A1C37" w:rsidRPr="00813B0A" w:rsidRDefault="007A1C37" w:rsidP="007A1C37">
      <w:pPr>
        <w:jc w:val="center"/>
        <w:rPr>
          <w:rFonts w:eastAsia="Courier New"/>
          <w:sz w:val="24"/>
          <w:szCs w:val="24"/>
        </w:rPr>
      </w:pPr>
      <w:r w:rsidRPr="00813B0A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по </w:t>
      </w:r>
      <w:proofErr w:type="gramStart"/>
      <w:r w:rsidR="00813B0A" w:rsidRPr="00813B0A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</w:p>
    <w:p w:rsidR="007A1C37" w:rsidRPr="00813B0A" w:rsidRDefault="007A1C37" w:rsidP="007A1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B0A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7A1C37" w:rsidRPr="00813B0A" w:rsidRDefault="007A1C37" w:rsidP="007A1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C37" w:rsidRPr="00813B0A" w:rsidRDefault="007A1C37" w:rsidP="007A1C37">
      <w:pPr>
        <w:jc w:val="both"/>
        <w:rPr>
          <w:rFonts w:ascii="Times New Roman" w:hAnsi="Times New Roman" w:cs="Times New Roman"/>
          <w:sz w:val="24"/>
          <w:szCs w:val="24"/>
        </w:rPr>
      </w:pPr>
      <w:r w:rsidRPr="00813B0A">
        <w:rPr>
          <w:rFonts w:ascii="Times New Roman" w:hAnsi="Times New Roman" w:cs="Times New Roman"/>
          <w:sz w:val="24"/>
          <w:szCs w:val="24"/>
        </w:rPr>
        <w:t>В связи с расхождением количества учебных часов, предусмотренных рабочей программой на проведение учебных занятий и фактическим количеством проведённых учебных занятий в рабочей программе произведена корректировка поурочно-тематического планирования:</w:t>
      </w:r>
    </w:p>
    <w:p w:rsidR="007A1C37" w:rsidRPr="00813B0A" w:rsidRDefault="007A1C37" w:rsidP="007A1C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2549"/>
        <w:gridCol w:w="851"/>
        <w:gridCol w:w="992"/>
        <w:gridCol w:w="2125"/>
        <w:gridCol w:w="2693"/>
      </w:tblGrid>
      <w:tr w:rsidR="007A1C37" w:rsidRPr="00813B0A" w:rsidTr="007A1C37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Пути ликвидации</w:t>
            </w:r>
          </w:p>
          <w:p w:rsidR="007A1C37" w:rsidRPr="00813B0A" w:rsidRDefault="007A1C37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отставаний в программном материале</w:t>
            </w:r>
          </w:p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(корректирующие мероприятия)</w:t>
            </w:r>
          </w:p>
        </w:tc>
      </w:tr>
      <w:tr w:rsidR="007A1C37" w:rsidRPr="00813B0A" w:rsidTr="007A1C37">
        <w:trPr>
          <w:trHeight w:val="2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37" w:rsidRPr="00813B0A" w:rsidRDefault="007A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37" w:rsidRPr="00813B0A" w:rsidRDefault="007A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37" w:rsidRPr="00813B0A" w:rsidRDefault="007A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3B0A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37" w:rsidRPr="00813B0A" w:rsidRDefault="007A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37" w:rsidRPr="00813B0A" w:rsidRDefault="007A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A1C37" w:rsidRPr="00813B0A" w:rsidTr="007A1C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A1C37" w:rsidRPr="00813B0A" w:rsidRDefault="007A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A1C37" w:rsidRPr="00813B0A" w:rsidTr="007A1C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A1C37" w:rsidRPr="00813B0A" w:rsidRDefault="007A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A1C37" w:rsidRPr="00813B0A" w:rsidTr="007A1C37">
        <w:trPr>
          <w:trHeight w:val="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7" w:rsidRPr="00813B0A" w:rsidRDefault="007A1C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1C37" w:rsidRPr="00813B0A" w:rsidTr="007A1C37">
        <w:trPr>
          <w:trHeight w:val="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A1C37" w:rsidRPr="00813B0A" w:rsidTr="007A1C37">
        <w:trPr>
          <w:trHeight w:val="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A1C37" w:rsidRPr="00813B0A" w:rsidTr="007A1C37">
        <w:trPr>
          <w:trHeight w:val="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A1C37" w:rsidRPr="00813B0A" w:rsidTr="007A1C37">
        <w:trPr>
          <w:trHeight w:val="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7" w:rsidRPr="00813B0A" w:rsidRDefault="007A1C37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A1C37" w:rsidRPr="00813B0A" w:rsidRDefault="007A1C37" w:rsidP="007A1C3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A1C37" w:rsidRPr="00813B0A" w:rsidRDefault="007A1C37" w:rsidP="007A1C37">
      <w:pPr>
        <w:rPr>
          <w:rFonts w:ascii="Times New Roman" w:hAnsi="Times New Roman" w:cs="Times New Roman"/>
          <w:sz w:val="24"/>
          <w:szCs w:val="24"/>
        </w:rPr>
      </w:pPr>
      <w:r w:rsidRPr="00813B0A">
        <w:rPr>
          <w:rFonts w:ascii="Times New Roman" w:hAnsi="Times New Roman" w:cs="Times New Roman"/>
          <w:sz w:val="24"/>
          <w:szCs w:val="24"/>
        </w:rPr>
        <w:t>Программный материал пройден.   Отставаний нет.</w:t>
      </w:r>
    </w:p>
    <w:p w:rsidR="007A1C37" w:rsidRPr="00813B0A" w:rsidRDefault="007A1C37" w:rsidP="007A1C37">
      <w:pPr>
        <w:rPr>
          <w:rFonts w:ascii="Times New Roman" w:hAnsi="Times New Roman" w:cs="Times New Roman"/>
          <w:sz w:val="24"/>
          <w:szCs w:val="24"/>
        </w:rPr>
      </w:pPr>
    </w:p>
    <w:p w:rsidR="007A1C37" w:rsidRDefault="0076018F" w:rsidP="0076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7A1C37" w:rsidRPr="00813B0A">
        <w:rPr>
          <w:rFonts w:ascii="Times New Roman" w:hAnsi="Times New Roman" w:cs="Times New Roman"/>
          <w:sz w:val="24"/>
          <w:szCs w:val="24"/>
        </w:rPr>
        <w:t xml:space="preserve">                           Попивненко Е. В. </w:t>
      </w:r>
    </w:p>
    <w:p w:rsidR="007A1C37" w:rsidRDefault="007A1C37" w:rsidP="007A1C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A1C37" w:rsidRDefault="007A1C37" w:rsidP="007A1C37">
      <w:pPr>
        <w:rPr>
          <w:rFonts w:ascii="Times New Roman" w:eastAsia="Times New Roman" w:hAnsi="Times New Roman" w:cs="Times New Roman"/>
        </w:rPr>
      </w:pPr>
    </w:p>
    <w:sectPr w:rsidR="007A1C37" w:rsidSect="002710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8D"/>
    <w:multiLevelType w:val="multilevel"/>
    <w:tmpl w:val="953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1932"/>
    <w:multiLevelType w:val="multilevel"/>
    <w:tmpl w:val="A4DE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35378"/>
    <w:multiLevelType w:val="multilevel"/>
    <w:tmpl w:val="B808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F2419"/>
    <w:multiLevelType w:val="multilevel"/>
    <w:tmpl w:val="142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A2861"/>
    <w:multiLevelType w:val="multilevel"/>
    <w:tmpl w:val="AFFE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36805"/>
    <w:multiLevelType w:val="multilevel"/>
    <w:tmpl w:val="867A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F04B6"/>
    <w:multiLevelType w:val="multilevel"/>
    <w:tmpl w:val="CC14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4783A"/>
    <w:multiLevelType w:val="multilevel"/>
    <w:tmpl w:val="5B4C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B7A74"/>
    <w:multiLevelType w:val="multilevel"/>
    <w:tmpl w:val="F4E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34F0B"/>
    <w:multiLevelType w:val="multilevel"/>
    <w:tmpl w:val="251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092743"/>
    <w:multiLevelType w:val="multilevel"/>
    <w:tmpl w:val="DCF6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B7692"/>
    <w:multiLevelType w:val="multilevel"/>
    <w:tmpl w:val="1520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A13B5B"/>
    <w:multiLevelType w:val="multilevel"/>
    <w:tmpl w:val="8A8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D718B"/>
    <w:multiLevelType w:val="multilevel"/>
    <w:tmpl w:val="842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80743"/>
    <w:multiLevelType w:val="multilevel"/>
    <w:tmpl w:val="6BF8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A26E5"/>
    <w:multiLevelType w:val="hybridMultilevel"/>
    <w:tmpl w:val="D026B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8C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5FCCF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D2EB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0AE6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3826C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A60E2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20CD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C5072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420A2F56"/>
    <w:multiLevelType w:val="multilevel"/>
    <w:tmpl w:val="738C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C759A"/>
    <w:multiLevelType w:val="multilevel"/>
    <w:tmpl w:val="B28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4670AC"/>
    <w:multiLevelType w:val="multilevel"/>
    <w:tmpl w:val="84D67C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2A77C05"/>
    <w:multiLevelType w:val="multilevel"/>
    <w:tmpl w:val="3332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33733"/>
    <w:multiLevelType w:val="multilevel"/>
    <w:tmpl w:val="B6D0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6"/>
  </w:num>
  <w:num w:numId="9">
    <w:abstractNumId w:val="0"/>
  </w:num>
  <w:num w:numId="10">
    <w:abstractNumId w:val="17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4"/>
  </w:num>
  <w:num w:numId="17">
    <w:abstractNumId w:val="2"/>
  </w:num>
  <w:num w:numId="18">
    <w:abstractNumId w:val="16"/>
  </w:num>
  <w:num w:numId="19">
    <w:abstractNumId w:val="10"/>
  </w:num>
  <w:num w:numId="20">
    <w:abstractNumId w:val="12"/>
  </w:num>
  <w:num w:numId="21">
    <w:abstractNumId w:val="2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4"/>
    <w:rsid w:val="00101F6C"/>
    <w:rsid w:val="001D2B41"/>
    <w:rsid w:val="00271064"/>
    <w:rsid w:val="00361601"/>
    <w:rsid w:val="00367F3F"/>
    <w:rsid w:val="003E3432"/>
    <w:rsid w:val="0048392B"/>
    <w:rsid w:val="006520D0"/>
    <w:rsid w:val="00683829"/>
    <w:rsid w:val="006B14E6"/>
    <w:rsid w:val="006C44CB"/>
    <w:rsid w:val="0076018F"/>
    <w:rsid w:val="00787165"/>
    <w:rsid w:val="007943F0"/>
    <w:rsid w:val="007A1C37"/>
    <w:rsid w:val="007E53F5"/>
    <w:rsid w:val="00813B0A"/>
    <w:rsid w:val="00815E27"/>
    <w:rsid w:val="00896D21"/>
    <w:rsid w:val="00912906"/>
    <w:rsid w:val="009B59A3"/>
    <w:rsid w:val="00A547BE"/>
    <w:rsid w:val="00A81ABD"/>
    <w:rsid w:val="00AA49B0"/>
    <w:rsid w:val="00BE01D7"/>
    <w:rsid w:val="00BF7746"/>
    <w:rsid w:val="00CA48E2"/>
    <w:rsid w:val="00CB7F67"/>
    <w:rsid w:val="00CD0E1F"/>
    <w:rsid w:val="00DD7E4E"/>
    <w:rsid w:val="00E975CB"/>
    <w:rsid w:val="00F14CCD"/>
    <w:rsid w:val="00F314EE"/>
    <w:rsid w:val="00FE770B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A1C3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1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5"/>
    <w:locked/>
    <w:rsid w:val="007A1C3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7A1C37"/>
    <w:pPr>
      <w:widowControl w:val="0"/>
      <w:shd w:val="clear" w:color="auto" w:fill="FFFFFF"/>
      <w:spacing w:after="5280" w:line="202" w:lineRule="exact"/>
      <w:ind w:hanging="520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7A1C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1C37"/>
    <w:pPr>
      <w:widowControl w:val="0"/>
      <w:shd w:val="clear" w:color="auto" w:fill="FFFFFF"/>
      <w:spacing w:before="120" w:after="840" w:line="277" w:lineRule="exact"/>
      <w:ind w:hanging="44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"/>
    <w:basedOn w:val="a0"/>
    <w:rsid w:val="007A1C37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12">
    <w:name w:val="Основной текст (12)"/>
    <w:basedOn w:val="a0"/>
    <w:rsid w:val="007A1C37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3">
    <w:name w:val="Заголовок №2"/>
    <w:basedOn w:val="a0"/>
    <w:rsid w:val="007A1C3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4"/>
    <w:basedOn w:val="a4"/>
    <w:rsid w:val="007A1C3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0">
    <w:name w:val="Заголовок №5"/>
    <w:basedOn w:val="a0"/>
    <w:rsid w:val="007A1C37"/>
    <w:rPr>
      <w:rFonts w:ascii="Franklin Gothic Medium Cond" w:eastAsia="Franklin Gothic Medium Cond" w:hAnsi="Franklin Gothic Medium Cond" w:cs="Franklin Gothic Medium Cond" w:hint="default"/>
      <w:b w:val="0"/>
      <w:bCs w:val="0"/>
      <w:i w:val="0"/>
      <w:iCs w:val="0"/>
      <w:smallCaps w:val="0"/>
      <w:color w:val="000000"/>
      <w:spacing w:val="2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7A1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76018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6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A1C3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1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5"/>
    <w:locked/>
    <w:rsid w:val="007A1C3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7A1C37"/>
    <w:pPr>
      <w:widowControl w:val="0"/>
      <w:shd w:val="clear" w:color="auto" w:fill="FFFFFF"/>
      <w:spacing w:after="5280" w:line="202" w:lineRule="exact"/>
      <w:ind w:hanging="520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7A1C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1C37"/>
    <w:pPr>
      <w:widowControl w:val="0"/>
      <w:shd w:val="clear" w:color="auto" w:fill="FFFFFF"/>
      <w:spacing w:before="120" w:after="840" w:line="277" w:lineRule="exact"/>
      <w:ind w:hanging="44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"/>
    <w:basedOn w:val="a0"/>
    <w:rsid w:val="007A1C37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12">
    <w:name w:val="Основной текст (12)"/>
    <w:basedOn w:val="a0"/>
    <w:rsid w:val="007A1C37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3">
    <w:name w:val="Заголовок №2"/>
    <w:basedOn w:val="a0"/>
    <w:rsid w:val="007A1C3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4"/>
    <w:basedOn w:val="a4"/>
    <w:rsid w:val="007A1C3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0">
    <w:name w:val="Заголовок №5"/>
    <w:basedOn w:val="a0"/>
    <w:rsid w:val="007A1C37"/>
    <w:rPr>
      <w:rFonts w:ascii="Franklin Gothic Medium Cond" w:eastAsia="Franklin Gothic Medium Cond" w:hAnsi="Franklin Gothic Medium Cond" w:cs="Franklin Gothic Medium Cond" w:hint="default"/>
      <w:b w:val="0"/>
      <w:bCs w:val="0"/>
      <w:i w:val="0"/>
      <w:iCs w:val="0"/>
      <w:smallCaps w:val="0"/>
      <w:color w:val="000000"/>
      <w:spacing w:val="2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7A1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76018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6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virmk.narod.ru%2FU-DISCIPLINA%2Fpol-process%2FU-posob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anopremier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sbiblio.com%2Fbiblio%2Farchive%2Fbaranov_polit%2F06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6C33-FFAB-42C7-97F1-9F0D6AF5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dcterms:created xsi:type="dcterms:W3CDTF">2022-06-14T11:06:00Z</dcterms:created>
  <dcterms:modified xsi:type="dcterms:W3CDTF">2023-09-26T13:50:00Z</dcterms:modified>
</cp:coreProperties>
</file>