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418" w:rsidRDefault="00442418" w:rsidP="00FA709B">
      <w:pPr>
        <w:jc w:val="center"/>
        <w:rPr>
          <w:b/>
        </w:rPr>
      </w:pPr>
      <w:bookmarkStart w:id="0" w:name="_Hlk105521446"/>
    </w:p>
    <w:p w:rsidR="00390D3D" w:rsidRPr="00AE5064" w:rsidRDefault="0059413B" w:rsidP="0059413B">
      <w:pPr>
        <w:spacing w:after="160" w:line="259" w:lineRule="auto"/>
        <w:ind w:left="0" w:firstLine="0"/>
        <w:jc w:val="left"/>
        <w:rPr>
          <w:bCs/>
          <w:color w:val="auto"/>
          <w:spacing w:val="-13"/>
          <w:sz w:val="24"/>
          <w:szCs w:val="24"/>
        </w:rPr>
      </w:pPr>
      <w:r>
        <w:rPr>
          <w:b/>
          <w:noProof/>
        </w:rPr>
        <w:drawing>
          <wp:inline distT="0" distB="0" distL="0" distR="0">
            <wp:extent cx="7009722" cy="9629775"/>
            <wp:effectExtent l="0" t="0" r="1270" b="0"/>
            <wp:docPr id="2" name="Рисунок 2" descr="C:\Users\1\Documents\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Untitled.FR12 - 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09722" cy="9629775"/>
                    </a:xfrm>
                    <a:prstGeom prst="rect">
                      <a:avLst/>
                    </a:prstGeom>
                    <a:noFill/>
                    <a:ln>
                      <a:noFill/>
                    </a:ln>
                  </pic:spPr>
                </pic:pic>
              </a:graphicData>
            </a:graphic>
          </wp:inline>
        </w:drawing>
      </w:r>
      <w:bookmarkStart w:id="1" w:name="_GoBack"/>
      <w:bookmarkEnd w:id="1"/>
    </w:p>
    <w:p w:rsidR="00390D3D" w:rsidRPr="00AE5064" w:rsidRDefault="00390D3D" w:rsidP="00BC74AD">
      <w:pPr>
        <w:keepNext/>
        <w:keepLines/>
        <w:spacing w:after="240" w:line="240" w:lineRule="auto"/>
        <w:ind w:left="0" w:right="909" w:firstLine="0"/>
        <w:jc w:val="center"/>
        <w:outlineLvl w:val="0"/>
        <w:rPr>
          <w:rFonts w:eastAsia="Calibri"/>
          <w:b/>
          <w:color w:val="auto"/>
          <w:sz w:val="32"/>
          <w:szCs w:val="32"/>
        </w:rPr>
      </w:pPr>
      <w:r w:rsidRPr="00AE5064">
        <w:rPr>
          <w:rFonts w:eastAsia="Calibri"/>
          <w:b/>
          <w:color w:val="auto"/>
          <w:sz w:val="32"/>
          <w:szCs w:val="32"/>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7283"/>
        <w:gridCol w:w="1451"/>
      </w:tblGrid>
      <w:tr w:rsidR="00390D3D" w:rsidRPr="00AE5064" w:rsidTr="00390D3D">
        <w:trPr>
          <w:jc w:val="center"/>
        </w:trPr>
        <w:tc>
          <w:tcPr>
            <w:tcW w:w="858" w:type="dxa"/>
            <w:vAlign w:val="center"/>
          </w:tcPr>
          <w:p w:rsidR="00390D3D" w:rsidRPr="00AE5064" w:rsidRDefault="00390D3D" w:rsidP="00BC74AD">
            <w:pPr>
              <w:spacing w:after="0" w:line="240" w:lineRule="auto"/>
              <w:ind w:left="0" w:firstLine="0"/>
              <w:jc w:val="center"/>
              <w:rPr>
                <w:b/>
                <w:bCs/>
                <w:color w:val="auto"/>
                <w:spacing w:val="-13"/>
                <w:sz w:val="28"/>
                <w:szCs w:val="28"/>
              </w:rPr>
            </w:pPr>
            <w:r w:rsidRPr="00AE5064">
              <w:rPr>
                <w:b/>
                <w:bCs/>
                <w:color w:val="auto"/>
                <w:spacing w:val="-13"/>
                <w:sz w:val="28"/>
                <w:szCs w:val="28"/>
              </w:rPr>
              <w:t>№</w:t>
            </w:r>
          </w:p>
          <w:p w:rsidR="00390D3D" w:rsidRPr="00AE5064" w:rsidRDefault="00390D3D" w:rsidP="00BC74AD">
            <w:pPr>
              <w:spacing w:after="0" w:line="240" w:lineRule="auto"/>
              <w:ind w:left="0" w:firstLine="0"/>
              <w:jc w:val="center"/>
              <w:rPr>
                <w:b/>
                <w:bCs/>
                <w:color w:val="auto"/>
                <w:spacing w:val="-13"/>
                <w:sz w:val="28"/>
                <w:szCs w:val="28"/>
              </w:rPr>
            </w:pPr>
            <w:r w:rsidRPr="00AE5064">
              <w:rPr>
                <w:b/>
                <w:bCs/>
                <w:color w:val="auto"/>
                <w:spacing w:val="-13"/>
                <w:sz w:val="28"/>
                <w:szCs w:val="28"/>
              </w:rPr>
              <w:t>п\п</w:t>
            </w:r>
          </w:p>
        </w:tc>
        <w:tc>
          <w:tcPr>
            <w:tcW w:w="7283" w:type="dxa"/>
            <w:vAlign w:val="center"/>
          </w:tcPr>
          <w:p w:rsidR="00390D3D" w:rsidRPr="00AE5064" w:rsidRDefault="00390D3D" w:rsidP="00BC74AD">
            <w:pPr>
              <w:spacing w:after="0" w:line="240" w:lineRule="auto"/>
              <w:ind w:left="0" w:firstLine="0"/>
              <w:jc w:val="center"/>
              <w:rPr>
                <w:b/>
                <w:color w:val="auto"/>
                <w:sz w:val="28"/>
                <w:szCs w:val="28"/>
              </w:rPr>
            </w:pPr>
            <w:r w:rsidRPr="00AE5064">
              <w:rPr>
                <w:b/>
                <w:color w:val="auto"/>
                <w:sz w:val="28"/>
                <w:szCs w:val="28"/>
              </w:rPr>
              <w:t>Наименование раздела</w:t>
            </w:r>
          </w:p>
        </w:tc>
        <w:tc>
          <w:tcPr>
            <w:tcW w:w="1451" w:type="dxa"/>
            <w:vAlign w:val="center"/>
          </w:tcPr>
          <w:p w:rsidR="00390D3D" w:rsidRPr="00AE5064" w:rsidRDefault="00390D3D" w:rsidP="00BC74AD">
            <w:pPr>
              <w:spacing w:after="0" w:line="240" w:lineRule="auto"/>
              <w:ind w:left="0" w:firstLine="0"/>
              <w:jc w:val="center"/>
              <w:rPr>
                <w:b/>
                <w:bCs/>
                <w:color w:val="auto"/>
                <w:spacing w:val="-13"/>
                <w:sz w:val="28"/>
                <w:szCs w:val="28"/>
              </w:rPr>
            </w:pPr>
            <w:r w:rsidRPr="00AE5064">
              <w:rPr>
                <w:b/>
                <w:bCs/>
                <w:color w:val="auto"/>
                <w:spacing w:val="-13"/>
                <w:sz w:val="28"/>
                <w:szCs w:val="28"/>
              </w:rPr>
              <w:t>Страницы</w:t>
            </w:r>
          </w:p>
        </w:tc>
      </w:tr>
      <w:tr w:rsidR="00842716" w:rsidRPr="00AE5064" w:rsidTr="00842716">
        <w:trPr>
          <w:jc w:val="center"/>
        </w:trPr>
        <w:tc>
          <w:tcPr>
            <w:tcW w:w="8141" w:type="dxa"/>
            <w:gridSpan w:val="2"/>
            <w:vAlign w:val="center"/>
          </w:tcPr>
          <w:p w:rsidR="00842716" w:rsidRPr="0088046C" w:rsidRDefault="00842716" w:rsidP="00BC74AD">
            <w:pPr>
              <w:spacing w:after="0" w:line="240" w:lineRule="auto"/>
              <w:ind w:left="0" w:firstLine="0"/>
              <w:rPr>
                <w:b/>
                <w:color w:val="auto"/>
                <w:sz w:val="28"/>
                <w:szCs w:val="28"/>
              </w:rPr>
            </w:pPr>
            <w:r w:rsidRPr="0088046C">
              <w:rPr>
                <w:b/>
                <w:color w:val="auto"/>
                <w:sz w:val="28"/>
                <w:szCs w:val="28"/>
              </w:rPr>
              <w:t>Общие положения</w:t>
            </w:r>
          </w:p>
        </w:tc>
        <w:tc>
          <w:tcPr>
            <w:tcW w:w="1451" w:type="dxa"/>
            <w:vAlign w:val="center"/>
          </w:tcPr>
          <w:p w:rsidR="00842716" w:rsidRPr="00082E04" w:rsidRDefault="00082E04" w:rsidP="00BC74AD">
            <w:pPr>
              <w:spacing w:after="0" w:line="240" w:lineRule="auto"/>
              <w:ind w:left="0" w:firstLine="0"/>
              <w:jc w:val="center"/>
              <w:rPr>
                <w:color w:val="auto"/>
                <w:spacing w:val="-13"/>
                <w:sz w:val="28"/>
                <w:szCs w:val="28"/>
              </w:rPr>
            </w:pPr>
            <w:r w:rsidRPr="00082E04">
              <w:rPr>
                <w:color w:val="auto"/>
                <w:spacing w:val="-13"/>
                <w:sz w:val="28"/>
                <w:szCs w:val="28"/>
              </w:rPr>
              <w:t>4</w:t>
            </w:r>
          </w:p>
        </w:tc>
      </w:tr>
      <w:tr w:rsidR="00842716" w:rsidRPr="00AE5064" w:rsidTr="00390D3D">
        <w:trPr>
          <w:trHeight w:val="700"/>
          <w:jc w:val="center"/>
        </w:trPr>
        <w:tc>
          <w:tcPr>
            <w:tcW w:w="8141" w:type="dxa"/>
            <w:gridSpan w:val="2"/>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color w:val="auto"/>
                <w:sz w:val="28"/>
                <w:szCs w:val="28"/>
              </w:rPr>
              <w:t>I</w:t>
            </w:r>
          </w:p>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ЦЕЛЕВОЙ РАЗДЕЛ</w:t>
            </w:r>
          </w:p>
        </w:tc>
        <w:tc>
          <w:tcPr>
            <w:tcW w:w="1451" w:type="dxa"/>
            <w:shd w:val="clear" w:color="auto" w:fill="auto"/>
            <w:vAlign w:val="center"/>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6</w:t>
            </w:r>
          </w:p>
        </w:tc>
      </w:tr>
      <w:tr w:rsidR="00842716" w:rsidRPr="00AE5064" w:rsidTr="00390622">
        <w:trPr>
          <w:trHeight w:val="371"/>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1</w:t>
            </w:r>
          </w:p>
        </w:tc>
        <w:tc>
          <w:tcPr>
            <w:tcW w:w="7283" w:type="dxa"/>
            <w:vAlign w:val="center"/>
          </w:tcPr>
          <w:p w:rsidR="00842716" w:rsidRPr="00AE5064" w:rsidRDefault="00842716" w:rsidP="00BC74AD">
            <w:pPr>
              <w:spacing w:after="0" w:line="240" w:lineRule="auto"/>
              <w:ind w:left="0" w:firstLine="0"/>
              <w:rPr>
                <w:b/>
                <w:color w:val="auto"/>
                <w:sz w:val="28"/>
                <w:szCs w:val="28"/>
              </w:rPr>
            </w:pPr>
            <w:r w:rsidRPr="00AE5064">
              <w:rPr>
                <w:b/>
                <w:color w:val="auto"/>
                <w:sz w:val="28"/>
                <w:szCs w:val="28"/>
              </w:rPr>
              <w:t>Пояснительная записка</w:t>
            </w:r>
          </w:p>
        </w:tc>
        <w:tc>
          <w:tcPr>
            <w:tcW w:w="1451" w:type="dxa"/>
            <w:shd w:val="clear" w:color="auto" w:fill="auto"/>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6</w:t>
            </w:r>
          </w:p>
        </w:tc>
      </w:tr>
      <w:tr w:rsidR="00842716" w:rsidRPr="00AE5064" w:rsidTr="00390D3D">
        <w:trPr>
          <w:trHeight w:val="617"/>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2</w:t>
            </w:r>
          </w:p>
        </w:tc>
        <w:tc>
          <w:tcPr>
            <w:tcW w:w="7283" w:type="dxa"/>
            <w:vAlign w:val="center"/>
          </w:tcPr>
          <w:p w:rsidR="00842716" w:rsidRPr="00AE5064" w:rsidRDefault="00842716" w:rsidP="00BC74AD">
            <w:pPr>
              <w:spacing w:after="0" w:line="240" w:lineRule="auto"/>
              <w:ind w:left="0" w:firstLine="0"/>
              <w:jc w:val="left"/>
              <w:rPr>
                <w:b/>
                <w:bCs/>
                <w:color w:val="auto"/>
                <w:sz w:val="28"/>
                <w:szCs w:val="28"/>
              </w:rPr>
            </w:pPr>
            <w:r w:rsidRPr="00AE5064">
              <w:rPr>
                <w:b/>
                <w:bCs/>
                <w:color w:val="auto"/>
                <w:sz w:val="28"/>
                <w:szCs w:val="28"/>
              </w:rPr>
              <w:t xml:space="preserve">Планируемые результаты освоения обучающимися основной образовательной программы </w:t>
            </w:r>
            <w:bookmarkStart w:id="2" w:name="_Hlk127299393"/>
            <w:r w:rsidR="00951510">
              <w:rPr>
                <w:b/>
                <w:bCs/>
                <w:color w:val="auto"/>
                <w:sz w:val="28"/>
                <w:szCs w:val="28"/>
              </w:rPr>
              <w:t>основного общего образования</w:t>
            </w:r>
            <w:bookmarkEnd w:id="2"/>
            <w:r w:rsidR="00951510">
              <w:rPr>
                <w:b/>
                <w:bCs/>
                <w:color w:val="auto"/>
                <w:sz w:val="28"/>
                <w:szCs w:val="28"/>
              </w:rPr>
              <w:t xml:space="preserve"> </w:t>
            </w:r>
            <w:r w:rsidR="00B41887" w:rsidRPr="00B41887">
              <w:rPr>
                <w:b/>
                <w:bCs/>
                <w:color w:val="auto"/>
                <w:sz w:val="28"/>
                <w:szCs w:val="28"/>
              </w:rPr>
              <w:t xml:space="preserve">в соответствии с ФОП </w:t>
            </w:r>
            <w:r w:rsidR="00B41887">
              <w:rPr>
                <w:b/>
                <w:bCs/>
                <w:color w:val="auto"/>
                <w:sz w:val="28"/>
                <w:szCs w:val="28"/>
              </w:rPr>
              <w:t>О</w:t>
            </w:r>
            <w:r w:rsidR="00B41887" w:rsidRPr="00B41887">
              <w:rPr>
                <w:b/>
                <w:bCs/>
                <w:color w:val="auto"/>
                <w:sz w:val="28"/>
                <w:szCs w:val="28"/>
              </w:rPr>
              <w:t>ОО</w:t>
            </w:r>
          </w:p>
        </w:tc>
        <w:tc>
          <w:tcPr>
            <w:tcW w:w="1451" w:type="dxa"/>
            <w:shd w:val="clear" w:color="auto" w:fill="auto"/>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8</w:t>
            </w:r>
          </w:p>
        </w:tc>
      </w:tr>
      <w:tr w:rsidR="00842716" w:rsidRPr="00AE5064" w:rsidTr="00390D3D">
        <w:trPr>
          <w:trHeight w:val="613"/>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3</w:t>
            </w:r>
          </w:p>
        </w:tc>
        <w:tc>
          <w:tcPr>
            <w:tcW w:w="7283" w:type="dxa"/>
            <w:vAlign w:val="center"/>
          </w:tcPr>
          <w:p w:rsidR="00842716" w:rsidRPr="00AE5064" w:rsidRDefault="00842716" w:rsidP="00BC74AD">
            <w:pPr>
              <w:spacing w:after="0" w:line="240" w:lineRule="auto"/>
              <w:ind w:left="0" w:firstLine="0"/>
              <w:jc w:val="left"/>
              <w:rPr>
                <w:b/>
                <w:bCs/>
                <w:color w:val="auto"/>
                <w:sz w:val="28"/>
                <w:szCs w:val="28"/>
              </w:rPr>
            </w:pPr>
            <w:r w:rsidRPr="00AE5064">
              <w:rPr>
                <w:b/>
                <w:bCs/>
                <w:color w:val="auto"/>
                <w:sz w:val="28"/>
                <w:szCs w:val="28"/>
              </w:rPr>
              <w:t>Система оценки достижения планируемых результатов освоения основной образовательной программы</w:t>
            </w:r>
            <w:r w:rsidR="00951510">
              <w:t xml:space="preserve"> </w:t>
            </w:r>
            <w:r w:rsidR="00951510" w:rsidRPr="00951510">
              <w:rPr>
                <w:b/>
                <w:bCs/>
                <w:color w:val="auto"/>
                <w:sz w:val="28"/>
                <w:szCs w:val="28"/>
              </w:rPr>
              <w:t>основного общего образования</w:t>
            </w:r>
            <w:r w:rsidR="00951510">
              <w:t xml:space="preserve"> </w:t>
            </w:r>
            <w:r w:rsidR="00951510" w:rsidRPr="00951510">
              <w:rPr>
                <w:b/>
                <w:bCs/>
                <w:color w:val="auto"/>
                <w:sz w:val="28"/>
                <w:szCs w:val="28"/>
              </w:rPr>
              <w:t>в соответствии с ФОП ООО</w:t>
            </w:r>
          </w:p>
        </w:tc>
        <w:tc>
          <w:tcPr>
            <w:tcW w:w="1451" w:type="dxa"/>
            <w:shd w:val="clear" w:color="auto" w:fill="auto"/>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10</w:t>
            </w:r>
          </w:p>
        </w:tc>
      </w:tr>
      <w:tr w:rsidR="00842716" w:rsidRPr="00AE5064" w:rsidTr="00390D3D">
        <w:trPr>
          <w:trHeight w:val="725"/>
          <w:jc w:val="center"/>
        </w:trPr>
        <w:tc>
          <w:tcPr>
            <w:tcW w:w="8141" w:type="dxa"/>
            <w:gridSpan w:val="2"/>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color w:val="auto"/>
                <w:sz w:val="28"/>
                <w:szCs w:val="28"/>
              </w:rPr>
              <w:t>II</w:t>
            </w:r>
          </w:p>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СОДЕРЖАТЕЛЬНЫЙ РАЗДЕЛ</w:t>
            </w:r>
          </w:p>
        </w:tc>
        <w:tc>
          <w:tcPr>
            <w:tcW w:w="1451" w:type="dxa"/>
            <w:shd w:val="clear" w:color="auto" w:fill="auto"/>
            <w:vAlign w:val="center"/>
          </w:tcPr>
          <w:p w:rsidR="00842716" w:rsidRPr="00AE5064" w:rsidRDefault="00842716" w:rsidP="00BC74AD">
            <w:pPr>
              <w:spacing w:after="0" w:line="240" w:lineRule="auto"/>
              <w:ind w:left="0" w:firstLine="0"/>
              <w:jc w:val="center"/>
              <w:rPr>
                <w:bCs/>
                <w:color w:val="auto"/>
                <w:spacing w:val="-13"/>
                <w:sz w:val="28"/>
                <w:szCs w:val="28"/>
              </w:rPr>
            </w:pPr>
            <w:r>
              <w:rPr>
                <w:bCs/>
                <w:color w:val="auto"/>
                <w:spacing w:val="-13"/>
                <w:sz w:val="28"/>
                <w:szCs w:val="28"/>
              </w:rPr>
              <w:t>1</w:t>
            </w:r>
            <w:r w:rsidR="00D718DA">
              <w:rPr>
                <w:bCs/>
                <w:color w:val="auto"/>
                <w:spacing w:val="-13"/>
                <w:sz w:val="28"/>
                <w:szCs w:val="28"/>
              </w:rPr>
              <w:t>8</w:t>
            </w:r>
          </w:p>
        </w:tc>
      </w:tr>
      <w:tr w:rsidR="00D718DA" w:rsidRPr="00AE5064" w:rsidTr="00DD27D8">
        <w:trPr>
          <w:trHeight w:val="557"/>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bCs/>
                <w:color w:val="auto"/>
                <w:spacing w:val="-13"/>
                <w:sz w:val="28"/>
                <w:szCs w:val="28"/>
              </w:rPr>
              <w:t>1</w:t>
            </w:r>
          </w:p>
        </w:tc>
        <w:tc>
          <w:tcPr>
            <w:tcW w:w="7283" w:type="dxa"/>
          </w:tcPr>
          <w:p w:rsidR="00D718DA" w:rsidRPr="00AE5064" w:rsidRDefault="00D718DA" w:rsidP="00D718DA">
            <w:pPr>
              <w:spacing w:after="0" w:line="240" w:lineRule="auto"/>
              <w:ind w:left="0" w:firstLine="0"/>
              <w:jc w:val="left"/>
              <w:rPr>
                <w:b/>
                <w:bCs/>
                <w:color w:val="auto"/>
                <w:sz w:val="28"/>
                <w:szCs w:val="28"/>
              </w:rPr>
            </w:pPr>
            <w:r w:rsidRPr="00AE5064">
              <w:rPr>
                <w:b/>
                <w:bCs/>
                <w:color w:val="auto"/>
                <w:sz w:val="28"/>
                <w:szCs w:val="28"/>
              </w:rPr>
              <w:t>Рабочие программы учебных предметов, курсов, модулей</w:t>
            </w:r>
          </w:p>
          <w:p w:rsidR="00D718DA" w:rsidRPr="00AE5064" w:rsidRDefault="00D718DA" w:rsidP="00D718DA">
            <w:pPr>
              <w:spacing w:after="0" w:line="240" w:lineRule="auto"/>
              <w:ind w:left="302" w:firstLine="0"/>
              <w:jc w:val="left"/>
              <w:rPr>
                <w:b/>
                <w:bCs/>
                <w:color w:val="auto"/>
                <w:sz w:val="28"/>
                <w:szCs w:val="28"/>
              </w:rPr>
            </w:pPr>
            <w:r w:rsidRPr="00AE5064">
              <w:rPr>
                <w:b/>
                <w:bCs/>
                <w:color w:val="auto"/>
                <w:sz w:val="28"/>
                <w:szCs w:val="28"/>
              </w:rPr>
              <w:t>1. Русский язык</w:t>
            </w:r>
          </w:p>
          <w:p w:rsidR="00D718DA" w:rsidRDefault="00D718DA" w:rsidP="00D718DA">
            <w:pPr>
              <w:spacing w:after="0" w:line="240" w:lineRule="auto"/>
              <w:ind w:left="302" w:firstLine="0"/>
              <w:jc w:val="left"/>
              <w:rPr>
                <w:b/>
                <w:bCs/>
                <w:color w:val="auto"/>
                <w:sz w:val="28"/>
                <w:szCs w:val="28"/>
              </w:rPr>
            </w:pPr>
            <w:r w:rsidRPr="00AE5064">
              <w:rPr>
                <w:b/>
                <w:bCs/>
                <w:color w:val="auto"/>
                <w:sz w:val="28"/>
                <w:szCs w:val="28"/>
              </w:rPr>
              <w:t>2. Литература</w:t>
            </w:r>
          </w:p>
          <w:p w:rsidR="00D718DA" w:rsidRDefault="00D718DA" w:rsidP="00D718DA">
            <w:pPr>
              <w:spacing w:after="0" w:line="240" w:lineRule="auto"/>
              <w:ind w:left="302" w:firstLine="0"/>
              <w:jc w:val="left"/>
              <w:rPr>
                <w:b/>
                <w:bCs/>
                <w:color w:val="auto"/>
                <w:sz w:val="28"/>
                <w:szCs w:val="28"/>
              </w:rPr>
            </w:pPr>
            <w:r>
              <w:rPr>
                <w:b/>
                <w:bCs/>
                <w:color w:val="auto"/>
                <w:sz w:val="28"/>
                <w:szCs w:val="28"/>
              </w:rPr>
              <w:t xml:space="preserve">3. </w:t>
            </w:r>
            <w:r w:rsidRPr="00AE5064">
              <w:rPr>
                <w:b/>
                <w:bCs/>
                <w:color w:val="auto"/>
                <w:sz w:val="28"/>
                <w:szCs w:val="28"/>
              </w:rPr>
              <w:t>Английский язык</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4. Математика</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5. Информатика</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6. История</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7. Обществознание</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8. География</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9. Физика</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10. Химия</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11. Биология</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12. Основы духовно-нравственной культуры народов России</w:t>
            </w:r>
          </w:p>
          <w:p w:rsidR="00D718DA" w:rsidRPr="00616725" w:rsidRDefault="00D718DA" w:rsidP="00D718DA">
            <w:pPr>
              <w:spacing w:after="0" w:line="240" w:lineRule="auto"/>
              <w:ind w:left="302" w:firstLine="0"/>
              <w:jc w:val="left"/>
              <w:rPr>
                <w:b/>
                <w:bCs/>
                <w:color w:val="auto"/>
                <w:sz w:val="28"/>
                <w:szCs w:val="28"/>
              </w:rPr>
            </w:pPr>
            <w:r w:rsidRPr="008C7ECA">
              <w:rPr>
                <w:b/>
                <w:bCs/>
                <w:color w:val="auto"/>
                <w:sz w:val="28"/>
                <w:szCs w:val="28"/>
              </w:rPr>
              <w:t>13. Изобразительное искусство</w:t>
            </w:r>
          </w:p>
          <w:p w:rsidR="00D718DA" w:rsidRPr="00AE5064" w:rsidRDefault="00D718DA" w:rsidP="00D718DA">
            <w:pPr>
              <w:spacing w:after="0" w:line="240" w:lineRule="auto"/>
              <w:ind w:left="302" w:firstLine="0"/>
              <w:jc w:val="left"/>
              <w:rPr>
                <w:b/>
                <w:bCs/>
                <w:color w:val="auto"/>
                <w:sz w:val="28"/>
                <w:szCs w:val="28"/>
              </w:rPr>
            </w:pPr>
            <w:r w:rsidRPr="00BE08EF">
              <w:rPr>
                <w:b/>
                <w:bCs/>
                <w:color w:val="auto"/>
                <w:sz w:val="28"/>
                <w:szCs w:val="28"/>
              </w:rPr>
              <w:t>14. Музыка</w:t>
            </w:r>
          </w:p>
          <w:p w:rsidR="00D718DA" w:rsidRPr="00AE5064" w:rsidRDefault="00D718DA" w:rsidP="00D718DA">
            <w:pPr>
              <w:spacing w:after="0" w:line="240" w:lineRule="auto"/>
              <w:ind w:left="302" w:firstLine="0"/>
              <w:jc w:val="left"/>
              <w:rPr>
                <w:b/>
                <w:bCs/>
                <w:color w:val="auto"/>
                <w:sz w:val="28"/>
                <w:szCs w:val="28"/>
              </w:rPr>
            </w:pPr>
            <w:r w:rsidRPr="00AE5064">
              <w:rPr>
                <w:b/>
                <w:bCs/>
                <w:color w:val="auto"/>
                <w:sz w:val="28"/>
                <w:szCs w:val="28"/>
              </w:rPr>
              <w:t>1</w:t>
            </w:r>
            <w:r>
              <w:rPr>
                <w:b/>
                <w:bCs/>
                <w:color w:val="auto"/>
                <w:sz w:val="28"/>
                <w:szCs w:val="28"/>
              </w:rPr>
              <w:t>5</w:t>
            </w:r>
            <w:r w:rsidRPr="00AE5064">
              <w:rPr>
                <w:b/>
                <w:bCs/>
                <w:color w:val="auto"/>
                <w:sz w:val="28"/>
                <w:szCs w:val="28"/>
              </w:rPr>
              <w:t>. Технология</w:t>
            </w:r>
          </w:p>
          <w:p w:rsidR="00D718DA" w:rsidRPr="00AE5064" w:rsidRDefault="00D718DA" w:rsidP="00D718DA">
            <w:pPr>
              <w:spacing w:after="0" w:line="240" w:lineRule="auto"/>
              <w:ind w:left="302" w:firstLine="0"/>
              <w:jc w:val="left"/>
              <w:rPr>
                <w:b/>
                <w:bCs/>
                <w:color w:val="auto"/>
                <w:sz w:val="28"/>
                <w:szCs w:val="28"/>
              </w:rPr>
            </w:pPr>
            <w:r w:rsidRPr="00AE5064">
              <w:rPr>
                <w:b/>
                <w:bCs/>
                <w:color w:val="auto"/>
                <w:sz w:val="28"/>
                <w:szCs w:val="28"/>
              </w:rPr>
              <w:t>1</w:t>
            </w:r>
            <w:r>
              <w:rPr>
                <w:b/>
                <w:bCs/>
                <w:color w:val="auto"/>
                <w:sz w:val="28"/>
                <w:szCs w:val="28"/>
              </w:rPr>
              <w:t>6</w:t>
            </w:r>
            <w:r w:rsidRPr="00AE5064">
              <w:rPr>
                <w:b/>
                <w:bCs/>
                <w:color w:val="auto"/>
                <w:sz w:val="28"/>
                <w:szCs w:val="28"/>
              </w:rPr>
              <w:t>. Физическая культура</w:t>
            </w:r>
          </w:p>
          <w:p w:rsidR="00D718DA" w:rsidRPr="00AE5064" w:rsidRDefault="00D718DA" w:rsidP="00D718DA">
            <w:pPr>
              <w:spacing w:after="0" w:line="240" w:lineRule="auto"/>
              <w:ind w:left="302" w:firstLine="0"/>
              <w:jc w:val="left"/>
              <w:rPr>
                <w:b/>
                <w:bCs/>
                <w:color w:val="auto"/>
                <w:sz w:val="28"/>
                <w:szCs w:val="28"/>
              </w:rPr>
            </w:pPr>
            <w:r w:rsidRPr="00AE5064">
              <w:rPr>
                <w:b/>
                <w:bCs/>
                <w:color w:val="auto"/>
                <w:sz w:val="28"/>
                <w:szCs w:val="28"/>
              </w:rPr>
              <w:t>1</w:t>
            </w:r>
            <w:r>
              <w:rPr>
                <w:b/>
                <w:bCs/>
                <w:color w:val="auto"/>
                <w:sz w:val="28"/>
                <w:szCs w:val="28"/>
              </w:rPr>
              <w:t>7</w:t>
            </w:r>
            <w:r w:rsidRPr="00AE5064">
              <w:rPr>
                <w:b/>
                <w:bCs/>
                <w:color w:val="auto"/>
                <w:sz w:val="28"/>
                <w:szCs w:val="28"/>
              </w:rPr>
              <w:t>. Основы безопасности жизнедеятельности</w:t>
            </w:r>
            <w:r>
              <w:rPr>
                <w:b/>
                <w:bCs/>
                <w:color w:val="auto"/>
                <w:sz w:val="28"/>
                <w:szCs w:val="28"/>
              </w:rPr>
              <w:t xml:space="preserve"> </w:t>
            </w:r>
          </w:p>
        </w:tc>
        <w:tc>
          <w:tcPr>
            <w:tcW w:w="1451" w:type="dxa"/>
            <w:shd w:val="clear" w:color="auto" w:fill="auto"/>
          </w:tcPr>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18</w:t>
            </w:r>
          </w:p>
          <w:p w:rsidR="00D718DA" w:rsidRDefault="00D718DA" w:rsidP="00D718DA">
            <w:pPr>
              <w:spacing w:after="0" w:line="240" w:lineRule="auto"/>
              <w:ind w:left="0" w:firstLine="0"/>
              <w:jc w:val="center"/>
              <w:rPr>
                <w:bCs/>
                <w:color w:val="auto"/>
                <w:spacing w:val="-13"/>
                <w:sz w:val="28"/>
                <w:szCs w:val="28"/>
              </w:rPr>
            </w:pP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18</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47</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66</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99</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121</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131</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164</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183</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202</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219</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230</w:t>
            </w:r>
          </w:p>
          <w:p w:rsidR="00D718DA" w:rsidRDefault="00D718DA" w:rsidP="00D718DA">
            <w:pPr>
              <w:spacing w:after="0" w:line="240" w:lineRule="auto"/>
              <w:ind w:left="0" w:firstLine="0"/>
              <w:jc w:val="center"/>
              <w:rPr>
                <w:bCs/>
                <w:color w:val="auto"/>
                <w:spacing w:val="-13"/>
                <w:sz w:val="28"/>
                <w:szCs w:val="28"/>
              </w:rPr>
            </w:pP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251</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270</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291</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313</w:t>
            </w:r>
          </w:p>
          <w:p w:rsidR="00D718DA" w:rsidRPr="00974379" w:rsidRDefault="00D718DA" w:rsidP="00D718DA">
            <w:pPr>
              <w:spacing w:after="0" w:line="240" w:lineRule="auto"/>
              <w:ind w:left="0" w:firstLine="0"/>
              <w:jc w:val="center"/>
              <w:rPr>
                <w:bCs/>
                <w:color w:val="auto"/>
                <w:spacing w:val="-13"/>
                <w:sz w:val="28"/>
                <w:szCs w:val="28"/>
              </w:rPr>
            </w:pPr>
            <w:r w:rsidRPr="00974379">
              <w:rPr>
                <w:bCs/>
                <w:color w:val="auto"/>
                <w:spacing w:val="-13"/>
                <w:sz w:val="28"/>
                <w:szCs w:val="28"/>
              </w:rPr>
              <w:t>3</w:t>
            </w:r>
            <w:r>
              <w:rPr>
                <w:bCs/>
                <w:color w:val="auto"/>
                <w:spacing w:val="-13"/>
                <w:sz w:val="28"/>
                <w:szCs w:val="28"/>
              </w:rPr>
              <w:t>31</w:t>
            </w:r>
          </w:p>
          <w:p w:rsidR="00D718DA" w:rsidRPr="00AE5064" w:rsidRDefault="00D718DA" w:rsidP="00D718DA">
            <w:pPr>
              <w:spacing w:after="0" w:line="240" w:lineRule="auto"/>
              <w:ind w:left="0" w:firstLine="0"/>
              <w:jc w:val="center"/>
              <w:rPr>
                <w:bCs/>
                <w:color w:val="auto"/>
                <w:spacing w:val="-13"/>
                <w:sz w:val="28"/>
                <w:szCs w:val="28"/>
              </w:rPr>
            </w:pPr>
            <w:r w:rsidRPr="00EB1147">
              <w:rPr>
                <w:bCs/>
                <w:color w:val="auto"/>
                <w:spacing w:val="-13"/>
                <w:sz w:val="28"/>
                <w:szCs w:val="28"/>
              </w:rPr>
              <w:t>3</w:t>
            </w:r>
            <w:r>
              <w:rPr>
                <w:bCs/>
                <w:color w:val="auto"/>
                <w:spacing w:val="-13"/>
                <w:sz w:val="28"/>
                <w:szCs w:val="28"/>
              </w:rPr>
              <w:t>47</w:t>
            </w:r>
          </w:p>
        </w:tc>
      </w:tr>
      <w:tr w:rsidR="00D718DA" w:rsidRPr="00AE5064" w:rsidTr="00390D3D">
        <w:trPr>
          <w:trHeight w:val="413"/>
          <w:jc w:val="center"/>
        </w:trPr>
        <w:tc>
          <w:tcPr>
            <w:tcW w:w="858" w:type="dxa"/>
            <w:vAlign w:val="center"/>
          </w:tcPr>
          <w:p w:rsidR="00D718DA" w:rsidRPr="00AE5064" w:rsidRDefault="00D718DA" w:rsidP="00D718DA">
            <w:pPr>
              <w:spacing w:after="0" w:line="240" w:lineRule="auto"/>
              <w:ind w:left="0" w:firstLine="0"/>
              <w:jc w:val="center"/>
              <w:rPr>
                <w:b/>
                <w:color w:val="auto"/>
                <w:sz w:val="28"/>
                <w:szCs w:val="28"/>
              </w:rPr>
            </w:pPr>
            <w:r w:rsidRPr="00AE5064">
              <w:rPr>
                <w:b/>
                <w:color w:val="auto"/>
                <w:sz w:val="28"/>
                <w:szCs w:val="28"/>
              </w:rPr>
              <w:t>2</w:t>
            </w:r>
          </w:p>
        </w:tc>
        <w:tc>
          <w:tcPr>
            <w:tcW w:w="7283" w:type="dxa"/>
            <w:vAlign w:val="center"/>
          </w:tcPr>
          <w:p w:rsidR="00D718DA" w:rsidRPr="00AE5064" w:rsidRDefault="00D718DA" w:rsidP="00D718DA">
            <w:pPr>
              <w:spacing w:after="0" w:line="240" w:lineRule="auto"/>
              <w:ind w:left="0" w:firstLine="0"/>
              <w:jc w:val="left"/>
              <w:rPr>
                <w:b/>
                <w:bCs/>
                <w:color w:val="auto"/>
                <w:sz w:val="28"/>
                <w:szCs w:val="28"/>
              </w:rPr>
            </w:pPr>
            <w:r>
              <w:rPr>
                <w:b/>
                <w:bCs/>
                <w:color w:val="auto"/>
                <w:sz w:val="28"/>
                <w:szCs w:val="28"/>
              </w:rPr>
              <w:t>П</w:t>
            </w:r>
            <w:r w:rsidRPr="00FA6C94">
              <w:rPr>
                <w:b/>
                <w:bCs/>
                <w:color w:val="auto"/>
                <w:sz w:val="28"/>
                <w:szCs w:val="28"/>
              </w:rPr>
              <w:t>рограмм</w:t>
            </w:r>
            <w:r>
              <w:rPr>
                <w:b/>
                <w:bCs/>
                <w:color w:val="auto"/>
                <w:sz w:val="28"/>
                <w:szCs w:val="28"/>
              </w:rPr>
              <w:t>а</w:t>
            </w:r>
            <w:r w:rsidRPr="00FA6C94">
              <w:rPr>
                <w:b/>
                <w:bCs/>
                <w:color w:val="auto"/>
                <w:sz w:val="28"/>
                <w:szCs w:val="28"/>
              </w:rPr>
              <w:t xml:space="preserve"> формирования универсальных учебных действий у обучающихся в соответствии с ФОП ООО</w:t>
            </w:r>
          </w:p>
        </w:tc>
        <w:tc>
          <w:tcPr>
            <w:tcW w:w="1451" w:type="dxa"/>
            <w:shd w:val="clear" w:color="auto" w:fill="auto"/>
          </w:tcPr>
          <w:p w:rsidR="00D718DA" w:rsidRPr="00EB1147" w:rsidRDefault="00D718DA" w:rsidP="00D718DA">
            <w:pPr>
              <w:spacing w:after="0" w:line="240" w:lineRule="auto"/>
              <w:ind w:left="0" w:firstLine="0"/>
              <w:jc w:val="center"/>
              <w:rPr>
                <w:bCs/>
                <w:color w:val="auto"/>
                <w:spacing w:val="-13"/>
                <w:sz w:val="28"/>
                <w:szCs w:val="28"/>
              </w:rPr>
            </w:pPr>
            <w:r w:rsidRPr="00EB1147">
              <w:rPr>
                <w:bCs/>
                <w:color w:val="auto"/>
                <w:spacing w:val="-13"/>
                <w:sz w:val="28"/>
                <w:szCs w:val="28"/>
              </w:rPr>
              <w:t>3</w:t>
            </w:r>
            <w:r>
              <w:rPr>
                <w:bCs/>
                <w:color w:val="auto"/>
                <w:spacing w:val="-13"/>
                <w:sz w:val="28"/>
                <w:szCs w:val="28"/>
              </w:rPr>
              <w:t>61</w:t>
            </w:r>
          </w:p>
        </w:tc>
      </w:tr>
      <w:tr w:rsidR="00D718DA" w:rsidRPr="00AE5064" w:rsidTr="00DD27D8">
        <w:trPr>
          <w:trHeight w:val="615"/>
          <w:jc w:val="center"/>
        </w:trPr>
        <w:tc>
          <w:tcPr>
            <w:tcW w:w="858" w:type="dxa"/>
            <w:vAlign w:val="center"/>
          </w:tcPr>
          <w:p w:rsidR="00D718DA" w:rsidRPr="00AE5064" w:rsidRDefault="00D718DA" w:rsidP="00D718DA">
            <w:pPr>
              <w:spacing w:after="0" w:line="240" w:lineRule="auto"/>
              <w:ind w:left="0" w:firstLine="0"/>
              <w:jc w:val="center"/>
              <w:rPr>
                <w:b/>
                <w:color w:val="auto"/>
                <w:sz w:val="28"/>
                <w:szCs w:val="28"/>
              </w:rPr>
            </w:pPr>
            <w:r w:rsidRPr="00AE5064">
              <w:rPr>
                <w:b/>
                <w:color w:val="auto"/>
                <w:sz w:val="28"/>
                <w:szCs w:val="28"/>
              </w:rPr>
              <w:t>3</w:t>
            </w:r>
          </w:p>
        </w:tc>
        <w:tc>
          <w:tcPr>
            <w:tcW w:w="7283" w:type="dxa"/>
          </w:tcPr>
          <w:p w:rsidR="00D718DA" w:rsidRPr="00AE5064" w:rsidRDefault="00D718DA" w:rsidP="00D718DA">
            <w:pPr>
              <w:spacing w:after="0" w:line="240" w:lineRule="auto"/>
              <w:ind w:left="0" w:firstLine="0"/>
              <w:jc w:val="left"/>
              <w:rPr>
                <w:b/>
                <w:bCs/>
                <w:color w:val="auto"/>
                <w:sz w:val="28"/>
                <w:szCs w:val="28"/>
              </w:rPr>
            </w:pPr>
            <w:r>
              <w:rPr>
                <w:b/>
                <w:bCs/>
                <w:color w:val="auto"/>
                <w:sz w:val="28"/>
                <w:szCs w:val="28"/>
              </w:rPr>
              <w:t>Рабочая п</w:t>
            </w:r>
            <w:r w:rsidRPr="00AE5064">
              <w:rPr>
                <w:b/>
                <w:bCs/>
                <w:color w:val="auto"/>
                <w:sz w:val="28"/>
                <w:szCs w:val="28"/>
              </w:rPr>
              <w:t>рограмма воспитания</w:t>
            </w:r>
            <w:r>
              <w:rPr>
                <w:b/>
                <w:bCs/>
                <w:color w:val="auto"/>
                <w:sz w:val="28"/>
                <w:szCs w:val="28"/>
              </w:rPr>
              <w:t xml:space="preserve"> в соответствии с ФОП ООО</w:t>
            </w:r>
          </w:p>
        </w:tc>
        <w:tc>
          <w:tcPr>
            <w:tcW w:w="1451" w:type="dxa"/>
            <w:shd w:val="clear" w:color="auto" w:fill="auto"/>
          </w:tcPr>
          <w:p w:rsidR="00D718DA" w:rsidRPr="00EB1147" w:rsidRDefault="00D718DA" w:rsidP="00D718DA">
            <w:pPr>
              <w:spacing w:after="0" w:line="240" w:lineRule="auto"/>
              <w:ind w:left="0" w:firstLine="0"/>
              <w:jc w:val="center"/>
              <w:rPr>
                <w:bCs/>
                <w:color w:val="auto"/>
                <w:spacing w:val="-13"/>
                <w:sz w:val="28"/>
                <w:szCs w:val="28"/>
              </w:rPr>
            </w:pPr>
            <w:r>
              <w:rPr>
                <w:bCs/>
                <w:color w:val="auto"/>
                <w:spacing w:val="-13"/>
                <w:sz w:val="28"/>
                <w:szCs w:val="28"/>
              </w:rPr>
              <w:t>376</w:t>
            </w:r>
          </w:p>
        </w:tc>
      </w:tr>
      <w:tr w:rsidR="00D718DA" w:rsidRPr="00AE5064" w:rsidTr="00DD27D8">
        <w:trPr>
          <w:trHeight w:val="353"/>
          <w:jc w:val="center"/>
        </w:trPr>
        <w:tc>
          <w:tcPr>
            <w:tcW w:w="858" w:type="dxa"/>
            <w:vAlign w:val="center"/>
          </w:tcPr>
          <w:p w:rsidR="00D718DA" w:rsidRPr="00AE5064" w:rsidRDefault="00D718DA" w:rsidP="00D718DA">
            <w:pPr>
              <w:spacing w:after="0" w:line="240" w:lineRule="auto"/>
              <w:ind w:left="0" w:firstLine="0"/>
              <w:jc w:val="center"/>
              <w:rPr>
                <w:b/>
                <w:color w:val="auto"/>
                <w:sz w:val="28"/>
                <w:szCs w:val="28"/>
              </w:rPr>
            </w:pPr>
            <w:r w:rsidRPr="00AE5064">
              <w:rPr>
                <w:b/>
                <w:color w:val="auto"/>
                <w:sz w:val="28"/>
                <w:szCs w:val="28"/>
              </w:rPr>
              <w:t>4</w:t>
            </w:r>
          </w:p>
        </w:tc>
        <w:tc>
          <w:tcPr>
            <w:tcW w:w="7283" w:type="dxa"/>
          </w:tcPr>
          <w:p w:rsidR="00D718DA" w:rsidRPr="00AE5064" w:rsidRDefault="00D718DA" w:rsidP="00D718DA">
            <w:pPr>
              <w:spacing w:after="0" w:line="240" w:lineRule="auto"/>
              <w:ind w:left="0" w:firstLine="0"/>
              <w:jc w:val="left"/>
              <w:rPr>
                <w:b/>
                <w:bCs/>
                <w:color w:val="auto"/>
                <w:sz w:val="28"/>
                <w:szCs w:val="28"/>
              </w:rPr>
            </w:pPr>
            <w:r w:rsidRPr="00AE5064">
              <w:rPr>
                <w:b/>
                <w:bCs/>
                <w:color w:val="auto"/>
                <w:sz w:val="28"/>
                <w:szCs w:val="28"/>
              </w:rPr>
              <w:t>Программа коррекционной работы</w:t>
            </w:r>
          </w:p>
        </w:tc>
        <w:tc>
          <w:tcPr>
            <w:tcW w:w="1451" w:type="dxa"/>
            <w:shd w:val="clear" w:color="auto" w:fill="auto"/>
          </w:tcPr>
          <w:p w:rsidR="00D718DA" w:rsidRPr="00540544" w:rsidRDefault="00D718DA" w:rsidP="00D718DA">
            <w:pPr>
              <w:spacing w:after="0" w:line="240" w:lineRule="auto"/>
              <w:ind w:left="0" w:firstLine="0"/>
              <w:jc w:val="center"/>
              <w:rPr>
                <w:bCs/>
                <w:color w:val="auto"/>
                <w:spacing w:val="-13"/>
                <w:sz w:val="28"/>
                <w:szCs w:val="28"/>
              </w:rPr>
            </w:pPr>
            <w:r w:rsidRPr="00540544">
              <w:rPr>
                <w:bCs/>
                <w:color w:val="auto"/>
                <w:spacing w:val="-13"/>
                <w:sz w:val="28"/>
                <w:szCs w:val="28"/>
              </w:rPr>
              <w:t>4</w:t>
            </w:r>
            <w:r>
              <w:rPr>
                <w:bCs/>
                <w:color w:val="auto"/>
                <w:spacing w:val="-13"/>
                <w:sz w:val="28"/>
                <w:szCs w:val="28"/>
              </w:rPr>
              <w:t>07</w:t>
            </w:r>
          </w:p>
        </w:tc>
      </w:tr>
      <w:tr w:rsidR="00D718DA" w:rsidRPr="00AE5064" w:rsidTr="00390D3D">
        <w:trPr>
          <w:trHeight w:val="770"/>
          <w:jc w:val="center"/>
        </w:trPr>
        <w:tc>
          <w:tcPr>
            <w:tcW w:w="8141" w:type="dxa"/>
            <w:gridSpan w:val="2"/>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color w:val="auto"/>
                <w:sz w:val="28"/>
                <w:szCs w:val="28"/>
              </w:rPr>
              <w:t>III</w:t>
            </w:r>
          </w:p>
          <w:p w:rsidR="00D718DA" w:rsidRPr="00AE5064" w:rsidRDefault="00D718DA" w:rsidP="00D718DA">
            <w:pPr>
              <w:spacing w:after="0" w:line="240" w:lineRule="auto"/>
              <w:ind w:left="0" w:firstLine="0"/>
              <w:jc w:val="center"/>
              <w:rPr>
                <w:b/>
                <w:color w:val="auto"/>
                <w:sz w:val="28"/>
                <w:szCs w:val="28"/>
              </w:rPr>
            </w:pPr>
            <w:r w:rsidRPr="00AE5064">
              <w:rPr>
                <w:b/>
                <w:color w:val="auto"/>
                <w:sz w:val="28"/>
                <w:szCs w:val="28"/>
              </w:rPr>
              <w:t>ОРГАНИЗАЦИОННЫЙ РАЗДЕЛ</w:t>
            </w:r>
          </w:p>
        </w:tc>
        <w:tc>
          <w:tcPr>
            <w:tcW w:w="1451" w:type="dxa"/>
            <w:shd w:val="clear" w:color="auto" w:fill="auto"/>
            <w:vAlign w:val="center"/>
          </w:tcPr>
          <w:p w:rsidR="00D718DA" w:rsidRPr="00AE5064" w:rsidRDefault="00D718DA" w:rsidP="00D718DA">
            <w:pPr>
              <w:spacing w:after="0" w:line="240" w:lineRule="auto"/>
              <w:ind w:left="0" w:firstLine="0"/>
              <w:jc w:val="center"/>
              <w:rPr>
                <w:bCs/>
                <w:color w:val="auto"/>
                <w:spacing w:val="-13"/>
                <w:sz w:val="28"/>
                <w:szCs w:val="28"/>
                <w:highlight w:val="red"/>
              </w:rPr>
            </w:pPr>
            <w:r w:rsidRPr="00E51F6C">
              <w:rPr>
                <w:bCs/>
                <w:color w:val="auto"/>
                <w:spacing w:val="-13"/>
                <w:sz w:val="28"/>
                <w:szCs w:val="28"/>
              </w:rPr>
              <w:t>4</w:t>
            </w:r>
            <w:r>
              <w:rPr>
                <w:bCs/>
                <w:color w:val="auto"/>
                <w:spacing w:val="-13"/>
                <w:sz w:val="28"/>
                <w:szCs w:val="28"/>
              </w:rPr>
              <w:t>21</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bCs/>
                <w:color w:val="auto"/>
                <w:spacing w:val="-13"/>
                <w:sz w:val="28"/>
                <w:szCs w:val="28"/>
              </w:rPr>
              <w:t>1</w:t>
            </w:r>
          </w:p>
        </w:tc>
        <w:tc>
          <w:tcPr>
            <w:tcW w:w="7283" w:type="dxa"/>
            <w:vAlign w:val="center"/>
          </w:tcPr>
          <w:p w:rsidR="00D718DA" w:rsidRPr="00AC5781" w:rsidRDefault="00D718DA" w:rsidP="00D718DA">
            <w:pPr>
              <w:spacing w:after="0" w:line="240" w:lineRule="auto"/>
              <w:ind w:left="0" w:firstLine="0"/>
              <w:jc w:val="left"/>
              <w:rPr>
                <w:b/>
                <w:bCs/>
                <w:color w:val="auto"/>
                <w:sz w:val="28"/>
                <w:szCs w:val="28"/>
              </w:rPr>
            </w:pPr>
            <w:r>
              <w:rPr>
                <w:b/>
                <w:bCs/>
                <w:color w:val="auto"/>
                <w:sz w:val="28"/>
                <w:szCs w:val="28"/>
              </w:rPr>
              <w:t>У</w:t>
            </w:r>
            <w:r w:rsidRPr="00DD27D8">
              <w:rPr>
                <w:b/>
                <w:bCs/>
                <w:color w:val="auto"/>
                <w:sz w:val="28"/>
                <w:szCs w:val="28"/>
              </w:rPr>
              <w:t>чебный план в соответствии с ФОП ООО</w:t>
            </w:r>
          </w:p>
        </w:tc>
        <w:tc>
          <w:tcPr>
            <w:tcW w:w="1451" w:type="dxa"/>
            <w:shd w:val="clear" w:color="auto" w:fill="auto"/>
            <w:vAlign w:val="center"/>
          </w:tcPr>
          <w:p w:rsidR="00D718DA" w:rsidRPr="00540544" w:rsidRDefault="00D718DA" w:rsidP="00D718DA">
            <w:pPr>
              <w:spacing w:after="0" w:line="240" w:lineRule="auto"/>
              <w:ind w:left="0" w:firstLine="0"/>
              <w:jc w:val="center"/>
              <w:rPr>
                <w:bCs/>
                <w:color w:val="auto"/>
                <w:spacing w:val="-13"/>
                <w:sz w:val="28"/>
                <w:szCs w:val="28"/>
              </w:rPr>
            </w:pPr>
            <w:r w:rsidRPr="00540544">
              <w:rPr>
                <w:bCs/>
                <w:color w:val="auto"/>
                <w:spacing w:val="-13"/>
                <w:sz w:val="28"/>
                <w:szCs w:val="28"/>
              </w:rPr>
              <w:t>4</w:t>
            </w:r>
            <w:r>
              <w:rPr>
                <w:bCs/>
                <w:color w:val="auto"/>
                <w:spacing w:val="-13"/>
                <w:sz w:val="28"/>
                <w:szCs w:val="28"/>
              </w:rPr>
              <w:t>21</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bCs/>
                <w:color w:val="auto"/>
                <w:spacing w:val="-13"/>
                <w:sz w:val="28"/>
                <w:szCs w:val="28"/>
              </w:rPr>
              <w:t>2</w:t>
            </w:r>
          </w:p>
        </w:tc>
        <w:tc>
          <w:tcPr>
            <w:tcW w:w="7283" w:type="dxa"/>
            <w:vAlign w:val="center"/>
          </w:tcPr>
          <w:p w:rsidR="00D718DA" w:rsidRPr="00D93C52" w:rsidRDefault="00D718DA" w:rsidP="00D718DA">
            <w:pPr>
              <w:spacing w:after="0" w:line="240" w:lineRule="auto"/>
              <w:ind w:left="0" w:firstLine="0"/>
              <w:jc w:val="left"/>
              <w:rPr>
                <w:b/>
                <w:bCs/>
                <w:color w:val="auto"/>
                <w:sz w:val="28"/>
                <w:szCs w:val="28"/>
              </w:rPr>
            </w:pPr>
            <w:r>
              <w:rPr>
                <w:b/>
                <w:bCs/>
                <w:color w:val="auto"/>
                <w:sz w:val="28"/>
                <w:szCs w:val="28"/>
              </w:rPr>
              <w:t>П</w:t>
            </w:r>
            <w:r w:rsidRPr="00DD27D8">
              <w:rPr>
                <w:b/>
                <w:bCs/>
                <w:color w:val="auto"/>
                <w:sz w:val="28"/>
                <w:szCs w:val="28"/>
              </w:rPr>
              <w:t>лан внеурочной деятельности в соответствии с ФОП ООО</w:t>
            </w:r>
          </w:p>
        </w:tc>
        <w:tc>
          <w:tcPr>
            <w:tcW w:w="1451" w:type="dxa"/>
            <w:shd w:val="clear" w:color="auto" w:fill="auto"/>
            <w:vAlign w:val="center"/>
          </w:tcPr>
          <w:p w:rsidR="00D718DA" w:rsidRPr="00887378" w:rsidRDefault="00D718DA" w:rsidP="00D718DA">
            <w:pPr>
              <w:spacing w:after="0" w:line="240" w:lineRule="auto"/>
              <w:ind w:left="0" w:firstLine="0"/>
              <w:jc w:val="center"/>
              <w:rPr>
                <w:bCs/>
                <w:color w:val="auto"/>
                <w:spacing w:val="-13"/>
                <w:sz w:val="28"/>
                <w:szCs w:val="28"/>
              </w:rPr>
            </w:pPr>
            <w:r>
              <w:rPr>
                <w:bCs/>
                <w:color w:val="auto"/>
                <w:spacing w:val="-13"/>
                <w:sz w:val="28"/>
                <w:szCs w:val="28"/>
              </w:rPr>
              <w:t>424</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bCs/>
                <w:color w:val="auto"/>
                <w:spacing w:val="-13"/>
                <w:sz w:val="28"/>
                <w:szCs w:val="28"/>
              </w:rPr>
              <w:lastRenderedPageBreak/>
              <w:t>3</w:t>
            </w:r>
          </w:p>
        </w:tc>
        <w:tc>
          <w:tcPr>
            <w:tcW w:w="7283" w:type="dxa"/>
            <w:vAlign w:val="center"/>
          </w:tcPr>
          <w:p w:rsidR="00D718DA" w:rsidRPr="008C7ECA" w:rsidRDefault="00D718DA" w:rsidP="00D718DA">
            <w:pPr>
              <w:spacing w:after="0" w:line="240" w:lineRule="auto"/>
              <w:ind w:left="0" w:firstLine="0"/>
              <w:jc w:val="left"/>
              <w:rPr>
                <w:b/>
                <w:bCs/>
                <w:color w:val="auto"/>
                <w:sz w:val="28"/>
                <w:szCs w:val="28"/>
              </w:rPr>
            </w:pPr>
            <w:r w:rsidRPr="008C7ECA">
              <w:rPr>
                <w:b/>
                <w:bCs/>
                <w:color w:val="auto"/>
                <w:sz w:val="28"/>
                <w:szCs w:val="28"/>
              </w:rPr>
              <w:t>Календарный учебный график в соответствии с ФОП ООО</w:t>
            </w:r>
          </w:p>
        </w:tc>
        <w:tc>
          <w:tcPr>
            <w:tcW w:w="1451" w:type="dxa"/>
            <w:shd w:val="clear" w:color="auto" w:fill="auto"/>
            <w:vAlign w:val="center"/>
          </w:tcPr>
          <w:p w:rsidR="00D718DA" w:rsidRPr="00887378" w:rsidRDefault="00D718DA" w:rsidP="00D718DA">
            <w:pPr>
              <w:spacing w:after="0" w:line="240" w:lineRule="auto"/>
              <w:ind w:left="0" w:firstLine="0"/>
              <w:jc w:val="center"/>
              <w:rPr>
                <w:bCs/>
                <w:color w:val="auto"/>
                <w:spacing w:val="-13"/>
                <w:sz w:val="28"/>
                <w:szCs w:val="28"/>
              </w:rPr>
            </w:pPr>
            <w:r>
              <w:rPr>
                <w:bCs/>
                <w:color w:val="auto"/>
                <w:spacing w:val="-13"/>
                <w:sz w:val="28"/>
                <w:szCs w:val="28"/>
              </w:rPr>
              <w:t>427</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Pr>
                <w:b/>
                <w:bCs/>
                <w:color w:val="auto"/>
                <w:spacing w:val="-13"/>
                <w:sz w:val="28"/>
                <w:szCs w:val="28"/>
              </w:rPr>
              <w:t>4</w:t>
            </w:r>
          </w:p>
        </w:tc>
        <w:tc>
          <w:tcPr>
            <w:tcW w:w="7283" w:type="dxa"/>
            <w:vAlign w:val="center"/>
          </w:tcPr>
          <w:p w:rsidR="00D718DA" w:rsidRDefault="00D718DA" w:rsidP="00D718DA">
            <w:pPr>
              <w:spacing w:after="0" w:line="240" w:lineRule="auto"/>
              <w:ind w:left="0" w:firstLine="0"/>
              <w:jc w:val="left"/>
              <w:rPr>
                <w:b/>
                <w:bCs/>
                <w:color w:val="auto"/>
                <w:sz w:val="28"/>
                <w:szCs w:val="28"/>
              </w:rPr>
            </w:pPr>
            <w:r>
              <w:rPr>
                <w:b/>
                <w:bCs/>
                <w:color w:val="auto"/>
                <w:sz w:val="28"/>
                <w:szCs w:val="28"/>
              </w:rPr>
              <w:t>К</w:t>
            </w:r>
            <w:r w:rsidRPr="00DD27D8">
              <w:rPr>
                <w:b/>
                <w:bCs/>
                <w:color w:val="auto"/>
                <w:sz w:val="28"/>
                <w:szCs w:val="28"/>
              </w:rPr>
              <w:t>алендарный план воспитательной работы в соответствии с ФОП ООО</w:t>
            </w:r>
          </w:p>
        </w:tc>
        <w:tc>
          <w:tcPr>
            <w:tcW w:w="1451" w:type="dxa"/>
            <w:shd w:val="clear" w:color="auto" w:fill="auto"/>
            <w:vAlign w:val="center"/>
          </w:tcPr>
          <w:p w:rsidR="00D718DA" w:rsidRPr="00887378" w:rsidRDefault="00D718DA" w:rsidP="00D718DA">
            <w:pPr>
              <w:spacing w:after="0" w:line="240" w:lineRule="auto"/>
              <w:ind w:left="0" w:firstLine="0"/>
              <w:jc w:val="center"/>
              <w:rPr>
                <w:bCs/>
                <w:color w:val="auto"/>
                <w:spacing w:val="-13"/>
                <w:sz w:val="28"/>
                <w:szCs w:val="28"/>
              </w:rPr>
            </w:pPr>
            <w:r>
              <w:rPr>
                <w:bCs/>
                <w:color w:val="auto"/>
                <w:spacing w:val="-13"/>
                <w:sz w:val="28"/>
                <w:szCs w:val="28"/>
              </w:rPr>
              <w:t>42</w:t>
            </w:r>
            <w:r w:rsidR="008C7ECA">
              <w:rPr>
                <w:bCs/>
                <w:color w:val="auto"/>
                <w:spacing w:val="-13"/>
                <w:sz w:val="28"/>
                <w:szCs w:val="28"/>
              </w:rPr>
              <w:t>9</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Pr>
                <w:b/>
                <w:bCs/>
                <w:color w:val="auto"/>
                <w:spacing w:val="-13"/>
                <w:sz w:val="28"/>
                <w:szCs w:val="28"/>
              </w:rPr>
              <w:t>5</w:t>
            </w:r>
          </w:p>
        </w:tc>
        <w:tc>
          <w:tcPr>
            <w:tcW w:w="7283" w:type="dxa"/>
            <w:vAlign w:val="center"/>
          </w:tcPr>
          <w:p w:rsidR="00D718DA" w:rsidRPr="00AE5064" w:rsidRDefault="00D718DA" w:rsidP="00D718DA">
            <w:pPr>
              <w:spacing w:after="0" w:line="240" w:lineRule="auto"/>
              <w:ind w:left="0" w:firstLine="0"/>
              <w:jc w:val="left"/>
              <w:rPr>
                <w:b/>
                <w:bCs/>
                <w:color w:val="auto"/>
                <w:sz w:val="28"/>
                <w:szCs w:val="28"/>
              </w:rPr>
            </w:pPr>
            <w:r w:rsidRPr="00AE5064">
              <w:rPr>
                <w:b/>
                <w:bCs/>
                <w:color w:val="auto"/>
                <w:sz w:val="28"/>
                <w:szCs w:val="28"/>
              </w:rP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1451" w:type="dxa"/>
            <w:shd w:val="clear" w:color="auto" w:fill="auto"/>
            <w:vAlign w:val="center"/>
          </w:tcPr>
          <w:p w:rsidR="00D718DA" w:rsidRPr="00887378" w:rsidRDefault="00D718DA" w:rsidP="00D718DA">
            <w:pPr>
              <w:spacing w:after="0" w:line="240" w:lineRule="auto"/>
              <w:ind w:left="0" w:firstLine="0"/>
              <w:jc w:val="center"/>
              <w:rPr>
                <w:bCs/>
                <w:color w:val="auto"/>
                <w:spacing w:val="-13"/>
                <w:sz w:val="28"/>
                <w:szCs w:val="28"/>
              </w:rPr>
            </w:pPr>
            <w:r>
              <w:rPr>
                <w:bCs/>
                <w:color w:val="auto"/>
                <w:spacing w:val="-13"/>
                <w:sz w:val="28"/>
                <w:szCs w:val="28"/>
              </w:rPr>
              <w:t>44</w:t>
            </w:r>
            <w:r w:rsidR="008C7ECA">
              <w:rPr>
                <w:bCs/>
                <w:color w:val="auto"/>
                <w:spacing w:val="-13"/>
                <w:sz w:val="28"/>
                <w:szCs w:val="28"/>
              </w:rPr>
              <w:t>1</w:t>
            </w:r>
          </w:p>
        </w:tc>
      </w:tr>
    </w:tbl>
    <w:p w:rsidR="00390D3D" w:rsidRPr="00AE5064" w:rsidRDefault="00390D3D" w:rsidP="00BC74AD">
      <w:pPr>
        <w:spacing w:line="240" w:lineRule="auto"/>
        <w:ind w:left="0" w:firstLine="0"/>
        <w:rPr>
          <w:color w:val="auto"/>
        </w:rPr>
      </w:pPr>
    </w:p>
    <w:p w:rsidR="00390D3D" w:rsidRPr="00AE5064" w:rsidRDefault="00390D3D" w:rsidP="00BC74AD">
      <w:pPr>
        <w:keepNext/>
        <w:keepLines/>
        <w:spacing w:after="0" w:line="240" w:lineRule="auto"/>
        <w:ind w:left="0" w:right="909" w:firstLine="0"/>
        <w:jc w:val="left"/>
        <w:outlineLvl w:val="0"/>
        <w:rPr>
          <w:rFonts w:eastAsia="Calibri"/>
          <w:b/>
          <w:color w:val="auto"/>
          <w:sz w:val="24"/>
          <w:szCs w:val="24"/>
        </w:rPr>
      </w:pPr>
    </w:p>
    <w:p w:rsidR="00390D3D" w:rsidRDefault="00390D3D" w:rsidP="00BC74AD">
      <w:pPr>
        <w:spacing w:line="240" w:lineRule="auto"/>
        <w:ind w:left="0" w:firstLine="0"/>
        <w:rPr>
          <w:color w:val="auto"/>
        </w:rPr>
      </w:pPr>
    </w:p>
    <w:p w:rsidR="000609FD" w:rsidRDefault="000609FD"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0609FD" w:rsidRDefault="000609FD" w:rsidP="00BC74AD">
      <w:pPr>
        <w:spacing w:line="240" w:lineRule="auto"/>
        <w:ind w:left="0" w:firstLine="0"/>
        <w:rPr>
          <w:color w:val="auto"/>
        </w:rPr>
      </w:pPr>
    </w:p>
    <w:p w:rsidR="0050658E" w:rsidRDefault="0050658E" w:rsidP="00BC74AD">
      <w:pPr>
        <w:spacing w:line="240" w:lineRule="auto"/>
        <w:ind w:left="0" w:firstLine="0"/>
        <w:rPr>
          <w:color w:val="auto"/>
        </w:rPr>
      </w:pPr>
    </w:p>
    <w:p w:rsidR="000609FD" w:rsidRDefault="000609FD" w:rsidP="00BC74AD">
      <w:pPr>
        <w:spacing w:line="240" w:lineRule="auto"/>
        <w:ind w:left="0" w:firstLine="0"/>
        <w:rPr>
          <w:color w:val="auto"/>
        </w:rPr>
      </w:pPr>
    </w:p>
    <w:p w:rsidR="00DD27D8" w:rsidRDefault="00DD27D8" w:rsidP="00BC74AD">
      <w:pPr>
        <w:spacing w:line="240" w:lineRule="auto"/>
        <w:ind w:left="0" w:firstLine="0"/>
        <w:rPr>
          <w:color w:val="auto"/>
        </w:rPr>
      </w:pPr>
    </w:p>
    <w:p w:rsidR="00DD27D8" w:rsidRDefault="00DD27D8" w:rsidP="00BC74AD">
      <w:pPr>
        <w:spacing w:line="240" w:lineRule="auto"/>
        <w:ind w:left="0" w:firstLine="0"/>
        <w:rPr>
          <w:color w:val="auto"/>
        </w:rPr>
      </w:pPr>
    </w:p>
    <w:p w:rsidR="00DD27D8" w:rsidRDefault="00DD27D8" w:rsidP="00BC74AD">
      <w:pPr>
        <w:spacing w:line="240" w:lineRule="auto"/>
        <w:ind w:left="0" w:firstLine="0"/>
        <w:rPr>
          <w:color w:val="auto"/>
        </w:rPr>
      </w:pPr>
    </w:p>
    <w:p w:rsidR="00DD27D8" w:rsidRDefault="00DD27D8"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DD27D8" w:rsidRDefault="00DD27D8" w:rsidP="00BC74AD">
      <w:pPr>
        <w:spacing w:line="240" w:lineRule="auto"/>
        <w:ind w:left="0" w:firstLine="0"/>
        <w:rPr>
          <w:color w:val="auto"/>
        </w:rPr>
      </w:pPr>
    </w:p>
    <w:p w:rsidR="00536F72" w:rsidRDefault="00536F72" w:rsidP="00BC74AD">
      <w:pPr>
        <w:spacing w:line="240" w:lineRule="auto"/>
        <w:ind w:left="0" w:firstLine="0"/>
        <w:rPr>
          <w:color w:val="auto"/>
        </w:rPr>
      </w:pPr>
    </w:p>
    <w:p w:rsidR="00536F72" w:rsidRDefault="00536F72" w:rsidP="00BC74AD">
      <w:pPr>
        <w:spacing w:line="240" w:lineRule="auto"/>
        <w:ind w:left="0" w:firstLine="0"/>
        <w:rPr>
          <w:color w:val="auto"/>
        </w:rPr>
      </w:pPr>
    </w:p>
    <w:p w:rsidR="008A595F" w:rsidRDefault="008A595F" w:rsidP="00BC74AD">
      <w:pPr>
        <w:spacing w:line="240" w:lineRule="auto"/>
        <w:ind w:left="0" w:firstLine="0"/>
        <w:rPr>
          <w:color w:val="auto"/>
        </w:rPr>
      </w:pPr>
    </w:p>
    <w:p w:rsidR="00F33CCE" w:rsidRPr="00AE5064" w:rsidRDefault="00F33CCE" w:rsidP="00BC74AD">
      <w:pPr>
        <w:spacing w:line="240" w:lineRule="auto"/>
        <w:ind w:left="0" w:firstLine="0"/>
        <w:rPr>
          <w:color w:val="auto"/>
        </w:rPr>
      </w:pPr>
    </w:p>
    <w:bookmarkEnd w:id="0"/>
    <w:p w:rsidR="00F33CCE" w:rsidRPr="00F33CCE" w:rsidRDefault="00F33CCE" w:rsidP="00BC74AD">
      <w:pPr>
        <w:keepNext/>
        <w:keepLines/>
        <w:spacing w:after="0" w:line="240" w:lineRule="auto"/>
        <w:ind w:left="-5" w:right="909" w:hanging="9"/>
        <w:jc w:val="center"/>
        <w:outlineLvl w:val="0"/>
        <w:rPr>
          <w:rFonts w:eastAsia="Calibri"/>
          <w:b/>
          <w:color w:val="000000"/>
          <w:sz w:val="32"/>
          <w:szCs w:val="32"/>
        </w:rPr>
      </w:pPr>
      <w:r w:rsidRPr="00F33CCE">
        <w:rPr>
          <w:rFonts w:eastAsia="Calibri"/>
          <w:b/>
          <w:color w:val="000000"/>
          <w:sz w:val="32"/>
          <w:szCs w:val="32"/>
        </w:rPr>
        <w:lastRenderedPageBreak/>
        <w:t>ОБЩИЕ ПОЛОЖЕНИЯ</w:t>
      </w:r>
    </w:p>
    <w:p w:rsidR="00D5411A" w:rsidRPr="00F33CCE" w:rsidRDefault="00D5411A" w:rsidP="00D5411A">
      <w:pPr>
        <w:spacing w:line="240" w:lineRule="auto"/>
        <w:ind w:left="-15"/>
        <w:rPr>
          <w:color w:val="000000"/>
          <w:sz w:val="24"/>
          <w:szCs w:val="24"/>
        </w:rPr>
      </w:pPr>
      <w:r w:rsidRPr="00F33CCE">
        <w:rPr>
          <w:color w:val="000000"/>
          <w:sz w:val="24"/>
          <w:szCs w:val="24"/>
        </w:rPr>
        <w:t xml:space="preserve">Основная образовательная программа </w:t>
      </w:r>
      <w:r>
        <w:rPr>
          <w:color w:val="000000"/>
          <w:sz w:val="24"/>
          <w:szCs w:val="24"/>
        </w:rPr>
        <w:t>основного</w:t>
      </w:r>
      <w:r w:rsidRPr="00F33CCE">
        <w:rPr>
          <w:color w:val="000000"/>
          <w:sz w:val="24"/>
          <w:szCs w:val="24"/>
        </w:rPr>
        <w:t xml:space="preserve"> общего образования </w:t>
      </w:r>
      <w:r>
        <w:rPr>
          <w:color w:val="000000"/>
          <w:sz w:val="24"/>
          <w:szCs w:val="24"/>
        </w:rPr>
        <w:t>МБОУ Марьевской</w:t>
      </w:r>
      <w:r w:rsidRPr="00E0699E">
        <w:rPr>
          <w:color w:val="000000"/>
          <w:sz w:val="24"/>
          <w:szCs w:val="24"/>
        </w:rPr>
        <w:t xml:space="preserve"> сош им. воина-афганца Н.П. Лапшичева</w:t>
      </w:r>
      <w:r w:rsidRPr="00842716">
        <w:rPr>
          <w:color w:val="auto"/>
          <w:sz w:val="24"/>
          <w:szCs w:val="24"/>
        </w:rPr>
        <w:t xml:space="preserve"> </w:t>
      </w:r>
      <w:r w:rsidRPr="00F33CCE">
        <w:rPr>
          <w:color w:val="000000"/>
          <w:sz w:val="24"/>
          <w:szCs w:val="24"/>
        </w:rPr>
        <w:t xml:space="preserve">(далее ООП </w:t>
      </w:r>
      <w:r>
        <w:rPr>
          <w:color w:val="000000"/>
          <w:sz w:val="24"/>
          <w:szCs w:val="24"/>
        </w:rPr>
        <w:t>О</w:t>
      </w:r>
      <w:r w:rsidRPr="00F33CCE">
        <w:rPr>
          <w:color w:val="000000"/>
          <w:sz w:val="24"/>
          <w:szCs w:val="24"/>
        </w:rPr>
        <w:t xml:space="preserve">ОО) разработана в соответствии с федеральным государственным образовательным стандартом </w:t>
      </w:r>
      <w:r>
        <w:rPr>
          <w:color w:val="000000"/>
          <w:sz w:val="24"/>
          <w:szCs w:val="24"/>
        </w:rPr>
        <w:t>основного</w:t>
      </w:r>
      <w:r w:rsidRPr="00F33CCE">
        <w:rPr>
          <w:color w:val="000000"/>
          <w:sz w:val="24"/>
          <w:szCs w:val="24"/>
        </w:rPr>
        <w:t xml:space="preserve"> общего образования (далее – ФГОС </w:t>
      </w:r>
      <w:r>
        <w:rPr>
          <w:color w:val="000000"/>
          <w:sz w:val="24"/>
          <w:szCs w:val="24"/>
        </w:rPr>
        <w:t>О</w:t>
      </w:r>
      <w:r w:rsidRPr="00F33CCE">
        <w:rPr>
          <w:color w:val="000000"/>
          <w:sz w:val="24"/>
          <w:szCs w:val="24"/>
        </w:rPr>
        <w:t xml:space="preserve">ОО) и федеральной основной общеобразовательной программой </w:t>
      </w:r>
      <w:r>
        <w:rPr>
          <w:color w:val="000000"/>
          <w:sz w:val="24"/>
          <w:szCs w:val="24"/>
        </w:rPr>
        <w:t>основного</w:t>
      </w:r>
      <w:r w:rsidRPr="00F33CCE">
        <w:rPr>
          <w:color w:val="000000"/>
          <w:sz w:val="24"/>
          <w:szCs w:val="24"/>
        </w:rPr>
        <w:t xml:space="preserve"> общего образования (далее – ФООП </w:t>
      </w:r>
      <w:r>
        <w:rPr>
          <w:color w:val="000000"/>
          <w:sz w:val="24"/>
          <w:szCs w:val="24"/>
        </w:rPr>
        <w:t>О</w:t>
      </w:r>
      <w:r w:rsidRPr="00F33CCE">
        <w:rPr>
          <w:color w:val="000000"/>
          <w:sz w:val="24"/>
          <w:szCs w:val="24"/>
        </w:rPr>
        <w:t xml:space="preserve">ОО). </w:t>
      </w:r>
      <w:r w:rsidRPr="00D476E4">
        <w:rPr>
          <w:color w:val="000000"/>
          <w:sz w:val="24"/>
          <w:szCs w:val="24"/>
        </w:rPr>
        <w:t xml:space="preserve">Содержание ООП </w:t>
      </w:r>
      <w:r>
        <w:rPr>
          <w:color w:val="000000"/>
          <w:sz w:val="24"/>
          <w:szCs w:val="24"/>
        </w:rPr>
        <w:t>О</w:t>
      </w:r>
      <w:r w:rsidRPr="00D476E4">
        <w:rPr>
          <w:color w:val="000000"/>
          <w:sz w:val="24"/>
          <w:szCs w:val="24"/>
        </w:rPr>
        <w:t xml:space="preserve">ОО соответствует ФОП </w:t>
      </w:r>
      <w:r>
        <w:rPr>
          <w:color w:val="000000"/>
          <w:sz w:val="24"/>
          <w:szCs w:val="24"/>
        </w:rPr>
        <w:t>О</w:t>
      </w:r>
      <w:r w:rsidRPr="00D476E4">
        <w:rPr>
          <w:color w:val="000000"/>
          <w:sz w:val="24"/>
          <w:szCs w:val="24"/>
        </w:rPr>
        <w:t>ОО и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Pr="00D476E4">
        <w:rPr>
          <w:color w:val="000000"/>
          <w:sz w:val="24"/>
          <w:szCs w:val="24"/>
          <w:vertAlign w:val="superscript"/>
        </w:rPr>
        <w:footnoteReference w:id="1"/>
      </w:r>
      <w:r w:rsidRPr="00D476E4">
        <w:rPr>
          <w:color w:val="000000"/>
          <w:sz w:val="24"/>
          <w:szCs w:val="24"/>
        </w:rPr>
        <w:t xml:space="preserve">. </w:t>
      </w:r>
      <w:r w:rsidRPr="00F33CCE">
        <w:rPr>
          <w:color w:val="000000"/>
          <w:sz w:val="24"/>
          <w:szCs w:val="24"/>
        </w:rPr>
        <w:t xml:space="preserve">При этом содержание и планируемые результаты ООП </w:t>
      </w:r>
      <w:r>
        <w:rPr>
          <w:color w:val="000000"/>
          <w:sz w:val="24"/>
          <w:szCs w:val="24"/>
        </w:rPr>
        <w:t>О</w:t>
      </w:r>
      <w:r w:rsidRPr="00F33CCE">
        <w:rPr>
          <w:color w:val="000000"/>
          <w:sz w:val="24"/>
          <w:szCs w:val="24"/>
        </w:rPr>
        <w:t xml:space="preserve">ОО, не ниже соответствующих содержания и планируемых результатов ФООП </w:t>
      </w:r>
      <w:r>
        <w:rPr>
          <w:color w:val="000000"/>
          <w:sz w:val="24"/>
          <w:szCs w:val="24"/>
        </w:rPr>
        <w:t>О</w:t>
      </w:r>
      <w:r w:rsidRPr="00F33CCE">
        <w:rPr>
          <w:color w:val="000000"/>
          <w:sz w:val="24"/>
          <w:szCs w:val="24"/>
        </w:rPr>
        <w:t>ОО</w:t>
      </w:r>
      <w:r w:rsidRPr="00F33CCE">
        <w:rPr>
          <w:color w:val="000000"/>
          <w:sz w:val="24"/>
          <w:szCs w:val="24"/>
          <w:vertAlign w:val="superscript"/>
        </w:rPr>
        <w:footnoteReference w:id="2"/>
      </w:r>
      <w:r w:rsidRPr="00F33CCE">
        <w:rPr>
          <w:color w:val="000000"/>
          <w:sz w:val="24"/>
          <w:szCs w:val="24"/>
        </w:rPr>
        <w:t xml:space="preserve">. При разработке ООП </w:t>
      </w:r>
      <w:r>
        <w:rPr>
          <w:color w:val="000000"/>
          <w:sz w:val="24"/>
          <w:szCs w:val="24"/>
        </w:rPr>
        <w:t>О</w:t>
      </w:r>
      <w:r w:rsidRPr="00F33CCE">
        <w:rPr>
          <w:color w:val="000000"/>
          <w:sz w:val="24"/>
          <w:szCs w:val="24"/>
        </w:rPr>
        <w:t xml:space="preserve">ОО школа предусматривает непосредственное применение при реализации обязательной части ООП </w:t>
      </w:r>
      <w:r>
        <w:rPr>
          <w:color w:val="000000"/>
          <w:sz w:val="24"/>
          <w:szCs w:val="24"/>
        </w:rPr>
        <w:t>О</w:t>
      </w:r>
      <w:r w:rsidRPr="00F33CCE">
        <w:rPr>
          <w:color w:val="000000"/>
          <w:sz w:val="24"/>
          <w:szCs w:val="24"/>
        </w:rPr>
        <w:t>ОО федеральных рабочих программ по учебным предметам «Русский язык», «Литератур</w:t>
      </w:r>
      <w:r>
        <w:rPr>
          <w:color w:val="000000"/>
          <w:sz w:val="24"/>
          <w:szCs w:val="24"/>
        </w:rPr>
        <w:t>а</w:t>
      </w:r>
      <w:r w:rsidRPr="00F33CCE">
        <w:rPr>
          <w:color w:val="000000"/>
          <w:sz w:val="24"/>
          <w:szCs w:val="24"/>
        </w:rPr>
        <w:t xml:space="preserve">», </w:t>
      </w:r>
      <w:r w:rsidRPr="006C7A22">
        <w:rPr>
          <w:color w:val="000000"/>
          <w:sz w:val="24"/>
          <w:szCs w:val="24"/>
        </w:rPr>
        <w:t>«История», «Обществознание», «География» и «Основы безопасности жизнедеятельности</w:t>
      </w:r>
      <w:r w:rsidRPr="00F33CCE">
        <w:rPr>
          <w:color w:val="000000"/>
          <w:sz w:val="24"/>
          <w:szCs w:val="24"/>
        </w:rPr>
        <w:t>»</w:t>
      </w:r>
      <w:r w:rsidRPr="00F33CCE">
        <w:rPr>
          <w:color w:val="000000"/>
          <w:sz w:val="24"/>
          <w:szCs w:val="24"/>
          <w:vertAlign w:val="superscript"/>
        </w:rPr>
        <w:footnoteReference w:id="3"/>
      </w:r>
      <w:r w:rsidRPr="00F33CCE">
        <w:rPr>
          <w:color w:val="000000"/>
          <w:sz w:val="24"/>
          <w:szCs w:val="24"/>
        </w:rPr>
        <w:t>. ООП</w:t>
      </w:r>
      <w:r w:rsidRPr="00F33CCE">
        <w:rPr>
          <w:color w:val="181717"/>
        </w:rPr>
        <w:t xml:space="preserve"> </w:t>
      </w:r>
      <w:r>
        <w:rPr>
          <w:color w:val="000000"/>
          <w:sz w:val="24"/>
          <w:szCs w:val="24"/>
        </w:rPr>
        <w:t>О</w:t>
      </w:r>
      <w:r w:rsidRPr="00F33CCE">
        <w:rPr>
          <w:color w:val="000000"/>
          <w:sz w:val="24"/>
          <w:szCs w:val="24"/>
        </w:rPr>
        <w:t>ОО включает три раздела: целевой, содержательный, организационный</w:t>
      </w:r>
      <w:r w:rsidRPr="00F33CCE">
        <w:rPr>
          <w:color w:val="000000"/>
          <w:sz w:val="24"/>
          <w:szCs w:val="24"/>
          <w:vertAlign w:val="superscript"/>
        </w:rPr>
        <w:footnoteReference w:id="4"/>
      </w:r>
      <w:r w:rsidRPr="00F33CCE">
        <w:rPr>
          <w:color w:val="000000"/>
          <w:sz w:val="24"/>
          <w:szCs w:val="24"/>
        </w:rPr>
        <w:t>.</w:t>
      </w:r>
    </w:p>
    <w:p w:rsidR="00D5411A" w:rsidRPr="00F33CCE" w:rsidRDefault="00D5411A" w:rsidP="00D5411A">
      <w:pPr>
        <w:spacing w:after="0" w:line="240" w:lineRule="auto"/>
        <w:ind w:left="-15"/>
        <w:rPr>
          <w:color w:val="auto"/>
          <w:sz w:val="24"/>
          <w:szCs w:val="24"/>
          <w:lang w:bidi="ru-RU"/>
        </w:rPr>
      </w:pPr>
      <w:r w:rsidRPr="00F33CCE">
        <w:rPr>
          <w:i/>
          <w:iCs/>
          <w:color w:val="auto"/>
          <w:sz w:val="24"/>
          <w:szCs w:val="24"/>
          <w:lang w:bidi="ru-RU"/>
        </w:rPr>
        <w:t>Целевой раздел</w:t>
      </w:r>
      <w:r w:rsidRPr="00F33CCE">
        <w:rPr>
          <w:color w:val="auto"/>
          <w:sz w:val="24"/>
          <w:szCs w:val="24"/>
          <w:lang w:bidi="ru-RU"/>
        </w:rPr>
        <w:t xml:space="preserve"> определяет общее назначение, цели, задачи и планируемые результаты реализации ООП </w:t>
      </w:r>
      <w:r>
        <w:rPr>
          <w:color w:val="auto"/>
          <w:sz w:val="24"/>
          <w:szCs w:val="24"/>
          <w:lang w:bidi="ru-RU"/>
        </w:rPr>
        <w:t>О</w:t>
      </w:r>
      <w:r w:rsidRPr="00F33CCE">
        <w:rPr>
          <w:color w:val="auto"/>
          <w:sz w:val="24"/>
          <w:szCs w:val="24"/>
          <w:lang w:bidi="ru-RU"/>
        </w:rPr>
        <w:t xml:space="preserve">ОО в соответствии с ФОП </w:t>
      </w:r>
      <w:r>
        <w:rPr>
          <w:color w:val="auto"/>
          <w:sz w:val="24"/>
          <w:szCs w:val="24"/>
          <w:lang w:bidi="ru-RU"/>
        </w:rPr>
        <w:t>О</w:t>
      </w:r>
      <w:r w:rsidRPr="00F33CCE">
        <w:rPr>
          <w:color w:val="auto"/>
          <w:sz w:val="24"/>
          <w:szCs w:val="24"/>
          <w:lang w:bidi="ru-RU"/>
        </w:rPr>
        <w:t>ОО, а также способы определения достижения этих целей и результатов</w:t>
      </w:r>
      <w:r w:rsidRPr="00F33CCE">
        <w:rPr>
          <w:color w:val="auto"/>
          <w:sz w:val="24"/>
          <w:szCs w:val="24"/>
          <w:vertAlign w:val="superscript"/>
          <w:lang w:bidi="ru-RU"/>
        </w:rPr>
        <w:footnoteReference w:id="5"/>
      </w:r>
      <w:r w:rsidRPr="00F33CCE">
        <w:rPr>
          <w:color w:val="auto"/>
          <w:sz w:val="24"/>
          <w:szCs w:val="24"/>
          <w:lang w:bidi="ru-RU"/>
        </w:rPr>
        <w:t>.</w:t>
      </w:r>
    </w:p>
    <w:p w:rsidR="00D5411A" w:rsidRPr="00F33CCE" w:rsidRDefault="00D5411A" w:rsidP="00D5411A">
      <w:pPr>
        <w:widowControl w:val="0"/>
        <w:spacing w:after="0" w:line="240" w:lineRule="auto"/>
        <w:ind w:left="0" w:firstLine="202"/>
        <w:rPr>
          <w:color w:val="auto"/>
          <w:sz w:val="24"/>
          <w:szCs w:val="24"/>
          <w:lang w:bidi="ru-RU"/>
        </w:rPr>
      </w:pPr>
      <w:r w:rsidRPr="00F33CCE">
        <w:rPr>
          <w:color w:val="auto"/>
          <w:sz w:val="24"/>
          <w:szCs w:val="24"/>
          <w:lang w:bidi="ru-RU"/>
        </w:rPr>
        <w:t xml:space="preserve">Целевой раздел в соответствии с ФОП </w:t>
      </w:r>
      <w:r>
        <w:rPr>
          <w:color w:val="auto"/>
          <w:sz w:val="24"/>
          <w:szCs w:val="24"/>
          <w:lang w:bidi="ru-RU"/>
        </w:rPr>
        <w:t>О</w:t>
      </w:r>
      <w:r w:rsidRPr="00F33CCE">
        <w:rPr>
          <w:color w:val="auto"/>
          <w:sz w:val="24"/>
          <w:szCs w:val="24"/>
          <w:lang w:bidi="ru-RU"/>
        </w:rPr>
        <w:t xml:space="preserve">ОО включает: </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пояснительную записку;</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xml:space="preserve">- планируемые результаты освоения обучающимися ООП </w:t>
      </w:r>
      <w:r>
        <w:rPr>
          <w:color w:val="auto"/>
          <w:sz w:val="24"/>
          <w:szCs w:val="24"/>
          <w:lang w:bidi="ru-RU"/>
        </w:rPr>
        <w:t>О</w:t>
      </w:r>
      <w:r w:rsidRPr="00F33CCE">
        <w:rPr>
          <w:color w:val="auto"/>
          <w:sz w:val="24"/>
          <w:szCs w:val="24"/>
          <w:lang w:bidi="ru-RU"/>
        </w:rPr>
        <w:t xml:space="preserve">ОО в соответствии с ФОП </w:t>
      </w:r>
      <w:r>
        <w:rPr>
          <w:color w:val="auto"/>
          <w:sz w:val="24"/>
          <w:szCs w:val="24"/>
          <w:lang w:bidi="ru-RU"/>
        </w:rPr>
        <w:t>О</w:t>
      </w:r>
      <w:r w:rsidRPr="00F33CCE">
        <w:rPr>
          <w:color w:val="auto"/>
          <w:sz w:val="24"/>
          <w:szCs w:val="24"/>
          <w:lang w:bidi="ru-RU"/>
        </w:rPr>
        <w:t>ОО;</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xml:space="preserve">- систему оценки достижения планируемых результатов освоения ООП </w:t>
      </w:r>
      <w:r>
        <w:rPr>
          <w:color w:val="auto"/>
          <w:sz w:val="24"/>
          <w:szCs w:val="24"/>
          <w:lang w:bidi="ru-RU"/>
        </w:rPr>
        <w:t>О</w:t>
      </w:r>
      <w:r w:rsidRPr="00F33CCE">
        <w:rPr>
          <w:color w:val="auto"/>
          <w:sz w:val="24"/>
          <w:szCs w:val="24"/>
          <w:lang w:bidi="ru-RU"/>
        </w:rPr>
        <w:t xml:space="preserve">ОО в соответствии с ФОП </w:t>
      </w:r>
      <w:r>
        <w:rPr>
          <w:color w:val="auto"/>
          <w:sz w:val="24"/>
          <w:szCs w:val="24"/>
          <w:lang w:bidi="ru-RU"/>
        </w:rPr>
        <w:t>О</w:t>
      </w:r>
      <w:r w:rsidRPr="00F33CCE">
        <w:rPr>
          <w:color w:val="auto"/>
          <w:sz w:val="24"/>
          <w:szCs w:val="24"/>
          <w:lang w:bidi="ru-RU"/>
        </w:rPr>
        <w:t>ОО</w:t>
      </w:r>
      <w:r w:rsidRPr="00F33CCE">
        <w:rPr>
          <w:color w:val="auto"/>
          <w:sz w:val="24"/>
          <w:szCs w:val="24"/>
          <w:vertAlign w:val="superscript"/>
          <w:lang w:bidi="ru-RU"/>
        </w:rPr>
        <w:footnoteReference w:id="6"/>
      </w:r>
      <w:r w:rsidRPr="00F33CCE">
        <w:rPr>
          <w:color w:val="auto"/>
          <w:sz w:val="24"/>
          <w:szCs w:val="24"/>
          <w:lang w:bidi="ru-RU"/>
        </w:rPr>
        <w:t>.</w:t>
      </w:r>
    </w:p>
    <w:p w:rsidR="00D5411A" w:rsidRPr="00F33CCE" w:rsidRDefault="00D5411A" w:rsidP="00D5411A">
      <w:pPr>
        <w:widowControl w:val="0"/>
        <w:spacing w:after="0" w:line="240" w:lineRule="auto"/>
        <w:ind w:left="0"/>
        <w:rPr>
          <w:color w:val="auto"/>
          <w:sz w:val="24"/>
          <w:szCs w:val="24"/>
          <w:lang w:bidi="ru-RU"/>
        </w:rPr>
      </w:pPr>
      <w:r w:rsidRPr="00F33CCE">
        <w:rPr>
          <w:i/>
          <w:iCs/>
          <w:color w:val="auto"/>
          <w:sz w:val="24"/>
          <w:szCs w:val="24"/>
          <w:lang w:bidi="ru-RU"/>
        </w:rPr>
        <w:t>Содержательный раздел</w:t>
      </w:r>
      <w:r w:rsidRPr="00F33CCE">
        <w:rPr>
          <w:color w:val="auto"/>
          <w:sz w:val="24"/>
          <w:szCs w:val="24"/>
          <w:lang w:bidi="ru-RU"/>
        </w:rPr>
        <w:t xml:space="preserve"> ООП </w:t>
      </w:r>
      <w:r>
        <w:rPr>
          <w:color w:val="auto"/>
          <w:sz w:val="24"/>
          <w:szCs w:val="24"/>
          <w:lang w:bidi="ru-RU"/>
        </w:rPr>
        <w:t>О</w:t>
      </w:r>
      <w:r w:rsidRPr="00F33CCE">
        <w:rPr>
          <w:color w:val="auto"/>
          <w:sz w:val="24"/>
          <w:szCs w:val="24"/>
          <w:lang w:bidi="ru-RU"/>
        </w:rPr>
        <w:t xml:space="preserve">ОО в соответствии с ФОП </w:t>
      </w:r>
      <w:r>
        <w:rPr>
          <w:color w:val="auto"/>
          <w:sz w:val="24"/>
          <w:szCs w:val="24"/>
          <w:lang w:bidi="ru-RU"/>
        </w:rPr>
        <w:t>О</w:t>
      </w:r>
      <w:r w:rsidRPr="00F33CCE">
        <w:rPr>
          <w:color w:val="auto"/>
          <w:sz w:val="24"/>
          <w:szCs w:val="24"/>
          <w:lang w:bidi="ru-RU"/>
        </w:rPr>
        <w:t>ОО включает следующие программы, ориентированные на достижение предметных, метапредметных и личностных результатов:</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федеральные рабочие программы учебных предметов</w:t>
      </w:r>
      <w:r>
        <w:rPr>
          <w:color w:val="auto"/>
          <w:sz w:val="24"/>
          <w:szCs w:val="24"/>
          <w:lang w:bidi="ru-RU"/>
        </w:rPr>
        <w:t xml:space="preserve"> (т</w:t>
      </w:r>
      <w:r w:rsidRPr="00F33CCE">
        <w:rPr>
          <w:color w:val="000000"/>
          <w:sz w:val="24"/>
          <w:szCs w:val="24"/>
        </w:rPr>
        <w:t xml:space="preserve">ематическое планирование выделено в отдельный документ, который не входит в текст данного документа, но его можно найти на сайте </w:t>
      </w:r>
      <w:hyperlink r:id="rId10" w:history="1">
        <w:r w:rsidRPr="0080695F">
          <w:rPr>
            <w:rStyle w:val="aa"/>
            <w:sz w:val="24"/>
            <w:szCs w:val="24"/>
          </w:rPr>
          <w:t>https://marevka.mkobr61.ru/?page_id=376</w:t>
        </w:r>
      </w:hyperlink>
      <w:proofErr w:type="gramStart"/>
      <w:r>
        <w:rPr>
          <w:color w:val="000000"/>
          <w:sz w:val="24"/>
          <w:szCs w:val="24"/>
        </w:rPr>
        <w:t xml:space="preserve"> </w:t>
      </w:r>
      <w:r w:rsidRPr="00F33CCE">
        <w:rPr>
          <w:color w:val="000000"/>
          <w:sz w:val="24"/>
          <w:szCs w:val="24"/>
        </w:rPr>
        <w:t>)</w:t>
      </w:r>
      <w:proofErr w:type="gramEnd"/>
      <w:r w:rsidRPr="00F33CCE">
        <w:rPr>
          <w:color w:val="000000"/>
          <w:sz w:val="24"/>
          <w:szCs w:val="24"/>
        </w:rPr>
        <w:t>;</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программу формирования универсальных учебных действий у обучающихся</w:t>
      </w:r>
      <w:r>
        <w:rPr>
          <w:color w:val="auto"/>
          <w:sz w:val="24"/>
          <w:szCs w:val="24"/>
          <w:lang w:bidi="ru-RU"/>
        </w:rPr>
        <w:t xml:space="preserve"> в соответствии с ФОП ООО</w:t>
      </w:r>
      <w:r w:rsidRPr="00F33CCE">
        <w:rPr>
          <w:color w:val="auto"/>
          <w:sz w:val="24"/>
          <w:szCs w:val="24"/>
          <w:vertAlign w:val="superscript"/>
          <w:lang w:bidi="ru-RU"/>
        </w:rPr>
        <w:footnoteReference w:id="7"/>
      </w:r>
      <w:r w:rsidRPr="00F33CCE">
        <w:rPr>
          <w:color w:val="auto"/>
          <w:sz w:val="24"/>
          <w:szCs w:val="24"/>
          <w:lang w:bidi="ru-RU"/>
        </w:rPr>
        <w:t xml:space="preserve">; </w:t>
      </w:r>
    </w:p>
    <w:p w:rsidR="00D5411A"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xml:space="preserve">- </w:t>
      </w:r>
      <w:r>
        <w:rPr>
          <w:color w:val="auto"/>
          <w:sz w:val="24"/>
          <w:szCs w:val="24"/>
          <w:lang w:bidi="ru-RU"/>
        </w:rPr>
        <w:t>р</w:t>
      </w:r>
      <w:r w:rsidRPr="00F33CCE">
        <w:rPr>
          <w:color w:val="auto"/>
          <w:sz w:val="24"/>
          <w:szCs w:val="24"/>
          <w:lang w:bidi="ru-RU"/>
        </w:rPr>
        <w:t>абочую программу воспитания</w:t>
      </w:r>
      <w:r w:rsidRPr="00DD27D8">
        <w:t xml:space="preserve"> </w:t>
      </w:r>
      <w:r w:rsidRPr="00DD27D8">
        <w:rPr>
          <w:color w:val="auto"/>
          <w:sz w:val="24"/>
          <w:szCs w:val="24"/>
          <w:lang w:bidi="ru-RU"/>
        </w:rPr>
        <w:t>в соответствии с ФОП ООО</w:t>
      </w:r>
      <w:r>
        <w:rPr>
          <w:color w:val="auto"/>
          <w:sz w:val="24"/>
          <w:szCs w:val="24"/>
          <w:lang w:bidi="ru-RU"/>
        </w:rPr>
        <w:t>;</w:t>
      </w:r>
    </w:p>
    <w:p w:rsidR="00D5411A" w:rsidRPr="00F33CCE" w:rsidRDefault="00D5411A" w:rsidP="00D5411A">
      <w:pPr>
        <w:widowControl w:val="0"/>
        <w:spacing w:after="0" w:line="240" w:lineRule="auto"/>
        <w:ind w:left="0" w:firstLine="708"/>
        <w:rPr>
          <w:color w:val="auto"/>
          <w:sz w:val="24"/>
          <w:szCs w:val="24"/>
          <w:lang w:bidi="ru-RU"/>
        </w:rPr>
      </w:pPr>
      <w:r>
        <w:rPr>
          <w:color w:val="auto"/>
          <w:sz w:val="24"/>
          <w:szCs w:val="24"/>
          <w:lang w:bidi="ru-RU"/>
        </w:rPr>
        <w:lastRenderedPageBreak/>
        <w:t>- п</w:t>
      </w:r>
      <w:r w:rsidRPr="00DD27D8">
        <w:rPr>
          <w:color w:val="auto"/>
          <w:sz w:val="24"/>
          <w:szCs w:val="24"/>
          <w:lang w:bidi="ru-RU"/>
        </w:rPr>
        <w:t>рограмм</w:t>
      </w:r>
      <w:r>
        <w:rPr>
          <w:color w:val="auto"/>
          <w:sz w:val="24"/>
          <w:szCs w:val="24"/>
          <w:lang w:bidi="ru-RU"/>
        </w:rPr>
        <w:t>у</w:t>
      </w:r>
      <w:r w:rsidRPr="00DD27D8">
        <w:rPr>
          <w:color w:val="auto"/>
          <w:sz w:val="24"/>
          <w:szCs w:val="24"/>
          <w:lang w:bidi="ru-RU"/>
        </w:rPr>
        <w:t xml:space="preserve"> коррекционной работы</w:t>
      </w:r>
      <w:r>
        <w:rPr>
          <w:color w:val="auto"/>
          <w:sz w:val="24"/>
          <w:szCs w:val="24"/>
          <w:lang w:bidi="ru-RU"/>
        </w:rPr>
        <w:t>.</w:t>
      </w:r>
    </w:p>
    <w:p w:rsidR="00D5411A" w:rsidRPr="00F33CCE" w:rsidRDefault="00D5411A" w:rsidP="00D5411A">
      <w:pPr>
        <w:widowControl w:val="0"/>
        <w:spacing w:after="0" w:line="240" w:lineRule="auto"/>
        <w:ind w:left="0"/>
        <w:rPr>
          <w:color w:val="auto"/>
          <w:sz w:val="24"/>
          <w:szCs w:val="24"/>
          <w:lang w:bidi="ru-RU"/>
        </w:rPr>
      </w:pPr>
      <w:r w:rsidRPr="00F33CCE">
        <w:rPr>
          <w:color w:val="auto"/>
          <w:sz w:val="24"/>
          <w:szCs w:val="24"/>
          <w:lang w:bidi="ru-RU"/>
        </w:rPr>
        <w:t xml:space="preserve">Федеральные рабочие программы учебных предметов обеспечивают достижение планируемых результатов освоения ФОП </w:t>
      </w:r>
      <w:r>
        <w:rPr>
          <w:color w:val="auto"/>
          <w:sz w:val="24"/>
          <w:szCs w:val="24"/>
          <w:lang w:bidi="ru-RU"/>
        </w:rPr>
        <w:t>О</w:t>
      </w:r>
      <w:r w:rsidRPr="00F33CCE">
        <w:rPr>
          <w:color w:val="auto"/>
          <w:sz w:val="24"/>
          <w:szCs w:val="24"/>
          <w:lang w:bidi="ru-RU"/>
        </w:rPr>
        <w:t xml:space="preserve">ОО и разработаны на основе требований ФГОС </w:t>
      </w:r>
      <w:r>
        <w:rPr>
          <w:color w:val="auto"/>
          <w:sz w:val="24"/>
          <w:szCs w:val="24"/>
          <w:lang w:bidi="ru-RU"/>
        </w:rPr>
        <w:t>О</w:t>
      </w:r>
      <w:r w:rsidRPr="00F33CCE">
        <w:rPr>
          <w:color w:val="auto"/>
          <w:sz w:val="24"/>
          <w:szCs w:val="24"/>
          <w:lang w:bidi="ru-RU"/>
        </w:rPr>
        <w:t xml:space="preserve">ОО к результатам освоения программы </w:t>
      </w:r>
      <w:r>
        <w:rPr>
          <w:color w:val="auto"/>
          <w:sz w:val="24"/>
          <w:szCs w:val="24"/>
          <w:lang w:bidi="ru-RU"/>
        </w:rPr>
        <w:t>основного</w:t>
      </w:r>
      <w:r w:rsidRPr="00F33CCE">
        <w:rPr>
          <w:color w:val="auto"/>
          <w:sz w:val="24"/>
          <w:szCs w:val="24"/>
          <w:lang w:bidi="ru-RU"/>
        </w:rPr>
        <w:t xml:space="preserve"> общего образования.</w:t>
      </w:r>
    </w:p>
    <w:p w:rsidR="00D5411A" w:rsidRPr="00F33CCE" w:rsidRDefault="00D5411A" w:rsidP="00D5411A">
      <w:pPr>
        <w:widowControl w:val="0"/>
        <w:spacing w:after="0" w:line="240" w:lineRule="auto"/>
        <w:ind w:left="0"/>
        <w:rPr>
          <w:color w:val="auto"/>
          <w:sz w:val="24"/>
          <w:szCs w:val="24"/>
          <w:lang w:bidi="ru-RU"/>
        </w:rPr>
      </w:pPr>
      <w:r w:rsidRPr="00F33CCE">
        <w:rPr>
          <w:color w:val="auto"/>
          <w:sz w:val="24"/>
          <w:szCs w:val="24"/>
          <w:lang w:bidi="ru-RU"/>
        </w:rPr>
        <w:t>Программа формирования универсальных учебных действий у обучающихся содержит:</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описание взаимосвязи универсальных учебных действий с содержанием учебных предметов;</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характеристики регулятивных, познавательных, коммуникативных универсальных учебных действий обучающихся</w:t>
      </w:r>
      <w:r w:rsidRPr="00F33CCE">
        <w:rPr>
          <w:color w:val="auto"/>
          <w:sz w:val="24"/>
          <w:szCs w:val="24"/>
          <w:vertAlign w:val="superscript"/>
          <w:lang w:bidi="ru-RU"/>
        </w:rPr>
        <w:footnoteReference w:id="8"/>
      </w:r>
      <w:r w:rsidRPr="00F33CCE">
        <w:rPr>
          <w:color w:val="auto"/>
          <w:sz w:val="24"/>
          <w:szCs w:val="24"/>
          <w:lang w:bidi="ru-RU"/>
        </w:rPr>
        <w:t>.</w:t>
      </w:r>
    </w:p>
    <w:p w:rsidR="00D5411A" w:rsidRPr="00F33CCE" w:rsidRDefault="00D5411A" w:rsidP="00D5411A">
      <w:pPr>
        <w:widowControl w:val="0"/>
        <w:spacing w:after="0" w:line="240" w:lineRule="auto"/>
        <w:ind w:left="0"/>
        <w:rPr>
          <w:color w:val="auto"/>
          <w:sz w:val="24"/>
          <w:szCs w:val="24"/>
          <w:lang w:bidi="ru-RU"/>
        </w:rPr>
      </w:pPr>
      <w:r>
        <w:rPr>
          <w:color w:val="auto"/>
          <w:sz w:val="24"/>
          <w:szCs w:val="24"/>
          <w:lang w:bidi="ru-RU"/>
        </w:rPr>
        <w:t>Р</w:t>
      </w:r>
      <w:r w:rsidRPr="00F33CCE">
        <w:rPr>
          <w:color w:val="auto"/>
          <w:sz w:val="24"/>
          <w:szCs w:val="24"/>
          <w:lang w:bidi="ru-RU"/>
        </w:rPr>
        <w:t xml:space="preserve">абочая программа воспитания </w:t>
      </w:r>
      <w:r w:rsidRPr="00DD27D8">
        <w:rPr>
          <w:color w:val="auto"/>
          <w:sz w:val="24"/>
          <w:szCs w:val="24"/>
          <w:lang w:bidi="ru-RU"/>
        </w:rPr>
        <w:t xml:space="preserve">в соответствии с ФОП ООО </w:t>
      </w:r>
      <w:r w:rsidRPr="00F33CCE">
        <w:rPr>
          <w:color w:val="auto"/>
          <w:sz w:val="24"/>
          <w:szCs w:val="24"/>
          <w:lang w:bidi="ru-RU"/>
        </w:rPr>
        <w:t>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F33CCE">
        <w:rPr>
          <w:color w:val="auto"/>
          <w:sz w:val="24"/>
          <w:szCs w:val="24"/>
          <w:vertAlign w:val="superscript"/>
          <w:lang w:bidi="ru-RU"/>
        </w:rPr>
        <w:footnoteReference w:id="9"/>
      </w:r>
    </w:p>
    <w:p w:rsidR="00D5411A" w:rsidRPr="00F33CCE" w:rsidRDefault="00D5411A" w:rsidP="00D5411A">
      <w:pPr>
        <w:widowControl w:val="0"/>
        <w:spacing w:after="0" w:line="240" w:lineRule="auto"/>
        <w:ind w:left="0"/>
        <w:rPr>
          <w:color w:val="auto"/>
          <w:sz w:val="24"/>
          <w:szCs w:val="24"/>
          <w:lang w:bidi="ru-RU"/>
        </w:rPr>
      </w:pPr>
      <w:r>
        <w:rPr>
          <w:color w:val="auto"/>
          <w:sz w:val="24"/>
          <w:szCs w:val="24"/>
          <w:lang w:bidi="ru-RU"/>
        </w:rPr>
        <w:t>Р</w:t>
      </w:r>
      <w:r w:rsidRPr="00F33CCE">
        <w:rPr>
          <w:color w:val="auto"/>
          <w:sz w:val="24"/>
          <w:szCs w:val="24"/>
          <w:lang w:bidi="ru-RU"/>
        </w:rPr>
        <w:t xml:space="preserve">абочая программа воспитания </w:t>
      </w:r>
      <w:r w:rsidRPr="00DD27D8">
        <w:rPr>
          <w:color w:val="auto"/>
          <w:sz w:val="24"/>
          <w:szCs w:val="24"/>
          <w:lang w:bidi="ru-RU"/>
        </w:rPr>
        <w:t xml:space="preserve">в соответствии с ФОП ООО </w:t>
      </w:r>
      <w:r w:rsidRPr="00F33CCE">
        <w:rPr>
          <w:color w:val="auto"/>
          <w:sz w:val="24"/>
          <w:szCs w:val="24"/>
          <w:lang w:bidi="ru-RU"/>
        </w:rPr>
        <w:t xml:space="preserve">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Pr>
          <w:color w:val="auto"/>
          <w:sz w:val="24"/>
          <w:szCs w:val="24"/>
          <w:lang w:bidi="ru-RU"/>
        </w:rPr>
        <w:t>основного</w:t>
      </w:r>
      <w:r w:rsidRPr="00F33CCE">
        <w:rPr>
          <w:color w:val="auto"/>
          <w:sz w:val="24"/>
          <w:szCs w:val="24"/>
          <w:lang w:bidi="ru-RU"/>
        </w:rPr>
        <w:t xml:space="preserve"> общего образования</w:t>
      </w:r>
      <w:r w:rsidRPr="00F33CCE">
        <w:rPr>
          <w:color w:val="auto"/>
          <w:sz w:val="24"/>
          <w:szCs w:val="24"/>
          <w:vertAlign w:val="superscript"/>
          <w:lang w:bidi="ru-RU"/>
        </w:rPr>
        <w:footnoteReference w:id="10"/>
      </w:r>
      <w:r w:rsidRPr="00F33CCE">
        <w:rPr>
          <w:color w:val="auto"/>
          <w:sz w:val="24"/>
          <w:szCs w:val="24"/>
          <w:lang w:bidi="ru-RU"/>
        </w:rPr>
        <w:t>.</w:t>
      </w:r>
    </w:p>
    <w:p w:rsidR="00D5411A" w:rsidRDefault="00D5411A" w:rsidP="00D5411A">
      <w:pPr>
        <w:widowControl w:val="0"/>
        <w:spacing w:after="0" w:line="240" w:lineRule="auto"/>
        <w:ind w:left="0"/>
        <w:rPr>
          <w:color w:val="auto"/>
          <w:sz w:val="24"/>
          <w:szCs w:val="24"/>
          <w:lang w:bidi="ru-RU"/>
        </w:rPr>
      </w:pPr>
      <w:r>
        <w:rPr>
          <w:color w:val="auto"/>
          <w:sz w:val="24"/>
          <w:szCs w:val="24"/>
          <w:lang w:bidi="ru-RU"/>
        </w:rPr>
        <w:t>Р</w:t>
      </w:r>
      <w:r w:rsidRPr="00F33CCE">
        <w:rPr>
          <w:color w:val="auto"/>
          <w:sz w:val="24"/>
          <w:szCs w:val="24"/>
          <w:lang w:bidi="ru-RU"/>
        </w:rPr>
        <w:t>абочая программа воспитания</w:t>
      </w:r>
      <w:r w:rsidRPr="00DD27D8">
        <w:t xml:space="preserve"> </w:t>
      </w:r>
      <w:r w:rsidRPr="00DD27D8">
        <w:rPr>
          <w:color w:val="auto"/>
          <w:sz w:val="24"/>
          <w:szCs w:val="24"/>
          <w:lang w:bidi="ru-RU"/>
        </w:rPr>
        <w:t>в соответствии с ФОП ООО</w:t>
      </w:r>
      <w:r w:rsidRPr="00F33CCE">
        <w:rPr>
          <w:color w:val="auto"/>
          <w:sz w:val="24"/>
          <w:szCs w:val="24"/>
          <w:lang w:bidi="ru-RU"/>
        </w:rPr>
        <w:t xml:space="preserve"> реализуется в единстве урочной и внеурочной деятельности, осуществляемой </w:t>
      </w:r>
      <w:r>
        <w:rPr>
          <w:color w:val="000000"/>
          <w:sz w:val="24"/>
          <w:szCs w:val="24"/>
        </w:rPr>
        <w:t>МБОУ Марьевской</w:t>
      </w:r>
      <w:r w:rsidRPr="00E0699E">
        <w:rPr>
          <w:color w:val="000000"/>
          <w:sz w:val="24"/>
          <w:szCs w:val="24"/>
        </w:rPr>
        <w:t xml:space="preserve"> сош им. воина-афганца Н.П. Лапшичева</w:t>
      </w:r>
      <w:r w:rsidRPr="009B1D60">
        <w:rPr>
          <w:color w:val="auto"/>
          <w:sz w:val="24"/>
          <w:szCs w:val="24"/>
          <w:lang w:bidi="ru-RU"/>
        </w:rPr>
        <w:t xml:space="preserve"> </w:t>
      </w:r>
      <w:r w:rsidRPr="00F33CCE">
        <w:rPr>
          <w:color w:val="auto"/>
          <w:sz w:val="24"/>
          <w:szCs w:val="24"/>
          <w:lang w:bidi="ru-RU"/>
        </w:rPr>
        <w:t>совместно с семьей и другими институтами воспитания</w:t>
      </w:r>
      <w:r w:rsidRPr="00F33CCE">
        <w:rPr>
          <w:color w:val="auto"/>
          <w:sz w:val="24"/>
          <w:szCs w:val="24"/>
          <w:vertAlign w:val="superscript"/>
          <w:lang w:bidi="ru-RU"/>
        </w:rPr>
        <w:footnoteReference w:id="11"/>
      </w:r>
      <w:r w:rsidRPr="00F33CCE">
        <w:rPr>
          <w:color w:val="auto"/>
          <w:sz w:val="24"/>
          <w:szCs w:val="24"/>
          <w:lang w:bidi="ru-RU"/>
        </w:rPr>
        <w:t>.</w:t>
      </w:r>
    </w:p>
    <w:p w:rsidR="00D5411A" w:rsidRPr="00F33CCE" w:rsidRDefault="00D5411A" w:rsidP="00D5411A">
      <w:pPr>
        <w:widowControl w:val="0"/>
        <w:spacing w:after="0" w:line="240" w:lineRule="auto"/>
        <w:ind w:left="0"/>
        <w:rPr>
          <w:color w:val="auto"/>
          <w:sz w:val="24"/>
          <w:szCs w:val="24"/>
          <w:lang w:bidi="ru-RU"/>
        </w:rPr>
      </w:pPr>
      <w:bookmarkStart w:id="4" w:name="_Hlk127297780"/>
      <w:r>
        <w:rPr>
          <w:color w:val="auto"/>
          <w:sz w:val="24"/>
          <w:szCs w:val="24"/>
          <w:lang w:bidi="ru-RU"/>
        </w:rPr>
        <w:t>Р</w:t>
      </w:r>
      <w:r w:rsidRPr="00717994">
        <w:rPr>
          <w:color w:val="auto"/>
          <w:sz w:val="24"/>
          <w:szCs w:val="24"/>
          <w:lang w:bidi="ru-RU"/>
        </w:rPr>
        <w:t xml:space="preserve">абочая программа воспитания </w:t>
      </w:r>
      <w:r w:rsidRPr="00DD27D8">
        <w:rPr>
          <w:color w:val="auto"/>
          <w:sz w:val="24"/>
          <w:szCs w:val="24"/>
          <w:lang w:bidi="ru-RU"/>
        </w:rPr>
        <w:t xml:space="preserve">в соответствии с ФОП ООО </w:t>
      </w:r>
      <w:r w:rsidRPr="00717994">
        <w:rPr>
          <w:color w:val="auto"/>
          <w:sz w:val="24"/>
          <w:szCs w:val="24"/>
          <w:lang w:bidi="ru-RU"/>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w:t>
      </w:r>
      <w:bookmarkEnd w:id="4"/>
      <w:r w:rsidRPr="00717994">
        <w:rPr>
          <w:color w:val="auto"/>
          <w:sz w:val="24"/>
          <w:szCs w:val="24"/>
          <w:lang w:bidi="ru-RU"/>
        </w:rPr>
        <w:t>м обществе</w:t>
      </w:r>
      <w:r>
        <w:rPr>
          <w:rStyle w:val="af4"/>
          <w:color w:val="auto"/>
          <w:sz w:val="24"/>
          <w:szCs w:val="24"/>
          <w:lang w:bidi="ru-RU"/>
        </w:rPr>
        <w:footnoteReference w:id="12"/>
      </w:r>
      <w:r>
        <w:rPr>
          <w:color w:val="auto"/>
          <w:sz w:val="24"/>
          <w:szCs w:val="24"/>
          <w:lang w:bidi="ru-RU"/>
        </w:rPr>
        <w:t>.</w:t>
      </w:r>
    </w:p>
    <w:p w:rsidR="00D5411A" w:rsidRPr="00F33CCE" w:rsidRDefault="00D5411A" w:rsidP="00D5411A">
      <w:pPr>
        <w:widowControl w:val="0"/>
        <w:spacing w:after="0" w:line="240" w:lineRule="auto"/>
        <w:ind w:left="0"/>
        <w:rPr>
          <w:color w:val="auto"/>
          <w:sz w:val="24"/>
          <w:szCs w:val="24"/>
          <w:lang w:bidi="ru-RU"/>
        </w:rPr>
      </w:pPr>
      <w:r w:rsidRPr="00F33CCE">
        <w:rPr>
          <w:i/>
          <w:iCs/>
          <w:color w:val="auto"/>
          <w:sz w:val="24"/>
          <w:szCs w:val="24"/>
          <w:lang w:bidi="ru-RU"/>
        </w:rPr>
        <w:t>Организационный раздел</w:t>
      </w:r>
      <w:r w:rsidRPr="00F33CCE">
        <w:rPr>
          <w:color w:val="auto"/>
          <w:sz w:val="24"/>
          <w:szCs w:val="24"/>
          <w:lang w:bidi="ru-RU"/>
        </w:rPr>
        <w:t xml:space="preserve"> ООП </w:t>
      </w:r>
      <w:r>
        <w:rPr>
          <w:color w:val="auto"/>
          <w:sz w:val="24"/>
          <w:szCs w:val="24"/>
          <w:lang w:bidi="ru-RU"/>
        </w:rPr>
        <w:t>О</w:t>
      </w:r>
      <w:r w:rsidRPr="00F33CCE">
        <w:rPr>
          <w:color w:val="auto"/>
          <w:sz w:val="24"/>
          <w:szCs w:val="24"/>
          <w:lang w:bidi="ru-RU"/>
        </w:rPr>
        <w:t xml:space="preserve">ОО в соответствии с ФОП </w:t>
      </w:r>
      <w:r>
        <w:rPr>
          <w:color w:val="auto"/>
          <w:sz w:val="24"/>
          <w:szCs w:val="24"/>
          <w:lang w:bidi="ru-RU"/>
        </w:rPr>
        <w:t>О</w:t>
      </w:r>
      <w:r w:rsidRPr="00F33CCE">
        <w:rPr>
          <w:color w:val="auto"/>
          <w:sz w:val="24"/>
          <w:szCs w:val="24"/>
          <w:lang w:bidi="ru-RU"/>
        </w:rPr>
        <w:t xml:space="preserve">ОО определяет общие рамки организации образовательной деятельности, а также организационные механизмы и условия реализации программы </w:t>
      </w:r>
      <w:r>
        <w:rPr>
          <w:color w:val="auto"/>
          <w:sz w:val="24"/>
          <w:szCs w:val="24"/>
          <w:lang w:bidi="ru-RU"/>
        </w:rPr>
        <w:t>основного</w:t>
      </w:r>
      <w:r w:rsidRPr="00F33CCE">
        <w:rPr>
          <w:color w:val="auto"/>
          <w:sz w:val="24"/>
          <w:szCs w:val="24"/>
          <w:lang w:bidi="ru-RU"/>
        </w:rPr>
        <w:t xml:space="preserve"> общего образования</w:t>
      </w:r>
      <w:r w:rsidRPr="00F33CCE">
        <w:rPr>
          <w:color w:val="auto"/>
          <w:sz w:val="24"/>
          <w:szCs w:val="24"/>
          <w:vertAlign w:val="superscript"/>
          <w:lang w:bidi="ru-RU"/>
        </w:rPr>
        <w:footnoteReference w:id="13"/>
      </w:r>
      <w:r w:rsidRPr="00F33CCE">
        <w:rPr>
          <w:color w:val="auto"/>
          <w:sz w:val="24"/>
          <w:szCs w:val="24"/>
          <w:lang w:bidi="ru-RU"/>
        </w:rPr>
        <w:t xml:space="preserve"> и включает: </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учебный план</w:t>
      </w:r>
      <w:r>
        <w:rPr>
          <w:color w:val="auto"/>
          <w:sz w:val="24"/>
          <w:szCs w:val="24"/>
          <w:lang w:bidi="ru-RU"/>
        </w:rPr>
        <w:t xml:space="preserve"> в соответствии с ФОП ООО</w:t>
      </w:r>
      <w:r w:rsidRPr="00F33CCE">
        <w:rPr>
          <w:color w:val="auto"/>
          <w:sz w:val="24"/>
          <w:szCs w:val="24"/>
          <w:lang w:bidi="ru-RU"/>
        </w:rPr>
        <w:t xml:space="preserve">; </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план внеурочной деятельности</w:t>
      </w:r>
      <w:r w:rsidRPr="00DD27D8">
        <w:t xml:space="preserve"> </w:t>
      </w:r>
      <w:r w:rsidRPr="00DD27D8">
        <w:rPr>
          <w:color w:val="auto"/>
          <w:sz w:val="24"/>
          <w:szCs w:val="24"/>
          <w:lang w:bidi="ru-RU"/>
        </w:rPr>
        <w:t>в соответствии с ФОП ООО</w:t>
      </w:r>
      <w:r w:rsidRPr="00F33CCE">
        <w:rPr>
          <w:color w:val="auto"/>
          <w:sz w:val="24"/>
          <w:szCs w:val="24"/>
          <w:lang w:bidi="ru-RU"/>
        </w:rPr>
        <w:t xml:space="preserve">; </w:t>
      </w:r>
    </w:p>
    <w:p w:rsidR="00D5411A" w:rsidRPr="00F33CCE"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календарный учебный график</w:t>
      </w:r>
      <w:r w:rsidRPr="00DD27D8">
        <w:t xml:space="preserve"> </w:t>
      </w:r>
      <w:r w:rsidRPr="00DD27D8">
        <w:rPr>
          <w:color w:val="auto"/>
          <w:sz w:val="24"/>
          <w:szCs w:val="24"/>
          <w:lang w:bidi="ru-RU"/>
        </w:rPr>
        <w:t>в соответствии с ФОП ООО</w:t>
      </w:r>
      <w:r w:rsidRPr="00F33CCE">
        <w:rPr>
          <w:color w:val="auto"/>
          <w:sz w:val="24"/>
          <w:szCs w:val="24"/>
          <w:lang w:bidi="ru-RU"/>
        </w:rPr>
        <w:t>;</w:t>
      </w:r>
    </w:p>
    <w:p w:rsidR="00D5411A" w:rsidRDefault="00D5411A" w:rsidP="00D5411A">
      <w:pPr>
        <w:widowControl w:val="0"/>
        <w:spacing w:after="0" w:line="240" w:lineRule="auto"/>
        <w:ind w:left="0" w:firstLine="708"/>
        <w:rPr>
          <w:color w:val="auto"/>
          <w:sz w:val="24"/>
          <w:szCs w:val="24"/>
          <w:lang w:bidi="ru-RU"/>
        </w:rPr>
      </w:pPr>
      <w:r w:rsidRPr="00F33CCE">
        <w:rPr>
          <w:color w:val="auto"/>
          <w:sz w:val="24"/>
          <w:szCs w:val="24"/>
          <w:lang w:bidi="ru-RU"/>
        </w:rPr>
        <w:t>- календарный план воспитательной работы</w:t>
      </w:r>
      <w:r w:rsidRPr="00DD27D8">
        <w:t xml:space="preserve"> </w:t>
      </w:r>
      <w:r w:rsidRPr="00DD27D8">
        <w:rPr>
          <w:color w:val="auto"/>
          <w:sz w:val="24"/>
          <w:szCs w:val="24"/>
          <w:lang w:bidi="ru-RU"/>
        </w:rPr>
        <w:t>в соответствии с ФОП ООО</w:t>
      </w:r>
      <w:r w:rsidRPr="00F33CCE">
        <w:rPr>
          <w:color w:val="auto"/>
          <w:sz w:val="24"/>
          <w:szCs w:val="24"/>
          <w:lang w:bidi="ru-RU"/>
        </w:rPr>
        <w:t xml:space="preserve">, содержащий перечень событий и мероприятий воспитательной направленности, которые организуются и проводятся </w:t>
      </w:r>
      <w:r>
        <w:rPr>
          <w:color w:val="000000"/>
          <w:sz w:val="24"/>
          <w:szCs w:val="24"/>
        </w:rPr>
        <w:t>МБОУ Марьевской</w:t>
      </w:r>
      <w:r w:rsidRPr="00E0699E">
        <w:rPr>
          <w:color w:val="000000"/>
          <w:sz w:val="24"/>
          <w:szCs w:val="24"/>
        </w:rPr>
        <w:t xml:space="preserve"> сош им. воина-афганца Н.П. Лапшичева</w:t>
      </w:r>
      <w:r w:rsidRPr="00842716">
        <w:rPr>
          <w:color w:val="auto"/>
          <w:sz w:val="24"/>
          <w:szCs w:val="24"/>
        </w:rPr>
        <w:t xml:space="preserve"> </w:t>
      </w:r>
      <w:r w:rsidRPr="00F33CCE">
        <w:rPr>
          <w:color w:val="auto"/>
          <w:sz w:val="24"/>
          <w:szCs w:val="24"/>
          <w:lang w:bidi="ru-RU"/>
        </w:rPr>
        <w:t>или в которых образовательная организация принимает участие в учебном году или периоде обучения</w:t>
      </w:r>
      <w:r>
        <w:rPr>
          <w:color w:val="auto"/>
          <w:sz w:val="24"/>
          <w:szCs w:val="24"/>
          <w:lang w:bidi="ru-RU"/>
        </w:rPr>
        <w:t>;</w:t>
      </w:r>
    </w:p>
    <w:p w:rsidR="00D5411A" w:rsidRPr="00F33CCE" w:rsidRDefault="00D5411A" w:rsidP="00D5411A">
      <w:pPr>
        <w:widowControl w:val="0"/>
        <w:spacing w:after="0" w:line="240" w:lineRule="auto"/>
        <w:ind w:left="0" w:firstLine="708"/>
        <w:rPr>
          <w:color w:val="auto"/>
          <w:sz w:val="24"/>
          <w:szCs w:val="24"/>
          <w:lang w:bidi="ru-RU"/>
        </w:rPr>
      </w:pPr>
      <w:r>
        <w:rPr>
          <w:color w:val="auto"/>
          <w:sz w:val="24"/>
          <w:szCs w:val="24"/>
          <w:lang w:bidi="ru-RU"/>
        </w:rPr>
        <w:t>- х</w:t>
      </w:r>
      <w:r w:rsidRPr="00DD27D8">
        <w:rPr>
          <w:color w:val="auto"/>
          <w:sz w:val="24"/>
          <w:szCs w:val="24"/>
          <w:lang w:bidi="ru-RU"/>
        </w:rPr>
        <w:t>арактеристик</w:t>
      </w:r>
      <w:r>
        <w:rPr>
          <w:color w:val="auto"/>
          <w:sz w:val="24"/>
          <w:szCs w:val="24"/>
          <w:lang w:bidi="ru-RU"/>
        </w:rPr>
        <w:t>у</w:t>
      </w:r>
      <w:r w:rsidRPr="00DD27D8">
        <w:rPr>
          <w:color w:val="auto"/>
          <w:sz w:val="24"/>
          <w:szCs w:val="24"/>
          <w:lang w:bidi="ru-RU"/>
        </w:rPr>
        <w:t xml:space="preserve"> условий реализации основной образовательной программы основного общего образования в соответствии с требованиями ФГОС ООО</w:t>
      </w:r>
      <w:r>
        <w:rPr>
          <w:color w:val="auto"/>
          <w:sz w:val="24"/>
          <w:szCs w:val="24"/>
          <w:lang w:bidi="ru-RU"/>
        </w:rPr>
        <w:t>.</w:t>
      </w:r>
    </w:p>
    <w:p w:rsidR="00D5411A" w:rsidRPr="00F33CCE" w:rsidRDefault="00D5411A" w:rsidP="00D5411A">
      <w:pPr>
        <w:spacing w:line="240" w:lineRule="auto"/>
        <w:ind w:left="-15"/>
        <w:rPr>
          <w:color w:val="181717"/>
          <w:sz w:val="24"/>
          <w:szCs w:val="24"/>
        </w:rPr>
      </w:pPr>
    </w:p>
    <w:p w:rsidR="00D5411A" w:rsidRDefault="00D5411A" w:rsidP="00D5411A">
      <w:pPr>
        <w:spacing w:line="240" w:lineRule="auto"/>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DD27D8" w:rsidRDefault="00DD27D8"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7849EB" w:rsidRPr="00AE5064" w:rsidRDefault="00117B30" w:rsidP="00BC74AD">
      <w:pPr>
        <w:pStyle w:val="1"/>
        <w:spacing w:after="240" w:line="240" w:lineRule="auto"/>
        <w:ind w:left="0" w:right="-56" w:firstLine="0"/>
        <w:jc w:val="center"/>
        <w:rPr>
          <w:rFonts w:ascii="Times New Roman" w:hAnsi="Times New Roman" w:cs="Times New Roman"/>
          <w:color w:val="auto"/>
          <w:sz w:val="32"/>
          <w:szCs w:val="32"/>
        </w:rPr>
      </w:pPr>
      <w:r w:rsidRPr="00AE5064">
        <w:rPr>
          <w:rFonts w:ascii="Times New Roman" w:hAnsi="Times New Roman" w:cs="Times New Roman"/>
          <w:color w:val="auto"/>
          <w:sz w:val="32"/>
          <w:szCs w:val="32"/>
        </w:rPr>
        <w:t>1. ЦЕЛЕВОЙ РАЗДЕЛ</w:t>
      </w:r>
    </w:p>
    <w:p w:rsidR="007849EB" w:rsidRPr="00AE5064" w:rsidRDefault="00117B30" w:rsidP="00BC74AD">
      <w:pPr>
        <w:spacing w:after="240" w:line="240" w:lineRule="auto"/>
        <w:ind w:left="0" w:firstLine="0"/>
        <w:jc w:val="center"/>
        <w:rPr>
          <w:b/>
          <w:color w:val="auto"/>
          <w:sz w:val="28"/>
          <w:szCs w:val="28"/>
        </w:rPr>
      </w:pPr>
      <w:r w:rsidRPr="00AE5064">
        <w:rPr>
          <w:rFonts w:eastAsia="Calibri"/>
          <w:b/>
          <w:color w:val="auto"/>
          <w:sz w:val="28"/>
          <w:szCs w:val="28"/>
        </w:rPr>
        <w:t>1.1. ПОЯСНИТЕЛЬНАЯ ЗАПИСКА</w:t>
      </w:r>
    </w:p>
    <w:p w:rsidR="005D7AE4" w:rsidRDefault="00842716" w:rsidP="00BC74AD">
      <w:pPr>
        <w:spacing w:after="14" w:line="240" w:lineRule="auto"/>
        <w:ind w:left="0" w:right="1" w:firstLine="284"/>
        <w:rPr>
          <w:color w:val="auto"/>
          <w:sz w:val="24"/>
          <w:szCs w:val="24"/>
        </w:rPr>
      </w:pPr>
      <w:r w:rsidRPr="00842716">
        <w:rPr>
          <w:color w:val="auto"/>
          <w:sz w:val="24"/>
          <w:szCs w:val="24"/>
        </w:rPr>
        <w:t xml:space="preserve">Программа </w:t>
      </w:r>
      <w:r>
        <w:rPr>
          <w:color w:val="auto"/>
          <w:sz w:val="24"/>
          <w:szCs w:val="24"/>
        </w:rPr>
        <w:t>основного</w:t>
      </w:r>
      <w:r w:rsidRPr="00842716">
        <w:rPr>
          <w:color w:val="auto"/>
          <w:sz w:val="24"/>
          <w:szCs w:val="24"/>
        </w:rPr>
        <w:t xml:space="preserve"> общего образования в соответстви</w:t>
      </w:r>
      <w:r>
        <w:rPr>
          <w:color w:val="auto"/>
          <w:sz w:val="24"/>
          <w:szCs w:val="24"/>
        </w:rPr>
        <w:t>и</w:t>
      </w:r>
      <w:r w:rsidRPr="00842716">
        <w:rPr>
          <w:color w:val="auto"/>
          <w:sz w:val="24"/>
          <w:szCs w:val="24"/>
        </w:rPr>
        <w:t xml:space="preserve"> с ФОП </w:t>
      </w:r>
      <w:r>
        <w:rPr>
          <w:color w:val="auto"/>
          <w:sz w:val="24"/>
          <w:szCs w:val="24"/>
        </w:rPr>
        <w:t>О</w:t>
      </w:r>
      <w:r w:rsidRPr="00842716">
        <w:rPr>
          <w:color w:val="auto"/>
          <w:sz w:val="24"/>
          <w:szCs w:val="24"/>
        </w:rPr>
        <w:t xml:space="preserve">ОО является основным документом, определяющим содержание общего образования, а также регламентирующим образовательную деятельность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200A29" w:rsidRPr="00842716">
        <w:rPr>
          <w:color w:val="auto"/>
          <w:sz w:val="24"/>
          <w:szCs w:val="24"/>
        </w:rPr>
        <w:t xml:space="preserve"> </w:t>
      </w:r>
      <w:r w:rsidRPr="00842716">
        <w:rPr>
          <w:color w:val="auto"/>
          <w:sz w:val="24"/>
          <w:szCs w:val="24"/>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D7AE4" w:rsidRDefault="00842716" w:rsidP="00BC74AD">
      <w:pPr>
        <w:spacing w:after="14" w:line="240" w:lineRule="auto"/>
        <w:ind w:left="0" w:right="1" w:firstLine="284"/>
        <w:rPr>
          <w:color w:val="auto"/>
          <w:sz w:val="24"/>
          <w:szCs w:val="24"/>
        </w:rPr>
      </w:pPr>
      <w:r w:rsidRPr="00842716">
        <w:rPr>
          <w:color w:val="auto"/>
          <w:sz w:val="24"/>
          <w:szCs w:val="24"/>
        </w:rPr>
        <w:t xml:space="preserve">Целями реализации </w:t>
      </w:r>
      <w:r w:rsidR="005D7AE4" w:rsidRPr="005D7AE4">
        <w:rPr>
          <w:color w:val="auto"/>
          <w:sz w:val="24"/>
          <w:szCs w:val="24"/>
        </w:rPr>
        <w:t xml:space="preserve">программы </w:t>
      </w:r>
      <w:r w:rsidR="005D7AE4">
        <w:rPr>
          <w:color w:val="auto"/>
          <w:sz w:val="24"/>
          <w:szCs w:val="24"/>
        </w:rPr>
        <w:t>основного</w:t>
      </w:r>
      <w:r w:rsidR="005D7AE4" w:rsidRPr="005D7AE4">
        <w:rPr>
          <w:color w:val="auto"/>
          <w:sz w:val="24"/>
          <w:szCs w:val="24"/>
        </w:rPr>
        <w:t xml:space="preserve"> общего образования в соответстви</w:t>
      </w:r>
      <w:r w:rsidR="005D7AE4">
        <w:rPr>
          <w:color w:val="auto"/>
          <w:sz w:val="24"/>
          <w:szCs w:val="24"/>
        </w:rPr>
        <w:t>и</w:t>
      </w:r>
      <w:r w:rsidR="005D7AE4" w:rsidRPr="005D7AE4">
        <w:rPr>
          <w:color w:val="auto"/>
          <w:sz w:val="24"/>
          <w:szCs w:val="24"/>
        </w:rPr>
        <w:t xml:space="preserve"> с </w:t>
      </w:r>
      <w:r w:rsidRPr="00842716">
        <w:rPr>
          <w:color w:val="auto"/>
          <w:sz w:val="24"/>
          <w:szCs w:val="24"/>
        </w:rPr>
        <w:t>ФОП ООО являются: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создание условий для становления и формирования личности обучающегося;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D7AE4" w:rsidRDefault="00842716" w:rsidP="00BC74AD">
      <w:pPr>
        <w:spacing w:after="14" w:line="240" w:lineRule="auto"/>
        <w:ind w:left="0" w:right="1" w:firstLine="284"/>
        <w:rPr>
          <w:color w:val="auto"/>
          <w:sz w:val="24"/>
          <w:szCs w:val="24"/>
        </w:rPr>
      </w:pPr>
      <w:r w:rsidRPr="00842716">
        <w:rPr>
          <w:color w:val="auto"/>
          <w:sz w:val="24"/>
          <w:szCs w:val="24"/>
        </w:rPr>
        <w:t xml:space="preserve">Достижение поставленных целей реализации </w:t>
      </w:r>
      <w:r w:rsidR="005D7AE4">
        <w:rPr>
          <w:color w:val="auto"/>
          <w:sz w:val="24"/>
          <w:szCs w:val="24"/>
        </w:rPr>
        <w:t xml:space="preserve">программы в соответствии с </w:t>
      </w:r>
      <w:r w:rsidRPr="00842716">
        <w:rPr>
          <w:color w:val="auto"/>
          <w:sz w:val="24"/>
          <w:szCs w:val="24"/>
        </w:rPr>
        <w:t>ФОП ООО предусматривает решение следующих основных задач:</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обеспечение преемственности основного общего и среднего общего</w:t>
      </w:r>
      <w:r>
        <w:rPr>
          <w:color w:val="auto"/>
          <w:sz w:val="24"/>
          <w:szCs w:val="24"/>
        </w:rPr>
        <w:t xml:space="preserve"> </w:t>
      </w:r>
      <w:r w:rsidR="00842716" w:rsidRPr="00842716">
        <w:rPr>
          <w:color w:val="auto"/>
          <w:sz w:val="24"/>
          <w:szCs w:val="24"/>
        </w:rPr>
        <w:t>образования;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обеспечение доступности получения качественного основного общего образования;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842716" w:rsidRPr="00842716">
        <w:rPr>
          <w:color w:val="auto"/>
          <w:sz w:val="24"/>
          <w:szCs w:val="24"/>
        </w:rPr>
        <w:t>;</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77E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77EE4" w:rsidRDefault="00200A29" w:rsidP="00BC74AD">
      <w:pPr>
        <w:spacing w:after="14" w:line="240" w:lineRule="auto"/>
        <w:ind w:left="0" w:right="1" w:firstLine="284"/>
        <w:rPr>
          <w:color w:val="auto"/>
          <w:sz w:val="24"/>
          <w:szCs w:val="24"/>
        </w:rPr>
      </w:pPr>
      <w:r>
        <w:rPr>
          <w:color w:val="000000"/>
          <w:sz w:val="24"/>
          <w:szCs w:val="24"/>
        </w:rPr>
        <w:t>МБОУ Марьевской</w:t>
      </w:r>
      <w:r w:rsidRPr="00E0699E">
        <w:rPr>
          <w:color w:val="000000"/>
          <w:sz w:val="24"/>
          <w:szCs w:val="24"/>
        </w:rPr>
        <w:t xml:space="preserve"> сош им. воина-афганца Н.П. Лапшичева</w:t>
      </w:r>
      <w:r w:rsidR="00A77EE4" w:rsidRPr="00A77EE4">
        <w:rPr>
          <w:color w:val="auto"/>
          <w:sz w:val="24"/>
          <w:szCs w:val="24"/>
        </w:rPr>
        <w:t xml:space="preserve"> в соответствии с </w:t>
      </w:r>
      <w:r w:rsidR="00842716" w:rsidRPr="00842716">
        <w:rPr>
          <w:color w:val="auto"/>
          <w:sz w:val="24"/>
          <w:szCs w:val="24"/>
        </w:rPr>
        <w:t>ФОП ООО учитывает следующие принципы:</w:t>
      </w:r>
    </w:p>
    <w:p w:rsidR="00D5411A" w:rsidRDefault="00D5411A" w:rsidP="00D5411A">
      <w:pPr>
        <w:spacing w:after="14" w:line="240" w:lineRule="auto"/>
        <w:ind w:left="0" w:right="1" w:firstLine="284"/>
        <w:rPr>
          <w:color w:val="auto"/>
          <w:sz w:val="24"/>
          <w:szCs w:val="24"/>
        </w:rPr>
      </w:pPr>
      <w:r>
        <w:rPr>
          <w:color w:val="auto"/>
          <w:sz w:val="24"/>
          <w:szCs w:val="24"/>
        </w:rPr>
        <w:t xml:space="preserve">- </w:t>
      </w:r>
      <w:r w:rsidRPr="00A77EE4">
        <w:rPr>
          <w:i/>
          <w:iCs/>
          <w:color w:val="auto"/>
          <w:sz w:val="24"/>
          <w:szCs w:val="24"/>
        </w:rPr>
        <w:t>принцип учёта ФГОС ООО:</w:t>
      </w:r>
      <w:r w:rsidRPr="00842716">
        <w:rPr>
          <w:color w:val="auto"/>
          <w:sz w:val="24"/>
          <w:szCs w:val="24"/>
        </w:rPr>
        <w:t xml:space="preserve">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A77EE4" w:rsidRDefault="00A77EE4" w:rsidP="00BC74AD">
      <w:pPr>
        <w:spacing w:after="14" w:line="240" w:lineRule="auto"/>
        <w:ind w:left="0" w:right="1" w:firstLine="284"/>
        <w:rPr>
          <w:color w:val="auto"/>
          <w:sz w:val="24"/>
          <w:szCs w:val="24"/>
        </w:rPr>
      </w:pPr>
      <w:r>
        <w:rPr>
          <w:color w:val="auto"/>
          <w:sz w:val="24"/>
          <w:szCs w:val="24"/>
        </w:rPr>
        <w:lastRenderedPageBreak/>
        <w:t xml:space="preserve">- </w:t>
      </w:r>
      <w:r w:rsidR="00842716" w:rsidRPr="00A77EE4">
        <w:rPr>
          <w:i/>
          <w:iCs/>
          <w:color w:val="auto"/>
          <w:sz w:val="24"/>
          <w:szCs w:val="24"/>
        </w:rPr>
        <w:t>принцип учёта языка обучения:</w:t>
      </w:r>
      <w:r w:rsidR="00842716" w:rsidRPr="00842716">
        <w:rPr>
          <w:color w:val="auto"/>
          <w:sz w:val="24"/>
          <w:szCs w:val="24"/>
        </w:rPr>
        <w:t xml:space="preserve">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учёта ведущей деятельности обучающегося:</w:t>
      </w:r>
      <w:r w:rsidR="00842716" w:rsidRPr="00842716">
        <w:rPr>
          <w:color w:val="auto"/>
          <w:sz w:val="24"/>
          <w:szCs w:val="24"/>
        </w:rPr>
        <w:t xml:space="preserve"> ФОП ООО обеспечивает конструирование учебного процесса в структуре</w:t>
      </w:r>
      <w:r>
        <w:rPr>
          <w:color w:val="auto"/>
          <w:sz w:val="24"/>
          <w:szCs w:val="24"/>
        </w:rPr>
        <w:t xml:space="preserve"> </w:t>
      </w:r>
      <w:r w:rsidR="00842716" w:rsidRPr="00842716">
        <w:rPr>
          <w:color w:val="auto"/>
          <w:sz w:val="24"/>
          <w:szCs w:val="24"/>
        </w:rPr>
        <w:t>учебной деятельности,</w:t>
      </w:r>
      <w:r>
        <w:rPr>
          <w:color w:val="auto"/>
          <w:sz w:val="24"/>
          <w:szCs w:val="24"/>
        </w:rPr>
        <w:t xml:space="preserve"> </w:t>
      </w:r>
      <w:r w:rsidR="00842716" w:rsidRPr="00842716">
        <w:rPr>
          <w:color w:val="auto"/>
          <w:sz w:val="24"/>
          <w:szCs w:val="24"/>
        </w:rPr>
        <w:t>предусматривает механизмы формирования всех</w:t>
      </w:r>
      <w:r>
        <w:rPr>
          <w:color w:val="auto"/>
          <w:sz w:val="24"/>
          <w:szCs w:val="24"/>
        </w:rPr>
        <w:t xml:space="preserve"> </w:t>
      </w:r>
      <w:r w:rsidR="00842716" w:rsidRPr="00842716">
        <w:rPr>
          <w:color w:val="auto"/>
          <w:sz w:val="24"/>
          <w:szCs w:val="24"/>
        </w:rPr>
        <w:t>компонентов учебной</w:t>
      </w:r>
      <w:r>
        <w:rPr>
          <w:color w:val="auto"/>
          <w:sz w:val="24"/>
          <w:szCs w:val="24"/>
        </w:rPr>
        <w:t xml:space="preserve"> </w:t>
      </w:r>
      <w:r w:rsidR="00842716" w:rsidRPr="00842716">
        <w:rPr>
          <w:color w:val="auto"/>
          <w:sz w:val="24"/>
          <w:szCs w:val="24"/>
        </w:rPr>
        <w:t>деятельности (мотив, цель, учебная задача, учебные операции, контроль и самоконтроль);</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индивидуализации обучения:</w:t>
      </w:r>
      <w:r>
        <w:rPr>
          <w:color w:val="auto"/>
          <w:sz w:val="24"/>
          <w:szCs w:val="24"/>
        </w:rPr>
        <w:t xml:space="preserve"> </w:t>
      </w:r>
      <w:r w:rsidR="00842716" w:rsidRPr="00842716">
        <w:rPr>
          <w:color w:val="auto"/>
          <w:sz w:val="24"/>
          <w:szCs w:val="24"/>
        </w:rPr>
        <w:t>ФОП</w:t>
      </w:r>
      <w:r>
        <w:rPr>
          <w:color w:val="auto"/>
          <w:sz w:val="24"/>
          <w:szCs w:val="24"/>
        </w:rPr>
        <w:t xml:space="preserve"> </w:t>
      </w:r>
      <w:r w:rsidR="00842716" w:rsidRPr="00842716">
        <w:rPr>
          <w:color w:val="auto"/>
          <w:sz w:val="24"/>
          <w:szCs w:val="24"/>
        </w:rPr>
        <w:t>ООО предусматривает</w:t>
      </w:r>
      <w:r>
        <w:rPr>
          <w:color w:val="auto"/>
          <w:sz w:val="24"/>
          <w:szCs w:val="24"/>
        </w:rPr>
        <w:t xml:space="preserve"> </w:t>
      </w:r>
      <w:r w:rsidR="00842716" w:rsidRPr="00842716">
        <w:rPr>
          <w:color w:val="auto"/>
          <w:sz w:val="24"/>
          <w:szCs w:val="24"/>
        </w:rPr>
        <w:t>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rPr>
          <w:color w:val="auto"/>
          <w:sz w:val="24"/>
          <w:szCs w:val="24"/>
        </w:rPr>
        <w:t xml:space="preserve"> </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системно-деятельностный подход,</w:t>
      </w:r>
      <w:r w:rsidR="00842716" w:rsidRPr="00842716">
        <w:rPr>
          <w:color w:val="auto"/>
          <w:sz w:val="24"/>
          <w:szCs w:val="24"/>
        </w:rPr>
        <w:t xml:space="preserve">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учета индивидуальных возрастных, психологических и физиологических особенностей обучающихся</w:t>
      </w:r>
      <w:r w:rsidR="00842716" w:rsidRPr="00842716">
        <w:rPr>
          <w:color w:val="auto"/>
          <w:sz w:val="24"/>
          <w:szCs w:val="24"/>
        </w:rPr>
        <w:t xml:space="preserve"> при построении образовательного процесса и определении образовательно-воспитательных целей и путей их достижения;</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обеспечения фундаментального характера образования,</w:t>
      </w:r>
      <w:r w:rsidR="00842716" w:rsidRPr="00842716">
        <w:rPr>
          <w:color w:val="auto"/>
          <w:sz w:val="24"/>
          <w:szCs w:val="24"/>
        </w:rPr>
        <w:t xml:space="preserve"> учета специфики изучаемых учебных предметов;</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интеграции обучения и воспитания:</w:t>
      </w:r>
      <w:r w:rsidR="00842716" w:rsidRPr="00842716">
        <w:rPr>
          <w:color w:val="auto"/>
          <w:sz w:val="24"/>
          <w:szCs w:val="24"/>
        </w:rPr>
        <w:t xml:space="preserve">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здоровьесбережения:</w:t>
      </w:r>
      <w:r w:rsidR="00842716" w:rsidRPr="00842716">
        <w:rPr>
          <w:color w:val="auto"/>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w:t>
      </w:r>
      <w:r>
        <w:rPr>
          <w:color w:val="auto"/>
          <w:sz w:val="24"/>
          <w:szCs w:val="24"/>
        </w:rPr>
        <w:t xml:space="preserve"> </w:t>
      </w:r>
      <w:r w:rsidR="00842716" w:rsidRPr="00842716">
        <w:rPr>
          <w:color w:val="auto"/>
          <w:sz w:val="24"/>
          <w:szCs w:val="24"/>
        </w:rPr>
        <w:t>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w:t>
      </w:r>
      <w:r>
        <w:rPr>
          <w:color w:val="auto"/>
          <w:sz w:val="24"/>
          <w:szCs w:val="24"/>
        </w:rPr>
        <w:t xml:space="preserve"> </w:t>
      </w:r>
      <w:r w:rsidR="00842716" w:rsidRPr="00842716">
        <w:rPr>
          <w:color w:val="auto"/>
          <w:sz w:val="24"/>
          <w:szCs w:val="24"/>
        </w:rPr>
        <w:t>санитарными правилами и нормами</w:t>
      </w:r>
      <w:r>
        <w:rPr>
          <w:color w:val="auto"/>
          <w:sz w:val="24"/>
          <w:szCs w:val="24"/>
        </w:rPr>
        <w:t xml:space="preserve"> </w:t>
      </w:r>
      <w:r w:rsidR="00842716" w:rsidRPr="00842716">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w:t>
      </w:r>
      <w:r>
        <w:rPr>
          <w:color w:val="auto"/>
          <w:sz w:val="24"/>
          <w:szCs w:val="24"/>
        </w:rPr>
        <w:t xml:space="preserve"> </w:t>
      </w:r>
      <w:r w:rsidR="00842716" w:rsidRPr="00842716">
        <w:rPr>
          <w:color w:val="auto"/>
          <w:sz w:val="24"/>
          <w:szCs w:val="24"/>
        </w:rPr>
        <w:t>2.4.3648-20 «Санитарно-эпидемиологические</w:t>
      </w:r>
      <w:r>
        <w:rPr>
          <w:color w:val="auto"/>
          <w:sz w:val="24"/>
          <w:szCs w:val="24"/>
        </w:rPr>
        <w:t xml:space="preserve"> </w:t>
      </w:r>
      <w:r w:rsidR="00842716" w:rsidRPr="00842716">
        <w:rPr>
          <w:color w:val="auto"/>
          <w:sz w:val="24"/>
          <w:szCs w:val="24"/>
        </w:rPr>
        <w:t>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w:t>
      </w:r>
      <w:r>
        <w:rPr>
          <w:color w:val="auto"/>
          <w:sz w:val="24"/>
          <w:szCs w:val="24"/>
        </w:rPr>
        <w:t xml:space="preserve"> </w:t>
      </w:r>
      <w:r w:rsidR="00842716" w:rsidRPr="00842716">
        <w:rPr>
          <w:color w:val="auto"/>
          <w:sz w:val="24"/>
          <w:szCs w:val="24"/>
        </w:rPr>
        <w:t>Федерации от 28 сентября 2020 г.</w:t>
      </w:r>
      <w:r>
        <w:rPr>
          <w:color w:val="auto"/>
          <w:sz w:val="24"/>
          <w:szCs w:val="24"/>
        </w:rPr>
        <w:t xml:space="preserve"> </w:t>
      </w:r>
      <w:r w:rsidR="00842716" w:rsidRPr="00842716">
        <w:rPr>
          <w:color w:val="auto"/>
          <w:sz w:val="24"/>
          <w:szCs w:val="24"/>
        </w:rP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77EE4" w:rsidRDefault="00842716" w:rsidP="00BC74AD">
      <w:pPr>
        <w:spacing w:after="14" w:line="240" w:lineRule="auto"/>
        <w:ind w:left="0" w:right="1" w:firstLine="284"/>
        <w:rPr>
          <w:color w:val="auto"/>
          <w:sz w:val="24"/>
          <w:szCs w:val="24"/>
        </w:rPr>
      </w:pPr>
      <w:r w:rsidRPr="00842716">
        <w:rPr>
          <w:color w:val="auto"/>
          <w:sz w:val="24"/>
          <w:szCs w:val="24"/>
        </w:rPr>
        <w:t>ФОП ООО учитывает</w:t>
      </w:r>
      <w:r w:rsidR="00A77EE4">
        <w:rPr>
          <w:color w:val="auto"/>
          <w:sz w:val="24"/>
          <w:szCs w:val="24"/>
        </w:rPr>
        <w:t xml:space="preserve"> </w:t>
      </w:r>
      <w:r w:rsidRPr="00842716">
        <w:rPr>
          <w:color w:val="auto"/>
          <w:sz w:val="24"/>
          <w:szCs w:val="24"/>
        </w:rPr>
        <w:t>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390622" w:rsidRPr="00A77EE4" w:rsidRDefault="00842716" w:rsidP="00BC74AD">
      <w:pPr>
        <w:spacing w:after="14" w:line="240" w:lineRule="auto"/>
        <w:ind w:left="0" w:right="1" w:firstLine="284"/>
        <w:rPr>
          <w:color w:val="auto"/>
          <w:sz w:val="24"/>
          <w:szCs w:val="24"/>
        </w:rPr>
      </w:pPr>
      <w:r w:rsidRPr="00842716">
        <w:rPr>
          <w:color w:val="auto"/>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200A29">
        <w:rPr>
          <w:rStyle w:val="af4"/>
          <w:color w:val="auto"/>
          <w:sz w:val="24"/>
          <w:szCs w:val="24"/>
        </w:rPr>
        <w:t xml:space="preserve"> </w:t>
      </w:r>
      <w:r w:rsidR="00A77EE4">
        <w:rPr>
          <w:rStyle w:val="af4"/>
          <w:color w:val="auto"/>
          <w:sz w:val="24"/>
          <w:szCs w:val="24"/>
        </w:rPr>
        <w:footnoteReference w:id="14"/>
      </w:r>
      <w:r w:rsidRPr="00842716">
        <w:rPr>
          <w:color w:val="auto"/>
          <w:sz w:val="24"/>
          <w:szCs w:val="24"/>
        </w:rPr>
        <w:t>.</w:t>
      </w:r>
    </w:p>
    <w:p w:rsidR="00390622" w:rsidRDefault="00390622"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1F66F5" w:rsidRDefault="001F66F5"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7849EB" w:rsidRPr="000901C5" w:rsidRDefault="00117B30" w:rsidP="00BC74AD">
      <w:pPr>
        <w:spacing w:after="229" w:line="240" w:lineRule="auto"/>
        <w:ind w:left="0" w:firstLine="0"/>
        <w:jc w:val="center"/>
        <w:rPr>
          <w:color w:val="auto"/>
          <w:sz w:val="24"/>
          <w:szCs w:val="24"/>
        </w:rPr>
      </w:pPr>
      <w:r w:rsidRPr="00AE5064">
        <w:rPr>
          <w:rFonts w:eastAsia="Calibri"/>
          <w:b/>
          <w:bCs/>
          <w:color w:val="auto"/>
          <w:sz w:val="28"/>
          <w:szCs w:val="28"/>
        </w:rPr>
        <w:t>1.2. ПЛАНИРУЕМЫЕ РЕЗУЛЬТАТЫ ОСВОЕНИЯ ОБУЧАЮЩИМИСЯ</w:t>
      </w:r>
      <w:r w:rsidR="00AE5064">
        <w:rPr>
          <w:b/>
          <w:bCs/>
          <w:color w:val="auto"/>
          <w:sz w:val="28"/>
          <w:szCs w:val="28"/>
        </w:rPr>
        <w:t xml:space="preserve"> </w:t>
      </w:r>
      <w:r w:rsidRPr="00AE5064">
        <w:rPr>
          <w:rFonts w:eastAsia="Calibri"/>
          <w:b/>
          <w:bCs/>
          <w:color w:val="auto"/>
          <w:sz w:val="28"/>
          <w:szCs w:val="28"/>
        </w:rPr>
        <w:t xml:space="preserve">ОСНОВНОЙ ОБРАЗОВАТЕЛЬНОЙ ПРОГРАММЫ </w:t>
      </w:r>
      <w:r w:rsidR="00951510" w:rsidRPr="00951510">
        <w:rPr>
          <w:rFonts w:eastAsia="Calibri"/>
          <w:b/>
          <w:bCs/>
          <w:color w:val="auto"/>
          <w:sz w:val="28"/>
          <w:szCs w:val="28"/>
        </w:rPr>
        <w:t xml:space="preserve">ОСНОВНОГО ОБЩЕГО ОБРАЗОВАНИЯ </w:t>
      </w:r>
      <w:r w:rsidR="00B41887">
        <w:rPr>
          <w:rFonts w:eastAsia="Calibri"/>
          <w:b/>
          <w:bCs/>
          <w:color w:val="auto"/>
          <w:sz w:val="28"/>
          <w:szCs w:val="28"/>
        </w:rPr>
        <w:t>В СООТВЕТСТВИИ С ФОП ООО</w:t>
      </w:r>
    </w:p>
    <w:p w:rsidR="00B41887" w:rsidRDefault="00B41887" w:rsidP="00BC74AD">
      <w:pPr>
        <w:spacing w:after="0" w:line="240" w:lineRule="auto"/>
        <w:ind w:left="0" w:firstLine="284"/>
        <w:rPr>
          <w:color w:val="auto"/>
          <w:sz w:val="24"/>
          <w:szCs w:val="24"/>
        </w:rPr>
      </w:pPr>
      <w:r w:rsidRPr="00B41887">
        <w:rPr>
          <w:color w:val="auto"/>
          <w:sz w:val="24"/>
          <w:szCs w:val="24"/>
        </w:rPr>
        <w:t xml:space="preserve">Планируемые результаты освоения программы </w:t>
      </w:r>
      <w:r>
        <w:rPr>
          <w:color w:val="auto"/>
          <w:sz w:val="24"/>
          <w:szCs w:val="24"/>
        </w:rPr>
        <w:t>основного</w:t>
      </w:r>
      <w:r w:rsidRPr="00B41887">
        <w:rPr>
          <w:color w:val="auto"/>
          <w:sz w:val="24"/>
          <w:szCs w:val="24"/>
        </w:rPr>
        <w:t xml:space="preserve"> общего образования в соответствии с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B41887" w:rsidRDefault="00B41887" w:rsidP="00BC74AD">
      <w:pPr>
        <w:spacing w:after="0" w:line="240" w:lineRule="auto"/>
        <w:ind w:left="0" w:firstLine="284"/>
        <w:rPr>
          <w:color w:val="auto"/>
          <w:sz w:val="24"/>
          <w:szCs w:val="24"/>
        </w:rPr>
      </w:pPr>
      <w:r w:rsidRPr="00B41887">
        <w:rPr>
          <w:color w:val="auto"/>
          <w:sz w:val="24"/>
          <w:szCs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41887" w:rsidRDefault="00B41887" w:rsidP="00BC74AD">
      <w:pPr>
        <w:spacing w:after="0" w:line="240" w:lineRule="auto"/>
        <w:ind w:left="0" w:firstLine="284"/>
        <w:rPr>
          <w:color w:val="auto"/>
          <w:sz w:val="24"/>
          <w:szCs w:val="24"/>
        </w:rPr>
      </w:pPr>
      <w:r w:rsidRPr="00B41887">
        <w:rPr>
          <w:color w:val="auto"/>
          <w:sz w:val="24"/>
          <w:szCs w:val="24"/>
        </w:rPr>
        <w:t xml:space="preserve">Личностные результаты освоения ФОП ООО достигаются в единстве учебной и воспитательной деятельности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9B1D60" w:rsidRPr="009B1D60">
        <w:rPr>
          <w:color w:val="auto"/>
          <w:sz w:val="24"/>
          <w:szCs w:val="24"/>
        </w:rPr>
        <w:t xml:space="preserve"> </w:t>
      </w:r>
      <w:r w:rsidRPr="00B41887">
        <w:rPr>
          <w:color w:val="auto"/>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Pr>
          <w:color w:val="auto"/>
          <w:sz w:val="24"/>
          <w:szCs w:val="24"/>
        </w:rPr>
        <w:t xml:space="preserve"> </w:t>
      </w:r>
      <w:r w:rsidRPr="00B41887">
        <w:rPr>
          <w:color w:val="auto"/>
          <w:sz w:val="24"/>
          <w:szCs w:val="24"/>
        </w:rPr>
        <w:t>способствуют</w:t>
      </w:r>
      <w:r>
        <w:rPr>
          <w:color w:val="auto"/>
          <w:sz w:val="24"/>
          <w:szCs w:val="24"/>
        </w:rPr>
        <w:t xml:space="preserve"> </w:t>
      </w:r>
      <w:r w:rsidRPr="00B41887">
        <w:rPr>
          <w:color w:val="auto"/>
          <w:sz w:val="24"/>
          <w:szCs w:val="24"/>
        </w:rPr>
        <w:t>процессам</w:t>
      </w:r>
      <w:r>
        <w:rPr>
          <w:color w:val="auto"/>
          <w:sz w:val="24"/>
          <w:szCs w:val="24"/>
        </w:rPr>
        <w:t xml:space="preserve"> </w:t>
      </w:r>
      <w:r w:rsidRPr="00B41887">
        <w:rPr>
          <w:color w:val="auto"/>
          <w:sz w:val="24"/>
          <w:szCs w:val="24"/>
        </w:rPr>
        <w:t>самопознания,</w:t>
      </w:r>
      <w:r>
        <w:rPr>
          <w:color w:val="auto"/>
          <w:sz w:val="24"/>
          <w:szCs w:val="24"/>
        </w:rPr>
        <w:t xml:space="preserve"> </w:t>
      </w:r>
      <w:r w:rsidRPr="00B41887">
        <w:rPr>
          <w:color w:val="auto"/>
          <w:sz w:val="24"/>
          <w:szCs w:val="24"/>
        </w:rPr>
        <w:t>самовоспитания</w:t>
      </w:r>
      <w:r>
        <w:rPr>
          <w:color w:val="auto"/>
          <w:sz w:val="24"/>
          <w:szCs w:val="24"/>
        </w:rPr>
        <w:t xml:space="preserve"> </w:t>
      </w:r>
      <w:r w:rsidRPr="00B41887">
        <w:rPr>
          <w:color w:val="auto"/>
          <w:sz w:val="24"/>
          <w:szCs w:val="24"/>
        </w:rPr>
        <w:t>и саморазвития, формирования внутренней позиции личности.</w:t>
      </w:r>
    </w:p>
    <w:p w:rsidR="00B41887" w:rsidRDefault="00B41887" w:rsidP="00BC74AD">
      <w:pPr>
        <w:spacing w:after="0" w:line="240" w:lineRule="auto"/>
        <w:ind w:left="0" w:firstLine="284"/>
        <w:rPr>
          <w:color w:val="auto"/>
          <w:sz w:val="24"/>
          <w:szCs w:val="24"/>
        </w:rPr>
      </w:pPr>
      <w:r w:rsidRPr="00B41887">
        <w:rPr>
          <w:color w:val="auto"/>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41887" w:rsidRDefault="00B41887" w:rsidP="00BC74AD">
      <w:pPr>
        <w:spacing w:after="0" w:line="240" w:lineRule="auto"/>
        <w:ind w:left="0" w:firstLine="284"/>
        <w:rPr>
          <w:color w:val="auto"/>
          <w:sz w:val="24"/>
          <w:szCs w:val="24"/>
        </w:rPr>
      </w:pPr>
      <w:r w:rsidRPr="00B41887">
        <w:rPr>
          <w:color w:val="auto"/>
          <w:sz w:val="24"/>
          <w:szCs w:val="24"/>
        </w:rPr>
        <w:t>Метапредметные результаты включают:</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способность их использовать в учебной, познавательной и социальной практике;</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41887" w:rsidRDefault="00B41887" w:rsidP="00BC74AD">
      <w:pPr>
        <w:spacing w:after="0" w:line="240" w:lineRule="auto"/>
        <w:ind w:left="0" w:firstLine="284"/>
        <w:rPr>
          <w:color w:val="auto"/>
          <w:sz w:val="24"/>
          <w:szCs w:val="24"/>
        </w:rPr>
      </w:pPr>
      <w:r w:rsidRPr="00B41887">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познавательными универсальными учебными действиями;</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коммуникативными универсальными учебными действиями;</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регулятивными универсальными учебными действиями.</w:t>
      </w:r>
    </w:p>
    <w:p w:rsidR="00B41887" w:rsidRDefault="00B41887" w:rsidP="00BC74AD">
      <w:pPr>
        <w:spacing w:after="0" w:line="240" w:lineRule="auto"/>
        <w:ind w:left="0" w:firstLine="284"/>
        <w:rPr>
          <w:color w:val="auto"/>
          <w:sz w:val="24"/>
          <w:szCs w:val="24"/>
        </w:rPr>
      </w:pPr>
      <w:r w:rsidRPr="00B41887">
        <w:rPr>
          <w:color w:val="auto"/>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41887" w:rsidRDefault="00B41887" w:rsidP="00BC74AD">
      <w:pPr>
        <w:spacing w:after="0" w:line="240" w:lineRule="auto"/>
        <w:ind w:left="0" w:firstLine="284"/>
        <w:rPr>
          <w:color w:val="auto"/>
          <w:sz w:val="24"/>
          <w:szCs w:val="24"/>
        </w:rPr>
      </w:pPr>
      <w:r w:rsidRPr="00B41887">
        <w:rPr>
          <w:color w:val="auto"/>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41887" w:rsidRDefault="00B41887" w:rsidP="00BC74AD">
      <w:pPr>
        <w:spacing w:after="0" w:line="240" w:lineRule="auto"/>
        <w:ind w:left="0" w:firstLine="284"/>
        <w:rPr>
          <w:color w:val="auto"/>
          <w:sz w:val="24"/>
          <w:szCs w:val="24"/>
        </w:rPr>
      </w:pPr>
      <w:r w:rsidRPr="00B41887">
        <w:rPr>
          <w:color w:val="auto"/>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41887" w:rsidRDefault="00B41887" w:rsidP="00BC74AD">
      <w:pPr>
        <w:spacing w:after="0" w:line="240" w:lineRule="auto"/>
        <w:ind w:left="0" w:firstLine="284"/>
        <w:rPr>
          <w:color w:val="auto"/>
          <w:sz w:val="24"/>
          <w:szCs w:val="24"/>
        </w:rPr>
      </w:pPr>
      <w:r w:rsidRPr="00B41887">
        <w:rPr>
          <w:color w:val="auto"/>
          <w:sz w:val="24"/>
          <w:szCs w:val="24"/>
        </w:rPr>
        <w:t>Предметные результаты включают:</w:t>
      </w:r>
    </w:p>
    <w:p w:rsidR="00B41887" w:rsidRDefault="00B41887" w:rsidP="00BC74AD">
      <w:pPr>
        <w:spacing w:after="0" w:line="240" w:lineRule="auto"/>
        <w:ind w:left="0" w:firstLine="284"/>
        <w:rPr>
          <w:color w:val="auto"/>
          <w:sz w:val="24"/>
          <w:szCs w:val="24"/>
        </w:rPr>
      </w:pPr>
      <w:r>
        <w:rPr>
          <w:color w:val="auto"/>
          <w:sz w:val="24"/>
          <w:szCs w:val="24"/>
        </w:rPr>
        <w:lastRenderedPageBreak/>
        <w:t xml:space="preserve">- </w:t>
      </w:r>
      <w:r w:rsidRPr="00B41887">
        <w:rPr>
          <w:color w:val="auto"/>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41887" w:rsidRDefault="00B41887" w:rsidP="00BC74AD">
      <w:pPr>
        <w:spacing w:after="0" w:line="240" w:lineRule="auto"/>
        <w:ind w:left="0" w:firstLine="284"/>
        <w:rPr>
          <w:color w:val="auto"/>
          <w:sz w:val="24"/>
          <w:szCs w:val="24"/>
        </w:rPr>
      </w:pPr>
      <w:r w:rsidRPr="00B41887">
        <w:rPr>
          <w:color w:val="auto"/>
          <w:sz w:val="24"/>
          <w:szCs w:val="24"/>
        </w:rPr>
        <w:t>Требования к предметным результатам:</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сформулированы в деятельностной форме с усилением акцента на применение знаний и конкретные умения;</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23D18"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D23D18" w:rsidRPr="00D23D18" w:rsidRDefault="00D23D18" w:rsidP="00BC74AD">
      <w:pPr>
        <w:spacing w:after="0" w:line="240" w:lineRule="auto"/>
        <w:ind w:left="0" w:firstLine="284"/>
        <w:rPr>
          <w:color w:val="auto"/>
          <w:sz w:val="24"/>
          <w:szCs w:val="24"/>
        </w:rPr>
      </w:pPr>
      <w:r>
        <w:rPr>
          <w:color w:val="auto"/>
          <w:sz w:val="24"/>
          <w:szCs w:val="24"/>
        </w:rPr>
        <w:t xml:space="preserve">- </w:t>
      </w:r>
      <w:r w:rsidRPr="00D23D18">
        <w:rPr>
          <w:color w:val="auto"/>
          <w:sz w:val="24"/>
          <w:szCs w:val="24"/>
        </w:rPr>
        <w:t>определяют требования к результатам освоения программ основного общего образования по</w:t>
      </w:r>
      <w:r>
        <w:rPr>
          <w:color w:val="auto"/>
          <w:sz w:val="24"/>
          <w:szCs w:val="24"/>
        </w:rPr>
        <w:t xml:space="preserve"> </w:t>
      </w:r>
      <w:r w:rsidRPr="00D23D18">
        <w:rPr>
          <w:color w:val="auto"/>
          <w:sz w:val="24"/>
          <w:szCs w:val="24"/>
        </w:rPr>
        <w:t>учебным предметам «Родной язык (русский)», «Родная литература</w:t>
      </w:r>
      <w:r>
        <w:rPr>
          <w:color w:val="auto"/>
          <w:sz w:val="24"/>
          <w:szCs w:val="24"/>
        </w:rPr>
        <w:t xml:space="preserve"> </w:t>
      </w:r>
      <w:r w:rsidRPr="00D23D18">
        <w:rPr>
          <w:color w:val="auto"/>
          <w:sz w:val="24"/>
          <w:szCs w:val="24"/>
        </w:rPr>
        <w:t>(русская)», «Английский язык», «Изобразительное</w:t>
      </w:r>
      <w:r>
        <w:rPr>
          <w:color w:val="auto"/>
          <w:sz w:val="24"/>
          <w:szCs w:val="24"/>
        </w:rPr>
        <w:t xml:space="preserve"> </w:t>
      </w:r>
      <w:r w:rsidRPr="00D23D18">
        <w:rPr>
          <w:color w:val="auto"/>
          <w:sz w:val="24"/>
          <w:szCs w:val="24"/>
        </w:rPr>
        <w:t>искусство», «Музыка», «Технология», «Физическая культура»</w:t>
      </w:r>
      <w:r>
        <w:rPr>
          <w:color w:val="auto"/>
          <w:sz w:val="24"/>
          <w:szCs w:val="24"/>
        </w:rPr>
        <w:t xml:space="preserve"> </w:t>
      </w:r>
      <w:r w:rsidRPr="00D23D18">
        <w:rPr>
          <w:color w:val="auto"/>
          <w:sz w:val="24"/>
          <w:szCs w:val="24"/>
        </w:rPr>
        <w:t>на базовом уровне;</w:t>
      </w:r>
    </w:p>
    <w:p w:rsidR="00D23D18" w:rsidRDefault="00D23D18" w:rsidP="00BC74AD">
      <w:pPr>
        <w:spacing w:after="0" w:line="240" w:lineRule="auto"/>
        <w:ind w:left="0" w:firstLine="284"/>
        <w:rPr>
          <w:color w:val="auto"/>
          <w:sz w:val="24"/>
          <w:szCs w:val="24"/>
        </w:rPr>
      </w:pPr>
      <w:r w:rsidRPr="00D23D18">
        <w:rPr>
          <w:color w:val="auto"/>
          <w:sz w:val="24"/>
          <w:szCs w:val="24"/>
        </w:rPr>
        <w:t>- определяют требования к результатам освоения программ основного общего образования по</w:t>
      </w:r>
      <w:r>
        <w:rPr>
          <w:color w:val="auto"/>
          <w:sz w:val="24"/>
          <w:szCs w:val="24"/>
        </w:rPr>
        <w:t xml:space="preserve"> </w:t>
      </w:r>
      <w:r w:rsidRPr="00D23D18">
        <w:rPr>
          <w:color w:val="auto"/>
          <w:sz w:val="24"/>
          <w:szCs w:val="24"/>
        </w:rPr>
        <w:t>учебным предметам «Математика», «Информатика», «Физика», «Химия», «Биология» на базовом и</w:t>
      </w:r>
      <w:r>
        <w:rPr>
          <w:color w:val="auto"/>
          <w:sz w:val="24"/>
          <w:szCs w:val="24"/>
        </w:rPr>
        <w:t xml:space="preserve"> </w:t>
      </w:r>
      <w:r w:rsidRPr="00D23D18">
        <w:rPr>
          <w:color w:val="auto"/>
          <w:sz w:val="24"/>
          <w:szCs w:val="24"/>
        </w:rPr>
        <w:t>углубленном уровнях;</w:t>
      </w:r>
    </w:p>
    <w:p w:rsidR="000901C5"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усиливают акценты на изучение явлений и процессов современной России и мира в целом, современного состояния науки</w:t>
      </w:r>
      <w:r w:rsidR="00117B30" w:rsidRPr="00AE5064">
        <w:rPr>
          <w:color w:val="auto"/>
          <w:sz w:val="24"/>
          <w:szCs w:val="24"/>
        </w:rPr>
        <w:t>.</w:t>
      </w: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Pr="0057208B" w:rsidRDefault="00117B30" w:rsidP="00BC74AD">
      <w:pPr>
        <w:spacing w:after="182" w:line="240" w:lineRule="auto"/>
        <w:ind w:left="0" w:firstLine="0"/>
        <w:jc w:val="center"/>
        <w:rPr>
          <w:b/>
          <w:bCs/>
          <w:color w:val="auto"/>
          <w:sz w:val="36"/>
          <w:szCs w:val="36"/>
        </w:rPr>
      </w:pPr>
      <w:r w:rsidRPr="0057208B">
        <w:rPr>
          <w:rFonts w:eastAsia="Calibri"/>
          <w:b/>
          <w:bCs/>
          <w:color w:val="auto"/>
          <w:sz w:val="28"/>
          <w:szCs w:val="32"/>
        </w:rPr>
        <w:t>1.3. СИСТЕМА ОЦЕНКИ ДОСТИЖЕНИЯ</w:t>
      </w:r>
      <w:r w:rsidR="00AE5064" w:rsidRPr="0057208B">
        <w:rPr>
          <w:b/>
          <w:bCs/>
          <w:color w:val="auto"/>
          <w:sz w:val="28"/>
          <w:szCs w:val="32"/>
        </w:rPr>
        <w:t xml:space="preserve"> </w:t>
      </w:r>
      <w:r w:rsidRPr="0057208B">
        <w:rPr>
          <w:rFonts w:eastAsia="Calibri"/>
          <w:b/>
          <w:bCs/>
          <w:color w:val="auto"/>
          <w:sz w:val="28"/>
          <w:szCs w:val="32"/>
        </w:rPr>
        <w:t>ПЛАНИРУЕМЫХ РЕЗУЛЬТАТОВ ОСВОЕНИЯ</w:t>
      </w:r>
      <w:r w:rsidR="00AE5064" w:rsidRPr="0057208B">
        <w:rPr>
          <w:b/>
          <w:bCs/>
          <w:color w:val="auto"/>
          <w:sz w:val="28"/>
          <w:szCs w:val="32"/>
        </w:rPr>
        <w:t xml:space="preserve"> </w:t>
      </w:r>
      <w:r w:rsidRPr="0057208B">
        <w:rPr>
          <w:rFonts w:eastAsia="Calibri"/>
          <w:b/>
          <w:bCs/>
          <w:color w:val="auto"/>
          <w:sz w:val="28"/>
          <w:szCs w:val="32"/>
        </w:rPr>
        <w:t>ОСНОВНОЙ ОБРАЗОВАТЕЛЬНОЙ ПРОГРАММЫ</w:t>
      </w:r>
      <w:r w:rsidR="00951510" w:rsidRPr="00951510">
        <w:t xml:space="preserve"> </w:t>
      </w:r>
      <w:r w:rsidR="00951510" w:rsidRPr="00951510">
        <w:rPr>
          <w:rFonts w:eastAsia="Calibri"/>
          <w:b/>
          <w:bCs/>
          <w:color w:val="auto"/>
          <w:sz w:val="28"/>
          <w:szCs w:val="32"/>
        </w:rPr>
        <w:t>ОСНОВНОГО ОБЩЕГО ОБРАЗОВАНИЯ</w:t>
      </w:r>
      <w:r w:rsidR="00951510">
        <w:rPr>
          <w:rFonts w:eastAsia="Calibri"/>
          <w:b/>
          <w:bCs/>
          <w:color w:val="auto"/>
          <w:sz w:val="28"/>
          <w:szCs w:val="32"/>
        </w:rPr>
        <w:t xml:space="preserve"> В СООТВЕТСТВИИ С ФОП ООО</w:t>
      </w:r>
    </w:p>
    <w:p w:rsidR="00951510" w:rsidRDefault="00951510" w:rsidP="00BC74AD">
      <w:pPr>
        <w:spacing w:line="240" w:lineRule="auto"/>
        <w:ind w:left="0" w:firstLine="142"/>
        <w:rPr>
          <w:color w:val="auto"/>
          <w:sz w:val="24"/>
          <w:szCs w:val="24"/>
        </w:rPr>
      </w:pPr>
      <w:r w:rsidRPr="00951510">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23D18">
        <w:rPr>
          <w:b/>
          <w:bCs/>
          <w:color w:val="auto"/>
          <w:sz w:val="24"/>
          <w:szCs w:val="24"/>
        </w:rPr>
        <w:t>функциями</w:t>
      </w:r>
      <w:r w:rsidRPr="00951510">
        <w:rPr>
          <w:color w:val="auto"/>
          <w:sz w:val="24"/>
          <w:szCs w:val="24"/>
        </w:rPr>
        <w:t xml:space="preserve"> являются: </w:t>
      </w:r>
      <w:r w:rsidRPr="00D23D18">
        <w:rPr>
          <w:b/>
          <w:bCs/>
          <w:i/>
          <w:iCs/>
          <w:color w:val="auto"/>
          <w:sz w:val="24"/>
          <w:szCs w:val="24"/>
        </w:rPr>
        <w:t>ориентация образовательного процесса</w:t>
      </w:r>
      <w:r w:rsidRPr="00951510">
        <w:rPr>
          <w:color w:val="auto"/>
          <w:sz w:val="24"/>
          <w:szCs w:val="24"/>
        </w:rPr>
        <w:t xml:space="preserve"> на достижение планируемых результатов освоения </w:t>
      </w:r>
      <w:r>
        <w:rPr>
          <w:color w:val="auto"/>
          <w:sz w:val="24"/>
          <w:szCs w:val="24"/>
        </w:rPr>
        <w:t xml:space="preserve">ООП ООО в соответствии с </w:t>
      </w:r>
      <w:r w:rsidRPr="00951510">
        <w:rPr>
          <w:color w:val="auto"/>
          <w:sz w:val="24"/>
          <w:szCs w:val="24"/>
        </w:rPr>
        <w:t xml:space="preserve">ФОП ООО и обеспечение эффективной </w:t>
      </w:r>
      <w:r w:rsidRPr="00D23D18">
        <w:rPr>
          <w:b/>
          <w:bCs/>
          <w:i/>
          <w:iCs/>
          <w:color w:val="auto"/>
          <w:sz w:val="24"/>
          <w:szCs w:val="24"/>
        </w:rPr>
        <w:t>обратной связи,</w:t>
      </w:r>
      <w:r w:rsidRPr="00951510">
        <w:rPr>
          <w:color w:val="auto"/>
          <w:sz w:val="24"/>
          <w:szCs w:val="24"/>
        </w:rPr>
        <w:t xml:space="preserve"> позволяющей осуществлять </w:t>
      </w:r>
      <w:r w:rsidRPr="00D23D18">
        <w:rPr>
          <w:b/>
          <w:bCs/>
          <w:i/>
          <w:iCs/>
          <w:color w:val="auto"/>
          <w:sz w:val="24"/>
          <w:szCs w:val="24"/>
        </w:rPr>
        <w:t>управление образовательным процессом.</w:t>
      </w:r>
    </w:p>
    <w:p w:rsidR="00951510" w:rsidRDefault="00951510" w:rsidP="00BC74AD">
      <w:pPr>
        <w:spacing w:line="240" w:lineRule="auto"/>
        <w:ind w:left="0" w:firstLine="142"/>
        <w:rPr>
          <w:color w:val="auto"/>
          <w:sz w:val="24"/>
          <w:szCs w:val="24"/>
        </w:rPr>
      </w:pPr>
      <w:r w:rsidRPr="00D23D18">
        <w:rPr>
          <w:b/>
          <w:bCs/>
          <w:color w:val="auto"/>
          <w:sz w:val="24"/>
          <w:szCs w:val="24"/>
        </w:rPr>
        <w:t>Основными направлениями и целями оценочной деятельности</w:t>
      </w:r>
      <w:r w:rsidRPr="00951510">
        <w:rPr>
          <w:color w:val="auto"/>
          <w:sz w:val="24"/>
          <w:szCs w:val="24"/>
        </w:rPr>
        <w:t xml:space="preserve"> в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Pr="00951510">
        <w:rPr>
          <w:color w:val="auto"/>
          <w:sz w:val="24"/>
          <w:szCs w:val="24"/>
        </w:rPr>
        <w:t xml:space="preserve"> являются:</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оценка результатов деятельности образовательной организации как основа аккредитационных процедур.</w:t>
      </w:r>
    </w:p>
    <w:p w:rsidR="00951510" w:rsidRDefault="00951510" w:rsidP="00BC74AD">
      <w:pPr>
        <w:spacing w:line="240" w:lineRule="auto"/>
        <w:ind w:left="0" w:firstLine="142"/>
        <w:rPr>
          <w:color w:val="auto"/>
          <w:sz w:val="24"/>
          <w:szCs w:val="24"/>
        </w:rPr>
      </w:pPr>
      <w:r w:rsidRPr="00D23D18">
        <w:rPr>
          <w:b/>
          <w:bCs/>
          <w:color w:val="auto"/>
          <w:sz w:val="24"/>
          <w:szCs w:val="24"/>
        </w:rPr>
        <w:t>Основным объектом системы оценки,</w:t>
      </w:r>
      <w:r w:rsidRPr="00951510">
        <w:rPr>
          <w:color w:val="auto"/>
          <w:sz w:val="24"/>
          <w:szCs w:val="24"/>
        </w:rPr>
        <w:t xml:space="preserve"> её</w:t>
      </w:r>
      <w:r>
        <w:rPr>
          <w:color w:val="auto"/>
          <w:sz w:val="24"/>
          <w:szCs w:val="24"/>
        </w:rPr>
        <w:t xml:space="preserve"> </w:t>
      </w:r>
      <w:r w:rsidRPr="00951510">
        <w:rPr>
          <w:color w:val="auto"/>
          <w:sz w:val="24"/>
          <w:szCs w:val="24"/>
        </w:rPr>
        <w:t>содержательной</w:t>
      </w:r>
      <w:r>
        <w:rPr>
          <w:color w:val="auto"/>
          <w:sz w:val="24"/>
          <w:szCs w:val="24"/>
        </w:rPr>
        <w:t xml:space="preserve"> </w:t>
      </w:r>
      <w:r w:rsidRPr="00951510">
        <w:rPr>
          <w:color w:val="auto"/>
          <w:sz w:val="24"/>
          <w:szCs w:val="24"/>
        </w:rPr>
        <w:t>и критериальной базой выступают</w:t>
      </w:r>
      <w:r>
        <w:rPr>
          <w:color w:val="auto"/>
          <w:sz w:val="24"/>
          <w:szCs w:val="24"/>
        </w:rPr>
        <w:t xml:space="preserve"> </w:t>
      </w:r>
      <w:r w:rsidRPr="00951510">
        <w:rPr>
          <w:color w:val="auto"/>
          <w:sz w:val="24"/>
          <w:szCs w:val="24"/>
        </w:rPr>
        <w:t>требования ФГОС</w:t>
      </w:r>
      <w:r>
        <w:rPr>
          <w:color w:val="auto"/>
          <w:sz w:val="24"/>
          <w:szCs w:val="24"/>
        </w:rPr>
        <w:t xml:space="preserve"> </w:t>
      </w:r>
      <w:r w:rsidRPr="00951510">
        <w:rPr>
          <w:color w:val="auto"/>
          <w:sz w:val="24"/>
          <w:szCs w:val="24"/>
        </w:rPr>
        <w:t>ООО, которые</w:t>
      </w:r>
      <w:r>
        <w:rPr>
          <w:color w:val="auto"/>
          <w:sz w:val="24"/>
          <w:szCs w:val="24"/>
        </w:rPr>
        <w:t xml:space="preserve"> </w:t>
      </w:r>
      <w:r w:rsidRPr="00951510">
        <w:rPr>
          <w:color w:val="auto"/>
          <w:sz w:val="24"/>
          <w:szCs w:val="24"/>
        </w:rPr>
        <w:t xml:space="preserve">конкретизируются в планируемых результатах освоения обучающимися </w:t>
      </w:r>
      <w:r>
        <w:rPr>
          <w:color w:val="auto"/>
          <w:sz w:val="24"/>
          <w:szCs w:val="24"/>
        </w:rPr>
        <w:t xml:space="preserve">ООП ООО в соответствии с </w:t>
      </w:r>
      <w:r w:rsidRPr="00951510">
        <w:rPr>
          <w:color w:val="auto"/>
          <w:sz w:val="24"/>
          <w:szCs w:val="24"/>
        </w:rPr>
        <w:t>ФОП ООО. Система оценки включает процедуры внутренней и внешней оценки.</w:t>
      </w:r>
    </w:p>
    <w:p w:rsidR="00951510" w:rsidRPr="00D23D18" w:rsidRDefault="00951510" w:rsidP="00BC74AD">
      <w:pPr>
        <w:spacing w:line="240" w:lineRule="auto"/>
        <w:ind w:left="0" w:firstLine="142"/>
        <w:rPr>
          <w:b/>
          <w:bCs/>
          <w:color w:val="auto"/>
          <w:sz w:val="24"/>
          <w:szCs w:val="24"/>
        </w:rPr>
      </w:pPr>
      <w:r w:rsidRPr="00D23D18">
        <w:rPr>
          <w:b/>
          <w:bCs/>
          <w:color w:val="auto"/>
          <w:sz w:val="24"/>
          <w:szCs w:val="24"/>
        </w:rPr>
        <w:t>Внутренняя оценка включает:</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стартовую диагностику;</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текущую и тематическую оценку;</w:t>
      </w:r>
    </w:p>
    <w:p w:rsidR="00D23D18" w:rsidRDefault="00976E83" w:rsidP="00BC74AD">
      <w:pPr>
        <w:spacing w:line="240" w:lineRule="auto"/>
        <w:ind w:left="0" w:firstLine="142"/>
        <w:rPr>
          <w:color w:val="auto"/>
          <w:sz w:val="24"/>
          <w:szCs w:val="24"/>
        </w:rPr>
      </w:pPr>
      <w:r>
        <w:rPr>
          <w:color w:val="auto"/>
          <w:sz w:val="24"/>
          <w:szCs w:val="24"/>
        </w:rPr>
        <w:t>- портфолио;</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психолого-педагогическое наблюдение;</w:t>
      </w:r>
    </w:p>
    <w:p w:rsidR="00976E83"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внутренний мониторинг образовательных достижений обучающихся</w:t>
      </w:r>
      <w:r w:rsidR="00976E83">
        <w:rPr>
          <w:color w:val="auto"/>
          <w:sz w:val="24"/>
          <w:szCs w:val="24"/>
        </w:rPr>
        <w:t>;</w:t>
      </w:r>
    </w:p>
    <w:p w:rsidR="00CC57A3" w:rsidRPr="006310D2" w:rsidRDefault="00CC57A3" w:rsidP="00CC57A3">
      <w:pPr>
        <w:spacing w:line="240" w:lineRule="auto"/>
        <w:ind w:left="0" w:firstLine="142"/>
        <w:rPr>
          <w:color w:val="auto"/>
          <w:sz w:val="24"/>
          <w:szCs w:val="24"/>
        </w:rPr>
      </w:pPr>
      <w:r w:rsidRPr="006310D2">
        <w:rPr>
          <w:color w:val="000000"/>
          <w:sz w:val="24"/>
          <w:szCs w:val="24"/>
        </w:rPr>
        <w:t>- комплексная диагностика;</w:t>
      </w:r>
    </w:p>
    <w:p w:rsidR="00951510" w:rsidRDefault="00976E83" w:rsidP="00BC74AD">
      <w:pPr>
        <w:spacing w:line="240" w:lineRule="auto"/>
        <w:ind w:left="0" w:firstLine="142"/>
        <w:rPr>
          <w:color w:val="auto"/>
          <w:sz w:val="24"/>
          <w:szCs w:val="24"/>
        </w:rPr>
      </w:pPr>
      <w:r>
        <w:rPr>
          <w:color w:val="auto"/>
          <w:sz w:val="24"/>
          <w:szCs w:val="24"/>
        </w:rPr>
        <w:t xml:space="preserve">- </w:t>
      </w:r>
      <w:r w:rsidRPr="00976E83">
        <w:rPr>
          <w:color w:val="auto"/>
          <w:sz w:val="24"/>
          <w:szCs w:val="24"/>
        </w:rPr>
        <w:t>промежуточную</w:t>
      </w:r>
      <w:r w:rsidR="0062306B">
        <w:rPr>
          <w:color w:val="auto"/>
          <w:sz w:val="24"/>
          <w:szCs w:val="24"/>
        </w:rPr>
        <w:t xml:space="preserve"> и итоговую</w:t>
      </w:r>
      <w:r w:rsidRPr="00976E83">
        <w:rPr>
          <w:color w:val="auto"/>
          <w:sz w:val="24"/>
          <w:szCs w:val="24"/>
        </w:rPr>
        <w:t xml:space="preserve"> аттестацию обучающихся</w:t>
      </w:r>
      <w:r w:rsidR="0062306B">
        <w:rPr>
          <w:color w:val="auto"/>
          <w:sz w:val="24"/>
          <w:szCs w:val="24"/>
        </w:rPr>
        <w:t>.</w:t>
      </w:r>
    </w:p>
    <w:p w:rsidR="00951510" w:rsidRPr="00D23D18" w:rsidRDefault="00951510" w:rsidP="00BC74AD">
      <w:pPr>
        <w:spacing w:line="240" w:lineRule="auto"/>
        <w:ind w:left="0" w:firstLine="142"/>
        <w:rPr>
          <w:b/>
          <w:bCs/>
          <w:color w:val="auto"/>
          <w:sz w:val="24"/>
          <w:szCs w:val="24"/>
        </w:rPr>
      </w:pPr>
      <w:r w:rsidRPr="00D23D18">
        <w:rPr>
          <w:b/>
          <w:bCs/>
          <w:color w:val="auto"/>
          <w:sz w:val="24"/>
          <w:szCs w:val="24"/>
        </w:rPr>
        <w:t>Внешняя оценка включает:</w:t>
      </w:r>
    </w:p>
    <w:p w:rsidR="00CC57A3" w:rsidRDefault="00951510" w:rsidP="00CC57A3">
      <w:pPr>
        <w:spacing w:line="240" w:lineRule="auto"/>
        <w:ind w:left="0" w:firstLine="142"/>
        <w:rPr>
          <w:color w:val="auto"/>
          <w:sz w:val="24"/>
          <w:szCs w:val="24"/>
        </w:rPr>
      </w:pPr>
      <w:r w:rsidRPr="0062306B">
        <w:rPr>
          <w:color w:val="auto"/>
          <w:sz w:val="24"/>
          <w:szCs w:val="24"/>
        </w:rPr>
        <w:t xml:space="preserve">- </w:t>
      </w:r>
      <w:r w:rsidR="00976E83" w:rsidRPr="0062306B">
        <w:rPr>
          <w:color w:val="auto"/>
          <w:sz w:val="24"/>
          <w:szCs w:val="24"/>
        </w:rPr>
        <w:t>государственн</w:t>
      </w:r>
      <w:r w:rsidR="0062306B">
        <w:rPr>
          <w:color w:val="auto"/>
          <w:sz w:val="24"/>
          <w:szCs w:val="24"/>
        </w:rPr>
        <w:t>ую</w:t>
      </w:r>
      <w:r w:rsidR="00976E83" w:rsidRPr="0062306B">
        <w:rPr>
          <w:color w:val="auto"/>
          <w:sz w:val="24"/>
          <w:szCs w:val="24"/>
        </w:rPr>
        <w:t xml:space="preserve"> итогов</w:t>
      </w:r>
      <w:r w:rsidR="0062306B">
        <w:rPr>
          <w:color w:val="auto"/>
          <w:sz w:val="24"/>
          <w:szCs w:val="24"/>
        </w:rPr>
        <w:t>ую</w:t>
      </w:r>
      <w:r w:rsidR="00976E83" w:rsidRPr="0062306B">
        <w:rPr>
          <w:color w:val="auto"/>
          <w:sz w:val="24"/>
          <w:szCs w:val="24"/>
        </w:rPr>
        <w:t xml:space="preserve"> аттестаци</w:t>
      </w:r>
      <w:r w:rsidR="0062306B">
        <w:rPr>
          <w:color w:val="auto"/>
          <w:sz w:val="24"/>
          <w:szCs w:val="24"/>
        </w:rPr>
        <w:t>ю</w:t>
      </w:r>
      <w:r w:rsidR="00976E83">
        <w:rPr>
          <w:color w:val="auto"/>
          <w:sz w:val="24"/>
          <w:szCs w:val="24"/>
        </w:rPr>
        <w:t>;</w:t>
      </w:r>
    </w:p>
    <w:p w:rsidR="00CC57A3" w:rsidRPr="00CC57A3" w:rsidRDefault="00CC57A3" w:rsidP="00CC57A3">
      <w:pPr>
        <w:spacing w:line="240" w:lineRule="auto"/>
        <w:ind w:left="0" w:firstLine="142"/>
        <w:rPr>
          <w:color w:val="auto"/>
          <w:sz w:val="24"/>
          <w:szCs w:val="24"/>
        </w:rPr>
      </w:pPr>
      <w:r w:rsidRPr="00CC57A3">
        <w:rPr>
          <w:color w:val="000000"/>
          <w:sz w:val="24"/>
          <w:szCs w:val="24"/>
        </w:rPr>
        <w:t>- всероссийские проверочные работы как комплексный проект в области оценки качества образования, направленный на развитие единого образовательного пространства в Российской Федерации;</w:t>
      </w:r>
    </w:p>
    <w:p w:rsidR="00951510" w:rsidRDefault="00976E83"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независимую оценку качества образования</w:t>
      </w:r>
      <w:r w:rsidR="00951510">
        <w:rPr>
          <w:rStyle w:val="af4"/>
          <w:color w:val="auto"/>
          <w:sz w:val="24"/>
          <w:szCs w:val="24"/>
        </w:rPr>
        <w:footnoteReference w:id="15"/>
      </w:r>
      <w:r w:rsidR="00951510" w:rsidRPr="00951510">
        <w:rPr>
          <w:color w:val="auto"/>
          <w:sz w:val="24"/>
          <w:szCs w:val="24"/>
        </w:rPr>
        <w:t>;</w:t>
      </w:r>
    </w:p>
    <w:p w:rsidR="00671F5D"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мониторинговые</w:t>
      </w:r>
      <w:r>
        <w:rPr>
          <w:color w:val="auto"/>
          <w:sz w:val="24"/>
          <w:szCs w:val="24"/>
        </w:rPr>
        <w:t xml:space="preserve"> </w:t>
      </w:r>
      <w:r w:rsidRPr="00951510">
        <w:rPr>
          <w:color w:val="auto"/>
          <w:sz w:val="24"/>
          <w:szCs w:val="24"/>
        </w:rPr>
        <w:t>исследования</w:t>
      </w:r>
      <w:r>
        <w:rPr>
          <w:color w:val="auto"/>
          <w:sz w:val="24"/>
          <w:szCs w:val="24"/>
        </w:rPr>
        <w:t xml:space="preserve"> </w:t>
      </w:r>
      <w:r w:rsidRPr="00951510">
        <w:rPr>
          <w:color w:val="auto"/>
          <w:sz w:val="24"/>
          <w:szCs w:val="24"/>
        </w:rPr>
        <w:t>муниципального,</w:t>
      </w:r>
      <w:r>
        <w:rPr>
          <w:color w:val="auto"/>
          <w:sz w:val="24"/>
          <w:szCs w:val="24"/>
        </w:rPr>
        <w:t xml:space="preserve"> </w:t>
      </w:r>
      <w:r w:rsidRPr="00951510">
        <w:rPr>
          <w:color w:val="auto"/>
          <w:sz w:val="24"/>
          <w:szCs w:val="24"/>
        </w:rPr>
        <w:t>регионального</w:t>
      </w:r>
      <w:r>
        <w:rPr>
          <w:color w:val="auto"/>
          <w:sz w:val="24"/>
          <w:szCs w:val="24"/>
        </w:rPr>
        <w:t xml:space="preserve"> </w:t>
      </w:r>
      <w:r w:rsidRPr="00951510">
        <w:rPr>
          <w:color w:val="auto"/>
          <w:sz w:val="24"/>
          <w:szCs w:val="24"/>
        </w:rPr>
        <w:t>и федерального уровней.</w:t>
      </w:r>
    </w:p>
    <w:p w:rsidR="00671F5D" w:rsidRDefault="00951510" w:rsidP="00BC74AD">
      <w:pPr>
        <w:spacing w:line="240" w:lineRule="auto"/>
        <w:ind w:left="0" w:firstLine="142"/>
        <w:rPr>
          <w:color w:val="auto"/>
          <w:sz w:val="24"/>
          <w:szCs w:val="24"/>
        </w:rPr>
      </w:pPr>
      <w:r w:rsidRPr="00951510">
        <w:rPr>
          <w:color w:val="auto"/>
          <w:sz w:val="24"/>
          <w:szCs w:val="24"/>
        </w:rPr>
        <w:t xml:space="preserve">В соответствии с ФГОС ООО система оценки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9B1D60" w:rsidRPr="009B1D60">
        <w:rPr>
          <w:color w:val="auto"/>
          <w:sz w:val="24"/>
          <w:szCs w:val="24"/>
        </w:rPr>
        <w:t xml:space="preserve"> </w:t>
      </w:r>
      <w:r w:rsidRPr="00951510">
        <w:rPr>
          <w:color w:val="auto"/>
          <w:sz w:val="24"/>
          <w:szCs w:val="24"/>
        </w:rPr>
        <w:t>реализует системно-деятельностный, уровневый и комплексный подходы к оценке образовательных достижений.</w:t>
      </w:r>
    </w:p>
    <w:p w:rsidR="00671F5D" w:rsidRDefault="00951510" w:rsidP="00BC74AD">
      <w:pPr>
        <w:spacing w:line="240" w:lineRule="auto"/>
        <w:ind w:left="0" w:firstLine="142"/>
        <w:rPr>
          <w:color w:val="auto"/>
          <w:sz w:val="24"/>
          <w:szCs w:val="24"/>
        </w:rPr>
      </w:pPr>
      <w:r w:rsidRPr="00976E83">
        <w:rPr>
          <w:b/>
          <w:bCs/>
          <w:color w:val="auto"/>
          <w:sz w:val="24"/>
          <w:szCs w:val="24"/>
        </w:rPr>
        <w:t>Системно-деятельностный подход</w:t>
      </w:r>
      <w:r w:rsidRPr="00951510">
        <w:rPr>
          <w:color w:val="auto"/>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w:t>
      </w:r>
      <w:r w:rsidR="00671F5D">
        <w:rPr>
          <w:color w:val="auto"/>
          <w:sz w:val="24"/>
          <w:szCs w:val="24"/>
        </w:rPr>
        <w:t>,</w:t>
      </w:r>
      <w:r w:rsidRPr="00951510">
        <w:rPr>
          <w:color w:val="auto"/>
          <w:sz w:val="24"/>
          <w:szCs w:val="24"/>
        </w:rPr>
        <w:t xml:space="preserve"> в качестве которых выступают планируемые результаты обучения, выраженные в деятельностной форме.</w:t>
      </w:r>
    </w:p>
    <w:p w:rsidR="00671F5D" w:rsidRDefault="00951510" w:rsidP="00BC74AD">
      <w:pPr>
        <w:spacing w:line="240" w:lineRule="auto"/>
        <w:ind w:left="0" w:firstLine="142"/>
        <w:rPr>
          <w:color w:val="auto"/>
          <w:sz w:val="24"/>
          <w:szCs w:val="24"/>
        </w:rPr>
      </w:pPr>
      <w:r w:rsidRPr="00976E83">
        <w:rPr>
          <w:b/>
          <w:bCs/>
          <w:color w:val="auto"/>
          <w:sz w:val="24"/>
          <w:szCs w:val="24"/>
        </w:rPr>
        <w:t>Уровневый</w:t>
      </w:r>
      <w:r w:rsidR="00671F5D" w:rsidRPr="00976E83">
        <w:rPr>
          <w:b/>
          <w:bCs/>
          <w:color w:val="auto"/>
          <w:sz w:val="24"/>
          <w:szCs w:val="24"/>
        </w:rPr>
        <w:t xml:space="preserve"> </w:t>
      </w:r>
      <w:r w:rsidRPr="00976E83">
        <w:rPr>
          <w:b/>
          <w:bCs/>
          <w:color w:val="auto"/>
          <w:sz w:val="24"/>
          <w:szCs w:val="24"/>
        </w:rPr>
        <w:t>подход</w:t>
      </w:r>
      <w:r w:rsidRPr="00951510">
        <w:rPr>
          <w:color w:val="auto"/>
          <w:sz w:val="24"/>
          <w:szCs w:val="24"/>
        </w:rPr>
        <w:t xml:space="preserve"> служит</w:t>
      </w:r>
      <w:r w:rsidR="00671F5D">
        <w:rPr>
          <w:color w:val="auto"/>
          <w:sz w:val="24"/>
          <w:szCs w:val="24"/>
        </w:rPr>
        <w:t xml:space="preserve"> </w:t>
      </w:r>
      <w:r w:rsidRPr="00951510">
        <w:rPr>
          <w:color w:val="auto"/>
          <w:sz w:val="24"/>
          <w:szCs w:val="24"/>
        </w:rPr>
        <w:t>важнейшей основой</w:t>
      </w:r>
      <w:r w:rsidR="00671F5D">
        <w:rPr>
          <w:color w:val="auto"/>
          <w:sz w:val="24"/>
          <w:szCs w:val="24"/>
        </w:rPr>
        <w:t xml:space="preserve"> </w:t>
      </w:r>
      <w:r w:rsidRPr="00951510">
        <w:rPr>
          <w:color w:val="auto"/>
          <w:sz w:val="24"/>
          <w:szCs w:val="24"/>
        </w:rPr>
        <w:t>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71F5D" w:rsidRDefault="00951510" w:rsidP="00BC74AD">
      <w:pPr>
        <w:spacing w:line="240" w:lineRule="auto"/>
        <w:ind w:left="0" w:firstLine="142"/>
        <w:rPr>
          <w:color w:val="auto"/>
          <w:sz w:val="24"/>
          <w:szCs w:val="24"/>
        </w:rPr>
      </w:pPr>
      <w:r w:rsidRPr="00951510">
        <w:rPr>
          <w:color w:val="auto"/>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w:t>
      </w:r>
      <w:r w:rsidRPr="00951510">
        <w:rPr>
          <w:color w:val="auto"/>
          <w:sz w:val="24"/>
          <w:szCs w:val="24"/>
        </w:rPr>
        <w:lastRenderedPageBreak/>
        <w:t>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71F5D" w:rsidRDefault="00951510" w:rsidP="00BC74AD">
      <w:pPr>
        <w:spacing w:line="240" w:lineRule="auto"/>
        <w:ind w:left="0" w:firstLine="142"/>
        <w:rPr>
          <w:color w:val="auto"/>
          <w:sz w:val="24"/>
          <w:szCs w:val="24"/>
        </w:rPr>
      </w:pPr>
      <w:r w:rsidRPr="00976E83">
        <w:rPr>
          <w:b/>
          <w:bCs/>
          <w:color w:val="auto"/>
          <w:sz w:val="24"/>
          <w:szCs w:val="24"/>
        </w:rPr>
        <w:t>Комплексный подход</w:t>
      </w:r>
      <w:r w:rsidRPr="00951510">
        <w:rPr>
          <w:color w:val="auto"/>
          <w:sz w:val="24"/>
          <w:szCs w:val="24"/>
        </w:rPr>
        <w:t xml:space="preserve"> к оценке образовательных достижений реализуется через:</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оценку предметных и метапредметных результатов;</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w:t>
      </w:r>
      <w:proofErr w:type="gramStart"/>
      <w:r w:rsidR="00951510" w:rsidRPr="00951510">
        <w:rPr>
          <w:color w:val="auto"/>
          <w:sz w:val="24"/>
          <w:szCs w:val="24"/>
        </w:rPr>
        <w:t>другое</w:t>
      </w:r>
      <w:proofErr w:type="gramEnd"/>
      <w:r w:rsidR="00951510" w:rsidRPr="00951510">
        <w:rPr>
          <w:color w:val="auto"/>
          <w:sz w:val="24"/>
          <w:szCs w:val="24"/>
        </w:rPr>
        <w:t>) для интерпретации полученных результатов в целях управления качеством образования;</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использования разнообразных методов и форм оценки, взаимно дополняющих друг друга:</w:t>
      </w:r>
      <w:r>
        <w:rPr>
          <w:color w:val="auto"/>
          <w:sz w:val="24"/>
          <w:szCs w:val="24"/>
        </w:rPr>
        <w:t xml:space="preserve"> </w:t>
      </w:r>
      <w:r w:rsidR="00951510" w:rsidRPr="00951510">
        <w:rPr>
          <w:color w:val="auto"/>
          <w:sz w:val="24"/>
          <w:szCs w:val="24"/>
        </w:rPr>
        <w:t>стандартизированных устных и письменных работ, проектов,</w:t>
      </w:r>
      <w:r>
        <w:rPr>
          <w:color w:val="auto"/>
          <w:sz w:val="24"/>
          <w:szCs w:val="24"/>
        </w:rPr>
        <w:t xml:space="preserve"> </w:t>
      </w:r>
      <w:r w:rsidR="00951510" w:rsidRPr="00951510">
        <w:rPr>
          <w:color w:val="auto"/>
          <w:sz w:val="24"/>
          <w:szCs w:val="24"/>
        </w:rPr>
        <w:t>практических (в том числе исследовательских) и творческих работ;</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использования мониторинга динамических показателей освоения умений и знаний, в том числе формируемых с использованием информационно</w:t>
      </w:r>
      <w:r>
        <w:rPr>
          <w:color w:val="auto"/>
          <w:sz w:val="24"/>
          <w:szCs w:val="24"/>
        </w:rPr>
        <w:t>-</w:t>
      </w:r>
      <w:r w:rsidR="00951510" w:rsidRPr="00951510">
        <w:rPr>
          <w:color w:val="auto"/>
          <w:sz w:val="24"/>
          <w:szCs w:val="24"/>
        </w:rPr>
        <w:t>коммуникационных (цифровых) технологий.</w:t>
      </w:r>
    </w:p>
    <w:p w:rsidR="00A931B5" w:rsidRPr="00427EBA" w:rsidRDefault="00A931B5" w:rsidP="00A931B5">
      <w:pPr>
        <w:spacing w:line="240" w:lineRule="auto"/>
        <w:ind w:left="-15"/>
        <w:rPr>
          <w:b/>
          <w:bCs/>
          <w:color w:val="000000"/>
          <w:sz w:val="24"/>
          <w:szCs w:val="24"/>
        </w:rPr>
      </w:pPr>
      <w:r w:rsidRPr="00427EBA">
        <w:rPr>
          <w:b/>
          <w:bCs/>
          <w:color w:val="000000"/>
          <w:sz w:val="24"/>
          <w:szCs w:val="24"/>
        </w:rPr>
        <w:t>Критериальное оценивание</w:t>
      </w:r>
    </w:p>
    <w:p w:rsidR="00A931B5" w:rsidRPr="00427EBA" w:rsidRDefault="00A931B5" w:rsidP="00A931B5">
      <w:pPr>
        <w:spacing w:line="240" w:lineRule="auto"/>
        <w:ind w:left="-15"/>
        <w:rPr>
          <w:color w:val="000000"/>
          <w:sz w:val="24"/>
          <w:szCs w:val="24"/>
        </w:rPr>
      </w:pPr>
      <w:r w:rsidRPr="00427EBA">
        <w:rPr>
          <w:color w:val="000000"/>
          <w:sz w:val="24"/>
          <w:szCs w:val="24"/>
        </w:rPr>
        <w:t>В условиях индивидуализации процесса обучения на всех уровнях общего образования представляется целесообразным внедрение критериального оценивания, которое применяется при реализации форм внутреннего оценивания.</w:t>
      </w:r>
    </w:p>
    <w:p w:rsidR="00A931B5" w:rsidRPr="00427EBA" w:rsidRDefault="00A931B5" w:rsidP="00A931B5">
      <w:pPr>
        <w:spacing w:line="240" w:lineRule="auto"/>
        <w:ind w:left="-15"/>
        <w:rPr>
          <w:color w:val="000000"/>
          <w:sz w:val="24"/>
          <w:szCs w:val="24"/>
        </w:rPr>
      </w:pPr>
      <w:r w:rsidRPr="00427EBA">
        <w:rPr>
          <w:color w:val="000000"/>
          <w:sz w:val="24"/>
          <w:szCs w:val="24"/>
        </w:rPr>
        <w:t>Критериальное оценивание – это процесс сравнения образовательных достижений обучающихся с заранее определенными и известными всем участникам образовательного процесса критериями</w:t>
      </w:r>
      <w:r w:rsidRPr="00427EBA">
        <w:rPr>
          <w:color w:val="000000"/>
          <w:sz w:val="24"/>
          <w:szCs w:val="24"/>
          <w:vertAlign w:val="superscript"/>
        </w:rPr>
        <w:footnoteReference w:id="16"/>
      </w:r>
      <w:r w:rsidRPr="00427EBA">
        <w:rPr>
          <w:color w:val="000000"/>
          <w:sz w:val="24"/>
          <w:szCs w:val="24"/>
        </w:rPr>
        <w:t>, соответствующими целям и содержанию образования, отражающими предметные и метапредметные умения обучающихся. Таким образом, в ходе критериального оценивания осуществляется анализ процесса достижения планируемых результатов учителем, обучающимися, другими участниками образовательного процесса. Оценивание на основе критериев позволяет сделать данный процесс понятным для всех участников образовательных отношений, повышая его объективность.</w:t>
      </w:r>
    </w:p>
    <w:p w:rsidR="00A931B5" w:rsidRPr="00427EBA" w:rsidRDefault="00A931B5" w:rsidP="00A931B5">
      <w:pPr>
        <w:spacing w:line="240" w:lineRule="auto"/>
        <w:ind w:left="-15"/>
        <w:rPr>
          <w:color w:val="000000"/>
          <w:sz w:val="24"/>
          <w:szCs w:val="24"/>
        </w:rPr>
      </w:pPr>
      <w:r w:rsidRPr="00427EBA">
        <w:rPr>
          <w:color w:val="000000"/>
          <w:sz w:val="24"/>
          <w:szCs w:val="24"/>
        </w:rPr>
        <w:t>Учителю критерии дают ясные ориентиры для организации учебного процесса по учебного предмету, оценки усвоения учебного материала обучающимися, коррекции методических процедур для достижения высокого качества обучения.</w:t>
      </w:r>
    </w:p>
    <w:p w:rsidR="00A931B5" w:rsidRPr="00427EBA" w:rsidRDefault="00A931B5" w:rsidP="00A931B5">
      <w:pPr>
        <w:spacing w:line="240" w:lineRule="auto"/>
        <w:ind w:left="-15"/>
        <w:rPr>
          <w:color w:val="000000"/>
          <w:sz w:val="24"/>
          <w:szCs w:val="24"/>
        </w:rPr>
      </w:pPr>
      <w:r w:rsidRPr="00427EBA">
        <w:rPr>
          <w:color w:val="000000"/>
          <w:sz w:val="24"/>
          <w:szCs w:val="24"/>
        </w:rPr>
        <w:t>Для обучающихся использование критериев оценивания обеспечивает понимание учебных целей, способов улучшения учебно-познавательной деятельности.</w:t>
      </w:r>
    </w:p>
    <w:p w:rsidR="00A931B5" w:rsidRPr="00427EBA" w:rsidRDefault="00A931B5" w:rsidP="00A931B5">
      <w:pPr>
        <w:spacing w:line="240" w:lineRule="auto"/>
        <w:ind w:left="-15"/>
        <w:rPr>
          <w:color w:val="000000"/>
          <w:sz w:val="24"/>
          <w:szCs w:val="24"/>
        </w:rPr>
      </w:pPr>
      <w:r w:rsidRPr="00427EBA">
        <w:rPr>
          <w:color w:val="000000"/>
          <w:sz w:val="24"/>
          <w:szCs w:val="24"/>
        </w:rPr>
        <w:t>Родители получают объективные доказательства уровня обученности своего ребѐнка, возможность отслеживать результаты в обучении ребенка и обеспечивать ему необходимую поддержку. Использование критериального подхода к описанию достижения планируемых результатов для оценки предметных и метапредметных результатов при выполнении типовых контрольных оценочных заданий позволит повысить объективность традиционной пятибалльной системы оценки и обеспечить индивидуальное развитие обучающихся.</w:t>
      </w:r>
    </w:p>
    <w:p w:rsidR="00A931B5" w:rsidRPr="00A931B5" w:rsidRDefault="00A931B5" w:rsidP="00A931B5">
      <w:pPr>
        <w:spacing w:line="240" w:lineRule="auto"/>
        <w:ind w:left="-15"/>
        <w:rPr>
          <w:b/>
          <w:bCs/>
          <w:color w:val="000000"/>
          <w:sz w:val="24"/>
          <w:szCs w:val="24"/>
        </w:rPr>
      </w:pPr>
      <w:r w:rsidRPr="00427EBA">
        <w:rPr>
          <w:b/>
          <w:bCs/>
          <w:color w:val="000000"/>
          <w:sz w:val="24"/>
          <w:szCs w:val="24"/>
        </w:rPr>
        <w:t>Особенности оценки личностных результатов</w:t>
      </w:r>
    </w:p>
    <w:p w:rsidR="00A931B5" w:rsidRPr="00A931B5" w:rsidRDefault="00A931B5" w:rsidP="00A931B5">
      <w:pPr>
        <w:spacing w:line="240" w:lineRule="auto"/>
        <w:ind w:left="-15"/>
        <w:rPr>
          <w:b/>
          <w:bCs/>
          <w:color w:val="000000"/>
          <w:sz w:val="24"/>
          <w:szCs w:val="24"/>
        </w:rPr>
      </w:pPr>
      <w:r w:rsidRPr="00A931B5">
        <w:rPr>
          <w:b/>
          <w:bCs/>
          <w:color w:val="auto"/>
          <w:sz w:val="24"/>
          <w:szCs w:val="24"/>
        </w:rPr>
        <w:t>Оценка личностных результатов</w:t>
      </w:r>
      <w:r w:rsidRPr="00A931B5">
        <w:rPr>
          <w:color w:val="auto"/>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A931B5" w:rsidRPr="00A931B5" w:rsidRDefault="00A931B5" w:rsidP="00A931B5">
      <w:pPr>
        <w:spacing w:line="240" w:lineRule="auto"/>
        <w:ind w:left="0" w:firstLine="142"/>
        <w:rPr>
          <w:color w:val="auto"/>
          <w:sz w:val="24"/>
          <w:szCs w:val="24"/>
        </w:rPr>
      </w:pPr>
      <w:r w:rsidRPr="00A931B5">
        <w:rPr>
          <w:color w:val="auto"/>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931B5" w:rsidRPr="00427EBA" w:rsidRDefault="00F1016D" w:rsidP="00A931B5">
      <w:pPr>
        <w:spacing w:line="240" w:lineRule="auto"/>
        <w:ind w:left="-15"/>
        <w:rPr>
          <w:color w:val="000000"/>
          <w:sz w:val="24"/>
          <w:szCs w:val="24"/>
        </w:rPr>
      </w:pPr>
      <w:r>
        <w:rPr>
          <w:color w:val="000000"/>
          <w:sz w:val="24"/>
          <w:szCs w:val="24"/>
        </w:rPr>
        <w:t xml:space="preserve">Целью оценки личностных </w:t>
      </w:r>
      <w:r w:rsidR="00A931B5" w:rsidRPr="00427EBA">
        <w:rPr>
          <w:color w:val="000000"/>
          <w:sz w:val="24"/>
          <w:szCs w:val="24"/>
        </w:rPr>
        <w:t xml:space="preserve">достижений обучающихся является не определение персонифицированного уровня развития качеств личности обучающегося, а получение общего представления о воспитательной деятельности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A931B5" w:rsidRPr="00427EBA">
        <w:rPr>
          <w:color w:val="000000"/>
          <w:sz w:val="24"/>
          <w:szCs w:val="24"/>
        </w:rPr>
        <w:t xml:space="preserve"> и ее влиянии на коллектив обучающихся: что удалось достичь, изменить, скорректировать, а что является предметом специальной работы в будущем.</w:t>
      </w:r>
    </w:p>
    <w:p w:rsidR="00A931B5" w:rsidRPr="00427EBA" w:rsidRDefault="00A931B5" w:rsidP="00A931B5">
      <w:pPr>
        <w:spacing w:line="240" w:lineRule="auto"/>
        <w:ind w:left="-15"/>
        <w:rPr>
          <w:color w:val="000000"/>
          <w:sz w:val="24"/>
          <w:szCs w:val="24"/>
        </w:rPr>
      </w:pPr>
      <w:r w:rsidRPr="00427EBA">
        <w:rPr>
          <w:color w:val="000000"/>
          <w:sz w:val="24"/>
          <w:szCs w:val="24"/>
        </w:rPr>
        <w:t xml:space="preserve">Такое понимание косвенно подтверждается положением ФГОС общего образования о том, что система оценки должна «обеспечить комплексный подход к оценке результатов освоения программы общего образования, позволяющий осуществить оценку предметных и метапредметных </w:t>
      </w:r>
      <w:r w:rsidRPr="00427EBA">
        <w:rPr>
          <w:color w:val="000000"/>
          <w:sz w:val="24"/>
          <w:szCs w:val="24"/>
        </w:rPr>
        <w:lastRenderedPageBreak/>
        <w:t>результатов». Таким образом, ФГОС общего образования не определяет необходимость обязательного контроля и оценки личностных достижений обучающегося. Достижение личностных результатов не выносится на итоговую оценку обучающихся.</w:t>
      </w:r>
    </w:p>
    <w:p w:rsidR="00A931B5" w:rsidRPr="00427EBA" w:rsidRDefault="00A931B5" w:rsidP="00A931B5">
      <w:pPr>
        <w:spacing w:line="240" w:lineRule="auto"/>
        <w:ind w:left="-15"/>
        <w:rPr>
          <w:color w:val="000000"/>
          <w:sz w:val="24"/>
          <w:szCs w:val="24"/>
        </w:rPr>
      </w:pPr>
      <w:r w:rsidRPr="00427EBA">
        <w:rPr>
          <w:color w:val="000000"/>
          <w:sz w:val="24"/>
          <w:szCs w:val="24"/>
        </w:rPr>
        <w:t xml:space="preserve">Вместе с тем нецелесообразно полностью отрицать необходимость контролировать и оценивать развитие личности обучающегося в процессе обучения. Наблюдение за тем, как изменяется </w:t>
      </w:r>
      <w:proofErr w:type="gramStart"/>
      <w:r w:rsidRPr="00427EBA">
        <w:rPr>
          <w:color w:val="000000"/>
          <w:sz w:val="24"/>
          <w:szCs w:val="24"/>
        </w:rPr>
        <w:t>обучающийся</w:t>
      </w:r>
      <w:proofErr w:type="gramEnd"/>
      <w:r w:rsidRPr="00427EBA">
        <w:rPr>
          <w:color w:val="000000"/>
          <w:sz w:val="24"/>
          <w:szCs w:val="24"/>
        </w:rPr>
        <w:t xml:space="preserve"> под влиянием учебных занятий, внеклассных мероприятий, взаимодействия с одноклассниками, выполнения поручений и участия в разных видах деятельности, очень важно как для планирования воспитательной работы с обучающимися, так и для работы с семьей, которая в процессе воспитания играет особую роль.</w:t>
      </w:r>
    </w:p>
    <w:p w:rsidR="00A931B5" w:rsidRPr="00427EBA" w:rsidRDefault="00A931B5" w:rsidP="00A931B5">
      <w:pPr>
        <w:spacing w:line="240" w:lineRule="auto"/>
        <w:ind w:left="-15"/>
        <w:rPr>
          <w:color w:val="000000"/>
          <w:sz w:val="24"/>
          <w:szCs w:val="24"/>
        </w:rPr>
      </w:pPr>
      <w:r w:rsidRPr="00427EBA">
        <w:rPr>
          <w:color w:val="000000"/>
          <w:sz w:val="24"/>
          <w:szCs w:val="24"/>
        </w:rPr>
        <w:t>Оценивание личностных результатов образовательной деятельности в соответствии с ФГОС общего образования осуществляется в ходе внешних и внутренних неперсонифицированных мониторинговых исследований. Инструментарий для них разрабатывается на федеральном или региональном уровне и основывается на общепринятых в профессиональном сообществе методиках психолого-педагогической диагностики. Результаты, полученные в ходе этих оценочных процедур, допускается использовать только в виде агрегированных (усредненных, анонимных) данных.</w:t>
      </w:r>
    </w:p>
    <w:p w:rsidR="00A931B5" w:rsidRPr="00427EBA" w:rsidRDefault="00A931B5" w:rsidP="00A931B5">
      <w:pPr>
        <w:spacing w:line="240" w:lineRule="auto"/>
        <w:ind w:left="-15"/>
        <w:rPr>
          <w:color w:val="000000"/>
          <w:sz w:val="24"/>
          <w:szCs w:val="24"/>
        </w:rPr>
      </w:pPr>
      <w:r w:rsidRPr="00427EBA">
        <w:rPr>
          <w:color w:val="000000"/>
          <w:sz w:val="24"/>
          <w:szCs w:val="24"/>
        </w:rPr>
        <w:t>Результаты ежедневных наблюдений за обучающимися, осуществляемые классным руководителем в ходе учебных занятий и внеурочной деятельности, накапливаются в портфеле достижений обучающихся и обобщаться в конце учебного года для оценки динамики формирования личностных результатов.</w:t>
      </w:r>
    </w:p>
    <w:p w:rsidR="00A931B5" w:rsidRPr="00A931B5" w:rsidRDefault="00A931B5" w:rsidP="00A931B5">
      <w:pPr>
        <w:spacing w:line="240" w:lineRule="auto"/>
        <w:ind w:left="0" w:firstLine="142"/>
        <w:rPr>
          <w:color w:val="auto"/>
          <w:sz w:val="24"/>
          <w:szCs w:val="24"/>
        </w:rPr>
      </w:pPr>
      <w:r w:rsidRPr="00A931B5">
        <w:rPr>
          <w:color w:val="auto"/>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Pr="00A931B5">
        <w:rPr>
          <w:color w:val="auto"/>
          <w:sz w:val="24"/>
          <w:szCs w:val="24"/>
        </w:rPr>
        <w:t>;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931B5" w:rsidRPr="00A931B5" w:rsidRDefault="00A931B5" w:rsidP="00A931B5">
      <w:pPr>
        <w:spacing w:line="240" w:lineRule="auto"/>
        <w:ind w:left="-15"/>
        <w:rPr>
          <w:b/>
          <w:bCs/>
          <w:color w:val="000000"/>
          <w:sz w:val="24"/>
          <w:szCs w:val="24"/>
        </w:rPr>
      </w:pPr>
      <w:r w:rsidRPr="00A931B5">
        <w:rPr>
          <w:b/>
          <w:bCs/>
          <w:color w:val="000000"/>
          <w:sz w:val="24"/>
          <w:szCs w:val="24"/>
        </w:rPr>
        <w:t>Особенности оценки метапредметных результатов</w:t>
      </w:r>
    </w:p>
    <w:p w:rsidR="00A931B5" w:rsidRPr="00A931B5" w:rsidRDefault="00A931B5" w:rsidP="00A931B5">
      <w:pPr>
        <w:spacing w:line="240" w:lineRule="auto"/>
        <w:ind w:left="-15"/>
        <w:rPr>
          <w:color w:val="000000"/>
          <w:sz w:val="24"/>
          <w:szCs w:val="24"/>
        </w:rPr>
      </w:pPr>
      <w:r w:rsidRPr="00A931B5">
        <w:rPr>
          <w:color w:val="000000"/>
          <w:sz w:val="24"/>
          <w:szCs w:val="24"/>
        </w:rPr>
        <w:t>Формирование метапредметных результатов осуществляется на всех учебных предметах. Поэтому процедуры оценки, как правило, тесно связаны с процедурами и содержанием оценки предметных результатов.</w:t>
      </w:r>
    </w:p>
    <w:p w:rsidR="00A931B5" w:rsidRPr="00A931B5" w:rsidRDefault="00A931B5" w:rsidP="00A931B5">
      <w:pPr>
        <w:spacing w:line="240" w:lineRule="auto"/>
        <w:ind w:left="-15"/>
        <w:rPr>
          <w:color w:val="000000"/>
          <w:sz w:val="24"/>
          <w:szCs w:val="24"/>
        </w:rPr>
      </w:pPr>
      <w:r w:rsidRPr="00A931B5">
        <w:rPr>
          <w:color w:val="000000"/>
          <w:sz w:val="24"/>
          <w:szCs w:val="24"/>
        </w:rPr>
        <w:t>При этом важно понимать и разделять оценку сформированности:</w:t>
      </w:r>
    </w:p>
    <w:p w:rsidR="00A931B5" w:rsidRPr="00A931B5" w:rsidRDefault="00A931B5" w:rsidP="00A931B5">
      <w:pPr>
        <w:spacing w:line="240" w:lineRule="auto"/>
        <w:ind w:left="-15"/>
        <w:rPr>
          <w:color w:val="000000"/>
          <w:sz w:val="24"/>
          <w:szCs w:val="24"/>
        </w:rPr>
      </w:pPr>
      <w:r w:rsidRPr="00A931B5">
        <w:rPr>
          <w:color w:val="000000"/>
          <w:sz w:val="24"/>
          <w:szCs w:val="24"/>
        </w:rPr>
        <w:t>- отдельных метапредметных результатов в ходе итоговой оценки достижения метапредметных результатов (защиты индивидуального проекта по отдельным учебным предметам или на межпредметной основе);</w:t>
      </w:r>
    </w:p>
    <w:p w:rsidR="00A931B5" w:rsidRPr="00A931B5" w:rsidRDefault="00A931B5" w:rsidP="00A931B5">
      <w:pPr>
        <w:spacing w:line="240" w:lineRule="auto"/>
        <w:ind w:left="-15"/>
        <w:rPr>
          <w:color w:val="000000"/>
          <w:sz w:val="24"/>
          <w:szCs w:val="24"/>
        </w:rPr>
      </w:pPr>
      <w:r w:rsidRPr="00A931B5">
        <w:rPr>
          <w:color w:val="000000"/>
          <w:sz w:val="24"/>
          <w:szCs w:val="24"/>
        </w:rPr>
        <w:t>- собственно метапредметных действий, построенную на содержании различных предметов и внеучебных ситуаций, при этом оценивается способность применения (переноса) метапредметных действий, сформированных на отдельных предметах, при решении различных задач.</w:t>
      </w:r>
    </w:p>
    <w:p w:rsidR="00A931B5" w:rsidRPr="00A931B5" w:rsidRDefault="00A931B5" w:rsidP="00A931B5">
      <w:pPr>
        <w:spacing w:line="240" w:lineRule="auto"/>
        <w:ind w:left="-15"/>
        <w:rPr>
          <w:color w:val="000000"/>
          <w:sz w:val="24"/>
          <w:szCs w:val="24"/>
        </w:rPr>
      </w:pPr>
      <w:r w:rsidRPr="00A931B5">
        <w:rPr>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A931B5" w:rsidRPr="00A931B5" w:rsidRDefault="00A931B5" w:rsidP="00A931B5">
      <w:pPr>
        <w:spacing w:line="240" w:lineRule="auto"/>
        <w:ind w:left="-15"/>
        <w:rPr>
          <w:color w:val="000000"/>
          <w:sz w:val="24"/>
          <w:szCs w:val="24"/>
        </w:rPr>
      </w:pPr>
      <w:r w:rsidRPr="00A931B5">
        <w:rPr>
          <w:color w:val="000000"/>
          <w:sz w:val="24"/>
          <w:szCs w:val="24"/>
        </w:rPr>
        <w:t>Общий подход к формированию и оценке метапредметных результатов в текущем учебном процессе состоит в том, что метапредметные действия, как правило, формируются и оцениваются как неотъемлемый элемент выполняемого учебного задания по предмету. Поэтому крайне важен отбор моделей учебных заданий, которые учитель предъявляет учащимся для формирования метапредметных результатов и их оценки. Необходимо наполнить учебный процесс такими моделями заданий и учебных ситуаций, в которых естественными элементами являются познавательные действия (логические, исследовательские, работа с информацией), коммуникативные действия, проявляющиеся как в ходе выполнения учебных заданий, так и в ходе взаимодействия и совместной деятельности, регулятивные действия.</w:t>
      </w:r>
    </w:p>
    <w:p w:rsidR="00A931B5" w:rsidRPr="00A931B5" w:rsidRDefault="00A931B5" w:rsidP="00A931B5">
      <w:pPr>
        <w:spacing w:line="240" w:lineRule="auto"/>
        <w:ind w:left="-15"/>
        <w:rPr>
          <w:color w:val="000000"/>
          <w:sz w:val="24"/>
          <w:szCs w:val="24"/>
        </w:rPr>
      </w:pPr>
      <w:r w:rsidRPr="00A931B5">
        <w:rPr>
          <w:color w:val="000000"/>
          <w:sz w:val="24"/>
          <w:szCs w:val="24"/>
        </w:rPr>
        <w:t>Ориентиром при отборе и конструировании заданий с элементами универсальных учебных действий служат сформулированные во ФГОС общего образования требования к составу метапредметных и предметных результатов освоения образовательной программы соответствующего уровня образования, необходимость включения и использования каждой группы универсальных учебных действий.</w:t>
      </w:r>
    </w:p>
    <w:p w:rsidR="00671F5D" w:rsidRPr="00A931B5" w:rsidRDefault="00951510" w:rsidP="00BC74AD">
      <w:pPr>
        <w:spacing w:line="240" w:lineRule="auto"/>
        <w:ind w:left="0" w:firstLine="142"/>
        <w:rPr>
          <w:color w:val="auto"/>
          <w:sz w:val="24"/>
          <w:szCs w:val="24"/>
        </w:rPr>
      </w:pPr>
      <w:r w:rsidRPr="00A931B5">
        <w:rPr>
          <w:b/>
          <w:bCs/>
          <w:color w:val="auto"/>
          <w:sz w:val="24"/>
          <w:szCs w:val="24"/>
        </w:rPr>
        <w:t>Оценка метапредметных результатов</w:t>
      </w:r>
      <w:r w:rsidRPr="00A931B5">
        <w:rPr>
          <w:color w:val="auto"/>
          <w:sz w:val="24"/>
          <w:szCs w:val="24"/>
        </w:rPr>
        <w:t xml:space="preserve"> представляет собой оценку достижения планируемых результатов освоения ФОП ООО, которые отражают совокупность познавательных, </w:t>
      </w:r>
      <w:r w:rsidRPr="00A931B5">
        <w:rPr>
          <w:color w:val="auto"/>
          <w:sz w:val="24"/>
          <w:szCs w:val="24"/>
        </w:rPr>
        <w:lastRenderedPageBreak/>
        <w:t>коммуникативных и регулятивных универсальных учебных действий, а также систему междисциплинарных (межпредметных) понятий.</w:t>
      </w:r>
    </w:p>
    <w:p w:rsidR="00671F5D" w:rsidRPr="00A931B5" w:rsidRDefault="00951510" w:rsidP="00BC74AD">
      <w:pPr>
        <w:spacing w:line="240" w:lineRule="auto"/>
        <w:ind w:left="0" w:firstLine="142"/>
        <w:rPr>
          <w:color w:val="auto"/>
          <w:sz w:val="24"/>
          <w:szCs w:val="24"/>
        </w:rPr>
      </w:pPr>
      <w:r w:rsidRPr="00A931B5">
        <w:rPr>
          <w:color w:val="auto"/>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671F5D" w:rsidRPr="00A931B5" w:rsidRDefault="00951510" w:rsidP="00BC74AD">
      <w:pPr>
        <w:spacing w:line="240" w:lineRule="auto"/>
        <w:ind w:left="0" w:firstLine="142"/>
        <w:rPr>
          <w:color w:val="auto"/>
          <w:sz w:val="24"/>
          <w:szCs w:val="24"/>
        </w:rPr>
      </w:pPr>
      <w:r w:rsidRPr="00A931B5">
        <w:rPr>
          <w:color w:val="auto"/>
          <w:sz w:val="24"/>
          <w:szCs w:val="24"/>
        </w:rPr>
        <w:t>Основным объектом оценки метапредметных результатов является овладение:</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Оценка достижения метапредметных результатов осуществляется администрацией </w:t>
      </w:r>
      <w:r w:rsidR="00654790">
        <w:rPr>
          <w:color w:val="000000"/>
          <w:sz w:val="24"/>
          <w:szCs w:val="24"/>
        </w:rPr>
        <w:t>МБОУ Марьевской</w:t>
      </w:r>
      <w:r w:rsidR="00654790" w:rsidRPr="00E0699E">
        <w:rPr>
          <w:color w:val="000000"/>
          <w:sz w:val="24"/>
          <w:szCs w:val="24"/>
        </w:rPr>
        <w:t xml:space="preserve"> сош им. воина-афганца Н.П. Лапшичева</w:t>
      </w:r>
      <w:r w:rsidR="00654790" w:rsidRPr="00A931B5">
        <w:rPr>
          <w:color w:val="auto"/>
          <w:sz w:val="24"/>
          <w:szCs w:val="24"/>
        </w:rPr>
        <w:t xml:space="preserve"> </w:t>
      </w:r>
      <w:r w:rsidRPr="00A931B5">
        <w:rPr>
          <w:color w:val="auto"/>
          <w:sz w:val="24"/>
          <w:szCs w:val="24"/>
        </w:rPr>
        <w:t xml:space="preserve">в ходе внутреннего мониторинга. Содержание и периодичность внутреннего мониторинга устанавливается решением педагогического совета </w:t>
      </w:r>
      <w:r w:rsidR="00191E9B">
        <w:rPr>
          <w:color w:val="000000"/>
          <w:sz w:val="24"/>
          <w:szCs w:val="24"/>
        </w:rPr>
        <w:t>МБОУ Марьевской</w:t>
      </w:r>
      <w:r w:rsidR="00191E9B" w:rsidRPr="00E0699E">
        <w:rPr>
          <w:color w:val="000000"/>
          <w:sz w:val="24"/>
          <w:szCs w:val="24"/>
        </w:rPr>
        <w:t xml:space="preserve"> сош им. воина-афганца Н.П. Лапшичева</w:t>
      </w:r>
      <w:r w:rsidRPr="00A931B5">
        <w:rPr>
          <w:color w:val="auto"/>
          <w:sz w:val="24"/>
          <w:szCs w:val="24"/>
        </w:rP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71F5D" w:rsidRPr="00A931B5" w:rsidRDefault="00951510" w:rsidP="00BC74AD">
      <w:pPr>
        <w:spacing w:line="240" w:lineRule="auto"/>
        <w:ind w:left="0" w:firstLine="142"/>
        <w:rPr>
          <w:color w:val="auto"/>
          <w:sz w:val="24"/>
          <w:szCs w:val="24"/>
        </w:rPr>
      </w:pPr>
      <w:r w:rsidRPr="00A931B5">
        <w:rPr>
          <w:color w:val="auto"/>
          <w:sz w:val="24"/>
          <w:szCs w:val="24"/>
        </w:rPr>
        <w:t>Формы оценки:</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для проверки читательской грамотности - письменная работа на межпредметной основе;</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для проверки цифровой грамотности - практическая работа в сочетании с письменной (компьютеризованной) частью;</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71F5D" w:rsidRPr="00A931B5" w:rsidRDefault="00951510" w:rsidP="00BC74AD">
      <w:pPr>
        <w:spacing w:line="240" w:lineRule="auto"/>
        <w:ind w:left="0" w:firstLine="142"/>
        <w:rPr>
          <w:color w:val="auto"/>
          <w:sz w:val="24"/>
          <w:szCs w:val="24"/>
        </w:rPr>
      </w:pPr>
      <w:r w:rsidRPr="00A931B5">
        <w:rPr>
          <w:color w:val="auto"/>
          <w:sz w:val="24"/>
          <w:szCs w:val="24"/>
        </w:rPr>
        <w:t>Каждый из перечисленных видов диагностики проводится с периодичностью не менее чем один раз в два года.</w:t>
      </w:r>
    </w:p>
    <w:p w:rsidR="00671F5D" w:rsidRPr="00A931B5" w:rsidRDefault="00951510" w:rsidP="00BC74AD">
      <w:pPr>
        <w:spacing w:line="240" w:lineRule="auto"/>
        <w:ind w:left="0" w:firstLine="142"/>
        <w:rPr>
          <w:color w:val="auto"/>
          <w:sz w:val="24"/>
          <w:szCs w:val="24"/>
        </w:rPr>
      </w:pPr>
      <w:r w:rsidRPr="00A931B5">
        <w:rPr>
          <w:color w:val="auto"/>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71F5D" w:rsidRPr="00A931B5" w:rsidRDefault="00951510" w:rsidP="00BC74AD">
      <w:pPr>
        <w:spacing w:line="240" w:lineRule="auto"/>
        <w:ind w:left="0" w:firstLine="142"/>
        <w:rPr>
          <w:color w:val="auto"/>
          <w:sz w:val="24"/>
          <w:szCs w:val="24"/>
        </w:rPr>
      </w:pPr>
      <w:r w:rsidRPr="00A931B5">
        <w:rPr>
          <w:color w:val="auto"/>
          <w:sz w:val="24"/>
          <w:szCs w:val="24"/>
        </w:rPr>
        <w:t>Выбор темы проекта осуществляется обучающимися.</w:t>
      </w:r>
    </w:p>
    <w:p w:rsidR="00671F5D" w:rsidRPr="00A931B5" w:rsidRDefault="00671F5D" w:rsidP="00BC74AD">
      <w:pPr>
        <w:spacing w:line="240" w:lineRule="auto"/>
        <w:ind w:left="0" w:firstLine="142"/>
        <w:rPr>
          <w:color w:val="auto"/>
          <w:sz w:val="24"/>
          <w:szCs w:val="24"/>
        </w:rPr>
      </w:pPr>
      <w:r w:rsidRPr="00A931B5">
        <w:rPr>
          <w:color w:val="auto"/>
          <w:sz w:val="24"/>
          <w:szCs w:val="24"/>
        </w:rPr>
        <w:t>Р</w:t>
      </w:r>
      <w:r w:rsidR="00951510" w:rsidRPr="00A931B5">
        <w:rPr>
          <w:color w:val="auto"/>
          <w:sz w:val="24"/>
          <w:szCs w:val="24"/>
        </w:rPr>
        <w:t xml:space="preserve">езультатом проекта является одна из следующих работ: </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письменная работа (эссе, реферат, аналитические материалы, обзорные</w:t>
      </w:r>
      <w:r w:rsidRPr="00A931B5">
        <w:rPr>
          <w:color w:val="auto"/>
          <w:sz w:val="24"/>
          <w:szCs w:val="24"/>
        </w:rPr>
        <w:t xml:space="preserve"> </w:t>
      </w:r>
      <w:r w:rsidR="00951510" w:rsidRPr="00A931B5">
        <w:rPr>
          <w:color w:val="auto"/>
          <w:sz w:val="24"/>
          <w:szCs w:val="24"/>
        </w:rPr>
        <w:t>материалы, отчеты о проведенных исследованиях, стендовый доклад и другие);</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 xml:space="preserve">материальный объект, макет, иное конструкторское изделие; </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отчетные материалы по социальному проекту.</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Требования к организации проектной деятельности, к содержанию и направленности проекта разрабатываются </w:t>
      </w:r>
      <w:r w:rsidR="00191E9B">
        <w:rPr>
          <w:color w:val="000000"/>
          <w:sz w:val="24"/>
          <w:szCs w:val="24"/>
        </w:rPr>
        <w:t>МБОУ Марьевской</w:t>
      </w:r>
      <w:r w:rsidR="00191E9B" w:rsidRPr="00E0699E">
        <w:rPr>
          <w:color w:val="000000"/>
          <w:sz w:val="24"/>
          <w:szCs w:val="24"/>
        </w:rPr>
        <w:t xml:space="preserve"> сош им. воина-афганца Н.П. Лапшичева</w:t>
      </w:r>
      <w:r w:rsidRPr="00A931B5">
        <w:rPr>
          <w:color w:val="auto"/>
          <w:sz w:val="24"/>
          <w:szCs w:val="24"/>
        </w:rPr>
        <w:t>.</w:t>
      </w:r>
    </w:p>
    <w:p w:rsidR="00671F5D" w:rsidRPr="00A931B5" w:rsidRDefault="00951510" w:rsidP="00BC74AD">
      <w:pPr>
        <w:spacing w:line="240" w:lineRule="auto"/>
        <w:ind w:left="0" w:firstLine="142"/>
        <w:rPr>
          <w:color w:val="auto"/>
          <w:sz w:val="24"/>
          <w:szCs w:val="24"/>
        </w:rPr>
      </w:pPr>
      <w:r w:rsidRPr="00A931B5">
        <w:rPr>
          <w:color w:val="auto"/>
          <w:sz w:val="24"/>
          <w:szCs w:val="24"/>
        </w:rPr>
        <w:t>Проект оценивается по следующим критериям:</w:t>
      </w:r>
    </w:p>
    <w:p w:rsidR="00671F5D" w:rsidRPr="00A931B5" w:rsidRDefault="00671F5D" w:rsidP="00BC74AD">
      <w:pPr>
        <w:spacing w:line="240" w:lineRule="auto"/>
        <w:ind w:left="0" w:firstLine="142"/>
        <w:rPr>
          <w:color w:val="auto"/>
          <w:sz w:val="24"/>
          <w:szCs w:val="24"/>
        </w:rPr>
      </w:pPr>
      <w:r w:rsidRPr="00A931B5">
        <w:rPr>
          <w:color w:val="auto"/>
          <w:sz w:val="24"/>
          <w:szCs w:val="24"/>
        </w:rPr>
        <w:lastRenderedPageBreak/>
        <w:t xml:space="preserve">- </w:t>
      </w:r>
      <w:r w:rsidR="00951510" w:rsidRPr="00A931B5">
        <w:rPr>
          <w:color w:val="auto"/>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r w:rsidRPr="00A931B5">
        <w:rPr>
          <w:color w:val="auto"/>
          <w:sz w:val="24"/>
          <w:szCs w:val="24"/>
        </w:rPr>
        <w:t xml:space="preserve"> </w:t>
      </w:r>
      <w:r w:rsidR="00951510" w:rsidRPr="00A931B5">
        <w:rPr>
          <w:color w:val="auto"/>
          <w:sz w:val="24"/>
          <w:szCs w:val="24"/>
        </w:rPr>
        <w:t>осуществлять выбор конструктивных стратегий в трудных ситуациях;</w:t>
      </w:r>
    </w:p>
    <w:p w:rsidR="00A931B5" w:rsidRPr="00A931B5" w:rsidRDefault="00671F5D" w:rsidP="00A931B5">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A931B5" w:rsidRPr="00A931B5" w:rsidRDefault="00A931B5" w:rsidP="00A931B5">
      <w:pPr>
        <w:spacing w:line="240" w:lineRule="auto"/>
        <w:ind w:left="0" w:firstLine="142"/>
        <w:rPr>
          <w:color w:val="auto"/>
          <w:sz w:val="24"/>
          <w:szCs w:val="24"/>
        </w:rPr>
      </w:pPr>
      <w:r w:rsidRPr="00A931B5">
        <w:rPr>
          <w:b/>
          <w:bCs/>
          <w:color w:val="000000"/>
          <w:sz w:val="24"/>
          <w:szCs w:val="24"/>
        </w:rPr>
        <w:t>Особенности оценки предметных результатов</w:t>
      </w:r>
    </w:p>
    <w:p w:rsidR="00671F5D" w:rsidRPr="00A931B5" w:rsidRDefault="00951510" w:rsidP="00BC74AD">
      <w:pPr>
        <w:spacing w:line="240" w:lineRule="auto"/>
        <w:ind w:left="0" w:firstLine="142"/>
        <w:rPr>
          <w:color w:val="auto"/>
          <w:sz w:val="24"/>
          <w:szCs w:val="24"/>
        </w:rPr>
      </w:pPr>
      <w:r w:rsidRPr="00A931B5">
        <w:rPr>
          <w:b/>
          <w:bCs/>
          <w:color w:val="auto"/>
          <w:sz w:val="24"/>
          <w:szCs w:val="24"/>
        </w:rPr>
        <w:t>Предметные результаты</w:t>
      </w:r>
      <w:r w:rsidRPr="00A931B5">
        <w:rPr>
          <w:color w:val="auto"/>
          <w:sz w:val="24"/>
          <w:szCs w:val="24"/>
        </w:rPr>
        <w:t xml:space="preserve">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71F5D" w:rsidRPr="00A931B5" w:rsidRDefault="00951510" w:rsidP="00BC74AD">
      <w:pPr>
        <w:spacing w:line="240" w:lineRule="auto"/>
        <w:ind w:left="0" w:firstLine="142"/>
        <w:rPr>
          <w:color w:val="auto"/>
          <w:sz w:val="24"/>
          <w:szCs w:val="24"/>
        </w:rPr>
      </w:pPr>
      <w:r w:rsidRPr="00A931B5">
        <w:rPr>
          <w:color w:val="auto"/>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71F5D" w:rsidRPr="00A931B5" w:rsidRDefault="00951510" w:rsidP="00BC74AD">
      <w:pPr>
        <w:spacing w:line="240" w:lineRule="auto"/>
        <w:ind w:left="0" w:firstLine="142"/>
        <w:rPr>
          <w:color w:val="auto"/>
          <w:sz w:val="24"/>
          <w:szCs w:val="24"/>
        </w:rPr>
      </w:pPr>
      <w:r w:rsidRPr="00A931B5">
        <w:rPr>
          <w:color w:val="auto"/>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71F5D" w:rsidRPr="00A931B5" w:rsidRDefault="00951510" w:rsidP="00BC74AD">
      <w:pPr>
        <w:spacing w:line="240" w:lineRule="auto"/>
        <w:ind w:left="0" w:firstLine="142"/>
        <w:rPr>
          <w:b/>
          <w:bCs/>
          <w:i/>
          <w:iCs/>
          <w:color w:val="auto"/>
          <w:sz w:val="24"/>
          <w:szCs w:val="24"/>
        </w:rPr>
      </w:pPr>
      <w:r w:rsidRPr="00A931B5">
        <w:rPr>
          <w:color w:val="auto"/>
          <w:sz w:val="24"/>
          <w:szCs w:val="24"/>
        </w:rPr>
        <w:t xml:space="preserve">Для оценки предметных результатов используются критерии: </w:t>
      </w:r>
      <w:r w:rsidRPr="00A931B5">
        <w:rPr>
          <w:b/>
          <w:bCs/>
          <w:i/>
          <w:iCs/>
          <w:color w:val="auto"/>
          <w:sz w:val="24"/>
          <w:szCs w:val="24"/>
        </w:rPr>
        <w:t>знание и понимание, применение, функциональность.</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Обобщённый критерий </w:t>
      </w:r>
      <w:r w:rsidRPr="00A931B5">
        <w:rPr>
          <w:b/>
          <w:bCs/>
          <w:color w:val="auto"/>
          <w:sz w:val="24"/>
          <w:szCs w:val="24"/>
        </w:rPr>
        <w:t>«знание и понимание»</w:t>
      </w:r>
      <w:r w:rsidRPr="00A931B5">
        <w:rPr>
          <w:color w:val="auto"/>
          <w:sz w:val="24"/>
          <w:szCs w:val="24"/>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Обобщённый критерий </w:t>
      </w:r>
      <w:r w:rsidRPr="00A931B5">
        <w:rPr>
          <w:b/>
          <w:bCs/>
          <w:color w:val="auto"/>
          <w:sz w:val="24"/>
          <w:szCs w:val="24"/>
        </w:rPr>
        <w:t>«применение»</w:t>
      </w:r>
      <w:r w:rsidRPr="00A931B5">
        <w:rPr>
          <w:color w:val="auto"/>
          <w:sz w:val="24"/>
          <w:szCs w:val="24"/>
        </w:rPr>
        <w:t xml:space="preserve"> включает:</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Обобщённый критерий </w:t>
      </w:r>
      <w:r w:rsidRPr="00A931B5">
        <w:rPr>
          <w:b/>
          <w:bCs/>
          <w:color w:val="auto"/>
          <w:sz w:val="24"/>
          <w:szCs w:val="24"/>
        </w:rPr>
        <w:t>«функциональность»</w:t>
      </w:r>
      <w:r w:rsidRPr="00A931B5">
        <w:rPr>
          <w:color w:val="auto"/>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sidR="00671F5D" w:rsidRPr="00A931B5">
        <w:rPr>
          <w:color w:val="auto"/>
          <w:sz w:val="24"/>
          <w:szCs w:val="24"/>
        </w:rPr>
        <w:t>.</w:t>
      </w:r>
    </w:p>
    <w:p w:rsidR="00671F5D" w:rsidRPr="00A931B5" w:rsidRDefault="00951510" w:rsidP="00BC74AD">
      <w:pPr>
        <w:spacing w:line="240" w:lineRule="auto"/>
        <w:ind w:left="0" w:firstLine="142"/>
        <w:rPr>
          <w:color w:val="auto"/>
          <w:sz w:val="24"/>
          <w:szCs w:val="24"/>
        </w:rPr>
      </w:pPr>
      <w:r w:rsidRPr="00A931B5">
        <w:rPr>
          <w:color w:val="auto"/>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71F5D" w:rsidRPr="00A931B5" w:rsidRDefault="00951510" w:rsidP="00BC74AD">
      <w:pPr>
        <w:spacing w:line="240" w:lineRule="auto"/>
        <w:ind w:left="0" w:firstLine="142"/>
        <w:rPr>
          <w:color w:val="auto"/>
          <w:sz w:val="24"/>
          <w:szCs w:val="24"/>
        </w:rPr>
      </w:pPr>
      <w:r w:rsidRPr="00A931B5">
        <w:rPr>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Особенности оценки по отдельному учебному предмету фиксируются в приложении к </w:t>
      </w:r>
      <w:r w:rsidR="00D84BE4" w:rsidRPr="00A931B5">
        <w:rPr>
          <w:color w:val="auto"/>
          <w:sz w:val="24"/>
          <w:szCs w:val="24"/>
        </w:rPr>
        <w:t>рабочей программе по предмету</w:t>
      </w:r>
      <w:r w:rsidRPr="00A931B5">
        <w:rPr>
          <w:color w:val="auto"/>
          <w:sz w:val="24"/>
          <w:szCs w:val="24"/>
        </w:rPr>
        <w:t>.</w:t>
      </w:r>
    </w:p>
    <w:p w:rsidR="00671F5D" w:rsidRPr="00A931B5" w:rsidRDefault="00951510" w:rsidP="00BC74AD">
      <w:pPr>
        <w:spacing w:line="240" w:lineRule="auto"/>
        <w:ind w:left="0" w:firstLine="142"/>
        <w:rPr>
          <w:color w:val="auto"/>
          <w:sz w:val="24"/>
          <w:szCs w:val="24"/>
        </w:rPr>
      </w:pPr>
      <w:r w:rsidRPr="00A931B5">
        <w:rPr>
          <w:color w:val="auto"/>
          <w:sz w:val="24"/>
          <w:szCs w:val="24"/>
        </w:rPr>
        <w:t>Описание оценки предметных результатов по отдельному учебному предмету включает:</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график контрольных мероприятий.</w:t>
      </w:r>
    </w:p>
    <w:p w:rsidR="00A931B5" w:rsidRPr="00A931B5" w:rsidRDefault="00A931B5" w:rsidP="00A931B5">
      <w:pPr>
        <w:spacing w:line="240" w:lineRule="auto"/>
        <w:ind w:left="-15"/>
        <w:rPr>
          <w:color w:val="000000"/>
          <w:sz w:val="24"/>
          <w:szCs w:val="24"/>
        </w:rPr>
      </w:pPr>
      <w:r w:rsidRPr="00A931B5">
        <w:rPr>
          <w:color w:val="000000"/>
          <w:sz w:val="24"/>
          <w:szCs w:val="24"/>
        </w:rPr>
        <w:lastRenderedPageBreak/>
        <w:t>Система заданий при проведении контрольно-оценочных процедур должна значительно активизировать организацию индивидуальной работы с обучающимися, повышать мотивацию обучающихся к достижению более высоких достижений в учебном процессе, актуализировать разработку и использование учебных и диагностических заданий и работ разной сложности.</w:t>
      </w:r>
    </w:p>
    <w:p w:rsidR="00A931B5" w:rsidRPr="00A931B5" w:rsidRDefault="00A931B5" w:rsidP="00A931B5">
      <w:pPr>
        <w:spacing w:line="240" w:lineRule="auto"/>
        <w:ind w:left="-15"/>
        <w:rPr>
          <w:color w:val="000000"/>
          <w:sz w:val="24"/>
          <w:szCs w:val="24"/>
        </w:rPr>
      </w:pPr>
      <w:r w:rsidRPr="00A931B5">
        <w:rPr>
          <w:color w:val="000000"/>
          <w:sz w:val="24"/>
          <w:szCs w:val="24"/>
        </w:rPr>
        <w:t>Задания строятся с учетом следующих положений: использование изучаемого материала при решении учебных задач, различающихся сложностью предметного содержания, сочетание универсальных познавательных действий и операций,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 когнитивных операций.</w:t>
      </w:r>
    </w:p>
    <w:p w:rsidR="00A931B5" w:rsidRPr="00A931B5" w:rsidRDefault="00A931B5" w:rsidP="00A931B5">
      <w:pPr>
        <w:spacing w:line="240" w:lineRule="auto"/>
        <w:ind w:left="-15"/>
        <w:rPr>
          <w:color w:val="000000"/>
          <w:sz w:val="24"/>
          <w:szCs w:val="24"/>
        </w:rPr>
      </w:pPr>
      <w:r w:rsidRPr="00A931B5">
        <w:rPr>
          <w:color w:val="000000"/>
          <w:sz w:val="24"/>
          <w:szCs w:val="24"/>
        </w:rPr>
        <w:t xml:space="preserve">Для повышения осознанности обучающихся рекомендуется в процессе освоения знаний включать задания на формирование самооценки и </w:t>
      </w:r>
      <w:proofErr w:type="gramStart"/>
      <w:r w:rsidRPr="00A931B5">
        <w:rPr>
          <w:color w:val="000000"/>
          <w:sz w:val="24"/>
          <w:szCs w:val="24"/>
        </w:rPr>
        <w:t>рефлексии</w:t>
      </w:r>
      <w:proofErr w:type="gramEnd"/>
      <w:r w:rsidRPr="00A931B5">
        <w:rPr>
          <w:color w:val="000000"/>
          <w:sz w:val="24"/>
          <w:szCs w:val="24"/>
        </w:rPr>
        <w:t xml:space="preserve"> обучающихся в ходе анализа результатов обучения. Это могут быть листы самооценки и другое.</w:t>
      </w:r>
    </w:p>
    <w:p w:rsidR="00A931B5" w:rsidRPr="00A931B5" w:rsidRDefault="00A931B5" w:rsidP="00A931B5">
      <w:pPr>
        <w:spacing w:line="240" w:lineRule="auto"/>
        <w:ind w:left="-15"/>
        <w:rPr>
          <w:b/>
          <w:bCs/>
          <w:color w:val="000000"/>
          <w:sz w:val="24"/>
          <w:szCs w:val="24"/>
        </w:rPr>
      </w:pPr>
      <w:r w:rsidRPr="00A931B5">
        <w:rPr>
          <w:b/>
          <w:bCs/>
          <w:color w:val="000000"/>
          <w:sz w:val="24"/>
          <w:szCs w:val="24"/>
        </w:rPr>
        <w:t>Особенности оценки функциональной грамотности</w:t>
      </w:r>
    </w:p>
    <w:p w:rsidR="00A931B5" w:rsidRPr="00A931B5" w:rsidRDefault="00A931B5" w:rsidP="00A931B5">
      <w:pPr>
        <w:spacing w:line="240" w:lineRule="auto"/>
        <w:ind w:left="-15"/>
        <w:rPr>
          <w:color w:val="000000"/>
          <w:sz w:val="24"/>
          <w:szCs w:val="24"/>
        </w:rPr>
      </w:pPr>
      <w:r w:rsidRPr="00A931B5">
        <w:rPr>
          <w:color w:val="000000"/>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Формирование и оценка функциональной грамотности (читательской, математической, </w:t>
      </w:r>
      <w:proofErr w:type="gramStart"/>
      <w:r w:rsidRPr="00A931B5">
        <w:rPr>
          <w:color w:val="000000"/>
          <w:sz w:val="24"/>
          <w:szCs w:val="24"/>
        </w:rPr>
        <w:t>естественно-научной</w:t>
      </w:r>
      <w:proofErr w:type="gramEnd"/>
      <w:r w:rsidRPr="00A931B5">
        <w:rPr>
          <w:color w:val="000000"/>
          <w:sz w:val="24"/>
          <w:szCs w:val="24"/>
        </w:rPr>
        <w:t>,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A931B5" w:rsidRPr="00A931B5" w:rsidRDefault="00A931B5" w:rsidP="00A931B5">
      <w:pPr>
        <w:spacing w:line="240" w:lineRule="auto"/>
        <w:ind w:left="-15"/>
        <w:rPr>
          <w:color w:val="000000"/>
          <w:sz w:val="24"/>
          <w:szCs w:val="24"/>
        </w:rPr>
      </w:pPr>
      <w:r w:rsidRPr="00A931B5">
        <w:rPr>
          <w:color w:val="000000"/>
          <w:sz w:val="24"/>
          <w:szCs w:val="24"/>
        </w:rP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A931B5" w:rsidRPr="00A931B5" w:rsidRDefault="00A931B5" w:rsidP="00A931B5">
      <w:pPr>
        <w:spacing w:line="240" w:lineRule="auto"/>
        <w:ind w:left="-15"/>
        <w:rPr>
          <w:color w:val="000000"/>
          <w:sz w:val="24"/>
          <w:szCs w:val="24"/>
        </w:rPr>
      </w:pPr>
      <w:r w:rsidRPr="00A931B5">
        <w:rPr>
          <w:color w:val="000000"/>
          <w:sz w:val="24"/>
          <w:szCs w:val="24"/>
        </w:rP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w:t>
      </w:r>
    </w:p>
    <w:p w:rsidR="00A931B5" w:rsidRPr="00A931B5" w:rsidRDefault="00A931B5" w:rsidP="00A931B5">
      <w:pPr>
        <w:spacing w:line="240" w:lineRule="auto"/>
        <w:ind w:left="-15"/>
        <w:rPr>
          <w:color w:val="000000"/>
          <w:sz w:val="24"/>
          <w:szCs w:val="24"/>
        </w:rPr>
      </w:pPr>
      <w:r w:rsidRPr="00A931B5">
        <w:rPr>
          <w:color w:val="000000"/>
          <w:sz w:val="24"/>
          <w:szCs w:val="24"/>
        </w:rPr>
        <w:t>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На всех предметах обучающиеся работают с информацией, представленной в различном виде, и решают специфические для данной предметной области задачи.</w:t>
      </w:r>
    </w:p>
    <w:p w:rsidR="00A931B5" w:rsidRPr="00A931B5" w:rsidRDefault="00A931B5" w:rsidP="00A931B5">
      <w:pPr>
        <w:spacing w:line="240" w:lineRule="auto"/>
        <w:ind w:left="-15"/>
        <w:rPr>
          <w:color w:val="000000"/>
          <w:sz w:val="24"/>
          <w:szCs w:val="24"/>
        </w:rPr>
      </w:pPr>
      <w:r w:rsidRPr="00A931B5">
        <w:rPr>
          <w:color w:val="000000"/>
          <w:sz w:val="24"/>
          <w:szCs w:val="24"/>
        </w:rPr>
        <w:t>По результатам выполнения отдельных заданий нельзя делать вывод о сформированности функциональной грамотности. 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671F5D" w:rsidRPr="00A931B5" w:rsidRDefault="00951510" w:rsidP="00BC74AD">
      <w:pPr>
        <w:spacing w:line="240" w:lineRule="auto"/>
        <w:ind w:left="0" w:firstLine="142"/>
        <w:rPr>
          <w:color w:val="auto"/>
          <w:sz w:val="24"/>
          <w:szCs w:val="24"/>
        </w:rPr>
      </w:pPr>
      <w:r w:rsidRPr="00A931B5">
        <w:rPr>
          <w:b/>
          <w:bCs/>
          <w:color w:val="auto"/>
          <w:sz w:val="24"/>
          <w:szCs w:val="24"/>
        </w:rPr>
        <w:t>Стартовая диагностика</w:t>
      </w:r>
      <w:r w:rsidRPr="00A931B5">
        <w:rPr>
          <w:color w:val="auto"/>
          <w:sz w:val="24"/>
          <w:szCs w:val="24"/>
        </w:rPr>
        <w:t xml:space="preserve"> проводится администрацией </w:t>
      </w:r>
      <w:r w:rsidR="00191E9B">
        <w:rPr>
          <w:color w:val="000000"/>
          <w:sz w:val="24"/>
          <w:szCs w:val="24"/>
        </w:rPr>
        <w:t>МБОУ Марьевской</w:t>
      </w:r>
      <w:r w:rsidR="00191E9B" w:rsidRPr="00E0699E">
        <w:rPr>
          <w:color w:val="000000"/>
          <w:sz w:val="24"/>
          <w:szCs w:val="24"/>
        </w:rPr>
        <w:t xml:space="preserve"> сош им. воина-афганца Н.П. Лапшичева</w:t>
      </w:r>
      <w:r w:rsidRPr="00A931B5">
        <w:rPr>
          <w:color w:val="auto"/>
          <w:sz w:val="24"/>
          <w:szCs w:val="24"/>
        </w:rPr>
        <w:t xml:space="preserve"> с целью оценки готовности к обучению на уровне основного общего образования.</w:t>
      </w:r>
    </w:p>
    <w:p w:rsidR="00671F5D" w:rsidRPr="00A931B5" w:rsidRDefault="00951510" w:rsidP="00BC74AD">
      <w:pPr>
        <w:spacing w:line="240" w:lineRule="auto"/>
        <w:ind w:left="0" w:firstLine="142"/>
        <w:rPr>
          <w:color w:val="auto"/>
          <w:sz w:val="24"/>
          <w:szCs w:val="24"/>
        </w:rPr>
      </w:pPr>
      <w:r w:rsidRPr="00A931B5">
        <w:rPr>
          <w:color w:val="auto"/>
          <w:sz w:val="24"/>
          <w:szCs w:val="24"/>
        </w:rP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671F5D" w:rsidRDefault="00951510" w:rsidP="00BC74AD">
      <w:pPr>
        <w:spacing w:line="240" w:lineRule="auto"/>
        <w:ind w:left="0" w:firstLine="142"/>
        <w:rPr>
          <w:color w:val="auto"/>
          <w:sz w:val="24"/>
          <w:szCs w:val="24"/>
        </w:rPr>
      </w:pPr>
      <w:r w:rsidRPr="00A931B5">
        <w:rPr>
          <w:color w:val="auto"/>
          <w:sz w:val="24"/>
          <w:szCs w:val="24"/>
        </w:rPr>
        <w:t>Объектом оценки являются: структура мотивации</w:t>
      </w:r>
      <w:r w:rsidRPr="00951510">
        <w:rPr>
          <w:color w:val="auto"/>
          <w:sz w:val="24"/>
          <w:szCs w:val="24"/>
        </w:rPr>
        <w:t>,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71F5D" w:rsidRDefault="00951510" w:rsidP="00BC74AD">
      <w:pPr>
        <w:spacing w:line="240" w:lineRule="auto"/>
        <w:ind w:left="0" w:firstLine="142"/>
        <w:rPr>
          <w:color w:val="auto"/>
          <w:sz w:val="24"/>
          <w:szCs w:val="24"/>
        </w:rPr>
      </w:pPr>
      <w:r w:rsidRPr="00951510">
        <w:rPr>
          <w:color w:val="auto"/>
          <w:sz w:val="24"/>
          <w:szCs w:val="24"/>
        </w:rPr>
        <w:lastRenderedPageBreak/>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71F5D" w:rsidRDefault="00951510" w:rsidP="00BC74AD">
      <w:pPr>
        <w:spacing w:line="240" w:lineRule="auto"/>
        <w:ind w:left="0" w:firstLine="142"/>
        <w:rPr>
          <w:color w:val="auto"/>
          <w:sz w:val="24"/>
          <w:szCs w:val="24"/>
        </w:rPr>
      </w:pPr>
      <w:r w:rsidRPr="00D84BE4">
        <w:rPr>
          <w:b/>
          <w:bCs/>
          <w:color w:val="auto"/>
          <w:sz w:val="24"/>
          <w:szCs w:val="24"/>
        </w:rPr>
        <w:t>Текущая оценка</w:t>
      </w:r>
      <w:r w:rsidRPr="00951510">
        <w:rPr>
          <w:color w:val="auto"/>
          <w:sz w:val="24"/>
          <w:szCs w:val="24"/>
        </w:rPr>
        <w:t xml:space="preserve"> представляет собой процедуру оценки индивидуального продвижения обучающегося в освоении программы учебного предмета.</w:t>
      </w:r>
    </w:p>
    <w:p w:rsidR="00671F5D" w:rsidRDefault="00951510" w:rsidP="00BC74AD">
      <w:pPr>
        <w:spacing w:line="240" w:lineRule="auto"/>
        <w:ind w:left="0" w:firstLine="142"/>
        <w:rPr>
          <w:color w:val="auto"/>
          <w:sz w:val="24"/>
          <w:szCs w:val="24"/>
        </w:rPr>
      </w:pPr>
      <w:r w:rsidRPr="00951510">
        <w:rPr>
          <w:color w:val="auto"/>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71F5D" w:rsidRDefault="00951510" w:rsidP="00BC74AD">
      <w:pPr>
        <w:spacing w:line="240" w:lineRule="auto"/>
        <w:ind w:left="0" w:firstLine="142"/>
        <w:rPr>
          <w:color w:val="auto"/>
          <w:sz w:val="24"/>
          <w:szCs w:val="24"/>
        </w:rPr>
      </w:pPr>
      <w:r w:rsidRPr="00951510">
        <w:rPr>
          <w:color w:val="auto"/>
          <w:sz w:val="24"/>
          <w:szCs w:val="24"/>
        </w:rPr>
        <w:t>Объектом текущей оценки являются тематические планируемые результаты</w:t>
      </w:r>
      <w:r w:rsidR="00671F5D">
        <w:rPr>
          <w:color w:val="auto"/>
          <w:sz w:val="24"/>
          <w:szCs w:val="24"/>
        </w:rPr>
        <w:t>,</w:t>
      </w:r>
      <w:r w:rsidRPr="00951510">
        <w:rPr>
          <w:color w:val="auto"/>
          <w:sz w:val="24"/>
          <w:szCs w:val="24"/>
        </w:rPr>
        <w:t xml:space="preserve"> этапы освоения которых зафиксированы в тематическом планировании по учебному предмету.</w:t>
      </w:r>
    </w:p>
    <w:p w:rsidR="00671F5D" w:rsidRDefault="00951510" w:rsidP="00BC74AD">
      <w:pPr>
        <w:spacing w:line="240" w:lineRule="auto"/>
        <w:ind w:left="0" w:firstLine="142"/>
        <w:rPr>
          <w:color w:val="auto"/>
          <w:sz w:val="24"/>
          <w:szCs w:val="24"/>
        </w:rPr>
      </w:pPr>
      <w:r w:rsidRPr="00951510">
        <w:rPr>
          <w:color w:val="auto"/>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671F5D" w:rsidRDefault="00951510" w:rsidP="00BC74AD">
      <w:pPr>
        <w:spacing w:line="240" w:lineRule="auto"/>
        <w:ind w:left="0" w:firstLine="142"/>
        <w:rPr>
          <w:color w:val="auto"/>
          <w:sz w:val="24"/>
          <w:szCs w:val="24"/>
        </w:rPr>
      </w:pPr>
      <w:r w:rsidRPr="00951510">
        <w:rPr>
          <w:color w:val="auto"/>
          <w:sz w:val="24"/>
          <w:szCs w:val="24"/>
        </w:rPr>
        <w:t>Результаты текущей оценки являются основой для индивидуализации учебного процесса.</w:t>
      </w:r>
    </w:p>
    <w:p w:rsidR="00B002B7" w:rsidRDefault="00951510" w:rsidP="00BC74AD">
      <w:pPr>
        <w:spacing w:line="240" w:lineRule="auto"/>
        <w:ind w:left="0" w:firstLine="142"/>
        <w:rPr>
          <w:color w:val="auto"/>
          <w:sz w:val="24"/>
          <w:szCs w:val="24"/>
        </w:rPr>
      </w:pPr>
      <w:r w:rsidRPr="00D84BE4">
        <w:rPr>
          <w:b/>
          <w:bCs/>
          <w:color w:val="auto"/>
          <w:sz w:val="24"/>
          <w:szCs w:val="24"/>
        </w:rPr>
        <w:t>Тематическая оценка</w:t>
      </w:r>
      <w:r w:rsidRPr="00951510">
        <w:rPr>
          <w:color w:val="auto"/>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B002B7" w:rsidRPr="00AE5064" w:rsidRDefault="00B002B7" w:rsidP="00BC74AD">
      <w:pPr>
        <w:spacing w:line="240" w:lineRule="auto"/>
        <w:ind w:left="0" w:firstLine="142"/>
        <w:rPr>
          <w:color w:val="auto"/>
          <w:sz w:val="24"/>
          <w:szCs w:val="24"/>
        </w:rPr>
      </w:pPr>
      <w:r w:rsidRPr="00AE5064">
        <w:rPr>
          <w:b/>
          <w:color w:val="auto"/>
          <w:sz w:val="24"/>
          <w:szCs w:val="24"/>
        </w:rPr>
        <w:t>Портфолио</w:t>
      </w:r>
      <w:r w:rsidRPr="00AE5064">
        <w:rPr>
          <w:color w:val="auto"/>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71F5D" w:rsidRDefault="00951510" w:rsidP="00BC74AD">
      <w:pPr>
        <w:spacing w:line="240" w:lineRule="auto"/>
        <w:ind w:left="0" w:firstLine="142"/>
        <w:rPr>
          <w:color w:val="auto"/>
          <w:sz w:val="24"/>
          <w:szCs w:val="24"/>
        </w:rPr>
      </w:pPr>
      <w:r w:rsidRPr="00D84BE4">
        <w:rPr>
          <w:b/>
          <w:bCs/>
          <w:color w:val="auto"/>
          <w:sz w:val="24"/>
          <w:szCs w:val="24"/>
        </w:rPr>
        <w:t>Внутренний мониторинг</w:t>
      </w:r>
      <w:r w:rsidRPr="00951510">
        <w:rPr>
          <w:color w:val="auto"/>
          <w:sz w:val="24"/>
          <w:szCs w:val="24"/>
        </w:rPr>
        <w:t xml:space="preserve"> представляет собой следующие процедуры:</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стартовая диагностика;</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оценка уровня достижения предметных и метапредметных результатов;</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оценка уровня функциональной грамотности;</w:t>
      </w:r>
    </w:p>
    <w:p w:rsidR="00B002B7"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002B7" w:rsidRDefault="00951510" w:rsidP="00BC74AD">
      <w:pPr>
        <w:spacing w:line="240" w:lineRule="auto"/>
        <w:ind w:left="0" w:firstLine="142"/>
        <w:rPr>
          <w:color w:val="auto"/>
          <w:sz w:val="24"/>
          <w:szCs w:val="24"/>
        </w:rPr>
      </w:pPr>
      <w:r w:rsidRPr="00951510">
        <w:rPr>
          <w:color w:val="auto"/>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C57A3" w:rsidRPr="00CC57A3" w:rsidRDefault="00CC57A3" w:rsidP="00CC57A3">
      <w:pPr>
        <w:spacing w:line="240" w:lineRule="auto"/>
        <w:ind w:left="-15"/>
        <w:rPr>
          <w:color w:val="000000"/>
          <w:sz w:val="24"/>
          <w:szCs w:val="24"/>
        </w:rPr>
      </w:pPr>
      <w:r w:rsidRPr="00CC57A3">
        <w:rPr>
          <w:b/>
          <w:bCs/>
          <w:color w:val="000000"/>
          <w:sz w:val="24"/>
          <w:szCs w:val="24"/>
        </w:rPr>
        <w:t xml:space="preserve">Комплексные (диагностические) работы, </w:t>
      </w:r>
      <w:r w:rsidRPr="00CC57A3">
        <w:rPr>
          <w:color w:val="000000"/>
          <w:sz w:val="24"/>
          <w:szCs w:val="24"/>
        </w:rPr>
        <w:t>направленные на оценку достижения обучающимися предметных и метапредметных образовательных результатов.</w:t>
      </w:r>
    </w:p>
    <w:p w:rsidR="00B002B7" w:rsidRPr="0062306B" w:rsidRDefault="00117B30" w:rsidP="00BC74AD">
      <w:pPr>
        <w:spacing w:line="240" w:lineRule="auto"/>
        <w:ind w:left="0" w:firstLine="142"/>
        <w:rPr>
          <w:color w:val="auto"/>
          <w:sz w:val="24"/>
          <w:szCs w:val="24"/>
        </w:rPr>
      </w:pPr>
      <w:r w:rsidRPr="0062306B">
        <w:rPr>
          <w:b/>
          <w:color w:val="auto"/>
          <w:sz w:val="24"/>
          <w:szCs w:val="24"/>
        </w:rPr>
        <w:t>Промежуточная аттестация</w:t>
      </w:r>
      <w:r w:rsidRPr="0062306B">
        <w:rPr>
          <w:color w:val="auto"/>
          <w:sz w:val="24"/>
          <w:szCs w:val="24"/>
        </w:rPr>
        <w:t xml:space="preserve"> представляет собой процедуру аттестации обучающихся, которая проводится в конце каждой четверти (</w:t>
      </w:r>
      <w:r w:rsidR="00FF530C" w:rsidRPr="0062306B">
        <w:rPr>
          <w:color w:val="auto"/>
          <w:sz w:val="24"/>
          <w:szCs w:val="24"/>
        </w:rPr>
        <w:t>по русскому языку и математике</w:t>
      </w:r>
      <w:r w:rsidRPr="0062306B">
        <w:rPr>
          <w:color w:val="auto"/>
          <w:sz w:val="24"/>
          <w:szCs w:val="24"/>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2306B" w:rsidRDefault="00117B30" w:rsidP="00BC74AD">
      <w:pPr>
        <w:spacing w:line="240" w:lineRule="auto"/>
        <w:ind w:left="0" w:firstLine="142"/>
        <w:rPr>
          <w:color w:val="auto"/>
          <w:sz w:val="24"/>
          <w:szCs w:val="24"/>
        </w:rPr>
      </w:pPr>
      <w:r w:rsidRPr="0062306B">
        <w:rPr>
          <w:color w:val="auto"/>
          <w:sz w:val="24"/>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w:t>
      </w:r>
      <w:proofErr w:type="gramStart"/>
      <w:r w:rsidRPr="0062306B">
        <w:rPr>
          <w:color w:val="auto"/>
          <w:sz w:val="24"/>
          <w:szCs w:val="24"/>
        </w:rPr>
        <w:t>допуска</w:t>
      </w:r>
      <w:proofErr w:type="gramEnd"/>
      <w:r w:rsidRPr="0062306B">
        <w:rPr>
          <w:color w:val="auto"/>
          <w:sz w:val="24"/>
          <w:szCs w:val="24"/>
        </w:rPr>
        <w:t xml:space="preserve"> обучающегося к государственной итоговой аттестации. </w:t>
      </w:r>
    </w:p>
    <w:p w:rsidR="00B002B7" w:rsidRPr="0062306B" w:rsidRDefault="00117B30" w:rsidP="00BC74AD">
      <w:pPr>
        <w:spacing w:line="240" w:lineRule="auto"/>
        <w:ind w:left="0" w:firstLine="142"/>
        <w:rPr>
          <w:color w:val="auto"/>
          <w:sz w:val="24"/>
          <w:szCs w:val="24"/>
        </w:rPr>
      </w:pPr>
      <w:r w:rsidRPr="0062306B">
        <w:rPr>
          <w:b/>
          <w:color w:val="auto"/>
          <w:sz w:val="24"/>
          <w:szCs w:val="24"/>
        </w:rPr>
        <w:t>Государственная итоговая аттестация</w:t>
      </w:r>
      <w:r w:rsidR="00B002B7" w:rsidRPr="0062306B">
        <w:rPr>
          <w:color w:val="auto"/>
          <w:sz w:val="24"/>
          <w:szCs w:val="24"/>
        </w:rPr>
        <w:t xml:space="preserve">. </w:t>
      </w:r>
      <w:r w:rsidRPr="0062306B">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002B7" w:rsidRPr="0062306B" w:rsidRDefault="00117B30" w:rsidP="00BC74AD">
      <w:pPr>
        <w:spacing w:line="240" w:lineRule="auto"/>
        <w:ind w:left="0" w:firstLine="142"/>
        <w:rPr>
          <w:color w:val="auto"/>
          <w:sz w:val="24"/>
          <w:szCs w:val="24"/>
        </w:rPr>
      </w:pPr>
      <w:r w:rsidRPr="0062306B">
        <w:rPr>
          <w:color w:val="auto"/>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w:t>
      </w:r>
      <w:r w:rsidRPr="0062306B">
        <w:rPr>
          <w:color w:val="auto"/>
          <w:sz w:val="24"/>
          <w:szCs w:val="24"/>
        </w:rPr>
        <w:lastRenderedPageBreak/>
        <w:t>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002B7" w:rsidRPr="0062306B" w:rsidRDefault="00117B30" w:rsidP="00BC74AD">
      <w:pPr>
        <w:spacing w:line="240" w:lineRule="auto"/>
        <w:ind w:left="0" w:firstLine="142"/>
        <w:rPr>
          <w:color w:val="auto"/>
          <w:sz w:val="24"/>
          <w:szCs w:val="24"/>
        </w:rPr>
      </w:pPr>
      <w:r w:rsidRPr="0062306B">
        <w:rPr>
          <w:b/>
          <w:bCs/>
          <w:color w:val="auto"/>
          <w:sz w:val="24"/>
          <w:szCs w:val="24"/>
        </w:rPr>
        <w:t>Итоговая оценка (итоговая аттестация)</w:t>
      </w:r>
      <w:r w:rsidRPr="0062306B">
        <w:rPr>
          <w:color w:val="auto"/>
          <w:sz w:val="24"/>
          <w:szCs w:val="24"/>
        </w:rPr>
        <w:t xml:space="preserve">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2306B">
        <w:rPr>
          <w:i/>
          <w:color w:val="auto"/>
          <w:sz w:val="24"/>
          <w:szCs w:val="24"/>
        </w:rPr>
        <w:t xml:space="preserve">. </w:t>
      </w:r>
      <w:r w:rsidRPr="0062306B">
        <w:rPr>
          <w:color w:val="auto"/>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002B7" w:rsidRPr="0062306B" w:rsidRDefault="00117B30" w:rsidP="00BC74AD">
      <w:pPr>
        <w:spacing w:line="240" w:lineRule="auto"/>
        <w:ind w:left="0" w:firstLine="142"/>
        <w:rPr>
          <w:color w:val="auto"/>
          <w:sz w:val="24"/>
          <w:szCs w:val="24"/>
        </w:rPr>
      </w:pPr>
      <w:r w:rsidRPr="0062306B">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Pr="0057208B" w:rsidRDefault="0057208B" w:rsidP="00BC74AD">
      <w:pPr>
        <w:spacing w:after="160" w:line="240" w:lineRule="auto"/>
        <w:ind w:left="0" w:firstLine="0"/>
        <w:jc w:val="center"/>
        <w:rPr>
          <w:rFonts w:eastAsiaTheme="minorHAnsi" w:cstheme="minorBidi"/>
          <w:b/>
          <w:bCs/>
          <w:color w:val="auto"/>
          <w:sz w:val="32"/>
          <w:szCs w:val="24"/>
          <w:lang w:eastAsia="en-US"/>
        </w:rPr>
      </w:pPr>
      <w:r w:rsidRPr="0057208B">
        <w:rPr>
          <w:rFonts w:eastAsiaTheme="minorHAnsi" w:cstheme="minorBidi"/>
          <w:b/>
          <w:bCs/>
          <w:color w:val="auto"/>
          <w:sz w:val="32"/>
          <w:szCs w:val="24"/>
          <w:lang w:eastAsia="en-US"/>
        </w:rPr>
        <w:t>2. СОДЕРЖАТЕЛЬНЫЙ РАЗДЕЛ</w:t>
      </w:r>
    </w:p>
    <w:p w:rsidR="0057208B" w:rsidRPr="0057208B" w:rsidRDefault="0057208B" w:rsidP="00BC74AD">
      <w:pPr>
        <w:spacing w:after="160" w:line="240" w:lineRule="auto"/>
        <w:ind w:left="0" w:firstLine="0"/>
        <w:jc w:val="center"/>
        <w:rPr>
          <w:rFonts w:eastAsiaTheme="minorHAnsi" w:cstheme="minorBidi"/>
          <w:b/>
          <w:bCs/>
          <w:color w:val="auto"/>
          <w:sz w:val="28"/>
          <w:lang w:eastAsia="en-US"/>
        </w:rPr>
      </w:pPr>
      <w:r w:rsidRPr="0057208B">
        <w:rPr>
          <w:rFonts w:eastAsiaTheme="minorHAnsi" w:cstheme="minorBidi"/>
          <w:b/>
          <w:bCs/>
          <w:color w:val="auto"/>
          <w:sz w:val="28"/>
          <w:lang w:eastAsia="en-US"/>
        </w:rPr>
        <w:t>2.1. РАБОЧИЕ ПРОГРАММЫ УЧЕБНЫХ ПРЕДМЕТОВ, КУРСОВ</w:t>
      </w:r>
      <w:r w:rsidR="00996928">
        <w:rPr>
          <w:rFonts w:eastAsiaTheme="minorHAnsi" w:cstheme="minorBidi"/>
          <w:b/>
          <w:bCs/>
          <w:color w:val="auto"/>
          <w:sz w:val="28"/>
          <w:lang w:eastAsia="en-US"/>
        </w:rPr>
        <w:t xml:space="preserve">, </w:t>
      </w:r>
      <w:r w:rsidRPr="0057208B">
        <w:rPr>
          <w:rFonts w:eastAsiaTheme="minorHAnsi" w:cstheme="minorBidi"/>
          <w:b/>
          <w:bCs/>
          <w:color w:val="auto"/>
          <w:sz w:val="28"/>
          <w:lang w:eastAsia="en-US"/>
        </w:rPr>
        <w:t>МОДУЛЕЙ</w:t>
      </w:r>
    </w:p>
    <w:p w:rsidR="00536F72" w:rsidRPr="00536F72" w:rsidRDefault="00536F72" w:rsidP="00536F72">
      <w:pPr>
        <w:spacing w:after="160" w:line="240" w:lineRule="auto"/>
        <w:ind w:left="0" w:firstLine="0"/>
        <w:jc w:val="center"/>
        <w:rPr>
          <w:rFonts w:eastAsiaTheme="minorHAnsi" w:cstheme="minorBidi"/>
          <w:b/>
          <w:bCs/>
          <w:color w:val="auto"/>
          <w:sz w:val="28"/>
          <w:lang w:eastAsia="en-US"/>
        </w:rPr>
      </w:pPr>
      <w:bookmarkStart w:id="6" w:name="_Hlk127731841"/>
      <w:r w:rsidRPr="00536F72">
        <w:rPr>
          <w:rFonts w:eastAsiaTheme="minorHAnsi" w:cstheme="minorBidi"/>
          <w:b/>
          <w:bCs/>
          <w:color w:val="auto"/>
          <w:sz w:val="28"/>
          <w:lang w:eastAsia="en-US"/>
        </w:rPr>
        <w:t>2.1.1. РУССКИЙ ЯЗЫК</w:t>
      </w:r>
    </w:p>
    <w:p w:rsidR="00536F72" w:rsidRPr="00536F72" w:rsidRDefault="00536F72" w:rsidP="00536F72">
      <w:pPr>
        <w:spacing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«Русский язык»</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Изучение русского языка направлено на достижение следующих целей: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-102 часа (3 часа в неделю).</w:t>
      </w:r>
    </w:p>
    <w:p w:rsidR="00536F72" w:rsidRPr="00536F72" w:rsidRDefault="00536F72" w:rsidP="00536F72">
      <w:pPr>
        <w:keepNext/>
        <w:keepLines/>
        <w:spacing w:after="0" w:line="240" w:lineRule="auto"/>
        <w:ind w:left="-4" w:right="924" w:hanging="9"/>
        <w:jc w:val="left"/>
        <w:outlineLvl w:val="0"/>
        <w:rPr>
          <w:rFonts w:eastAsia="Calibri"/>
          <w:b/>
          <w:color w:val="auto"/>
          <w:sz w:val="24"/>
          <w:szCs w:val="24"/>
        </w:rPr>
      </w:pPr>
      <w:r w:rsidRPr="00536F72">
        <w:rPr>
          <w:rFonts w:eastAsia="Calibri"/>
          <w:b/>
          <w:color w:val="auto"/>
          <w:sz w:val="24"/>
          <w:szCs w:val="24"/>
        </w:rPr>
        <w:t>СОДЕРЖАНИЕ ОБУЧЕНИЯ</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5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Богатство и выразительность русского языка. Лингвистика как наука о языке.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разделы лингвистики.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Язык и речь. Речь устная и письменная, монологическая и диалогическая, полилог.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речевой деятельности (говорение, слушание, чтение, письмо), их особенности.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Устный пересказ прочитанного или прослушанного текста, в том числе с изменением лица рассказчика.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Участие в диалоге на лингвистические темы (в рамках изученного) и темы на основе жизненных наблюдений.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Речевые формулы приветствия, прощания, просьбы, благодарности.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Сочинения различных видов с опорой на жизненный и читательский опыт, сюжетную картину (в том числе сочинения-миниатюры).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аудирования: выборочное, ознакомительное, детальное. Виды чтения: изучающее, ознакомительное, просмотровое, поисковое.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Текст и его основные признаки. Тема и главная мысль текста. Микротема текста. Ключевые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Функционально-смысловые типы речи: описание, повествование, рассуждение; их особенности.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Композиционная структура текста. Абзац как средство членения текста на композиционно-смысловые части.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Повествование как тип речи. Рассказ.</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Информационная переработка текста: простой и сложный план текста.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Система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Фонетика. Графика. Орфоэпия.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Фонетика и графика как разделы лингвистики.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Звук как единица языка. Смыслоразличительная роль звука.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Система гласных звуков.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Система согласных звуков.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Изменение звуков в речевом потоке. Элементы фонетической транскрипции. Слог. Ударение. Свойства русского ударения.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Соотношение звуков и букв.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Фонетический анализ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Способы обозначения [й’], мягкости согласных.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выразительные средства фонетики.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Прописные и строчные буквы.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Интонация, её функции. Основные элементы интонации.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Орфография как раздел лингвистики.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«орфограмма». Буквенные и небуквенные орфограммы.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разделительных ъ и 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Лексикология.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Лексикология как раздел лингвистики.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Синонимы. Антонимы. Омонимы. Паронимы.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Лексический анализ слов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Морфемика.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Морфемика как раздел лингвистики.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Морфема как минимальная значимая единица языка. Основа слова. Виды морфем (корень, приставка, суффикс, окончание).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Чередование звуков в морфемах (в том числе чередование гласных с нулём звука).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Морфемный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Уместное использование слов с суффиксами оценки в собственной речи.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корней с безударными проверяемыми, непроверяемыми гласными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корней с проверяемыми, непроверяемыми, непроизносимыми согласными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ё - о после шипящих в корне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неизменяемых на письме приставок и приставок на -з (-с). Правописание ы - и после приставок.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ы - и после ц.</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Морфология.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Морфология как раздел грамматики. Грамматическое значение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Части речи как лексико-грамматические разряды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Система частей речи в русском языке. Самостоятельные и служебные части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Род, число, падеж имени существительного.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Имена существительные общего 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Имена существительные, имеющие форму только единственного или только множественного числа.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собственных имён существительных. Правописание ь на конце имён существительных после шипящих.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суффиксов -чик—щик-; -ек ик- (-чик-)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Правописание корней с чередованием а // о: </w:t>
      </w:r>
      <w:proofErr w:type="gramStart"/>
      <w:r w:rsidRPr="00536F72">
        <w:rPr>
          <w:color w:val="auto"/>
          <w:sz w:val="24"/>
          <w:szCs w:val="24"/>
        </w:rPr>
        <w:t>-л</w:t>
      </w:r>
      <w:proofErr w:type="gramEnd"/>
      <w:r w:rsidRPr="00536F72">
        <w:rPr>
          <w:color w:val="auto"/>
          <w:sz w:val="24"/>
          <w:szCs w:val="24"/>
        </w:rPr>
        <w:t>аг—лож-; -раст—ращ—рос-; -гар—гор-, -зар—зор-; -клан клон-, -скак скоч-.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Слитное и раздельное написание не с именами существительными.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имён существительных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прилагательное.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Имена прилагательные полные и краткие, их синтаксические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Склонение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прилагательных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словоизменения, произношения имён прилагательных, постановки ударения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кратких форм имён прилагательных с основой на шипящий.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Слитное и раздельное написание не с именами прилагательными.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имён прилагательных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Глагол.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Глагол как часть речи. Общее грамматическое значение, морфологические признаки и синтаксические функции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глагола в словосочетании и предложении,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Глаголы совершенного и несовершенного вида, возвратные и невозвратные.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Инфинитив и его грамматические свойства. Основа инфинитива, основа настоящего (будущего простого) времени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Спряжение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глаголов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словоизменения глаголов, постановки ударения в глагольных формах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корней с чередованием е // и: -бер бир-, -блеет блист-, -дер дир-, -жег—жиг-, -мер мир-, -пер пир-, -стел стил-, -тер тир-.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Использование ь как показателя грамматической формы в инфинитиве, в форме 2-го лица единственного числа после шипящих.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-тся и -ться в глаголах, суффиксов -ова—ева-, -ыва—ива-.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Правописание безударных личных окончаний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гласной перед суффиксом -л- в формах прошедшего времени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Слитное и раздельное написание не с глаголами.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глаголов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Синтаксис как раздел грамматики. Словосочетание и предложение как единицы синтаксиса.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анализ словосочетания.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Тире между подлежащим и сказуемым.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распространённые и нераспространённые.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536F72">
        <w:rPr>
          <w:color w:val="auto"/>
          <w:sz w:val="24"/>
          <w:szCs w:val="24"/>
        </w:rPr>
        <w:t>Предложения с однородными членами (без союзов, с одиночным союзом и, союзами а, но, однако, зато, да (в значении и), да (в значении но).</w:t>
      </w:r>
      <w:proofErr w:type="gramEnd"/>
      <w:r w:rsidRPr="00536F72">
        <w:rPr>
          <w:color w:val="auto"/>
          <w:sz w:val="24"/>
          <w:szCs w:val="24"/>
        </w:rPr>
        <w:t xml:space="preserve"> Предложения с обобщающим словом при однородных членах.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с обращением, особенности интонации. Обращение и средства его выражения.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анализ простого и простого осложнённого предложений.</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roofErr w:type="gramEnd"/>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с прямой речью.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Пунктуационное оформление предложений с прямой речью.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Диалог.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Пунктуационное оформление диалога на письме.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Пунктуация как раздел лингвистики.</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6 КЛАСС</w:t>
      </w:r>
    </w:p>
    <w:p w:rsidR="00536F72" w:rsidRPr="00536F72" w:rsidRDefault="00536F72" w:rsidP="00536F72">
      <w:pPr>
        <w:spacing w:line="240" w:lineRule="auto"/>
        <w:ind w:left="-3" w:firstLine="287"/>
        <w:jc w:val="left"/>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line="240" w:lineRule="auto"/>
        <w:ind w:left="-3" w:firstLine="287"/>
        <w:jc w:val="left"/>
        <w:rPr>
          <w:b/>
          <w:bCs/>
          <w:color w:val="auto"/>
          <w:sz w:val="24"/>
          <w:szCs w:val="24"/>
        </w:rPr>
      </w:pPr>
      <w:r w:rsidRPr="00536F72">
        <w:rPr>
          <w:color w:val="auto"/>
          <w:sz w:val="24"/>
          <w:szCs w:val="24"/>
        </w:rPr>
        <w:t>Русский язык - государственный язык Российской Федерации и язык межнационального общения.</w:t>
      </w:r>
    </w:p>
    <w:p w:rsidR="00536F72" w:rsidRPr="00536F72" w:rsidRDefault="00536F72" w:rsidP="00536F72">
      <w:pPr>
        <w:spacing w:line="240" w:lineRule="auto"/>
        <w:ind w:left="-3" w:firstLine="287"/>
        <w:jc w:val="left"/>
        <w:rPr>
          <w:b/>
          <w:bCs/>
          <w:color w:val="auto"/>
          <w:sz w:val="24"/>
          <w:szCs w:val="24"/>
        </w:rPr>
      </w:pPr>
      <w:r w:rsidRPr="00536F72">
        <w:rPr>
          <w:color w:val="auto"/>
          <w:sz w:val="24"/>
          <w:szCs w:val="24"/>
        </w:rPr>
        <w:t>Понятие о литературном языке.</w:t>
      </w:r>
    </w:p>
    <w:p w:rsidR="00536F72" w:rsidRPr="00536F72" w:rsidRDefault="00536F72" w:rsidP="00536F72">
      <w:pPr>
        <w:spacing w:line="240" w:lineRule="auto"/>
        <w:ind w:left="-3" w:firstLine="287"/>
        <w:jc w:val="left"/>
        <w:rPr>
          <w:b/>
          <w:bCs/>
          <w:color w:val="auto"/>
          <w:sz w:val="24"/>
          <w:szCs w:val="24"/>
        </w:rPr>
      </w:pPr>
      <w:r w:rsidRPr="00536F72">
        <w:rPr>
          <w:b/>
          <w:bCs/>
          <w:color w:val="auto"/>
          <w:sz w:val="24"/>
          <w:szCs w:val="24"/>
        </w:rPr>
        <w:t>Язык и речь.</w:t>
      </w:r>
    </w:p>
    <w:p w:rsidR="00536F72" w:rsidRPr="00536F72" w:rsidRDefault="00536F72" w:rsidP="00536F72">
      <w:pPr>
        <w:spacing w:line="240" w:lineRule="auto"/>
        <w:ind w:left="-3" w:firstLine="287"/>
        <w:rPr>
          <w:b/>
          <w:bCs/>
          <w:color w:val="auto"/>
          <w:sz w:val="24"/>
          <w:szCs w:val="24"/>
        </w:rPr>
      </w:pPr>
      <w:r w:rsidRPr="00536F72">
        <w:rPr>
          <w:color w:val="auto"/>
          <w:sz w:val="24"/>
          <w:szCs w:val="24"/>
        </w:rPr>
        <w:t>Монолог-описание, монолог-повествование, монолог-рассуждение; сообщение на лингвистическую тему.</w:t>
      </w:r>
    </w:p>
    <w:p w:rsidR="00536F72" w:rsidRPr="00536F72" w:rsidRDefault="00536F72" w:rsidP="00536F72">
      <w:pPr>
        <w:spacing w:line="240" w:lineRule="auto"/>
        <w:ind w:left="-3" w:firstLine="287"/>
        <w:rPr>
          <w:b/>
          <w:bCs/>
          <w:color w:val="auto"/>
          <w:sz w:val="24"/>
          <w:szCs w:val="24"/>
        </w:rPr>
      </w:pPr>
      <w:r w:rsidRPr="00536F72">
        <w:rPr>
          <w:color w:val="auto"/>
          <w:sz w:val="24"/>
          <w:szCs w:val="24"/>
        </w:rPr>
        <w:t>Виды диалога: побуждение к действию, обмен мнениями.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Текст.</w:t>
      </w:r>
    </w:p>
    <w:p w:rsidR="00536F72" w:rsidRPr="00536F72" w:rsidRDefault="00536F72" w:rsidP="00536F72">
      <w:pPr>
        <w:spacing w:line="240" w:lineRule="auto"/>
        <w:ind w:left="-3" w:firstLine="287"/>
        <w:rPr>
          <w:b/>
          <w:bCs/>
          <w:color w:val="auto"/>
          <w:sz w:val="24"/>
          <w:szCs w:val="24"/>
        </w:rPr>
      </w:pPr>
      <w:r w:rsidRPr="00536F7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36F72" w:rsidRPr="00536F72" w:rsidRDefault="00536F72" w:rsidP="00536F72">
      <w:pPr>
        <w:spacing w:line="240" w:lineRule="auto"/>
        <w:ind w:left="-3" w:firstLine="287"/>
        <w:rPr>
          <w:b/>
          <w:bCs/>
          <w:color w:val="auto"/>
          <w:sz w:val="24"/>
          <w:szCs w:val="24"/>
        </w:rPr>
      </w:pPr>
      <w:r w:rsidRPr="00536F72">
        <w:rPr>
          <w:color w:val="auto"/>
          <w:sz w:val="24"/>
          <w:szCs w:val="24"/>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как тип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внешности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помещения.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природы.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Официально-деловой стиль. Заявление. Расписка. Научный стиль. Словарная статья. Научное сообщение.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Система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Лексикология. Культура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Лексика русского языка с точки зрения её происхождения: исконно русские и заимствованные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Стилистические пласты лексики: стилистически нейтральная, высокая и сниженная лексика.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Лексический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Фразеологизмы. Их признаки и значение. Употребление лексических средств в соответствии с ситуацией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Оценка своей и чужой речи с точки зрения точного, уместного и выразительного словоупотребления.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Эпитеты, метафоры, олицетворения.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Лексические словари.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Словообразование.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Формообразующие и словообразующие морфемы. Производящая основа.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Морфемный и словообразовательный анализ слов. Правописание сложных и сложносокращённых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Нормы правописания корня </w:t>
      </w:r>
      <w:proofErr w:type="gramStart"/>
      <w:r w:rsidRPr="00536F72">
        <w:rPr>
          <w:color w:val="auto"/>
          <w:sz w:val="24"/>
          <w:szCs w:val="24"/>
        </w:rPr>
        <w:t>-к</w:t>
      </w:r>
      <w:proofErr w:type="gramEnd"/>
      <w:r w:rsidRPr="00536F72">
        <w:rPr>
          <w:color w:val="auto"/>
          <w:sz w:val="24"/>
          <w:szCs w:val="24"/>
        </w:rPr>
        <w:t>ас- - -кос- с чередованием а // о, гласных в приставках пре- и при-.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слов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 Орфография.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Особенности словообразования.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произношения имён существительных, нормы постановки ударения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словоизменения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слитного и дефисного написания пол- и пол</w:t>
      </w:r>
      <w:proofErr w:type="gramStart"/>
      <w:r w:rsidRPr="00536F72">
        <w:rPr>
          <w:color w:val="auto"/>
          <w:sz w:val="24"/>
          <w:szCs w:val="24"/>
        </w:rPr>
        <w:t>у-</w:t>
      </w:r>
      <w:proofErr w:type="gramEnd"/>
      <w:r w:rsidRPr="00536F72">
        <w:rPr>
          <w:color w:val="auto"/>
          <w:sz w:val="24"/>
          <w:szCs w:val="24"/>
        </w:rPr>
        <w:t xml:space="preserve"> со словами. Орфографический анализ имён существительных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прилагательное.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Качественные, относительные и притяжательные имена прилагательные. Степени сравнения качественных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Словообразование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н и нн в именах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суффиксов -к- и -ск-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сложных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произношения имён прилагательных, нормы ударения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числительное.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грамматическое значение имени числительного. Синтаксические функции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Разряды имён числительных по значению: количественные (целые, дробные, собирательные), порядковые числительные.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имён числительных по строению: простые, сложные, составные числительные.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Словообразование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Склонение количественных и порядковых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Правильное образование форм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Правильное употребление собирательных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имён числительных в научных текстах, деловой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имён числительных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Местоимение.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грамматическое значение местоимения. Синтаксические функции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Склонение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Словообразование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правописания местоимений: правописание местоимений с не и ни; слитное, раздельное и дефисное написание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местоимений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Глагол.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Переходные и непереходные глаголы.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Разноспрягаемые глаголы.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Безличные глаголы. Использование личных глаголов в безличном значении. Изъявительное, условное и повелительное наклонения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ударения в глагольных формах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словоизменения глаголов.</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Видо-временная</w:t>
      </w:r>
      <w:proofErr w:type="gramEnd"/>
      <w:r w:rsidRPr="00536F72">
        <w:rPr>
          <w:color w:val="auto"/>
          <w:sz w:val="24"/>
          <w:szCs w:val="24"/>
        </w:rPr>
        <w:t xml:space="preserve"> соотнесённость глагольных форм в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глаголов.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Использование ь как показателя грамматической формы в повелительном наклонении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глаголов (в рамках изученного).</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Русский язык как развивающееся явление. Взаимосвязь языка, культуры и истории народа.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Монолог-описание, монолог-рассуждение, монолог-повествование.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диалога: побуждение к действию, обмен мнениями, запрос информации, сообщение информации.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Текст как речевое произведение. Основные признаки текста (обобщение). Структура текста. Абзац.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Рассуждение как функционально-смысловой тип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Структурные особенности текста-рассуждения.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Публицистический стиль. Сфера употребления, функции, языковые особенности.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Жанры публицистического стиля (репортаж, заметка, интервью).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языковых средств выразительности в текстах публицистического стиля.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Официально-деловой стиль. Сфера употребления, функции, языковые особенности. Инструкция.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Система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Морфология как раздел науки о языке (обобщение).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Причастие.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Причастия как особая группа слов. Признаки глагола и имени прилагательного в причастии.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Причастие в составе словосочетаний. Причастный оборот.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Ударение в некоторых формах 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падежных окончаний причастий. Правописание гласных в суффиксах 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н и нн в суффиксах причастий и отглагольных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окончаний причастий. Слитное и раздельное написание не с причастиями.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причастий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Знаки препинания в предложениях с причастным оборотом.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Пунктуационный анализ предложений с причастным оборотом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Деепричастие.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Деепричастия совершенного и несовершенного вида.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Деепричастие в составе словосочетаний. Деепричастный оборот.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деепричастий.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Постановка ударения в деепричастиях.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гласных в суффиксах деепричастий. Слитное и раздельное написание не с деепричастиями.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деепричастий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Правильное построение предложений с одиночными деепричастиями и деепричастными оборотами.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Знаки препинания в предложениях с одиночным деепричастием и деепричастным оборотом.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Пунктуационный анализ предложений с деепричастным оборотом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Наречие.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грамматическое значение наречий.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наречий по значению. Простая и составная формы сравнительной и превосходной степеней сравнения наречий.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Словообразование наречий. Синтаксические свойства наречий. Морфологический анализ наречий.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ударения в наречиях, нормы произношения наречий. Нормы образования степеней сравнения наречий.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наречий в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w:t>
      </w:r>
      <w:proofErr w:type="gramStart"/>
      <w:r w:rsidRPr="00536F72">
        <w:rPr>
          <w:color w:val="auto"/>
          <w:sz w:val="24"/>
          <w:szCs w:val="24"/>
        </w:rPr>
        <w:t>-о</w:t>
      </w:r>
      <w:proofErr w:type="gramEnd"/>
      <w:r w:rsidRPr="00536F72">
        <w:rPr>
          <w:color w:val="auto"/>
          <w:sz w:val="24"/>
          <w:szCs w:val="24"/>
        </w:rPr>
        <w:t xml:space="preserve">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Орфографический анализ наречий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Слова категории состояния.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Вопрос о словах категории состояния в системе частей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Служебные части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Общая характеристика служебных частей речи. Отличие самостоятельных частей речи от служебных.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Предлог как служебная часть речи. Грамматические функции предлогов.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предлогов.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предлогов в речи в соответствии с их значением и стилистическими особенностями.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употребления имён существительных и местоимений с предлогами.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производных предлогов.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Союз.</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Одиночные, двойные и повторяющиеся сочинительные союзы.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союзов.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союзов.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Частица.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Частица как служебная часть речи.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частиц по значению и употреблению: формообразующие, отрицательные, модальные.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частиц.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w:t>
      </w:r>
      <w:proofErr w:type="gramStart"/>
      <w:r w:rsidRPr="00536F72">
        <w:rPr>
          <w:color w:val="auto"/>
          <w:sz w:val="24"/>
          <w:szCs w:val="24"/>
        </w:rPr>
        <w:t>бы, ли</w:t>
      </w:r>
      <w:proofErr w:type="gramEnd"/>
      <w:r w:rsidRPr="00536F72">
        <w:rPr>
          <w:color w:val="auto"/>
          <w:sz w:val="24"/>
          <w:szCs w:val="24"/>
        </w:rPr>
        <w:t>, же с другими словами. Дефисное написание частиц -то, -таки, -ка.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Междометия и звукоподражательные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Междометия как особая группа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междометий.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Звукоподражательные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Омонимия слов разных частей речи. Грамматическая омонимия. Использование грамматических омонимов в речи.</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8 КЛАСС</w:t>
      </w:r>
    </w:p>
    <w:p w:rsidR="00536F72" w:rsidRPr="00536F72" w:rsidRDefault="00536F72" w:rsidP="00536F72">
      <w:pPr>
        <w:spacing w:line="240" w:lineRule="auto"/>
        <w:ind w:left="-3" w:firstLine="287"/>
        <w:jc w:val="left"/>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line="240" w:lineRule="auto"/>
        <w:ind w:left="-3" w:firstLine="287"/>
        <w:jc w:val="left"/>
        <w:rPr>
          <w:b/>
          <w:bCs/>
          <w:color w:val="auto"/>
          <w:sz w:val="24"/>
          <w:szCs w:val="24"/>
        </w:rPr>
      </w:pPr>
      <w:r w:rsidRPr="00536F72">
        <w:rPr>
          <w:color w:val="auto"/>
          <w:sz w:val="24"/>
          <w:szCs w:val="24"/>
        </w:rPr>
        <w:lastRenderedPageBreak/>
        <w:t>Русский язык в кругу других славянских языков.</w:t>
      </w:r>
    </w:p>
    <w:p w:rsidR="00536F72" w:rsidRPr="00536F72" w:rsidRDefault="00536F72" w:rsidP="00536F72">
      <w:pPr>
        <w:spacing w:line="240" w:lineRule="auto"/>
        <w:ind w:left="-3" w:firstLine="287"/>
        <w:jc w:val="left"/>
        <w:rPr>
          <w:b/>
          <w:bCs/>
          <w:color w:val="auto"/>
          <w:sz w:val="24"/>
          <w:szCs w:val="24"/>
        </w:rPr>
      </w:pPr>
      <w:r w:rsidRPr="00536F72">
        <w:rPr>
          <w:b/>
          <w:bCs/>
          <w:color w:val="auto"/>
          <w:sz w:val="24"/>
          <w:szCs w:val="24"/>
        </w:rPr>
        <w:t>Язык и речь.</w:t>
      </w:r>
    </w:p>
    <w:p w:rsidR="00536F72" w:rsidRPr="00536F72" w:rsidRDefault="00536F72" w:rsidP="00536F72">
      <w:pPr>
        <w:spacing w:line="240" w:lineRule="auto"/>
        <w:ind w:left="-3" w:firstLine="287"/>
        <w:rPr>
          <w:color w:val="auto"/>
          <w:sz w:val="24"/>
          <w:szCs w:val="24"/>
        </w:rPr>
      </w:pPr>
      <w:r w:rsidRPr="00536F72">
        <w:rPr>
          <w:color w:val="auto"/>
          <w:sz w:val="24"/>
          <w:szCs w:val="24"/>
        </w:rPr>
        <w:t>Монолог-описание, монолог-рассуждение, монолог-повествование; выступление с научным сообщением.</w:t>
      </w:r>
    </w:p>
    <w:p w:rsidR="00536F72" w:rsidRPr="00536F72" w:rsidRDefault="00536F72" w:rsidP="00536F72">
      <w:pPr>
        <w:spacing w:line="240" w:lineRule="auto"/>
        <w:ind w:left="-3" w:firstLine="287"/>
        <w:rPr>
          <w:color w:val="auto"/>
          <w:sz w:val="24"/>
          <w:szCs w:val="24"/>
        </w:rPr>
      </w:pPr>
      <w:r w:rsidRPr="00536F72">
        <w:rPr>
          <w:color w:val="auto"/>
          <w:sz w:val="24"/>
          <w:szCs w:val="24"/>
        </w:rPr>
        <w:t>Диалог.</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Текст.</w:t>
      </w:r>
    </w:p>
    <w:p w:rsidR="00536F72" w:rsidRPr="00536F72" w:rsidRDefault="00536F72" w:rsidP="00536F72">
      <w:pPr>
        <w:spacing w:line="240" w:lineRule="auto"/>
        <w:ind w:left="-3" w:firstLine="287"/>
        <w:rPr>
          <w:color w:val="auto"/>
          <w:sz w:val="24"/>
          <w:szCs w:val="24"/>
        </w:rPr>
      </w:pPr>
      <w:r w:rsidRPr="00536F72">
        <w:rPr>
          <w:color w:val="auto"/>
          <w:sz w:val="24"/>
          <w:szCs w:val="24"/>
        </w:rPr>
        <w:t>Текст и его основные признаки.</w:t>
      </w:r>
    </w:p>
    <w:p w:rsidR="00536F72" w:rsidRPr="00536F72" w:rsidRDefault="00536F72" w:rsidP="00536F72">
      <w:pPr>
        <w:spacing w:line="240" w:lineRule="auto"/>
        <w:ind w:left="-3" w:firstLine="287"/>
        <w:rPr>
          <w:color w:val="auto"/>
          <w:sz w:val="24"/>
          <w:szCs w:val="24"/>
        </w:rPr>
      </w:pPr>
      <w:r w:rsidRPr="00536F72">
        <w:rPr>
          <w:color w:val="auto"/>
          <w:sz w:val="24"/>
          <w:szCs w:val="24"/>
        </w:rPr>
        <w:t>Особенности функционально-смысловых типов речи (повествование, описание, рассуждение).</w:t>
      </w:r>
    </w:p>
    <w:p w:rsidR="00536F72" w:rsidRPr="00536F72" w:rsidRDefault="00536F72" w:rsidP="00536F72">
      <w:pPr>
        <w:spacing w:line="240" w:lineRule="auto"/>
        <w:ind w:left="-3" w:firstLine="287"/>
        <w:rPr>
          <w:color w:val="auto"/>
          <w:sz w:val="24"/>
          <w:szCs w:val="24"/>
        </w:rPr>
      </w:pPr>
      <w:r w:rsidRPr="00536F72">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line="240" w:lineRule="auto"/>
        <w:ind w:left="-3" w:firstLine="287"/>
        <w:rPr>
          <w:color w:val="auto"/>
          <w:sz w:val="24"/>
          <w:szCs w:val="24"/>
        </w:rPr>
      </w:pPr>
      <w:r w:rsidRPr="00536F72">
        <w:rPr>
          <w:color w:val="auto"/>
          <w:sz w:val="24"/>
          <w:szCs w:val="24"/>
        </w:rPr>
        <w:t>Официально-деловой стиль. Сфера употребления, функции, языковые особенности.</w:t>
      </w:r>
    </w:p>
    <w:p w:rsidR="00536F72" w:rsidRPr="00536F72" w:rsidRDefault="00536F72" w:rsidP="00536F72">
      <w:pPr>
        <w:spacing w:line="240" w:lineRule="auto"/>
        <w:ind w:left="-3" w:firstLine="287"/>
        <w:rPr>
          <w:color w:val="auto"/>
          <w:sz w:val="24"/>
          <w:szCs w:val="24"/>
        </w:rPr>
      </w:pPr>
      <w:r w:rsidRPr="00536F72">
        <w:rPr>
          <w:color w:val="auto"/>
          <w:sz w:val="24"/>
          <w:szCs w:val="24"/>
        </w:rPr>
        <w:t>Жанры официально-делового стиля (заявление, объяснительная записка, автобиография, характеристика).</w:t>
      </w:r>
    </w:p>
    <w:p w:rsidR="00536F72" w:rsidRPr="00536F72" w:rsidRDefault="00536F72" w:rsidP="00536F72">
      <w:pPr>
        <w:spacing w:line="240" w:lineRule="auto"/>
        <w:ind w:left="-3" w:firstLine="287"/>
        <w:rPr>
          <w:color w:val="auto"/>
          <w:sz w:val="24"/>
          <w:szCs w:val="24"/>
        </w:rPr>
      </w:pPr>
      <w:r w:rsidRPr="00536F72">
        <w:rPr>
          <w:color w:val="auto"/>
          <w:sz w:val="24"/>
          <w:szCs w:val="24"/>
        </w:rPr>
        <w:t>Научный стиль. Сфера употребления, функции, языковые особенности.</w:t>
      </w:r>
    </w:p>
    <w:p w:rsidR="00536F72" w:rsidRPr="00536F72" w:rsidRDefault="00536F72" w:rsidP="00536F72">
      <w:pPr>
        <w:spacing w:line="240" w:lineRule="auto"/>
        <w:ind w:left="-3" w:firstLine="287"/>
        <w:rPr>
          <w:color w:val="auto"/>
          <w:sz w:val="24"/>
          <w:szCs w:val="24"/>
        </w:rPr>
      </w:pPr>
      <w:r w:rsidRPr="00536F72">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Система языка.</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line="240" w:lineRule="auto"/>
        <w:ind w:left="-3" w:firstLine="287"/>
        <w:rPr>
          <w:color w:val="auto"/>
          <w:sz w:val="24"/>
          <w:szCs w:val="24"/>
        </w:rPr>
      </w:pPr>
      <w:r w:rsidRPr="00536F72">
        <w:rPr>
          <w:color w:val="auto"/>
          <w:sz w:val="24"/>
          <w:szCs w:val="24"/>
        </w:rPr>
        <w:t>Синтаксис как раздел лингвистики.</w:t>
      </w:r>
    </w:p>
    <w:p w:rsidR="00536F72" w:rsidRPr="00536F72" w:rsidRDefault="00536F72" w:rsidP="00536F72">
      <w:pPr>
        <w:spacing w:line="240" w:lineRule="auto"/>
        <w:ind w:left="-3" w:firstLine="287"/>
        <w:rPr>
          <w:color w:val="auto"/>
          <w:sz w:val="24"/>
          <w:szCs w:val="24"/>
        </w:rPr>
      </w:pPr>
      <w:r w:rsidRPr="00536F72">
        <w:rPr>
          <w:color w:val="auto"/>
          <w:sz w:val="24"/>
          <w:szCs w:val="24"/>
        </w:rPr>
        <w:t>Словосочетание и предложение как единицы синтаксиса.</w:t>
      </w:r>
    </w:p>
    <w:p w:rsidR="00536F72" w:rsidRPr="00536F72" w:rsidRDefault="00536F72" w:rsidP="00536F72">
      <w:pPr>
        <w:spacing w:line="240" w:lineRule="auto"/>
        <w:ind w:left="-3" w:firstLine="287"/>
        <w:rPr>
          <w:color w:val="auto"/>
          <w:sz w:val="24"/>
          <w:szCs w:val="24"/>
        </w:rPr>
      </w:pPr>
      <w:r w:rsidRPr="00536F72">
        <w:rPr>
          <w:color w:val="auto"/>
          <w:sz w:val="24"/>
          <w:szCs w:val="24"/>
        </w:rPr>
        <w:t>Пунктуация. Функции знаков препинания.</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Словосочетание.</w:t>
      </w:r>
    </w:p>
    <w:p w:rsidR="00536F72" w:rsidRPr="00536F72" w:rsidRDefault="00536F72" w:rsidP="00536F72">
      <w:pPr>
        <w:spacing w:line="240" w:lineRule="auto"/>
        <w:ind w:left="-3" w:firstLine="287"/>
        <w:rPr>
          <w:color w:val="auto"/>
          <w:sz w:val="24"/>
          <w:szCs w:val="24"/>
        </w:rPr>
      </w:pPr>
      <w:r w:rsidRPr="00536F72">
        <w:rPr>
          <w:color w:val="auto"/>
          <w:sz w:val="24"/>
          <w:szCs w:val="24"/>
        </w:rPr>
        <w:t>Основные признаки словосочетания.</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словосочетаний по морфологическим свойствам главного слова: глагольные, именные, наречные.</w:t>
      </w:r>
    </w:p>
    <w:p w:rsidR="00536F72" w:rsidRPr="00536F72" w:rsidRDefault="00536F72" w:rsidP="00536F72">
      <w:pPr>
        <w:spacing w:line="240" w:lineRule="auto"/>
        <w:ind w:left="-3" w:firstLine="287"/>
        <w:rPr>
          <w:color w:val="auto"/>
          <w:sz w:val="24"/>
          <w:szCs w:val="24"/>
        </w:rPr>
      </w:pPr>
      <w:r w:rsidRPr="00536F72">
        <w:rPr>
          <w:color w:val="auto"/>
          <w:sz w:val="24"/>
          <w:szCs w:val="24"/>
        </w:rPr>
        <w:t>Типы подчинительной связи слов в словосочетании: согласование, управление, примыкание.</w:t>
      </w:r>
    </w:p>
    <w:p w:rsidR="00536F72" w:rsidRPr="00536F72" w:rsidRDefault="00536F72" w:rsidP="00536F72">
      <w:pPr>
        <w:spacing w:line="240" w:lineRule="auto"/>
        <w:ind w:left="-3" w:firstLine="287"/>
        <w:rPr>
          <w:color w:val="auto"/>
          <w:sz w:val="24"/>
          <w:szCs w:val="24"/>
        </w:rPr>
      </w:pPr>
      <w:r w:rsidRPr="00536F72">
        <w:rPr>
          <w:color w:val="auto"/>
          <w:sz w:val="24"/>
          <w:szCs w:val="24"/>
        </w:rPr>
        <w:t>Синтаксический анализ словосочетаний.</w:t>
      </w:r>
    </w:p>
    <w:p w:rsidR="00536F72" w:rsidRPr="00536F72" w:rsidRDefault="00536F72" w:rsidP="00536F72">
      <w:pPr>
        <w:spacing w:line="240" w:lineRule="auto"/>
        <w:ind w:left="-3" w:firstLine="287"/>
        <w:rPr>
          <w:color w:val="auto"/>
          <w:sz w:val="24"/>
          <w:szCs w:val="24"/>
        </w:rPr>
      </w:pPr>
      <w:r w:rsidRPr="00536F72">
        <w:rPr>
          <w:color w:val="auto"/>
          <w:sz w:val="24"/>
          <w:szCs w:val="24"/>
        </w:rPr>
        <w:t>Грамматическая синонимия словосочетаний. Нормы построения словосочетаний.</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Предложение.</w:t>
      </w:r>
    </w:p>
    <w:p w:rsidR="00536F72" w:rsidRPr="00536F72" w:rsidRDefault="00536F72" w:rsidP="00536F72">
      <w:pPr>
        <w:spacing w:line="240" w:lineRule="auto"/>
        <w:ind w:left="-3" w:firstLine="287"/>
        <w:rPr>
          <w:color w:val="auto"/>
          <w:sz w:val="24"/>
          <w:szCs w:val="24"/>
        </w:rPr>
      </w:pPr>
      <w:r w:rsidRPr="00536F72">
        <w:rPr>
          <w:color w:val="auto"/>
          <w:sz w:val="24"/>
          <w:szCs w:val="24"/>
        </w:rPr>
        <w:t>Предложение. Основные признаки предложения: смысловая и интонационная законченность, грамматическая оформленность.</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36F72" w:rsidRPr="00536F72" w:rsidRDefault="00536F72" w:rsidP="00536F72">
      <w:pPr>
        <w:spacing w:line="240" w:lineRule="auto"/>
        <w:ind w:left="-3" w:firstLine="287"/>
        <w:rPr>
          <w:color w:val="auto"/>
          <w:sz w:val="24"/>
          <w:szCs w:val="24"/>
        </w:rPr>
      </w:pPr>
      <w:r w:rsidRPr="00536F72">
        <w:rPr>
          <w:color w:val="auto"/>
          <w:sz w:val="24"/>
          <w:szCs w:val="24"/>
        </w:rPr>
        <w:t>Употребление языковых форм выражения побуждения в побудительных предложениях.</w:t>
      </w:r>
    </w:p>
    <w:p w:rsidR="00536F72" w:rsidRPr="00536F72" w:rsidRDefault="00536F72" w:rsidP="00536F72">
      <w:pPr>
        <w:spacing w:line="240" w:lineRule="auto"/>
        <w:ind w:left="-3" w:firstLine="287"/>
        <w:rPr>
          <w:color w:val="auto"/>
          <w:sz w:val="24"/>
          <w:szCs w:val="24"/>
        </w:rPr>
      </w:pPr>
      <w:r w:rsidRPr="00536F72">
        <w:rPr>
          <w:color w:val="auto"/>
          <w:sz w:val="24"/>
          <w:szCs w:val="24"/>
        </w:rPr>
        <w:t>Средства оформления предложения в устной и письменной речи (интонация, логическое ударение, знаки препинания).</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предложений по количеству грамматических основ (простые, сложные).</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простых предложений по наличию главных членов (двусоставные, односоставные).</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предложений по наличию второстепенных членов (распространённые, нераспространённые).</w:t>
      </w:r>
    </w:p>
    <w:p w:rsidR="00536F72" w:rsidRPr="00536F72" w:rsidRDefault="00536F72" w:rsidP="00536F72">
      <w:pPr>
        <w:spacing w:line="240" w:lineRule="auto"/>
        <w:ind w:left="-3" w:firstLine="287"/>
        <w:rPr>
          <w:color w:val="auto"/>
          <w:sz w:val="24"/>
          <w:szCs w:val="24"/>
        </w:rPr>
      </w:pPr>
      <w:r w:rsidRPr="00536F72">
        <w:rPr>
          <w:color w:val="auto"/>
          <w:sz w:val="24"/>
          <w:szCs w:val="24"/>
        </w:rPr>
        <w:t>Предложения полные и неполные.</w:t>
      </w:r>
    </w:p>
    <w:p w:rsidR="00536F72" w:rsidRPr="00536F72" w:rsidRDefault="00536F72" w:rsidP="00536F72">
      <w:pPr>
        <w:spacing w:line="240" w:lineRule="auto"/>
        <w:ind w:left="-3" w:firstLine="287"/>
        <w:rPr>
          <w:color w:val="auto"/>
          <w:sz w:val="24"/>
          <w:szCs w:val="24"/>
        </w:rPr>
      </w:pPr>
      <w:r w:rsidRPr="00536F72">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 xml:space="preserve">Грамматические, интонационные и пунктуационные особенности предложений со словами да, нет. </w:t>
      </w:r>
    </w:p>
    <w:p w:rsidR="00536F72" w:rsidRPr="00536F72" w:rsidRDefault="00536F72" w:rsidP="00536F72">
      <w:pPr>
        <w:spacing w:line="240" w:lineRule="auto"/>
        <w:ind w:left="-3" w:firstLine="287"/>
        <w:rPr>
          <w:color w:val="auto"/>
          <w:sz w:val="24"/>
          <w:szCs w:val="24"/>
        </w:rPr>
      </w:pPr>
      <w:r w:rsidRPr="00536F72">
        <w:rPr>
          <w:color w:val="auto"/>
          <w:sz w:val="24"/>
          <w:szCs w:val="24"/>
        </w:rPr>
        <w:t>Нормы построения простого предложения, использования инверсии.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Двусоставное предложение.</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Главные члены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Подлежащее и сказуемое как главные члены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Способы выражения подлежащего.</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сказуемого (простое глагольное, составное глагольное, составное именное) и способы его выражения.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Тире между подлежащим и сказуемым.</w:t>
      </w:r>
    </w:p>
    <w:p w:rsidR="00536F72" w:rsidRPr="00536F72" w:rsidRDefault="00536F72" w:rsidP="00536F72">
      <w:pPr>
        <w:spacing w:line="240" w:lineRule="auto"/>
        <w:ind w:left="-3" w:firstLine="287"/>
        <w:rPr>
          <w:color w:val="auto"/>
          <w:sz w:val="24"/>
          <w:szCs w:val="24"/>
        </w:rPr>
      </w:pPr>
      <w:r w:rsidRPr="00536F72">
        <w:rPr>
          <w:color w:val="auto"/>
          <w:sz w:val="24"/>
          <w:szCs w:val="24"/>
        </w:rPr>
        <w:lastRenderedPageBreak/>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Второстепенные члены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Второстепенные члены предложения, их виды.</w:t>
      </w:r>
    </w:p>
    <w:p w:rsidR="00536F72" w:rsidRPr="00536F72" w:rsidRDefault="00536F72" w:rsidP="00536F72">
      <w:pPr>
        <w:spacing w:line="240" w:lineRule="auto"/>
        <w:ind w:left="-3" w:firstLine="287"/>
        <w:rPr>
          <w:color w:val="auto"/>
          <w:sz w:val="24"/>
          <w:szCs w:val="24"/>
        </w:rPr>
      </w:pPr>
      <w:r w:rsidRPr="00536F72">
        <w:rPr>
          <w:color w:val="auto"/>
          <w:sz w:val="24"/>
          <w:szCs w:val="24"/>
        </w:rPr>
        <w:t>Определение как второстепенный член предложения. Определения согласованные и несогласованные.</w:t>
      </w:r>
    </w:p>
    <w:p w:rsidR="00536F72" w:rsidRPr="00536F72" w:rsidRDefault="00536F72" w:rsidP="00536F72">
      <w:pPr>
        <w:spacing w:line="240" w:lineRule="auto"/>
        <w:ind w:left="-3" w:firstLine="287"/>
        <w:rPr>
          <w:color w:val="auto"/>
          <w:sz w:val="24"/>
          <w:szCs w:val="24"/>
        </w:rPr>
      </w:pPr>
      <w:r w:rsidRPr="00536F72">
        <w:rPr>
          <w:color w:val="auto"/>
          <w:sz w:val="24"/>
          <w:szCs w:val="24"/>
        </w:rPr>
        <w:t>Приложение как особый вид определения. Дополнение как второстепенный член предложения. Дополнения прямые и косвенные.</w:t>
      </w:r>
    </w:p>
    <w:p w:rsidR="00536F72" w:rsidRPr="00536F72" w:rsidRDefault="00536F72" w:rsidP="00536F72">
      <w:pPr>
        <w:spacing w:line="240" w:lineRule="auto"/>
        <w:ind w:left="-3" w:firstLine="287"/>
        <w:rPr>
          <w:color w:val="auto"/>
          <w:sz w:val="24"/>
          <w:szCs w:val="24"/>
        </w:rPr>
      </w:pPr>
      <w:r w:rsidRPr="00536F72">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Односоставные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Односоставные предложения, их грамматические признаки.</w:t>
      </w:r>
    </w:p>
    <w:p w:rsidR="00536F72" w:rsidRPr="00536F72" w:rsidRDefault="00536F72" w:rsidP="00536F72">
      <w:pPr>
        <w:spacing w:line="240" w:lineRule="auto"/>
        <w:ind w:left="-3" w:firstLine="287"/>
        <w:rPr>
          <w:color w:val="auto"/>
          <w:sz w:val="24"/>
          <w:szCs w:val="24"/>
        </w:rPr>
      </w:pPr>
      <w:r w:rsidRPr="00536F72">
        <w:rPr>
          <w:color w:val="auto"/>
          <w:sz w:val="24"/>
          <w:szCs w:val="24"/>
        </w:rPr>
        <w:t>Грамматические различия односоставных предложений и двусоставных неполных предложений.</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односоставных предложений: назывные, определённоличные, неопределённо-личные, обобщённо-личные, безличные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Синтаксическая синонимия односоставных и двусоставных предложений.</w:t>
      </w:r>
    </w:p>
    <w:p w:rsidR="00536F72" w:rsidRPr="00536F72" w:rsidRDefault="00536F72" w:rsidP="00536F72">
      <w:pPr>
        <w:spacing w:line="240" w:lineRule="auto"/>
        <w:ind w:left="-3" w:firstLine="287"/>
        <w:rPr>
          <w:color w:val="auto"/>
          <w:sz w:val="24"/>
          <w:szCs w:val="24"/>
        </w:rPr>
      </w:pPr>
      <w:r w:rsidRPr="00536F72">
        <w:rPr>
          <w:color w:val="auto"/>
          <w:sz w:val="24"/>
          <w:szCs w:val="24"/>
        </w:rPr>
        <w:t>Употребление односоставных предложений в речи.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Простое осложнённое предложение.</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Предложения с однородными членами.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Однородные члены предложения, их признаки, средства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Союзная и бессоюзная связь однородных членов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Однородные и неоднородные определения.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с обобщающими словами при однородных членах.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предложений с однородными членами, связанными двойными союзами не только... но и, как</w:t>
      </w:r>
      <w:proofErr w:type="gramStart"/>
      <w:r w:rsidRPr="00536F72">
        <w:rPr>
          <w:color w:val="auto"/>
          <w:sz w:val="24"/>
          <w:szCs w:val="24"/>
        </w:rPr>
        <w:t>.. .</w:t>
      </w:r>
      <w:proofErr w:type="gramEnd"/>
      <w:r w:rsidRPr="00536F72">
        <w:rPr>
          <w:color w:val="auto"/>
          <w:sz w:val="24"/>
          <w:szCs w:val="24"/>
        </w:rPr>
        <w:t>так 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w:t>
      </w:r>
      <w:proofErr w:type="gramStart"/>
      <w:r w:rsidRPr="00536F72">
        <w:rPr>
          <w:color w:val="auto"/>
          <w:sz w:val="24"/>
          <w:szCs w:val="24"/>
        </w:rPr>
        <w:t>.н</w:t>
      </w:r>
      <w:proofErr w:type="gramEnd"/>
      <w:r w:rsidRPr="00536F72">
        <w:rPr>
          <w:color w:val="auto"/>
          <w:sz w:val="24"/>
          <w:szCs w:val="24"/>
        </w:rPr>
        <w:t>и, то... то).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предложениях с обобщающими словами при однородных членах.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простом и сложном предложениях с союзом 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Предложения с обособленными членами.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Уточняющие члены предложения, пояснительные и присоединительные конструкции.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Предложения с обращениями, вводными и вставными конструкциями.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Обращение. Основные функции обращения. Распространённое и нераспространённое обращение.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Вводные конструкции.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Вставные конструкции.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Омонимия членов предложения и вводных слов, словосочетаний и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простых предложений.</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русского языка в Российской Федерации. Русский язык в современном мире.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Речь устная и письменная, монологическая и диалогическая, полилог (повторение).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речевой деятельности: говорение, письмо, аудирование, чтение (повторение).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аудирования: выборочное, ознакомительное, детальное.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чтения: изучающее, ознакомительное, просмотровое, поисковое.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Подробное, сжатое, выборочное изложение прочитанного или прослушанного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Приёмы работы с учебной книгой, лингвистическими словарями, справочной литературой.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Информационная переработка текста.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сложном предложении (повторение).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Классификация сложных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Смысловое, структурное и интонационное единство частей сложного предложения.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Сложносочинённое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сложносочинённом предложении, его строении.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сложносочинённых предложений. Средства связи частей сложносочинённого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Интонационные особенности сложносочинённых предложений с разными смысловыми отношениями между частями.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сложносочинённых предложений.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Сложноподчинённое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сложноподчинённом предложении. Главная и придаточная части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Союзы и союзные слова. Различия подчинительных союзов и союзных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Грамматическая синонимия сложноподчинённых предложений и простых предложений с обособленными членами.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w:t>
      </w:r>
      <w:r w:rsidRPr="00536F72">
        <w:rPr>
          <w:color w:val="auto"/>
          <w:sz w:val="24"/>
          <w:szCs w:val="24"/>
        </w:rPr>
        <w:lastRenderedPageBreak/>
        <w:t>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Типичные грамматические ошибки при построении сложноподчинённых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Нормы постановки знаков препинания в сложноподчинённых предложениях.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сложноподчинённых предложений.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Бессоюзное сложное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бессоюзном сложном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бессоюзных сложных предложений.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Сложные предложения с разными видами союзной и бессоюзной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Типы сложных предложений с разными видами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сложных предложений с разными видами союзной и бессоюзной связи.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Прямая и косвенная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Прямая и косвенная речь. Синонимия предложений с прямой и косвенной речью.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Цитирование. Способы включения цитат в высказывание.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Применение знаний по синтаксису и пунктуации в практике правописания.</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ПЛАНИРУЕМЫЕ РЕЗУЛЬТАТЫ ОСВОЕНИЯ ПРОГРАММЫ ПО РУССКОМУ ЯЗЫКУ НА УРОВНЕ ОСНОВНОГО ОБЩЕГО ОБРАЗОВАНИЯ.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1)</w:t>
      </w:r>
      <w:r w:rsidRPr="00536F72">
        <w:rPr>
          <w:b/>
          <w:bCs/>
          <w:color w:val="auto"/>
          <w:sz w:val="24"/>
          <w:szCs w:val="24"/>
        </w:rPr>
        <w:tab/>
        <w:t>гражданского воспитания: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неприятие любых форм экстремизма, дискриминации; понимание роли различных социальных институтов в жизни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2)</w:t>
      </w:r>
      <w:r w:rsidRPr="00536F72">
        <w:rPr>
          <w:b/>
          <w:bCs/>
          <w:color w:val="auto"/>
          <w:sz w:val="24"/>
          <w:szCs w:val="24"/>
        </w:rPr>
        <w:tab/>
        <w:t xml:space="preserve"> патриотического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3)</w:t>
      </w:r>
      <w:r w:rsidRPr="00536F72">
        <w:rPr>
          <w:b/>
          <w:bCs/>
          <w:color w:val="auto"/>
          <w:sz w:val="24"/>
          <w:szCs w:val="24"/>
        </w:rPr>
        <w:tab/>
        <w:t xml:space="preserve"> духовно-нравственного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4)</w:t>
      </w:r>
      <w:r w:rsidRPr="00536F72">
        <w:rPr>
          <w:b/>
          <w:bCs/>
          <w:color w:val="auto"/>
          <w:sz w:val="24"/>
          <w:szCs w:val="24"/>
        </w:rPr>
        <w:tab/>
        <w:t xml:space="preserve"> эстетического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5)</w:t>
      </w:r>
      <w:r w:rsidRPr="00536F72">
        <w:rPr>
          <w:b/>
          <w:bCs/>
          <w:color w:val="auto"/>
          <w:sz w:val="24"/>
          <w:szCs w:val="24"/>
        </w:rPr>
        <w:tab/>
        <w:t xml:space="preserve"> физического воспитания, формирования культуры здоровья и эмоционального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принимать себя и других, не осуждая;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6)</w:t>
      </w:r>
      <w:r w:rsidRPr="00536F72">
        <w:rPr>
          <w:b/>
          <w:bCs/>
          <w:color w:val="auto"/>
          <w:sz w:val="24"/>
          <w:szCs w:val="24"/>
        </w:rPr>
        <w:tab/>
        <w:t xml:space="preserve"> трудового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рассказать о своих планах на будущее;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7)</w:t>
      </w:r>
      <w:r w:rsidRPr="00536F72">
        <w:rPr>
          <w:b/>
          <w:bCs/>
          <w:color w:val="auto"/>
          <w:sz w:val="24"/>
          <w:szCs w:val="24"/>
        </w:rPr>
        <w:tab/>
        <w:t xml:space="preserve"> экологического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8)</w:t>
      </w:r>
      <w:r w:rsidRPr="00536F72">
        <w:rPr>
          <w:b/>
          <w:bCs/>
          <w:color w:val="auto"/>
          <w:sz w:val="24"/>
          <w:szCs w:val="24"/>
        </w:rPr>
        <w:tab/>
        <w:t xml:space="preserve"> ценности научного познания: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9)</w:t>
      </w:r>
      <w:r w:rsidRPr="00536F72">
        <w:rPr>
          <w:b/>
          <w:bCs/>
          <w:color w:val="auto"/>
          <w:sz w:val="24"/>
          <w:szCs w:val="24"/>
        </w:rPr>
        <w:tab/>
        <w:t>адаптации обучающегося к изменяющимся условиям социальной и природной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русского языка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и характеризовать существенные признаки языковых единиц, языковых явлений и процессов;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дефицит информации текста, необходимой для решения поставленной учебной задачи;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lastRenderedPageBreak/>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использовать вопросы как исследовательский инструмент познания в языковом образовании;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формировать гипотезу об истинности собственных суждений и суждений других, аргументировать свою позицию, мнение;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составлять алгоритм действий и использовать его для решения учебных задач;</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оценивать надёжность информации по критериям, предложенным учителем или сформулированным самостоятельно;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эффективно запоминать и систематизировать информацию.</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распознавать невербальные средства общения, понимать значение социальных знаков;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знать и распознавать предпосылки конфликтных ситуаций и смягчать конфликты, вести переговоры;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lastRenderedPageBreak/>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 xml:space="preserve">выявлять проблемы для решения в учебных и жизненных ситуациях; </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ориентироваться в различных подходах к принятию решений (индивидуальное, принятие решения в группе, принятие решения группой);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составлять план действий, вносить необходимые коррективы в ходе его реализации;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делать выбор и брать ответственность за решение.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владеть разными способами самоконтроля (в том числе речевого), самомотивации и рефлексии;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 xml:space="preserve">давать адекватную оценку учебной ситуации и предлагать план её изменения; </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предвидеть трудности, которые могут возникнуть при решении учебной задачи, и адаптировать решение к меняющимся обстоятельствам;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развивать способность управлять собственными эмоциями и эмоциями других;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 xml:space="preserve">осознанно относиться к другому человеку и его мнению;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признавать своё и чужое право на ошибку;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принимать себя и других, не осуждая; </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проявлять открытость;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осознавать невозможность контролировать всё вокруг.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5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Осознавать богатство и выразительность русского языка, приводить примеры, свидетельствующие об этом.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прочитанный или прослушанный текст объёмом не менее 100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смысловой анализ текста, его композиционных особенностей, определять количество микротем и абзацев.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знание основных признаков текста (повествование) в практике его создания.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Восстанавливать деформированный текст, осуществлять корректировку восстановленного текста с опорой на образец.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Иметь общее представление об особенностях разговорной речи, функциональных стилей, языка художественной литературы.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Фонетика. Графика. Орфоэпия.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звуки; понимать различие между звуком и буквой, характеризовать систему звуков.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фонетический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Использовать знания по фонетике, графике и орфоэпии в практике произношения и правописания слов.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изученные орфограммы.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по орфографии в практике правописания (в том числе применять знание о правописании разделительных ъ и 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Лексикология.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однозначные и многозначные слова, различать прямое и переносное значения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тематические группы слов, родовые и видовые понятия.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лексический анализ слов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Уметь пользоваться лексическими словарями (толковым словарём, словарями синонимов, антонимов, омонимов, паронимов).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Морфемика.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морфему как минимальную значимую единицу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морфемы в слове (корень, приставку, суффикс, окончание), выделять основу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Находить чередование звуков в морфемах (в том числе чередование гласных с нулём звука).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морфемный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орфографический анализ слов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Уместно использовать слова с суффиксами оценки в собственной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имена существительные, имена прилагательные, глаголы.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орфографический анализ имён существительных, имён прилагательных, глаголов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по морфологии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лексико-грамматические разряды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типы склонения имён существительных, выявлять разносклоняемые и несклоняемые имена существительные.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Соблюдать нормы правописания имён существительных: безударных окончаний, о - е (ё) после шипящих и ц в суффиксах и окончаниях, суффиксов </w:t>
      </w:r>
      <w:proofErr w:type="gramStart"/>
      <w:r w:rsidRPr="00536F72">
        <w:rPr>
          <w:color w:val="auto"/>
          <w:sz w:val="24"/>
          <w:szCs w:val="24"/>
        </w:rPr>
        <w:t>-ч</w:t>
      </w:r>
      <w:proofErr w:type="gramEnd"/>
      <w:r w:rsidRPr="00536F72">
        <w:rPr>
          <w:color w:val="auto"/>
          <w:sz w:val="24"/>
          <w:szCs w:val="24"/>
        </w:rPr>
        <w:t>ик- - -щик-, -ек ик- (-чик-), корней с чередованием а (о): -лаг лож-; -раст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прилагательное.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частичный морфологический анализ имён прилагательных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словоизменения, произношения имён прилагательных, постановки в них ударения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Глагол.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глаголы совершенного и несовершенного вида, возвратные и невозвратные.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спряжение глагола, уметь спрягать глаголы.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частичный морфологический анализ глаголов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словоизменения глаголов, постановки ударения в глагольных формах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6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 концу обучения в</w:t>
      </w:r>
      <w:r w:rsidRPr="00536F72">
        <w:rPr>
          <w:b/>
          <w:bCs/>
          <w:color w:val="auto"/>
          <w:sz w:val="24"/>
          <w:szCs w:val="24"/>
        </w:rPr>
        <w:t xml:space="preserve"> 6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Иметь представление о русском литературном языке.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диалоге (побуждение к действию, обмен мнениями) объёмом не менее 4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прочитанный или прослушанный текст объёмом не менее 110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Выявлять средства связи предложений в тексте, в том числе притяжательные и указательные местоимения, </w:t>
      </w:r>
      <w:proofErr w:type="gramStart"/>
      <w:r w:rsidRPr="00536F72">
        <w:rPr>
          <w:color w:val="auto"/>
          <w:sz w:val="24"/>
          <w:szCs w:val="24"/>
        </w:rPr>
        <w:t>видо-временную</w:t>
      </w:r>
      <w:proofErr w:type="gramEnd"/>
      <w:r w:rsidRPr="00536F72">
        <w:rPr>
          <w:color w:val="auto"/>
          <w:sz w:val="24"/>
          <w:szCs w:val="24"/>
        </w:rPr>
        <w:t xml:space="preserve"> соотнесённость глагольных форм.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смысловой анализ текста, его композиционных особенностей, определять количество микротем и абзацев.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w:t>
      </w:r>
      <w:r w:rsidRPr="00536F72">
        <w:rPr>
          <w:color w:val="auto"/>
          <w:sz w:val="24"/>
          <w:szCs w:val="24"/>
        </w:rPr>
        <w:lastRenderedPageBreak/>
        <w:t>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Редактировать собственные тексты с опорой на знание норм современного русского литературного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Лексикология. Культура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Словообразование.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формообразующие и словообразующие морфемы в слове; выделять производящую основу.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Соблюдать нормы правописания сложных и сложносокращённых слов, нормы правописания корня </w:t>
      </w:r>
      <w:proofErr w:type="gramStart"/>
      <w:r w:rsidRPr="00536F72">
        <w:rPr>
          <w:color w:val="auto"/>
          <w:sz w:val="24"/>
          <w:szCs w:val="24"/>
        </w:rPr>
        <w:t>-к</w:t>
      </w:r>
      <w:proofErr w:type="gramEnd"/>
      <w:r w:rsidRPr="00536F72">
        <w:rPr>
          <w:color w:val="auto"/>
          <w:sz w:val="24"/>
          <w:szCs w:val="24"/>
        </w:rPr>
        <w:t>ас- - -кос- с чередованием а (о), гласных в приставках пре- и при-.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словообразования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слитного и дефисного написания пол- и пол</w:t>
      </w:r>
      <w:proofErr w:type="gramStart"/>
      <w:r w:rsidRPr="00536F72">
        <w:rPr>
          <w:color w:val="auto"/>
          <w:sz w:val="24"/>
          <w:szCs w:val="24"/>
        </w:rPr>
        <w:t>у-</w:t>
      </w:r>
      <w:proofErr w:type="gramEnd"/>
      <w:r w:rsidRPr="00536F72">
        <w:rPr>
          <w:color w:val="auto"/>
          <w:sz w:val="24"/>
          <w:szCs w:val="24"/>
        </w:rPr>
        <w:t xml:space="preserve"> со словами.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произношения, постановки ударения (в рамках изученного), словоизменения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правописания ь в формах глагола повелительного наклонения.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 концу обучения в</w:t>
      </w:r>
      <w:r w:rsidRPr="00536F72">
        <w:rPr>
          <w:b/>
          <w:bCs/>
          <w:color w:val="auto"/>
          <w:sz w:val="24"/>
          <w:szCs w:val="24"/>
        </w:rPr>
        <w:t xml:space="preserve"> 7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диалога: диалог - запрос информации, диалог - сообщение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прослушанный или прочитанный текст объёмом не менее 120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w:t>
      </w:r>
      <w:r w:rsidRPr="00536F72">
        <w:rPr>
          <w:color w:val="auto"/>
          <w:sz w:val="24"/>
          <w:szCs w:val="24"/>
        </w:rPr>
        <w:lastRenderedPageBreak/>
        <w:t>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смысловой анализ текста, его композиционных особенностей, определять количество микротем и абзацев.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лексические и грамматические средства связи предложений и частей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нормами построения текстов публицистического стиля.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Система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Использовать грамматические словари и справочники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Причастие.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орфографический анализ причастий, применять это умение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расставлять знаки препинания в предложениях с причастным оборотом.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пунктуационный анализ предложений с причастным оборотом.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Деепричастие.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деепричастия как особую группу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признаки глагола и наречия в деепричастии.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деепричастия совершенного и несовершенного вида.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орфографический анализ деепричастий, применять это умение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Конструировать деепричастный оборот, определять роль деепричастия в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Уместно использовать деепричастия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ставить ударение в деепричастиях.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строить предложения с одиночными деепричастиями и деепричастными оборотами.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расставлять знаки препинания в предложениях с одиночным деепричастием и деепричастным оборотом.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пунктуационный анализ предложений с одиночным деепричастием и деепричастным оборотом.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Наречие.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орфографический анализ наречий (в рамках изученного), применять это умение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образования степеней сравнения наречий, произношения наречий, постановки в них ударения.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gramStart"/>
      <w:r w:rsidRPr="00536F72">
        <w:rPr>
          <w:color w:val="auto"/>
          <w:sz w:val="24"/>
          <w:szCs w:val="24"/>
        </w:rPr>
        <w:t>и</w:t>
      </w:r>
      <w:proofErr w:type="gramEnd"/>
      <w:r w:rsidRPr="00536F72">
        <w:rPr>
          <w:color w:val="auto"/>
          <w:sz w:val="24"/>
          <w:szCs w:val="24"/>
        </w:rPr>
        <w:t xml:space="preserve"> в приставках не- и ни- наречий; слитного и раздельного написания не с наречиями.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Слова категории состояния.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Служебные части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Давать общую характеристику служебных частей речи, объяснять их отличия от самостоятельных частей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Союз.</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союзов, применять это умение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Частица.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частиц, применять это умение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Междометия и звукоподражательные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междометий, применять это умение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пунктуационные нормы оформления предложений с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грамматические омонимы.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 концу обучения в</w:t>
      </w:r>
      <w:r w:rsidRPr="00536F72">
        <w:rPr>
          <w:b/>
          <w:bCs/>
          <w:color w:val="auto"/>
          <w:sz w:val="24"/>
          <w:szCs w:val="24"/>
        </w:rPr>
        <w:t xml:space="preserve"> 8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Иметь представление о русском языке как одном из славянских языков.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прочитанный или прослушанный текст объёмом не менее 140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w:t>
      </w:r>
      <w:r w:rsidRPr="00536F72">
        <w:rPr>
          <w:color w:val="auto"/>
          <w:sz w:val="24"/>
          <w:szCs w:val="24"/>
        </w:rPr>
        <w:lastRenderedPageBreak/>
        <w:t>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функции знаков препинания.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Словосочетание.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построения словосочетаний.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построения предложений с однородными членами, связанными двойными союзами не только... но и, как... так и.</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roofErr w:type="gramEnd"/>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сложные предложения, конструкции с чужой речью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9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 концу обучения в</w:t>
      </w:r>
      <w:r w:rsidRPr="00536F72">
        <w:rPr>
          <w:b/>
          <w:bCs/>
          <w:color w:val="auto"/>
          <w:sz w:val="24"/>
          <w:szCs w:val="24"/>
        </w:rPr>
        <w:t xml:space="preserve"> 9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прочитанный или прослушанный текст объёмом не менее 150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Устанавливать принадлежность текста к функционально-смысловому типу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Находить в тексте типовые фрагменты - описание, повествование, рассуждение-доказательство, оценочные высказывания.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Прогнозировать содержание текста по заголовку, ключевым словам, зачину или концовке.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отличительные признаки текстов разных жанров.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Сложносочинённое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основные средства синтаксической связи между частями сложного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особенности употребления сложносочинённых предложений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основные нормы построения сложносочинённого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и пунктуационный анализ сложносочинённых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постановки знаков препинания в сложносочинённых предложениях.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Сложноподчинённое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подчинительные союзы и союзные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однородное, неоднородное и последовательное подчинение придаточных частей.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и пунктуационный анализ сложноподчинённых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построения сложноподчинённых предложений и постановки знаков препинания в них.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Бессоюзное сложное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Проводить синтаксический и пунктуационный анализ бессоюзных сложных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Сложные предложения с разными видами союзной и бессоюзной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типы сложных предложений с разными видами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основные нормы построения сложных предложений с разными видами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Употреблять сложные предложения с разными видами связи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и пунктуационный анализ сложных предложений с разными видами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правила постановки знаков препинания в сложных предложениях с разными видами связи.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Прямая и косвенная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прямую и косвенную речь; выявлять синонимию предложений с прямой и косвенной речью.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Уметь цитировать и применять разные способы включения цитат в высказывание.</w:t>
      </w:r>
    </w:p>
    <w:p w:rsidR="00536F72" w:rsidRPr="00536F72" w:rsidRDefault="00536F72" w:rsidP="00536F72">
      <w:pPr>
        <w:spacing w:line="240" w:lineRule="auto"/>
        <w:ind w:left="0" w:firstLine="284"/>
        <w:rPr>
          <w:color w:val="auto"/>
          <w:sz w:val="24"/>
          <w:szCs w:val="24"/>
        </w:rPr>
      </w:pPr>
      <w:r w:rsidRPr="00536F72">
        <w:rPr>
          <w:color w:val="auto"/>
          <w:sz w:val="24"/>
          <w:szCs w:val="24"/>
        </w:rPr>
        <w:t>Применять правила построения предложений с прямой и косвенной речью, при цитировании.</w:t>
      </w:r>
    </w:p>
    <w:p w:rsidR="00536F72" w:rsidRPr="00536F72" w:rsidRDefault="00536F72" w:rsidP="00536F72">
      <w:pPr>
        <w:spacing w:before="240" w:after="0" w:line="240" w:lineRule="auto"/>
        <w:ind w:left="0" w:firstLine="0"/>
        <w:jc w:val="center"/>
        <w:rPr>
          <w:b/>
          <w:bCs/>
          <w:color w:val="auto"/>
          <w:sz w:val="24"/>
          <w:szCs w:val="24"/>
        </w:rPr>
      </w:pPr>
      <w:r w:rsidRPr="00536F72">
        <w:rPr>
          <w:b/>
          <w:bCs/>
          <w:sz w:val="28"/>
          <w:szCs w:val="24"/>
        </w:rPr>
        <w:t>2.1.2. ЛИТЕРАТУРА</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«Литература»</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Достижение целей изучения литературы возможно при решении учебных задач, которые постепенно усложняются от 5 к 9 классу.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536F72" w:rsidRPr="00536F72" w:rsidRDefault="00536F72" w:rsidP="00536F72">
      <w:pPr>
        <w:keepNext/>
        <w:keepLines/>
        <w:spacing w:after="0" w:line="240" w:lineRule="auto"/>
        <w:ind w:left="-4" w:right="924" w:hanging="9"/>
        <w:jc w:val="left"/>
        <w:outlineLvl w:val="0"/>
        <w:rPr>
          <w:rFonts w:eastAsia="Calibri"/>
          <w:b/>
          <w:color w:val="auto"/>
          <w:sz w:val="24"/>
          <w:szCs w:val="24"/>
        </w:rPr>
      </w:pPr>
      <w:r w:rsidRPr="00536F72">
        <w:rPr>
          <w:rFonts w:eastAsia="Calibri"/>
          <w:b/>
          <w:color w:val="auto"/>
          <w:sz w:val="24"/>
          <w:szCs w:val="24"/>
        </w:rPr>
        <w:t>СОДЕРЖАНИЕ ОБУЧЕНИЯ</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5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Мифология.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Мифы народов России и мира.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Фольклор.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Малые жанры: пословицы, поговорки, загадки. Сказки народов России и народов мира (не менее трёх).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И.А. Крылов.</w:t>
      </w:r>
      <w:r w:rsidRPr="00536F72">
        <w:rPr>
          <w:color w:val="auto"/>
          <w:sz w:val="24"/>
          <w:szCs w:val="24"/>
        </w:rPr>
        <w:t xml:space="preserve"> Басни (три по выбору). Например, «Волк на псарне», «Листы и Корни», «Свинья под Дубом», «Квартет», «Осёл и Соловей», «Ворона и Лисица».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(не менее трёх). «Зимнее утро», «Зимний вечер», «Няне» и другие, «Сказка о мёртвой царевне и о семи богатырях».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Стихотворение «Бородино».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 В. Гоголь.</w:t>
      </w:r>
      <w:r w:rsidRPr="00536F72">
        <w:rPr>
          <w:color w:val="auto"/>
          <w:sz w:val="24"/>
          <w:szCs w:val="24"/>
        </w:rPr>
        <w:t xml:space="preserve"> Повесть «Ночь перед Рождеством» из сборника.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«Вечера на хуторе близ Диканьки».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 Тургенев.</w:t>
      </w:r>
      <w:r w:rsidRPr="00536F72">
        <w:rPr>
          <w:color w:val="auto"/>
          <w:sz w:val="24"/>
          <w:szCs w:val="24"/>
        </w:rPr>
        <w:t xml:space="preserve"> Рассказ «Муму».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 Некрасов.</w:t>
      </w:r>
      <w:r w:rsidRPr="00536F72">
        <w:rPr>
          <w:color w:val="auto"/>
          <w:sz w:val="24"/>
          <w:szCs w:val="24"/>
        </w:rPr>
        <w:t xml:space="preserve"> Стихотворения (не менее двух). «Крестьянские дети». «Школьник». Поэма «Мороз, Красный нос» (фрагмент).</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Л.Н. Толстой.</w:t>
      </w:r>
      <w:r w:rsidRPr="00536F72">
        <w:rPr>
          <w:color w:val="auto"/>
          <w:sz w:val="24"/>
          <w:szCs w:val="24"/>
        </w:rPr>
        <w:t xml:space="preserve"> Рассказ «Кавказский пленник».</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XIX-XX веков.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 отечественных поэтов XIX-XX веков о родной природе и о связи человека с Родиной</w:t>
      </w:r>
      <w:r w:rsidRPr="00536F72">
        <w:rPr>
          <w:color w:val="auto"/>
          <w:sz w:val="24"/>
          <w:szCs w:val="24"/>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Юмористические рассказы отечественных писателей XIX-XX веков </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Чехов</w:t>
      </w:r>
      <w:r w:rsidRPr="00536F72">
        <w:rPr>
          <w:color w:val="auto"/>
          <w:sz w:val="24"/>
          <w:szCs w:val="24"/>
        </w:rPr>
        <w:t xml:space="preserve"> (два рассказа по выбору). Например, «Лошадиная фамилия», «Мальчики», «Хирургия» и другие. </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М.М. Зощенко</w:t>
      </w:r>
      <w:r w:rsidRPr="00536F72">
        <w:rPr>
          <w:color w:val="auto"/>
          <w:sz w:val="24"/>
          <w:szCs w:val="24"/>
        </w:rPr>
        <w:t xml:space="preserve"> (два рассказа по выбору). Например, «Галоша», «Лёля и Минька», «Ёлка», «Золотые слова», «Встреча»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отечественной литературы о природе и животных</w:t>
      </w:r>
      <w:r w:rsidRPr="00536F72">
        <w:rPr>
          <w:color w:val="auto"/>
          <w:sz w:val="24"/>
          <w:szCs w:val="24"/>
        </w:rPr>
        <w:t xml:space="preserve"> (не менее двух). Например, А.И. Куприна, М.М. Пришвина, К.Г. Паустовского.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Платонов.</w:t>
      </w:r>
      <w:r w:rsidRPr="00536F72">
        <w:rPr>
          <w:color w:val="auto"/>
          <w:sz w:val="24"/>
          <w:szCs w:val="24"/>
        </w:rPr>
        <w:t xml:space="preserve"> Рассказы (один по выбору). Например, «Корова», «Никита»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В.П. Астафьев.</w:t>
      </w:r>
      <w:r w:rsidRPr="00536F72">
        <w:rPr>
          <w:color w:val="auto"/>
          <w:sz w:val="24"/>
          <w:szCs w:val="24"/>
        </w:rPr>
        <w:t xml:space="preserve"> Рассказ «Васюткино озеро».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XX-XXI веков.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отечественной прозы на тему «Человек на войне»</w:t>
      </w:r>
      <w:r w:rsidRPr="00536F72">
        <w:rPr>
          <w:color w:val="auto"/>
          <w:sz w:val="24"/>
          <w:szCs w:val="24"/>
        </w:rPr>
        <w:t xml:space="preserve"> (не менее двух). Например, Л.А. Кассиль. «Дорогие мои мальчишки», Ю.Я. Яковлев. «Девочки с Васильевского острова», В.П. Катаев. «Сын полка»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писателей XIX-XXI веков на тему детства</w:t>
      </w:r>
      <w:r w:rsidRPr="00536F72">
        <w:rPr>
          <w:color w:val="auto"/>
          <w:sz w:val="24"/>
          <w:szCs w:val="24"/>
        </w:rPr>
        <w:t xml:space="preserve">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приключенческого жанра отечественных писателей</w:t>
      </w:r>
      <w:r w:rsidRPr="00536F72">
        <w:rPr>
          <w:color w:val="auto"/>
          <w:sz w:val="24"/>
          <w:szCs w:val="24"/>
        </w:rPr>
        <w:t xml:space="preserve"> (одно по выбору). Например, К. Булычёв. «Девочка, с которой ничего не случится», «Миллион приключений» и другие (главы по выбору).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народов Российской Федерации.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w:t>
      </w:r>
      <w:r w:rsidRPr="00536F72">
        <w:rPr>
          <w:color w:val="auto"/>
          <w:sz w:val="24"/>
          <w:szCs w:val="24"/>
        </w:rPr>
        <w:t xml:space="preserve"> (одно по выбору). Например, Р.Г. Гамзатов. «Песня соловья»; М. Карим. «Эту песню мать мне пела».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Х.К. Андерсен.</w:t>
      </w:r>
      <w:r w:rsidRPr="00536F72">
        <w:rPr>
          <w:color w:val="auto"/>
          <w:sz w:val="24"/>
          <w:szCs w:val="24"/>
        </w:rPr>
        <w:t xml:space="preserve"> Сказки (одна по выбору). Например, «Снежная королева», «Соловей»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сказочная проза</w:t>
      </w:r>
      <w:r w:rsidRPr="00536F72">
        <w:rPr>
          <w:color w:val="auto"/>
          <w:sz w:val="24"/>
          <w:szCs w:val="24"/>
        </w:rPr>
        <w:t xml:space="preserve"> (одно произведение по выбору). Например, Л. Кэрролл. «Алиса в Стране Чудес» (главы по выбору), Дж.Р.Р. Толкин. «Хоббит, или</w:t>
      </w:r>
      <w:proofErr w:type="gramStart"/>
      <w:r w:rsidRPr="00536F72">
        <w:rPr>
          <w:color w:val="auto"/>
          <w:sz w:val="24"/>
          <w:szCs w:val="24"/>
        </w:rPr>
        <w:t xml:space="preserve"> Т</w:t>
      </w:r>
      <w:proofErr w:type="gramEnd"/>
      <w:r w:rsidRPr="00536F72">
        <w:rPr>
          <w:color w:val="auto"/>
          <w:sz w:val="24"/>
          <w:szCs w:val="24"/>
        </w:rPr>
        <w:t>уда и обратно» (главы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проза о детях и подростках</w:t>
      </w:r>
      <w:r w:rsidRPr="00536F72">
        <w:rPr>
          <w:color w:val="auto"/>
          <w:sz w:val="24"/>
          <w:szCs w:val="24"/>
        </w:rPr>
        <w:t xml:space="preserve">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приключенческая проза</w:t>
      </w:r>
      <w:r w:rsidRPr="00536F72">
        <w:rPr>
          <w:color w:val="auto"/>
          <w:sz w:val="24"/>
          <w:szCs w:val="24"/>
        </w:rPr>
        <w:t xml:space="preserve"> (два произведения по выбору). Например, Р.Л. Стивенсон. «Остров сокровищ», «Чёрная стрела»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проза о животных</w:t>
      </w:r>
      <w:r w:rsidRPr="00536F72">
        <w:rPr>
          <w:color w:val="auto"/>
          <w:sz w:val="24"/>
          <w:szCs w:val="24"/>
        </w:rPr>
        <w:t xml:space="preserve">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6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Античная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Гомер.</w:t>
      </w:r>
      <w:r w:rsidRPr="00536F72">
        <w:rPr>
          <w:color w:val="auto"/>
          <w:sz w:val="24"/>
          <w:szCs w:val="24"/>
        </w:rPr>
        <w:t xml:space="preserve"> Поэмы. «Илиада», «Одиссея» (фрагменты).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Фольклор.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Русские былины (не менее двух). Например, «Илья Муромец и Соловей- разбойник», «Садко».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Древнерусская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«Повесть временных лет»</w:t>
      </w:r>
      <w:r w:rsidRPr="00536F72">
        <w:rPr>
          <w:color w:val="auto"/>
          <w:sz w:val="24"/>
          <w:szCs w:val="24"/>
        </w:rPr>
        <w:t xml:space="preserve"> (не менее одного фрагмента). Например, «Сказание о белгородском киселе», «Сказание о походе князя Олега на Царьград», «Предание о смерти князя Олега».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(не менее трёх). «Песнь о вещем Олеге», «Зимняя дорога», «Узник», «Туча» и другие, Роман «Дубровский».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Стихотворения (не менее трёх). «Три пальмы», «Листок», «Утёс»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А.В. Кольцов.</w:t>
      </w:r>
      <w:r w:rsidRPr="00536F72">
        <w:rPr>
          <w:color w:val="auto"/>
          <w:sz w:val="24"/>
          <w:szCs w:val="24"/>
        </w:rPr>
        <w:t xml:space="preserve"> Стихотворения (не менее двух). Например, «Косарь», «Соловей»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Ф.И. Тютчев.</w:t>
      </w:r>
      <w:r w:rsidRPr="00536F72">
        <w:rPr>
          <w:color w:val="auto"/>
          <w:sz w:val="24"/>
          <w:szCs w:val="24"/>
        </w:rPr>
        <w:t xml:space="preserve"> Стихотворения (не менее двух). «Есть в осени первоначальной...», «С поляны коршун поднялся...».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А.А. Фет.</w:t>
      </w:r>
      <w:r w:rsidRPr="00536F72">
        <w:rPr>
          <w:color w:val="auto"/>
          <w:sz w:val="24"/>
          <w:szCs w:val="24"/>
        </w:rPr>
        <w:t xml:space="preserve"> Стихотворения (не менее двух). «Учись у них - у дуба, у берёзы...», «Я пришёл к тебе с приветом...».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 Тургенев.</w:t>
      </w:r>
      <w:r w:rsidRPr="00536F72">
        <w:rPr>
          <w:color w:val="auto"/>
          <w:sz w:val="24"/>
          <w:szCs w:val="24"/>
        </w:rPr>
        <w:t xml:space="preserve"> Рассказ «Бежин луг».</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Н.С. Лесков.</w:t>
      </w:r>
      <w:r w:rsidRPr="00536F72">
        <w:rPr>
          <w:color w:val="auto"/>
          <w:sz w:val="24"/>
          <w:szCs w:val="24"/>
        </w:rPr>
        <w:t xml:space="preserve"> Сказ «Левша».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Л.Н. Толстой.</w:t>
      </w:r>
      <w:r w:rsidRPr="00536F72">
        <w:rPr>
          <w:color w:val="auto"/>
          <w:sz w:val="24"/>
          <w:szCs w:val="24"/>
        </w:rPr>
        <w:t xml:space="preserve"> Повесть «Детство» (главы).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Чехов.</w:t>
      </w:r>
      <w:r w:rsidRPr="00536F72">
        <w:rPr>
          <w:color w:val="auto"/>
          <w:sz w:val="24"/>
          <w:szCs w:val="24"/>
        </w:rPr>
        <w:t xml:space="preserve"> Рассказы (три по выбору). Например, «Толстый и тонкий», «Хамелеон», «Смерть чиновника»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A.И. Куприн.</w:t>
      </w:r>
      <w:r w:rsidRPr="00536F72">
        <w:rPr>
          <w:color w:val="auto"/>
          <w:sz w:val="24"/>
          <w:szCs w:val="24"/>
        </w:rPr>
        <w:t xml:space="preserve"> Рассказ «Чудесный доктор».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 отечественных поэтов начала XX века</w:t>
      </w:r>
      <w:r w:rsidRPr="00536F72">
        <w:rPr>
          <w:color w:val="auto"/>
          <w:sz w:val="24"/>
          <w:szCs w:val="24"/>
        </w:rPr>
        <w:t xml:space="preserve"> (не менее двух). Например, стихотворения С. А. Есенина, В.В. Маяковского, А.А. Блока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 отечественных поэтов XX века</w:t>
      </w:r>
      <w:r w:rsidRPr="00536F72">
        <w:rPr>
          <w:color w:val="auto"/>
          <w:sz w:val="24"/>
          <w:szCs w:val="24"/>
        </w:rPr>
        <w:t xml:space="preserve"> (не менее четырёх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Проза отечественных писателей конца XX - начала XXI века, в том числе о Великой Отечественной войне</w:t>
      </w:r>
      <w:r w:rsidRPr="00536F72">
        <w:rPr>
          <w:color w:val="auto"/>
          <w:sz w:val="24"/>
          <w:szCs w:val="24"/>
        </w:rPr>
        <w:t xml:space="preserve">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B.Г. Распутин.</w:t>
      </w:r>
      <w:r w:rsidRPr="00536F72">
        <w:rPr>
          <w:color w:val="auto"/>
          <w:sz w:val="24"/>
          <w:szCs w:val="24"/>
        </w:rPr>
        <w:t xml:space="preserve"> Рассказ «Уроки французского».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писателей на тему взросления человека</w:t>
      </w:r>
      <w:r w:rsidRPr="00536F72">
        <w:rPr>
          <w:color w:val="auto"/>
          <w:sz w:val="24"/>
          <w:szCs w:val="24"/>
        </w:rPr>
        <w:t xml:space="preserve">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современных отечественных писателей-фантастов</w:t>
      </w:r>
      <w:r w:rsidRPr="00536F72">
        <w:rPr>
          <w:color w:val="auto"/>
          <w:sz w:val="24"/>
          <w:szCs w:val="24"/>
        </w:rPr>
        <w:t xml:space="preserve"> (не менее двух). Например, А.В. Жвалевский и Е.Б. Пастернак. «Время всегда хорошее»; С.В. Лукьяненко. «Мальчик и Тьма»; В.В. Ледерман. «Календарь ма(й)я»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народов Российской Федерации.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w:t>
      </w:r>
      <w:r w:rsidRPr="00536F72">
        <w:rPr>
          <w:color w:val="auto"/>
          <w:sz w:val="24"/>
          <w:szCs w:val="24"/>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 Дефо.</w:t>
      </w:r>
      <w:r w:rsidRPr="00536F72">
        <w:rPr>
          <w:color w:val="auto"/>
          <w:sz w:val="24"/>
          <w:szCs w:val="24"/>
        </w:rPr>
        <w:t xml:space="preserve"> «Робинзон Крузо» (главы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Дж. Свифт.</w:t>
      </w:r>
      <w:r w:rsidRPr="00536F72">
        <w:rPr>
          <w:color w:val="auto"/>
          <w:sz w:val="24"/>
          <w:szCs w:val="24"/>
        </w:rPr>
        <w:t xml:space="preserve"> «Путешествия Гулливера» (главы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зарубежных писателей на тему взросления человека</w:t>
      </w:r>
      <w:r w:rsidRPr="00536F72">
        <w:rPr>
          <w:color w:val="auto"/>
          <w:sz w:val="24"/>
          <w:szCs w:val="24"/>
        </w:rPr>
        <w:t xml:space="preserve"> (не менее двух). Например, Ж. Верн. «Дети капитана Гранта» (главы по выбору). Х.Ли. «Убить пересмешника» (главы по выбору)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Произведения современных зарубежных писателей-фантастов </w:t>
      </w:r>
      <w:r w:rsidRPr="00536F72">
        <w:rPr>
          <w:color w:val="auto"/>
          <w:sz w:val="24"/>
          <w:szCs w:val="24"/>
        </w:rPr>
        <w:t>(не менее двух). Например, Дж. К. Роулинг. «Гарри Поттер» (главы по выбору), Д.У. Джонс. «Дом с характером» и другие.</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Древнерусская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Древнерусские повести</w:t>
      </w:r>
      <w:r w:rsidRPr="00536F72">
        <w:rPr>
          <w:color w:val="auto"/>
          <w:sz w:val="24"/>
          <w:szCs w:val="24"/>
        </w:rPr>
        <w:t xml:space="preserve"> (одна повесть по выбору). Например, «Поучение» Владимира Мономаха (в сокращении)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(не менее четырёх). Например, «</w:t>
      </w:r>
      <w:proofErr w:type="gramStart"/>
      <w:r w:rsidRPr="00536F72">
        <w:rPr>
          <w:color w:val="auto"/>
          <w:sz w:val="24"/>
          <w:szCs w:val="24"/>
        </w:rPr>
        <w:t>Во</w:t>
      </w:r>
      <w:proofErr w:type="gramEnd"/>
      <w:r w:rsidRPr="00536F72">
        <w:rPr>
          <w:color w:val="auto"/>
          <w:sz w:val="24"/>
          <w:szCs w:val="24"/>
        </w:rPr>
        <w:t xml:space="preserve">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Н.В. Гоголь.</w:t>
      </w:r>
      <w:r w:rsidRPr="00536F72">
        <w:rPr>
          <w:color w:val="auto"/>
          <w:sz w:val="24"/>
          <w:szCs w:val="24"/>
        </w:rPr>
        <w:t xml:space="preserve"> Повесть «Тарас Бульба».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 Тургенев.</w:t>
      </w:r>
      <w:r w:rsidRPr="00536F72">
        <w:rPr>
          <w:color w:val="auto"/>
          <w:sz w:val="24"/>
          <w:szCs w:val="24"/>
        </w:rPr>
        <w:t xml:space="preserve">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Л.Н. Толстой.</w:t>
      </w:r>
      <w:r w:rsidRPr="00536F72">
        <w:rPr>
          <w:color w:val="auto"/>
          <w:sz w:val="24"/>
          <w:szCs w:val="24"/>
        </w:rPr>
        <w:t xml:space="preserve"> Рассказ «После бала».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 Некрасов.</w:t>
      </w:r>
      <w:r w:rsidRPr="00536F72">
        <w:rPr>
          <w:color w:val="auto"/>
          <w:sz w:val="24"/>
          <w:szCs w:val="24"/>
        </w:rPr>
        <w:t xml:space="preserve"> Стихотворения (не менее двух). Например, «Размышления парадного подъезда», «Железная дорога»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Поэзия второй половины XIX века.</w:t>
      </w:r>
      <w:r w:rsidRPr="00536F72">
        <w:rPr>
          <w:color w:val="auto"/>
          <w:sz w:val="24"/>
          <w:szCs w:val="24"/>
        </w:rPr>
        <w:t xml:space="preserve"> Ф.И. Тютчев, А.А. Фет, А.К. Толстой и другие (не менее двух стихотворений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М.Е. Салтыков-Щедрин.</w:t>
      </w:r>
      <w:r w:rsidRPr="00536F72">
        <w:rPr>
          <w:color w:val="auto"/>
          <w:sz w:val="24"/>
          <w:szCs w:val="24"/>
        </w:rPr>
        <w:t xml:space="preserve"> Сказки (две по выбору). Например, «Повесть о том, как один мужик двух генералов прокормил», «Дикий помещик», «Премудрый пискарь»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и зарубежных писателей на историческую тему</w:t>
      </w:r>
      <w:r w:rsidRPr="00536F72">
        <w:rPr>
          <w:color w:val="auto"/>
          <w:sz w:val="24"/>
          <w:szCs w:val="24"/>
        </w:rPr>
        <w:t xml:space="preserve"> (не менее двух). Например, А.К. Толстого, Р. Сабатини, Ф. Купера.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конца XIX - начала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Чехов.</w:t>
      </w:r>
      <w:r w:rsidRPr="00536F72">
        <w:rPr>
          <w:color w:val="auto"/>
          <w:sz w:val="24"/>
          <w:szCs w:val="24"/>
        </w:rPr>
        <w:t xml:space="preserve"> Рассказы (один по выбору). Например, «Тоска», «Злоумышленник»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 Горький.</w:t>
      </w:r>
      <w:r w:rsidRPr="00536F72">
        <w:rPr>
          <w:color w:val="auto"/>
          <w:sz w:val="24"/>
          <w:szCs w:val="24"/>
        </w:rPr>
        <w:t xml:space="preserve"> Ранние рассказы (одно произведение по выбору). Например, «Старуха Изергиль» (легенда о Данко), «Челкаш»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Сатирические произведения отечественных и зарубежных писателей</w:t>
      </w:r>
      <w:r w:rsidRPr="00536F72">
        <w:rPr>
          <w:color w:val="auto"/>
          <w:sz w:val="24"/>
          <w:szCs w:val="24"/>
        </w:rPr>
        <w:t xml:space="preserve"> (не менее двух). Например, М.М. Зощенко, А.Т. Аверченко, Н.Тэффи, О. Генри, Я. Гашека,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A.С. Грин.</w:t>
      </w:r>
      <w:r w:rsidRPr="00536F72">
        <w:rPr>
          <w:color w:val="auto"/>
          <w:sz w:val="24"/>
          <w:szCs w:val="24"/>
        </w:rPr>
        <w:t xml:space="preserve"> Повести и рассказы (одно произведение по выбору). Например, «Алые паруса», «Зелёная лампа»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Отечественная поэзия первой половины XX века.</w:t>
      </w:r>
      <w:r w:rsidRPr="00536F72">
        <w:rPr>
          <w:color w:val="auto"/>
          <w:sz w:val="24"/>
          <w:szCs w:val="24"/>
        </w:rPr>
        <w:t xml:space="preserve"> Стихотворения на тему мечты и реальности (два-три по выбору). Например, стихотворения А.А. Блока, Н.С. Гумилёва, М.И. Цветаевой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B.В. Маяковский.</w:t>
      </w:r>
      <w:r w:rsidRPr="00536F72">
        <w:rPr>
          <w:color w:val="auto"/>
          <w:sz w:val="24"/>
          <w:szCs w:val="24"/>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Платонов.</w:t>
      </w:r>
      <w:r w:rsidRPr="00536F72">
        <w:rPr>
          <w:color w:val="auto"/>
          <w:sz w:val="24"/>
          <w:szCs w:val="24"/>
        </w:rPr>
        <w:t xml:space="preserve"> Рассказы (один по выбору). Например, «Юшка», «Неизвестный цветок»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В.М. Шукшин.</w:t>
      </w:r>
      <w:r w:rsidRPr="00536F72">
        <w:rPr>
          <w:color w:val="auto"/>
          <w:sz w:val="24"/>
          <w:szCs w:val="24"/>
        </w:rPr>
        <w:t xml:space="preserve"> Рассказы (один по выбору). Например, «Чудик», «Стенька Разин», «Критики»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 отечественных поэтов XX-XXI веков</w:t>
      </w:r>
      <w:r w:rsidRPr="00536F72">
        <w:rPr>
          <w:color w:val="auto"/>
          <w:sz w:val="24"/>
          <w:szCs w:val="24"/>
        </w:rPr>
        <w:t xml:space="preserve"> (не менее четырёх стихотворений двух поэтов). Например, стихотворения М.И. Цветаевой, Е.А. Евтушенко, Б.А. Ахмадулиной, Ю.Д. Левитанского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прозаиков второй половины XX - начала XXI века</w:t>
      </w:r>
      <w:r w:rsidRPr="00536F72">
        <w:rPr>
          <w:color w:val="auto"/>
          <w:sz w:val="24"/>
          <w:szCs w:val="24"/>
        </w:rPr>
        <w:t xml:space="preserve"> (не менее двух). Например, произведения Ф.А. Абрамова, В.П. Астафьева, В.И. Белова, Ф.А. Искандера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Тема взаимоотношения поколений, становления человека, выбора им жизненного пути</w:t>
      </w:r>
      <w:r w:rsidRPr="00536F72">
        <w:rPr>
          <w:color w:val="auto"/>
          <w:sz w:val="24"/>
          <w:szCs w:val="24"/>
        </w:rPr>
        <w:t xml:space="preserve">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 де Сервантес Сааведра.</w:t>
      </w:r>
      <w:r w:rsidRPr="00536F72">
        <w:rPr>
          <w:color w:val="auto"/>
          <w:sz w:val="24"/>
          <w:szCs w:val="24"/>
        </w:rPr>
        <w:t xml:space="preserve"> Роман «Хитроумный идальго Дон Кихот Ламанчский» (главы).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Зарубежная новеллистика</w:t>
      </w:r>
      <w:r w:rsidRPr="00536F72">
        <w:rPr>
          <w:color w:val="auto"/>
          <w:sz w:val="24"/>
          <w:szCs w:val="24"/>
        </w:rPr>
        <w:t xml:space="preserve"> (одно-два произведения по выбору). Например, П. Мериме. «Маттео Фальконе»; О. Генри. «Дары волхвов», «Последний лист».</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 де Сент Экзюпери.</w:t>
      </w:r>
      <w:r w:rsidRPr="00536F72">
        <w:rPr>
          <w:color w:val="auto"/>
          <w:sz w:val="24"/>
          <w:szCs w:val="24"/>
        </w:rPr>
        <w:t xml:space="preserve"> Повесть-сказка «Маленький принц».</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Древнерусская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Житийная литература</w:t>
      </w:r>
      <w:r w:rsidRPr="00536F72">
        <w:rPr>
          <w:color w:val="auto"/>
          <w:sz w:val="24"/>
          <w:szCs w:val="24"/>
        </w:rPr>
        <w:t xml:space="preserve"> (одно произведение по выбору). Например, «Житие Сергия Радонежского», «Житие протопопа Аввакума, им самим написанное».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XVIII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Д.И. Фонвизин.</w:t>
      </w:r>
      <w:r w:rsidRPr="00536F72">
        <w:rPr>
          <w:color w:val="auto"/>
          <w:sz w:val="24"/>
          <w:szCs w:val="24"/>
        </w:rPr>
        <w:t xml:space="preserve"> Комедия «Недоросль».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Стихотворения (не менее двух). Например, «Я не хочу, чтоб свет узнал...», «Из-под таинственной, холодной полумаски...», «Нищий» и другие. Поэма «Мцыри».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Н.В. Гоголь.</w:t>
      </w:r>
      <w:r w:rsidRPr="00536F72">
        <w:rPr>
          <w:color w:val="auto"/>
          <w:sz w:val="24"/>
          <w:szCs w:val="24"/>
        </w:rPr>
        <w:t xml:space="preserve"> Повесть «Шинель». Комедия «Ревизор».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 Тургенев.</w:t>
      </w:r>
      <w:r w:rsidRPr="00536F72">
        <w:rPr>
          <w:color w:val="auto"/>
          <w:sz w:val="24"/>
          <w:szCs w:val="24"/>
        </w:rPr>
        <w:t xml:space="preserve"> Повести (одна по выбору). Например, «Ася», «Первая любовь».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Ф.М. Достоевский.</w:t>
      </w:r>
      <w:r w:rsidRPr="00536F72">
        <w:rPr>
          <w:color w:val="auto"/>
          <w:sz w:val="24"/>
          <w:szCs w:val="24"/>
        </w:rPr>
        <w:t xml:space="preserve"> «Бедные люди», «Белые ночи» (одно произведение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Л.Н. Толстой.</w:t>
      </w:r>
      <w:r w:rsidRPr="00536F72">
        <w:rPr>
          <w:color w:val="auto"/>
          <w:sz w:val="24"/>
          <w:szCs w:val="24"/>
        </w:rPr>
        <w:t xml:space="preserve"> Повести и рассказы (одно произведение по выбору). Например, «Отрочество» (главы).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писателей русского зарубежья</w:t>
      </w:r>
      <w:r w:rsidRPr="00536F72">
        <w:rPr>
          <w:color w:val="auto"/>
          <w:sz w:val="24"/>
          <w:szCs w:val="24"/>
        </w:rPr>
        <w:t xml:space="preserve"> (не менее двух по выбору). Например, произведения И.С. Шмелёва, М.А. Осоргина, В.В. Набокова, Н. Тэффи, А.Т. Аверченко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Поэзия первой половины XX века</w:t>
      </w:r>
      <w:r w:rsidRPr="00536F72">
        <w:rPr>
          <w:color w:val="auto"/>
          <w:sz w:val="24"/>
          <w:szCs w:val="24"/>
        </w:rPr>
        <w:t xml:space="preserve">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М.А. Булгаков</w:t>
      </w:r>
      <w:r w:rsidRPr="00536F72">
        <w:rPr>
          <w:color w:val="auto"/>
          <w:sz w:val="24"/>
          <w:szCs w:val="24"/>
        </w:rPr>
        <w:t xml:space="preserve"> (одна повесть по выбору). Например, «Собачье сердце»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А.Т. Твардовский.</w:t>
      </w:r>
      <w:r w:rsidRPr="00536F72">
        <w:rPr>
          <w:color w:val="auto"/>
          <w:sz w:val="24"/>
          <w:szCs w:val="24"/>
        </w:rPr>
        <w:t xml:space="preserve"> Поэма «Василий Тёркин» (главы «Переправа», «Гармонь», «Два солдата», «Поединок»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М.А. Шолохов.</w:t>
      </w:r>
      <w:r w:rsidRPr="00536F72">
        <w:rPr>
          <w:color w:val="auto"/>
          <w:sz w:val="24"/>
          <w:szCs w:val="24"/>
        </w:rPr>
        <w:t xml:space="preserve"> Рассказ «Судьба человека».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А.И. Солженицын.</w:t>
      </w:r>
      <w:r w:rsidRPr="00536F72">
        <w:rPr>
          <w:color w:val="auto"/>
          <w:sz w:val="24"/>
          <w:szCs w:val="24"/>
        </w:rPr>
        <w:t xml:space="preserve"> Рассказ «Матрёнин двор».</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прозаиков второй половины XX-XXI века</w:t>
      </w:r>
      <w:r w:rsidRPr="00536F72">
        <w:rPr>
          <w:color w:val="auto"/>
          <w:sz w:val="24"/>
          <w:szCs w:val="24"/>
        </w:rPr>
        <w:t xml:space="preserve"> (не менее двух произведений). Например, произведения Е.И. Носова, А.Н. и Б.Н. Стругацких, В.Ф. Тендрякова, Б.П. Екимова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и зарубежных прозаиков второй половины XX-XXI века</w:t>
      </w:r>
      <w:r w:rsidRPr="00536F72">
        <w:rPr>
          <w:color w:val="auto"/>
          <w:sz w:val="24"/>
          <w:szCs w:val="24"/>
        </w:rPr>
        <w:t xml:space="preserve">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Поэзия второй половины XX - начала XXI века</w:t>
      </w:r>
      <w:r w:rsidRPr="00536F72">
        <w:rPr>
          <w:color w:val="auto"/>
          <w:sz w:val="24"/>
          <w:szCs w:val="24"/>
        </w:rPr>
        <w:t xml:space="preserve">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У. Шекспир.</w:t>
      </w:r>
      <w:r w:rsidRPr="00536F72">
        <w:rPr>
          <w:color w:val="auto"/>
          <w:sz w:val="24"/>
          <w:szCs w:val="24"/>
        </w:rPr>
        <w:t xml:space="preserve">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Ж.-Б. Мольер.</w:t>
      </w:r>
      <w:r w:rsidRPr="00536F72">
        <w:rPr>
          <w:color w:val="auto"/>
          <w:sz w:val="24"/>
          <w:szCs w:val="24"/>
        </w:rPr>
        <w:t xml:space="preserve"> Комедия «Мещанин во дворянстве» (фрагменты по выбору).</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Древнерусская литература.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 о полку Игореве».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XVIII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М.В. Ломоносов. </w:t>
      </w:r>
      <w:r w:rsidRPr="00536F72">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 xml:space="preserve">Г.Р. Державин. </w:t>
      </w:r>
      <w:r w:rsidRPr="00536F72">
        <w:rPr>
          <w:color w:val="auto"/>
          <w:sz w:val="24"/>
          <w:szCs w:val="24"/>
        </w:rPr>
        <w:t>Стихотворения (два по выбору). Например, «Властителям и судиям», «Памятник»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Н.М. Карамзин. </w:t>
      </w:r>
      <w:r w:rsidRPr="00536F72">
        <w:rPr>
          <w:color w:val="auto"/>
          <w:sz w:val="24"/>
          <w:szCs w:val="24"/>
        </w:rPr>
        <w:t>Повесть «Бедная Лиза».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В.А. Жуковский. </w:t>
      </w:r>
      <w:r w:rsidRPr="00536F72">
        <w:rPr>
          <w:color w:val="auto"/>
          <w:sz w:val="24"/>
          <w:szCs w:val="24"/>
        </w:rPr>
        <w:t>Баллады, элегии (одна-две по выбору). Например, «Светлана», «Невыразимое», «Море»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А.С. Грибоедов. </w:t>
      </w:r>
      <w:r w:rsidRPr="00536F72">
        <w:rPr>
          <w:color w:val="auto"/>
          <w:sz w:val="24"/>
          <w:szCs w:val="24"/>
        </w:rPr>
        <w:t>Комедия «Горе от ума».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Поэзия пушкинской эпохи. </w:t>
      </w:r>
      <w:r w:rsidRPr="00536F72">
        <w:rPr>
          <w:color w:val="auto"/>
          <w:sz w:val="24"/>
          <w:szCs w:val="24"/>
        </w:rPr>
        <w:t>К.Н. Батюшков, А.А. Дельвиг, Н.М. Языков, Е.А. Баратынский (не менее трёх стихотворений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Например, «Бесы», «Брожу ли я вдоль улиц шумных...», «...Вновь я посетил...», «Из Пиндемонти», «К морю», «К***» («Я помню чудное мгновенье...»), «Мадонна», «Осень» (отрывок), «Отцы- 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Н.В. Гоголь.</w:t>
      </w:r>
      <w:r w:rsidRPr="00536F72">
        <w:rPr>
          <w:color w:val="auto"/>
          <w:sz w:val="24"/>
          <w:szCs w:val="24"/>
        </w:rPr>
        <w:t xml:space="preserve"> Поэма «Мёртвые души».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Отечественная проза первой половины XIX в.</w:t>
      </w:r>
      <w:r w:rsidRPr="00536F72">
        <w:rPr>
          <w:color w:val="auto"/>
          <w:sz w:val="24"/>
          <w:szCs w:val="24"/>
        </w:rPr>
        <w:t xml:space="preserve">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Данте.</w:t>
      </w:r>
      <w:r w:rsidRPr="00536F72">
        <w:rPr>
          <w:color w:val="auto"/>
          <w:sz w:val="24"/>
          <w:szCs w:val="24"/>
        </w:rPr>
        <w:t xml:space="preserve"> «Божественная комедия» (не менее двух фрагментов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У. Шекспир.</w:t>
      </w:r>
      <w:r w:rsidRPr="00536F72">
        <w:rPr>
          <w:color w:val="auto"/>
          <w:sz w:val="24"/>
          <w:szCs w:val="24"/>
        </w:rPr>
        <w:t xml:space="preserve"> Трагедия «Гамлет» (фрагменты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И.-В. Гёте.</w:t>
      </w:r>
      <w:r w:rsidRPr="00536F72">
        <w:rPr>
          <w:color w:val="auto"/>
          <w:sz w:val="24"/>
          <w:szCs w:val="24"/>
        </w:rPr>
        <w:t xml:space="preserve"> Трагедия «Фауст» (не менее двух фрагментов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Дж. Г. Байрон.</w:t>
      </w:r>
      <w:r w:rsidRPr="00536F72">
        <w:rPr>
          <w:color w:val="auto"/>
          <w:sz w:val="24"/>
          <w:szCs w:val="24"/>
        </w:rPr>
        <w:t xml:space="preserve">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проза первой половины XIX в.</w:t>
      </w:r>
      <w:r w:rsidRPr="00536F72">
        <w:rPr>
          <w:color w:val="auto"/>
          <w:sz w:val="24"/>
          <w:szCs w:val="24"/>
        </w:rPr>
        <w:t xml:space="preserve"> (одно произведение по выбору). Например, произведения Э.Т.А. Гофмана, В. Гюго, В. Скотта и другие.</w:t>
      </w:r>
    </w:p>
    <w:p w:rsidR="00536F72" w:rsidRPr="00536F72" w:rsidRDefault="00536F72" w:rsidP="00536F72">
      <w:pPr>
        <w:spacing w:after="0" w:line="240" w:lineRule="auto"/>
        <w:ind w:left="0" w:firstLine="0"/>
        <w:rPr>
          <w:color w:val="auto"/>
          <w:sz w:val="24"/>
          <w:szCs w:val="24"/>
        </w:rPr>
      </w:pPr>
      <w:r w:rsidRPr="00536F72">
        <w:rPr>
          <w:b/>
          <w:bCs/>
          <w:color w:val="auto"/>
          <w:sz w:val="24"/>
          <w:szCs w:val="24"/>
        </w:rPr>
        <w:t>ПЛАНИРУЕМЫЕ РЕЗУЛЬТАТЫ ОСВОЕНИЯ ПРОГРАММЫ ПО ЛИТЕРАТУРЕ НА УРОВНЕ ОСНОВНОГО ОБЩЕГО ОБРАЗОВАНИЯ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w:t>
      </w:r>
      <w:r w:rsidRPr="00536F72">
        <w:rPr>
          <w:color w:val="auto"/>
          <w:sz w:val="24"/>
          <w:szCs w:val="24"/>
        </w:rPr>
        <w:tab/>
        <w:t>поведения и способствуют процессам самопознания, самовоспитания и саморазвития, формирования внутренней позиции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 xml:space="preserve"> гражданского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w:t>
      </w:r>
      <w:r w:rsidRPr="00536F72">
        <w:rPr>
          <w:color w:val="auto"/>
          <w:sz w:val="24"/>
          <w:szCs w:val="24"/>
        </w:rPr>
        <w:lastRenderedPageBreak/>
        <w:t>из литературы, активное участие в школьном самоуправлении; готовность к участию в гуманитарной деятельности;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2)</w:t>
      </w:r>
      <w:r w:rsidRPr="00536F72">
        <w:rPr>
          <w:b/>
          <w:bCs/>
          <w:color w:val="auto"/>
          <w:sz w:val="24"/>
          <w:szCs w:val="24"/>
        </w:rPr>
        <w:tab/>
        <w:t xml:space="preserve"> патриотического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3)</w:t>
      </w:r>
      <w:r w:rsidRPr="00536F72">
        <w:rPr>
          <w:b/>
          <w:bCs/>
          <w:color w:val="auto"/>
          <w:sz w:val="24"/>
          <w:szCs w:val="24"/>
        </w:rPr>
        <w:tab/>
        <w:t xml:space="preserve"> духовно-нравственного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4)</w:t>
      </w:r>
      <w:r w:rsidRPr="00536F72">
        <w:rPr>
          <w:b/>
          <w:bCs/>
          <w:color w:val="auto"/>
          <w:sz w:val="24"/>
          <w:szCs w:val="24"/>
        </w:rPr>
        <w:tab/>
        <w:t xml:space="preserve"> эстетического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важности художественной литературы и культуры как средства коммуникации и самовыражения;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5)</w:t>
      </w:r>
      <w:r w:rsidRPr="00536F72">
        <w:rPr>
          <w:b/>
          <w:bCs/>
          <w:color w:val="auto"/>
          <w:sz w:val="24"/>
          <w:szCs w:val="24"/>
        </w:rPr>
        <w:tab/>
        <w:t xml:space="preserve"> физического воспитания, формирования культуры здоровья и эмоционального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6)</w:t>
      </w:r>
      <w:r w:rsidRPr="00536F72">
        <w:rPr>
          <w:b/>
          <w:bCs/>
          <w:color w:val="auto"/>
          <w:sz w:val="24"/>
          <w:szCs w:val="24"/>
        </w:rPr>
        <w:tab/>
        <w:t xml:space="preserve"> трудового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7)</w:t>
      </w:r>
      <w:r w:rsidRPr="00536F72">
        <w:rPr>
          <w:b/>
          <w:bCs/>
          <w:color w:val="auto"/>
          <w:sz w:val="24"/>
          <w:szCs w:val="24"/>
        </w:rPr>
        <w:tab/>
        <w:t xml:space="preserve"> экологического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8)</w:t>
      </w:r>
      <w:r w:rsidRPr="00536F72">
        <w:rPr>
          <w:b/>
          <w:bCs/>
          <w:color w:val="auto"/>
          <w:sz w:val="24"/>
          <w:szCs w:val="24"/>
        </w:rPr>
        <w:tab/>
        <w:t xml:space="preserve"> ценности научного познания: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9)</w:t>
      </w:r>
      <w:r w:rsidRPr="00536F72">
        <w:rPr>
          <w:b/>
          <w:bCs/>
          <w:color w:val="auto"/>
          <w:sz w:val="24"/>
          <w:szCs w:val="24"/>
        </w:rPr>
        <w:tab/>
        <w:t xml:space="preserve"> обеспечение адаптации обучающегося к изменяющимся условиям социальной и природной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В результате изучения литературы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дефициты информации, данных, необходимых для решения поставленной учебной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вопросы как исследовательский инструмент познания в литературном образовании;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формировать гипотезу об истинности собственных суждений и суждений других, аргументировать свою позицию, мнение;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на применимость и достоверность информацию, полученную в ходе исследования (эксперимента);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анализировать, систематизировать и интерпретировать литературную и другую информацию различных видов и форм представления;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оценивать надёжность литературной и другой информации по критериям, предложенным учителем или сформулированным самостоятельно;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эффективно запоминать и систематизировать эту информацию.</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w:t>
      </w:r>
      <w:r w:rsidRPr="00536F72">
        <w:rPr>
          <w:color w:val="auto"/>
          <w:sz w:val="24"/>
          <w:szCs w:val="24"/>
        </w:rPr>
        <w:lastRenderedPageBreak/>
        <w:t>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выполненного опыта (литературоведческого эксперимента, исследования, проекта);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ориентироваться в различных подходах принятия решений (индивидуальное, принятие решения в группе, принятие решений группой);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способами самоконтроля, самомотивации и рефлексии в литературном образовании;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развивать способность различать и называть собственные эмоции, управлять ими и эмоциями других;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себя и других, не осуждая; проявлять открытость себе и другим; осознавать невозможность контролировать всё вокруг.</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литературе на уровне основного общего образования должны обеспечивать: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13)</w:t>
      </w:r>
      <w:r w:rsidRPr="00536F72">
        <w:rPr>
          <w:color w:val="auto"/>
          <w:sz w:val="24"/>
          <w:szCs w:val="24"/>
        </w:rPr>
        <w:tab/>
        <w:t xml:space="preserve">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r w:rsidRPr="00536F72">
        <w:rPr>
          <w:color w:val="auto"/>
          <w:sz w:val="24"/>
          <w:szCs w:val="24"/>
        </w:rPr>
        <w:tab/>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A.И.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18)</w:t>
      </w:r>
      <w:r w:rsidRPr="00536F72">
        <w:rPr>
          <w:color w:val="auto"/>
          <w:sz w:val="24"/>
          <w:szCs w:val="24"/>
        </w:rPr>
        <w:tab/>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5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что литература — это вид искусства и что художественный текст отличается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владеть элементарными умениями воспринимать, анализировать, интерпретировать и оценивать прочитанные произведения: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w:t>
      </w:r>
      <w:r w:rsidRPr="00536F72">
        <w:rPr>
          <w:color w:val="auto"/>
          <w:sz w:val="24"/>
          <w:szCs w:val="24"/>
        </w:rPr>
        <w:lastRenderedPageBreak/>
        <w:t>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сопоставлять темы и сюжеты произведений, образы персонажей;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создавать устные и письменные высказывания разных жанров объемом не менее 70 слов (с учётом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владеть начальными умениями интерпретации и оценки текстуально изученных произведений фольклора и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6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6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w:t>
      </w:r>
      <w:r w:rsidRPr="00536F72">
        <w:rPr>
          <w:color w:val="auto"/>
          <w:sz w:val="24"/>
          <w:szCs w:val="24"/>
        </w:rPr>
        <w:lastRenderedPageBreak/>
        <w:t>олицетворение, гипербола; антитеза, аллегория, стихотворный метр (хорей, ямб), ритм, рифма, строфа;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выделять в произведениях элементы художественной формы и обнаруживать связи между ними;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участвовать в беседе и диалоге о прочитанном произведении, давать аргументированную оценку прочитанному;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7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w:t>
      </w:r>
      <w:r w:rsidRPr="00536F72">
        <w:rPr>
          <w:color w:val="auto"/>
          <w:sz w:val="24"/>
          <w:szCs w:val="24"/>
        </w:rPr>
        <w:lastRenderedPageBreak/>
        <w:t>изобразительно-выразительные средства, характерные для творческой манеры писателя, определять их художественные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выделять в произведениях элементы художественной формы и обнаруживать связи между ними;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участвовать в коллективной и индивидуальной проектной или исследовательской деятельности и публично представлять полученные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8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r w:rsidRPr="00536F72">
        <w:rPr>
          <w:color w:val="auto"/>
          <w:sz w:val="24"/>
          <w:szCs w:val="24"/>
        </w:rPr>
        <w:lastRenderedPageBreak/>
        <w:t>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w:t>
      </w:r>
      <w:r w:rsidRPr="00536F72">
        <w:rPr>
          <w:color w:val="auto"/>
          <w:sz w:val="24"/>
          <w:szCs w:val="24"/>
        </w:rPr>
        <w:tab/>
        <w:t>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15)</w:t>
      </w:r>
      <w:r w:rsidRPr="00536F72">
        <w:rPr>
          <w:color w:val="auto"/>
          <w:sz w:val="24"/>
          <w:szCs w:val="24"/>
        </w:rPr>
        <w:tab/>
        <w:t xml:space="preserve">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участвовать в коллективной и индивидуальной проектной и исследовательской деятельности и публично представлять полученные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18)</w:t>
      </w:r>
      <w:r w:rsidRPr="00536F72">
        <w:rPr>
          <w:color w:val="auto"/>
          <w:sz w:val="24"/>
          <w:szCs w:val="24"/>
        </w:rPr>
        <w:tab/>
        <w:t xml:space="preserve">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9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w:t>
      </w:r>
      <w:r w:rsidRPr="00536F72">
        <w:rPr>
          <w:color w:val="auto"/>
          <w:sz w:val="24"/>
          <w:szCs w:val="24"/>
        </w:rPr>
        <w:lastRenderedPageBreak/>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18)</w:t>
      </w:r>
      <w:r w:rsidRPr="00536F72">
        <w:rPr>
          <w:color w:val="auto"/>
          <w:sz w:val="24"/>
          <w:szCs w:val="24"/>
        </w:rPr>
        <w:tab/>
        <w:t xml:space="preserve">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19)</w:t>
      </w:r>
      <w:r w:rsidRPr="00536F72">
        <w:rPr>
          <w:color w:val="auto"/>
          <w:sz w:val="24"/>
          <w:szCs w:val="24"/>
        </w:rPr>
        <w:tab/>
        <w:t xml:space="preserve">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before="240" w:line="240" w:lineRule="auto"/>
        <w:ind w:left="0" w:right="389" w:firstLine="0"/>
        <w:jc w:val="center"/>
        <w:outlineLvl w:val="1"/>
        <w:rPr>
          <w:b/>
          <w:color w:val="auto"/>
          <w:sz w:val="28"/>
          <w:szCs w:val="28"/>
        </w:rPr>
      </w:pPr>
      <w:r w:rsidRPr="00536F72">
        <w:rPr>
          <w:rFonts w:eastAsia="Calibri"/>
          <w:b/>
          <w:color w:val="auto"/>
          <w:sz w:val="28"/>
          <w:szCs w:val="28"/>
        </w:rPr>
        <w:lastRenderedPageBreak/>
        <w:t>2.1.3. ИНОСТРАННЫЙ (АНГЛИЙСКИЙ) ЯЗЫК</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«Иностранный (английский) язык»</w:t>
      </w:r>
    </w:p>
    <w:p w:rsidR="00536F72" w:rsidRPr="00536F72" w:rsidRDefault="00536F72" w:rsidP="00536F72">
      <w:pPr>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536F72" w:rsidRPr="00536F72" w:rsidRDefault="00536F72" w:rsidP="00536F72">
      <w:pPr>
        <w:keepNext/>
        <w:keepLines/>
        <w:spacing w:after="0" w:line="240" w:lineRule="auto"/>
        <w:ind w:left="0" w:right="389" w:firstLine="0"/>
        <w:jc w:val="left"/>
        <w:outlineLvl w:val="0"/>
        <w:rPr>
          <w:rFonts w:eastAsia="Calibri"/>
          <w:b/>
          <w:color w:val="auto"/>
          <w:sz w:val="24"/>
          <w:szCs w:val="24"/>
        </w:rPr>
      </w:pPr>
      <w:r w:rsidRPr="00536F72">
        <w:rPr>
          <w:rFonts w:eastAsia="Calibri"/>
          <w:b/>
          <w:color w:val="auto"/>
          <w:sz w:val="24"/>
          <w:szCs w:val="24"/>
        </w:rPr>
        <w:t>ПОЯСНИТЕЛЬНАЯ ЗАПИСКА</w:t>
      </w:r>
    </w:p>
    <w:p w:rsidR="00536F72" w:rsidRPr="00536F72" w:rsidRDefault="006D122F" w:rsidP="00536F72">
      <w:pPr>
        <w:spacing w:after="0" w:line="240" w:lineRule="auto"/>
        <w:ind w:left="0" w:firstLine="709"/>
        <w:rPr>
          <w:rFonts w:eastAsia="Calibri"/>
          <w:color w:val="auto"/>
          <w:sz w:val="24"/>
          <w:szCs w:val="24"/>
          <w:lang w:eastAsia="en-US"/>
        </w:rPr>
      </w:pPr>
      <w:r w:rsidRPr="006D122F">
        <w:rPr>
          <w:rFonts w:eastAsia="Calibri"/>
          <w:color w:val="auto"/>
          <w:sz w:val="24"/>
          <w:szCs w:val="24"/>
          <w:lang w:eastAsia="en-US"/>
        </w:rPr>
        <w:t>Программа</w:t>
      </w:r>
      <w:r w:rsidR="00536F72" w:rsidRPr="00536F72">
        <w:rPr>
          <w:rFonts w:eastAsia="Calibri"/>
          <w:color w:val="auto"/>
          <w:sz w:val="24"/>
          <w:szCs w:val="24"/>
          <w:lang w:eastAsia="en-US"/>
        </w:rPr>
        <w:t xml:space="preserve">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36F72" w:rsidRPr="00536F72" w:rsidRDefault="006D122F" w:rsidP="00536F72">
      <w:pPr>
        <w:spacing w:after="0" w:line="240" w:lineRule="auto"/>
        <w:ind w:left="0" w:firstLine="709"/>
        <w:rPr>
          <w:rFonts w:eastAsia="Calibri"/>
          <w:color w:val="auto"/>
          <w:sz w:val="24"/>
          <w:szCs w:val="24"/>
          <w:lang w:eastAsia="en-US"/>
        </w:rPr>
      </w:pPr>
      <w:r w:rsidRPr="006D122F">
        <w:rPr>
          <w:rFonts w:eastAsia="Calibri"/>
          <w:color w:val="auto"/>
          <w:sz w:val="24"/>
          <w:szCs w:val="24"/>
          <w:lang w:eastAsia="en-US"/>
        </w:rPr>
        <w:t>Программа</w:t>
      </w:r>
      <w:r w:rsidR="00536F72" w:rsidRPr="00536F72">
        <w:rPr>
          <w:rFonts w:eastAsia="Calibri"/>
          <w:color w:val="auto"/>
          <w:sz w:val="24"/>
          <w:szCs w:val="24"/>
          <w:lang w:eastAsia="en-US"/>
        </w:rPr>
        <w:t xml:space="preserve"> даёт представление о целях образования, развития и </w:t>
      </w:r>
      <w:proofErr w:type="gramStart"/>
      <w:r w:rsidR="00536F72" w:rsidRPr="00536F72">
        <w:rPr>
          <w:rFonts w:eastAsia="Calibri"/>
          <w:color w:val="auto"/>
          <w:sz w:val="24"/>
          <w:szCs w:val="24"/>
          <w:lang w:eastAsia="en-US"/>
        </w:rPr>
        <w:t>воспитания</w:t>
      </w:r>
      <w:proofErr w:type="gramEnd"/>
      <w:r w:rsidR="00536F72" w:rsidRPr="00536F72">
        <w:rPr>
          <w:rFonts w:eastAsia="Calibri"/>
          <w:color w:val="auto"/>
          <w:sz w:val="24"/>
          <w:szCs w:val="24"/>
          <w:lang w:eastAsia="en-US"/>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w:t>
      </w:r>
      <w:r w:rsidRPr="006D122F">
        <w:rPr>
          <w:rFonts w:eastAsia="Calibri"/>
          <w:color w:val="auto"/>
          <w:sz w:val="24"/>
          <w:szCs w:val="24"/>
          <w:lang w:eastAsia="en-US"/>
        </w:rPr>
        <w:t>Программа</w:t>
      </w:r>
      <w:r w:rsidR="00536F72" w:rsidRPr="00536F72">
        <w:rPr>
          <w:rFonts w:eastAsia="Calibri"/>
          <w:color w:val="auto"/>
          <w:sz w:val="24"/>
          <w:szCs w:val="24"/>
          <w:lang w:eastAsia="en-US"/>
        </w:rPr>
        <w:t xml:space="preserve">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Предмету «Иностранный (английский) язык» принадлежит важное место в системе общего образования и воспитания современного обучающегосяв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536F72">
        <w:rPr>
          <w:rFonts w:eastAsia="Calibri"/>
          <w:color w:val="auto"/>
          <w:sz w:val="24"/>
          <w:szCs w:val="24"/>
          <w:lang w:eastAsia="en-US"/>
        </w:rPr>
        <w:t>обучения</w:t>
      </w:r>
      <w:proofErr w:type="gramEnd"/>
      <w:r w:rsidRPr="00536F72">
        <w:rPr>
          <w:rFonts w:eastAsia="Calibri"/>
          <w:color w:val="auto"/>
          <w:sz w:val="24"/>
          <w:szCs w:val="24"/>
          <w:lang w:eastAsia="en-US"/>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w:t>
      </w:r>
      <w:r w:rsidRPr="00536F72">
        <w:rPr>
          <w:rFonts w:eastAsia="Calibri"/>
          <w:color w:val="auto"/>
          <w:sz w:val="24"/>
          <w:szCs w:val="24"/>
          <w:lang w:eastAsia="en-US"/>
        </w:rPr>
        <w:lastRenderedPageBreak/>
        <w:t>одним из важнейших средств социализации и успешной профессиональной деятельности выпускника общеобразовательной организации.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Естественно, возрастание значимости владения иностранными языками приводит к переосмыслению целей и содержания обучения предмету.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w:t>
      </w:r>
      <w:r w:rsidRPr="00536F72">
        <w:rPr>
          <w:rFonts w:eastAsia="Calibri"/>
          <w:color w:val="auto"/>
          <w:sz w:val="24"/>
          <w:szCs w:val="24"/>
          <w:lang w:eastAsia="en-US"/>
        </w:rPr>
        <w:lastRenderedPageBreak/>
        <w:t>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536F72">
        <w:rPr>
          <w:rFonts w:eastAsia="Calibri"/>
          <w:color w:val="auto"/>
          <w:sz w:val="24"/>
          <w:szCs w:val="24"/>
          <w:vertAlign w:val="superscript"/>
          <w:lang w:eastAsia="en-US"/>
        </w:rPr>
        <w:footnoteReference w:id="17"/>
      </w:r>
      <w:r w:rsidRPr="00536F72">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536F72" w:rsidRPr="00536F72" w:rsidRDefault="006D122F" w:rsidP="00536F72">
      <w:pPr>
        <w:spacing w:after="0" w:line="240" w:lineRule="auto"/>
        <w:ind w:left="0" w:firstLine="709"/>
        <w:rPr>
          <w:rFonts w:eastAsia="Calibri"/>
          <w:color w:val="auto"/>
          <w:sz w:val="24"/>
          <w:szCs w:val="24"/>
          <w:lang w:eastAsia="en-US"/>
        </w:rPr>
      </w:pPr>
      <w:r w:rsidRPr="006D122F">
        <w:rPr>
          <w:rFonts w:eastAsia="Calibri"/>
          <w:color w:val="auto"/>
          <w:sz w:val="24"/>
          <w:szCs w:val="24"/>
          <w:lang w:eastAsia="en-US"/>
        </w:rPr>
        <w:t>Программа</w:t>
      </w:r>
      <w:r w:rsidR="00536F72" w:rsidRPr="00536F72">
        <w:rPr>
          <w:rFonts w:eastAsia="Calibri"/>
          <w:color w:val="auto"/>
          <w:sz w:val="24"/>
          <w:szCs w:val="24"/>
          <w:lang w:eastAsia="en-US"/>
        </w:rPr>
        <w:t xml:space="preserve">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 по иностранному (английскому) языку по годам обучения (5–9 классы).</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Моя семья. Мои друзья. Семейные праздники: день рождения, Новый год.</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здоровое питание.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школьная форма, изучаемые предметы.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Каникулы в различное время года. Виды отдыха.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дикие и домашние животные. Погода.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Родной город (село).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писатели, поэты.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на базе умений, сформированных на уровне начального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запрашивать интересующую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диалога – до 5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r w:rsidRPr="00536F72">
        <w:rPr>
          <w:rFonts w:eastAsia="Calibri"/>
          <w:color w:val="auto"/>
          <w:sz w:val="24"/>
          <w:szCs w:val="24"/>
          <w:lang w:eastAsia="en-US"/>
        </w:rPr>
        <w:t xml:space="preserve"> на базе умений, сформированных на уровне начального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краткое изложение результатов выполненной проектной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5–6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коммуникативных умений аудирования на базе умений, сформированных на уровне начального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 непосредственном общении: понимание на слух речи учителя и одноклассников и вербальная (невербальная) реакция на услышанное;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1 минуты.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180–200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 на базе умений, сформированных на уровне начального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списывание текста и выписывание из него слов, словосочетаний, предложений в соответствии с решаемой коммуникативной задачей;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коротких поздравлений с праздниками (с Новым годом, Рождеством, днём рождения);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анкет и формуляров: сообщение о себе основных сведений в соответствии с нормами,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sidRPr="00536F72">
        <w:rPr>
          <w:rFonts w:eastAsia="Calibri"/>
          <w:color w:val="auto"/>
          <w:sz w:val="24"/>
          <w:szCs w:val="24"/>
          <w:lang w:eastAsia="en-US"/>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90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FA709B">
        <w:rPr>
          <w:rFonts w:eastAsia="Calibri"/>
          <w:color w:val="auto"/>
          <w:sz w:val="24"/>
          <w:szCs w:val="24"/>
          <w:lang w:eastAsia="en-US"/>
        </w:rPr>
        <w:t xml:space="preserve">- </w:t>
      </w:r>
      <w:r w:rsidRPr="00536F72">
        <w:rPr>
          <w:rFonts w:eastAsia="Calibri"/>
          <w:color w:val="auto"/>
          <w:sz w:val="24"/>
          <w:szCs w:val="24"/>
          <w:lang w:eastAsia="en-US"/>
        </w:rPr>
        <w:t>аффиксация:</w:t>
      </w:r>
    </w:p>
    <w:p w:rsidR="00536F72" w:rsidRPr="00FA709B" w:rsidRDefault="00536F72" w:rsidP="00536F72">
      <w:pPr>
        <w:spacing w:after="0" w:line="240" w:lineRule="auto"/>
        <w:ind w:left="0" w:firstLine="709"/>
        <w:rPr>
          <w:rFonts w:eastAsia="Calibri"/>
          <w:color w:val="auto"/>
          <w:sz w:val="24"/>
          <w:szCs w:val="24"/>
          <w:lang w:eastAsia="en-US"/>
        </w:rPr>
      </w:pPr>
      <w:r w:rsidRPr="00FA709B">
        <w:rPr>
          <w:rFonts w:eastAsia="Calibri"/>
          <w:color w:val="auto"/>
          <w:sz w:val="24"/>
          <w:szCs w:val="24"/>
          <w:lang w:eastAsia="en-US"/>
        </w:rPr>
        <w:t xml:space="preserve">- </w:t>
      </w:r>
      <w:r w:rsidRPr="00536F72">
        <w:rPr>
          <w:rFonts w:eastAsia="Calibri"/>
          <w:color w:val="auto"/>
          <w:sz w:val="24"/>
          <w:szCs w:val="24"/>
          <w:lang w:eastAsia="en-US"/>
        </w:rPr>
        <w:t>образование имён существительных при помощи суффиксов</w:t>
      </w:r>
      <w:r w:rsidRPr="00FA709B">
        <w:rPr>
          <w:rFonts w:eastAsia="Calibri"/>
          <w:color w:val="auto"/>
          <w:sz w:val="24"/>
          <w:szCs w:val="24"/>
          <w:lang w:eastAsia="en-US"/>
        </w:rPr>
        <w:t xml:space="preserve"> -</w:t>
      </w:r>
      <w:r w:rsidRPr="00536F72">
        <w:rPr>
          <w:rFonts w:eastAsia="Calibri"/>
          <w:color w:val="auto"/>
          <w:sz w:val="24"/>
          <w:szCs w:val="24"/>
          <w:lang w:val="en-US" w:eastAsia="en-US"/>
        </w:rPr>
        <w:t>er</w:t>
      </w:r>
      <w:r w:rsidRPr="00FA709B">
        <w:rPr>
          <w:rFonts w:eastAsia="Calibri"/>
          <w:color w:val="auto"/>
          <w:sz w:val="24"/>
          <w:szCs w:val="24"/>
          <w:lang w:eastAsia="en-US"/>
        </w:rPr>
        <w:t>/-</w:t>
      </w:r>
      <w:r w:rsidRPr="00536F72">
        <w:rPr>
          <w:rFonts w:eastAsia="Calibri"/>
          <w:color w:val="auto"/>
          <w:sz w:val="24"/>
          <w:szCs w:val="24"/>
          <w:lang w:val="en-US" w:eastAsia="en-US"/>
        </w:rPr>
        <w:t>or</w:t>
      </w:r>
      <w:r w:rsidRPr="00FA709B">
        <w:rPr>
          <w:rFonts w:eastAsia="Calibri"/>
          <w:color w:val="auto"/>
          <w:sz w:val="24"/>
          <w:szCs w:val="24"/>
          <w:lang w:eastAsia="en-US"/>
        </w:rPr>
        <w:t xml:space="preserve"> (</w:t>
      </w:r>
      <w:r w:rsidRPr="00536F72">
        <w:rPr>
          <w:rFonts w:eastAsia="Calibri"/>
          <w:color w:val="auto"/>
          <w:sz w:val="24"/>
          <w:szCs w:val="24"/>
          <w:lang w:val="en-US" w:eastAsia="en-US"/>
        </w:rPr>
        <w:t>teacher</w:t>
      </w:r>
      <w:r w:rsidRPr="00FA709B">
        <w:rPr>
          <w:rFonts w:eastAsia="Calibri"/>
          <w:color w:val="auto"/>
          <w:sz w:val="24"/>
          <w:szCs w:val="24"/>
          <w:lang w:eastAsia="en-US"/>
        </w:rPr>
        <w:t>/</w:t>
      </w:r>
      <w:r w:rsidRPr="00536F72">
        <w:rPr>
          <w:rFonts w:eastAsia="Calibri"/>
          <w:color w:val="auto"/>
          <w:sz w:val="24"/>
          <w:szCs w:val="24"/>
          <w:lang w:val="en-US" w:eastAsia="en-US"/>
        </w:rPr>
        <w:t>visitor</w:t>
      </w:r>
      <w:r w:rsidRPr="00FA709B">
        <w:rPr>
          <w:rFonts w:eastAsia="Calibri"/>
          <w:color w:val="auto"/>
          <w:sz w:val="24"/>
          <w:szCs w:val="24"/>
          <w:lang w:eastAsia="en-US"/>
        </w:rPr>
        <w:t>), -</w:t>
      </w:r>
      <w:r w:rsidRPr="00536F72">
        <w:rPr>
          <w:rFonts w:eastAsia="Calibri"/>
          <w:color w:val="auto"/>
          <w:sz w:val="24"/>
          <w:szCs w:val="24"/>
          <w:lang w:val="en-US" w:eastAsia="en-US"/>
        </w:rPr>
        <w:t>ist</w:t>
      </w:r>
      <w:r w:rsidRPr="00FA709B">
        <w:rPr>
          <w:rFonts w:eastAsia="Calibri"/>
          <w:color w:val="auto"/>
          <w:sz w:val="24"/>
          <w:szCs w:val="24"/>
          <w:lang w:eastAsia="en-US"/>
        </w:rPr>
        <w:t xml:space="preserve"> (</w:t>
      </w:r>
      <w:r w:rsidRPr="00536F72">
        <w:rPr>
          <w:rFonts w:eastAsia="Calibri"/>
          <w:color w:val="auto"/>
          <w:sz w:val="24"/>
          <w:szCs w:val="24"/>
          <w:lang w:val="en-US" w:eastAsia="en-US"/>
        </w:rPr>
        <w:t>scientist</w:t>
      </w:r>
      <w:r w:rsidRPr="00FA709B">
        <w:rPr>
          <w:rFonts w:eastAsia="Calibri"/>
          <w:color w:val="auto"/>
          <w:sz w:val="24"/>
          <w:szCs w:val="24"/>
          <w:lang w:eastAsia="en-US"/>
        </w:rPr>
        <w:t xml:space="preserve">, </w:t>
      </w:r>
      <w:r w:rsidRPr="00536F72">
        <w:rPr>
          <w:rFonts w:eastAsia="Calibri"/>
          <w:color w:val="auto"/>
          <w:sz w:val="24"/>
          <w:szCs w:val="24"/>
          <w:lang w:val="en-US" w:eastAsia="en-US"/>
        </w:rPr>
        <w:t>tourist</w:t>
      </w:r>
      <w:r w:rsidRPr="00FA709B">
        <w:rPr>
          <w:rFonts w:eastAsia="Calibri"/>
          <w:color w:val="auto"/>
          <w:sz w:val="24"/>
          <w:szCs w:val="24"/>
          <w:lang w:eastAsia="en-US"/>
        </w:rPr>
        <w:t>), -</w:t>
      </w:r>
      <w:r w:rsidRPr="00536F72">
        <w:rPr>
          <w:rFonts w:eastAsia="Calibri"/>
          <w:color w:val="auto"/>
          <w:sz w:val="24"/>
          <w:szCs w:val="24"/>
          <w:lang w:val="en-US" w:eastAsia="en-US"/>
        </w:rPr>
        <w:t>sion</w:t>
      </w:r>
      <w:r w:rsidRPr="00FA709B">
        <w:rPr>
          <w:rFonts w:eastAsia="Calibri"/>
          <w:color w:val="auto"/>
          <w:sz w:val="24"/>
          <w:szCs w:val="24"/>
          <w:lang w:eastAsia="en-US"/>
        </w:rPr>
        <w:t>/-</w:t>
      </w:r>
      <w:r w:rsidRPr="00536F72">
        <w:rPr>
          <w:rFonts w:eastAsia="Calibri"/>
          <w:color w:val="auto"/>
          <w:sz w:val="24"/>
          <w:szCs w:val="24"/>
          <w:lang w:val="en-US" w:eastAsia="en-US"/>
        </w:rPr>
        <w:t>tion</w:t>
      </w:r>
      <w:r w:rsidRPr="00FA709B">
        <w:rPr>
          <w:rFonts w:eastAsia="Calibri"/>
          <w:color w:val="auto"/>
          <w:sz w:val="24"/>
          <w:szCs w:val="24"/>
          <w:lang w:eastAsia="en-US"/>
        </w:rPr>
        <w:t xml:space="preserve"> (</w:t>
      </w:r>
      <w:r w:rsidRPr="00536F72">
        <w:rPr>
          <w:rFonts w:eastAsia="Calibri"/>
          <w:color w:val="auto"/>
          <w:sz w:val="24"/>
          <w:szCs w:val="24"/>
          <w:lang w:val="en-US" w:eastAsia="en-US"/>
        </w:rPr>
        <w:t>discussion</w:t>
      </w:r>
      <w:r w:rsidRPr="00FA709B">
        <w:rPr>
          <w:rFonts w:eastAsia="Calibri"/>
          <w:color w:val="auto"/>
          <w:sz w:val="24"/>
          <w:szCs w:val="24"/>
          <w:lang w:eastAsia="en-US"/>
        </w:rPr>
        <w:t>/</w:t>
      </w:r>
      <w:r w:rsidRPr="00536F72">
        <w:rPr>
          <w:rFonts w:eastAsia="Calibri"/>
          <w:color w:val="auto"/>
          <w:sz w:val="24"/>
          <w:szCs w:val="24"/>
          <w:lang w:val="en-US" w:eastAsia="en-US"/>
        </w:rPr>
        <w:t>invitation</w:t>
      </w:r>
      <w:r w:rsidRPr="00FA709B">
        <w:rPr>
          <w:rFonts w:eastAsia="Calibri"/>
          <w:color w:val="auto"/>
          <w:sz w:val="24"/>
          <w:szCs w:val="24"/>
          <w:lang w:eastAsia="en-US"/>
        </w:rPr>
        <w:t>);</w:t>
      </w:r>
    </w:p>
    <w:p w:rsidR="00536F72" w:rsidRPr="00FA709B" w:rsidRDefault="00536F72" w:rsidP="00536F72">
      <w:pPr>
        <w:spacing w:after="0" w:line="240" w:lineRule="auto"/>
        <w:ind w:left="0" w:firstLine="709"/>
        <w:rPr>
          <w:rFonts w:eastAsia="Calibri"/>
          <w:color w:val="auto"/>
          <w:sz w:val="24"/>
          <w:szCs w:val="24"/>
          <w:lang w:eastAsia="en-US"/>
        </w:rPr>
      </w:pPr>
      <w:r w:rsidRPr="00FA709B">
        <w:rPr>
          <w:rFonts w:eastAsia="Calibri"/>
          <w:color w:val="auto"/>
          <w:sz w:val="24"/>
          <w:szCs w:val="24"/>
          <w:lang w:eastAsia="en-US"/>
        </w:rPr>
        <w:t xml:space="preserve">- </w:t>
      </w:r>
      <w:r w:rsidRPr="00536F72">
        <w:rPr>
          <w:rFonts w:eastAsia="Calibri"/>
          <w:color w:val="auto"/>
          <w:sz w:val="24"/>
          <w:szCs w:val="24"/>
          <w:lang w:eastAsia="en-US"/>
        </w:rPr>
        <w:t>образование имён прилагательных при помощи суффиксов</w:t>
      </w:r>
      <w:r w:rsidRPr="00FA709B">
        <w:rPr>
          <w:rFonts w:eastAsia="Calibri"/>
          <w:color w:val="auto"/>
          <w:sz w:val="24"/>
          <w:szCs w:val="24"/>
          <w:lang w:eastAsia="en-US"/>
        </w:rPr>
        <w:t xml:space="preserve"> -</w:t>
      </w:r>
      <w:r w:rsidRPr="00536F72">
        <w:rPr>
          <w:rFonts w:eastAsia="Calibri"/>
          <w:color w:val="auto"/>
          <w:sz w:val="24"/>
          <w:szCs w:val="24"/>
          <w:lang w:val="en-US" w:eastAsia="en-US"/>
        </w:rPr>
        <w:t>ful</w:t>
      </w:r>
      <w:r w:rsidRPr="00FA709B">
        <w:rPr>
          <w:rFonts w:eastAsia="Calibri"/>
          <w:color w:val="auto"/>
          <w:sz w:val="24"/>
          <w:szCs w:val="24"/>
          <w:lang w:eastAsia="en-US"/>
        </w:rPr>
        <w:t xml:space="preserve"> (</w:t>
      </w:r>
      <w:r w:rsidRPr="00536F72">
        <w:rPr>
          <w:rFonts w:eastAsia="Calibri"/>
          <w:color w:val="auto"/>
          <w:sz w:val="24"/>
          <w:szCs w:val="24"/>
          <w:lang w:val="en-US" w:eastAsia="en-US"/>
        </w:rPr>
        <w:t>wonderful</w:t>
      </w:r>
      <w:r w:rsidRPr="00FA709B">
        <w:rPr>
          <w:rFonts w:eastAsia="Calibri"/>
          <w:color w:val="auto"/>
          <w:sz w:val="24"/>
          <w:szCs w:val="24"/>
          <w:lang w:eastAsia="en-US"/>
        </w:rPr>
        <w:t>), -</w:t>
      </w:r>
      <w:r w:rsidRPr="00536F72">
        <w:rPr>
          <w:rFonts w:eastAsia="Calibri"/>
          <w:color w:val="auto"/>
          <w:sz w:val="24"/>
          <w:szCs w:val="24"/>
          <w:lang w:val="en-US" w:eastAsia="en-US"/>
        </w:rPr>
        <w:t>ian</w:t>
      </w:r>
      <w:r w:rsidRPr="00FA709B">
        <w:rPr>
          <w:rFonts w:eastAsia="Calibri"/>
          <w:color w:val="auto"/>
          <w:sz w:val="24"/>
          <w:szCs w:val="24"/>
          <w:lang w:eastAsia="en-US"/>
        </w:rPr>
        <w:t>/-</w:t>
      </w:r>
      <w:r w:rsidRPr="00536F72">
        <w:rPr>
          <w:rFonts w:eastAsia="Calibri"/>
          <w:color w:val="auto"/>
          <w:sz w:val="24"/>
          <w:szCs w:val="24"/>
          <w:lang w:val="en-US" w:eastAsia="en-US"/>
        </w:rPr>
        <w:t>an</w:t>
      </w:r>
      <w:r w:rsidRPr="00FA709B">
        <w:rPr>
          <w:rFonts w:eastAsia="Calibri"/>
          <w:color w:val="auto"/>
          <w:sz w:val="24"/>
          <w:szCs w:val="24"/>
          <w:lang w:eastAsia="en-US"/>
        </w:rPr>
        <w:t xml:space="preserve"> (</w:t>
      </w:r>
      <w:r w:rsidRPr="00536F72">
        <w:rPr>
          <w:rFonts w:eastAsia="Calibri"/>
          <w:color w:val="auto"/>
          <w:sz w:val="24"/>
          <w:szCs w:val="24"/>
          <w:lang w:val="en-US" w:eastAsia="en-US"/>
        </w:rPr>
        <w:t>Russian</w:t>
      </w:r>
      <w:r w:rsidRPr="00FA709B">
        <w:rPr>
          <w:rFonts w:eastAsia="Calibri"/>
          <w:color w:val="auto"/>
          <w:sz w:val="24"/>
          <w:szCs w:val="24"/>
          <w:lang w:eastAsia="en-US"/>
        </w:rPr>
        <w:t>/</w:t>
      </w:r>
      <w:r w:rsidRPr="00536F72">
        <w:rPr>
          <w:rFonts w:eastAsia="Calibri"/>
          <w:color w:val="auto"/>
          <w:sz w:val="24"/>
          <w:szCs w:val="24"/>
          <w:lang w:val="en-US" w:eastAsia="en-US"/>
        </w:rPr>
        <w:t>American</w:t>
      </w:r>
      <w:r w:rsidRPr="00FA709B">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наречий при помощи суффикса -ly (recently);</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имён прилагательных, имён существительных и наречий при помощи отрицательного префикса un (unhappy, unreality, unusually).</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 несколькими обстоятельствами, следующими в определённом порядке.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Вопросительные предложения (альтернативный и разделительный вопросы в Present/Past/Future Simple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Имена существительные с причастиями настоящего и прошедшего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Наречия в положительной, сравнительной и превосходной степенях, образованные по правилу, и исключения.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w:t>
      </w:r>
      <w:r w:rsidRPr="00536F72">
        <w:rPr>
          <w:rFonts w:eastAsia="Calibri"/>
          <w:color w:val="auto"/>
          <w:sz w:val="24"/>
          <w:szCs w:val="24"/>
          <w:lang w:eastAsia="en-US"/>
        </w:rPr>
        <w:lastRenderedPageBreak/>
        <w:t>(известных достопримечательностях, выдающихся людях), с доступными в языковом отношении образцами детской поэзии и прозы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писать свои имя и фамилию, а также имена и фамилии своих родственников и друзей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свой адрес на английском языке (в анкете, формуляре);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в том числе контекстуальной, догадки.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Взаимоотношения в семье и с друзьями. Семейные праздники.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театр, 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фитнес, сбалансированное питание.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школьная форма, изучаемые предметы, любимый предмет, правила поведения в школе.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Каникулы в различное время года. Виды отдыха.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Путешествия по России и зарубежным странам.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дикие и домашние животные. Климат, погода.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Жизнь в городе и сельской местности. Описание родного города (села).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писатели, поэты, учёные.</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а именно умений вести: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Объём диалога – до 5 реплик со стороны каждого собеседника. </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краткое изложение результатов выполненной проектной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7–8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1,5 минуты.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250–300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списывание текста и выписывание из него слов, словосочетаний, предложений в соответствии с решаемой коммуникативной задачей;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анкет и формуляров: сообщение о себе основных сведений в соответствии с нормами, принятыми в англоговорящих странах;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создание небольшого письменного высказывания с опорой на образец, план, иллюстрацию. Объём письменного высказывания – до 70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95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аффиксация: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имён существительных при помощи суффикса -ing (reading);</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имён прилагательных при помощи суффиксов -</w:t>
      </w:r>
      <w:r w:rsidRPr="00536F72">
        <w:rPr>
          <w:rFonts w:eastAsia="Calibri"/>
          <w:color w:val="auto"/>
          <w:sz w:val="24"/>
          <w:szCs w:val="24"/>
          <w:lang w:val="en-US" w:eastAsia="en-US"/>
        </w:rPr>
        <w:t>al</w:t>
      </w:r>
      <w:r w:rsidRPr="00536F72">
        <w:rPr>
          <w:rFonts w:eastAsia="Calibri"/>
          <w:color w:val="auto"/>
          <w:sz w:val="24"/>
          <w:szCs w:val="24"/>
          <w:lang w:eastAsia="en-US"/>
        </w:rPr>
        <w:t xml:space="preserve"> (</w:t>
      </w:r>
      <w:r w:rsidRPr="00536F72">
        <w:rPr>
          <w:rFonts w:eastAsia="Calibri"/>
          <w:color w:val="auto"/>
          <w:sz w:val="24"/>
          <w:szCs w:val="24"/>
          <w:lang w:val="en-US" w:eastAsia="en-US"/>
        </w:rPr>
        <w:t>typical</w:t>
      </w:r>
      <w:r w:rsidRPr="00536F72">
        <w:rPr>
          <w:rFonts w:eastAsia="Calibri"/>
          <w:color w:val="auto"/>
          <w:sz w:val="24"/>
          <w:szCs w:val="24"/>
          <w:lang w:eastAsia="en-US"/>
        </w:rPr>
        <w:t>), -</w:t>
      </w:r>
      <w:r w:rsidRPr="00536F72">
        <w:rPr>
          <w:rFonts w:eastAsia="Calibri"/>
          <w:color w:val="auto"/>
          <w:sz w:val="24"/>
          <w:szCs w:val="24"/>
          <w:lang w:val="en-US" w:eastAsia="en-US"/>
        </w:rPr>
        <w:t>ing</w:t>
      </w:r>
      <w:r w:rsidRPr="00536F72">
        <w:rPr>
          <w:rFonts w:eastAsia="Calibri"/>
          <w:color w:val="auto"/>
          <w:sz w:val="24"/>
          <w:szCs w:val="24"/>
          <w:lang w:eastAsia="en-US"/>
        </w:rPr>
        <w:t xml:space="preserve"> (</w:t>
      </w:r>
      <w:r w:rsidRPr="00536F72">
        <w:rPr>
          <w:rFonts w:eastAsia="Calibri"/>
          <w:color w:val="auto"/>
          <w:sz w:val="24"/>
          <w:szCs w:val="24"/>
          <w:lang w:val="en-US" w:eastAsia="en-US"/>
        </w:rPr>
        <w:t>amazing</w:t>
      </w:r>
      <w:r w:rsidRPr="00536F72">
        <w:rPr>
          <w:rFonts w:eastAsia="Calibri"/>
          <w:color w:val="auto"/>
          <w:sz w:val="24"/>
          <w:szCs w:val="24"/>
          <w:lang w:eastAsia="en-US"/>
        </w:rPr>
        <w:t>), -</w:t>
      </w:r>
      <w:r w:rsidRPr="00536F72">
        <w:rPr>
          <w:rFonts w:eastAsia="Calibri"/>
          <w:color w:val="auto"/>
          <w:sz w:val="24"/>
          <w:szCs w:val="24"/>
          <w:lang w:val="en-US" w:eastAsia="en-US"/>
        </w:rPr>
        <w:t>less</w:t>
      </w:r>
      <w:r w:rsidRPr="00536F72">
        <w:rPr>
          <w:rFonts w:eastAsia="Calibri"/>
          <w:color w:val="auto"/>
          <w:sz w:val="24"/>
          <w:szCs w:val="24"/>
          <w:lang w:eastAsia="en-US"/>
        </w:rPr>
        <w:t xml:space="preserve"> (</w:t>
      </w:r>
      <w:r w:rsidRPr="00536F72">
        <w:rPr>
          <w:rFonts w:eastAsia="Calibri"/>
          <w:color w:val="auto"/>
          <w:sz w:val="24"/>
          <w:szCs w:val="24"/>
          <w:lang w:val="en-US" w:eastAsia="en-US"/>
        </w:rPr>
        <w:t>useless</w:t>
      </w:r>
      <w:r w:rsidRPr="00536F72">
        <w:rPr>
          <w:rFonts w:eastAsia="Calibri"/>
          <w:color w:val="auto"/>
          <w:sz w:val="24"/>
          <w:szCs w:val="24"/>
          <w:lang w:eastAsia="en-US"/>
        </w:rPr>
        <w:t>), -</w:t>
      </w:r>
      <w:r w:rsidRPr="00536F72">
        <w:rPr>
          <w:rFonts w:eastAsia="Calibri"/>
          <w:color w:val="auto"/>
          <w:sz w:val="24"/>
          <w:szCs w:val="24"/>
          <w:lang w:val="en-US" w:eastAsia="en-US"/>
        </w:rPr>
        <w:t>ive</w:t>
      </w:r>
      <w:r w:rsidRPr="00536F72">
        <w:rPr>
          <w:rFonts w:eastAsia="Calibri"/>
          <w:color w:val="auto"/>
          <w:sz w:val="24"/>
          <w:szCs w:val="24"/>
          <w:lang w:eastAsia="en-US"/>
        </w:rPr>
        <w:t xml:space="preserve"> (</w:t>
      </w:r>
      <w:r w:rsidRPr="00536F72">
        <w:rPr>
          <w:rFonts w:eastAsia="Calibri"/>
          <w:color w:val="auto"/>
          <w:sz w:val="24"/>
          <w:szCs w:val="24"/>
          <w:lang w:val="en-US" w:eastAsia="en-US"/>
        </w:rPr>
        <w:t>impressive</w:t>
      </w:r>
      <w:r w:rsidRPr="00536F72">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Синонимы. Антонимы. Интернациональные слова.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Сложноподчинённые предложения с придаточными определительными с союзными словами who, which, that.</w:t>
      </w:r>
    </w:p>
    <w:p w:rsidR="00536F72" w:rsidRPr="00536F72" w:rsidRDefault="00536F72" w:rsidP="00536F72">
      <w:pPr>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Сложноподчинённые предложения с придаточными времени с союзами for, since.</w:t>
      </w:r>
      <w:proofErr w:type="gramEnd"/>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 конструкциями as … as, not so … as.</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Все типы вопросительных предложений (общий, специальный, альтернативный, разделительный вопросы) в Present/Past Continuous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Глаголы в </w:t>
      </w:r>
      <w:proofErr w:type="gramStart"/>
      <w:r w:rsidRPr="00536F72">
        <w:rPr>
          <w:rFonts w:eastAsia="Calibri"/>
          <w:color w:val="auto"/>
          <w:sz w:val="24"/>
          <w:szCs w:val="24"/>
          <w:lang w:eastAsia="en-US"/>
        </w:rPr>
        <w:t>видо-временных</w:t>
      </w:r>
      <w:proofErr w:type="gramEnd"/>
      <w:r w:rsidRPr="00536F72">
        <w:rPr>
          <w:rFonts w:eastAsia="Calibri"/>
          <w:color w:val="auto"/>
          <w:sz w:val="24"/>
          <w:szCs w:val="24"/>
          <w:lang w:eastAsia="en-US"/>
        </w:rPr>
        <w:t xml:space="preserve"> формах действительного залога в изъявительном наклонении в Present/Past Continuous Tense.</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Модальные</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глаголы</w:t>
      </w:r>
      <w:r w:rsidRPr="00536F72">
        <w:rPr>
          <w:rFonts w:eastAsia="Calibri"/>
          <w:color w:val="auto"/>
          <w:sz w:val="24"/>
          <w:szCs w:val="24"/>
          <w:lang w:val="en-US" w:eastAsia="en-US"/>
        </w:rPr>
        <w:t xml:space="preserve"> </w:t>
      </w:r>
      <w:r w:rsidRPr="00536F72">
        <w:rPr>
          <w:rFonts w:eastAsia="Calibri"/>
          <w:color w:val="auto"/>
          <w:sz w:val="24"/>
          <w:szCs w:val="24"/>
          <w:lang w:eastAsia="en-US"/>
        </w:rPr>
        <w:t>и</w:t>
      </w:r>
      <w:r w:rsidRPr="00536F72">
        <w:rPr>
          <w:rFonts w:eastAsia="Calibri"/>
          <w:color w:val="auto"/>
          <w:sz w:val="24"/>
          <w:szCs w:val="24"/>
          <w:lang w:val="en-US" w:eastAsia="en-US"/>
        </w:rPr>
        <w:t xml:space="preserve"> </w:t>
      </w:r>
      <w:r w:rsidRPr="00536F72">
        <w:rPr>
          <w:rFonts w:eastAsia="Calibri"/>
          <w:color w:val="auto"/>
          <w:sz w:val="24"/>
          <w:szCs w:val="24"/>
          <w:lang w:eastAsia="en-US"/>
        </w:rPr>
        <w:t>их</w:t>
      </w:r>
      <w:r w:rsidRPr="00536F72">
        <w:rPr>
          <w:rFonts w:eastAsia="Calibri"/>
          <w:color w:val="auto"/>
          <w:sz w:val="24"/>
          <w:szCs w:val="24"/>
          <w:lang w:val="en-US" w:eastAsia="en-US"/>
        </w:rPr>
        <w:t xml:space="preserve"> </w:t>
      </w:r>
      <w:r w:rsidRPr="00536F72">
        <w:rPr>
          <w:rFonts w:eastAsia="Calibri"/>
          <w:color w:val="auto"/>
          <w:sz w:val="24"/>
          <w:szCs w:val="24"/>
          <w:lang w:eastAsia="en-US"/>
        </w:rPr>
        <w:t>эквиваленты</w:t>
      </w:r>
      <w:r w:rsidRPr="00536F72">
        <w:rPr>
          <w:rFonts w:eastAsia="Calibri"/>
          <w:color w:val="auto"/>
          <w:sz w:val="24"/>
          <w:szCs w:val="24"/>
          <w:lang w:val="en-US" w:eastAsia="en-US"/>
        </w:rPr>
        <w:t xml:space="preserve"> (can/be able to, must/have to, may, should, need).</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Слова</w:t>
      </w:r>
      <w:r w:rsidRPr="00536F72">
        <w:rPr>
          <w:rFonts w:eastAsia="Calibri"/>
          <w:color w:val="auto"/>
          <w:sz w:val="24"/>
          <w:szCs w:val="24"/>
          <w:lang w:val="en-US" w:eastAsia="en-US"/>
        </w:rPr>
        <w:t xml:space="preserve">, </w:t>
      </w:r>
      <w:r w:rsidRPr="00536F72">
        <w:rPr>
          <w:rFonts w:eastAsia="Calibri"/>
          <w:color w:val="auto"/>
          <w:sz w:val="24"/>
          <w:szCs w:val="24"/>
          <w:lang w:eastAsia="en-US"/>
        </w:rPr>
        <w:t>выражающие</w:t>
      </w:r>
      <w:r w:rsidRPr="00536F72">
        <w:rPr>
          <w:rFonts w:eastAsia="Calibri"/>
          <w:color w:val="auto"/>
          <w:sz w:val="24"/>
          <w:szCs w:val="24"/>
          <w:lang w:val="en-US" w:eastAsia="en-US"/>
        </w:rPr>
        <w:t xml:space="preserve"> </w:t>
      </w:r>
      <w:r w:rsidRPr="00536F72">
        <w:rPr>
          <w:rFonts w:eastAsia="Calibri"/>
          <w:color w:val="auto"/>
          <w:sz w:val="24"/>
          <w:szCs w:val="24"/>
          <w:lang w:eastAsia="en-US"/>
        </w:rPr>
        <w:t>количество</w:t>
      </w:r>
      <w:r w:rsidRPr="00536F72">
        <w:rPr>
          <w:rFonts w:eastAsia="Calibri"/>
          <w:color w:val="auto"/>
          <w:sz w:val="24"/>
          <w:szCs w:val="24"/>
          <w:lang w:val="en-US" w:eastAsia="en-US"/>
        </w:rPr>
        <w:t xml:space="preserve"> (little/a little, few/a few).</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Числительные для обозначения дат и больших чисел (100–1000).</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писать свои имя и фамилию, а также имена и фамилии своих родственников и друзей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свой адрес на английском языке (в анкете, формуляре);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рассказывать о выдающихся людях родной страны и страны (стран) изучаемого языка (учёных, писателях, поэтах).</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догадки, в том числе контекстуальной.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Взаимоотношения в семье и с друзьями. Семейные праздники. Обязанности по дому.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театр, музей, спорт, музыка).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фитнес, сбалансированное питание.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Каникулы в различное время года. Виды отдыха. Путешествия по России и зарубежным странам.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дикие и домашние животные. Климат, погода.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Жизнь в городе и сельской местности. Описание родного города (села).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Средства массовой информации (телевидение, журналы,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учёные, писатели, поэты, спортсмены.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диалога – до 6 реплик со стороны каждого собеседника.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(прослушанного)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краткое изложение результатов выполненной проектной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8–9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1,5 минуты.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диаграмм)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до 350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анкет и формуляров: сообщение о себе основных сведений в соответствии с нормами,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небольшого письменного высказывания с опорой на образец, план, таблицу. Объём письменного высказывания – до 90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100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 аффиксация: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имён существительных при помощи префикса un (unreality) и при помощи суффиксов: -ment (development), -ness (darkness);</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образование имён прилагательных при помощи суффиксов -</w:t>
      </w:r>
      <w:r w:rsidRPr="00536F72">
        <w:rPr>
          <w:rFonts w:eastAsia="Calibri"/>
          <w:color w:val="auto"/>
          <w:sz w:val="24"/>
          <w:szCs w:val="24"/>
          <w:lang w:val="en-US" w:eastAsia="en-US"/>
        </w:rPr>
        <w:t>ly</w:t>
      </w:r>
      <w:r w:rsidRPr="00536F72">
        <w:rPr>
          <w:rFonts w:eastAsia="Calibri"/>
          <w:color w:val="auto"/>
          <w:sz w:val="24"/>
          <w:szCs w:val="24"/>
          <w:lang w:eastAsia="en-US"/>
        </w:rPr>
        <w:t xml:space="preserve"> (</w:t>
      </w:r>
      <w:r w:rsidRPr="00536F72">
        <w:rPr>
          <w:rFonts w:eastAsia="Calibri"/>
          <w:color w:val="auto"/>
          <w:sz w:val="24"/>
          <w:szCs w:val="24"/>
          <w:lang w:val="en-US" w:eastAsia="en-US"/>
        </w:rPr>
        <w:t>friendly</w:t>
      </w:r>
      <w:r w:rsidRPr="00536F72">
        <w:rPr>
          <w:rFonts w:eastAsia="Calibri"/>
          <w:color w:val="auto"/>
          <w:sz w:val="24"/>
          <w:szCs w:val="24"/>
          <w:lang w:eastAsia="en-US"/>
        </w:rPr>
        <w:t>), -</w:t>
      </w:r>
      <w:r w:rsidRPr="00536F72">
        <w:rPr>
          <w:rFonts w:eastAsia="Calibri"/>
          <w:color w:val="auto"/>
          <w:sz w:val="24"/>
          <w:szCs w:val="24"/>
          <w:lang w:val="en-US" w:eastAsia="en-US"/>
        </w:rPr>
        <w:t>ous</w:t>
      </w:r>
      <w:r w:rsidRPr="00536F72">
        <w:rPr>
          <w:rFonts w:eastAsia="Calibri"/>
          <w:color w:val="auto"/>
          <w:sz w:val="24"/>
          <w:szCs w:val="24"/>
          <w:lang w:eastAsia="en-US"/>
        </w:rPr>
        <w:t xml:space="preserve"> (</w:t>
      </w:r>
      <w:r w:rsidRPr="00536F72">
        <w:rPr>
          <w:rFonts w:eastAsia="Calibri"/>
          <w:color w:val="auto"/>
          <w:sz w:val="24"/>
          <w:szCs w:val="24"/>
          <w:lang w:val="en-US" w:eastAsia="en-US"/>
        </w:rPr>
        <w:t>famous</w:t>
      </w:r>
      <w:r w:rsidRPr="00536F72">
        <w:rPr>
          <w:rFonts w:eastAsia="Calibri"/>
          <w:color w:val="auto"/>
          <w:sz w:val="24"/>
          <w:szCs w:val="24"/>
          <w:lang w:eastAsia="en-US"/>
        </w:rPr>
        <w:t>), -</w:t>
      </w:r>
      <w:r w:rsidRPr="00536F72">
        <w:rPr>
          <w:rFonts w:eastAsia="Calibri"/>
          <w:color w:val="auto"/>
          <w:sz w:val="24"/>
          <w:szCs w:val="24"/>
          <w:lang w:val="en-US" w:eastAsia="en-US"/>
        </w:rPr>
        <w:t>y</w:t>
      </w:r>
      <w:r w:rsidRPr="00536F72">
        <w:rPr>
          <w:rFonts w:eastAsia="Calibri"/>
          <w:color w:val="auto"/>
          <w:sz w:val="24"/>
          <w:szCs w:val="24"/>
          <w:lang w:eastAsia="en-US"/>
        </w:rPr>
        <w:t xml:space="preserve"> (</w:t>
      </w:r>
      <w:r w:rsidRPr="00536F72">
        <w:rPr>
          <w:rFonts w:eastAsia="Calibri"/>
          <w:color w:val="auto"/>
          <w:sz w:val="24"/>
          <w:szCs w:val="24"/>
          <w:lang w:val="en-US" w:eastAsia="en-US"/>
        </w:rPr>
        <w:t>busy</w:t>
      </w:r>
      <w:r w:rsidRPr="00536F72">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образование имён прилагательных и наречий при помощи префиксов </w:t>
      </w:r>
      <w:r w:rsidRPr="00536F72">
        <w:rPr>
          <w:rFonts w:eastAsia="Calibri"/>
          <w:color w:val="auto"/>
          <w:sz w:val="24"/>
          <w:szCs w:val="24"/>
          <w:lang w:val="en-US" w:eastAsia="en-US"/>
        </w:rPr>
        <w:t>in</w:t>
      </w:r>
      <w:r w:rsidRPr="00536F72">
        <w:rPr>
          <w:rFonts w:eastAsia="Calibri"/>
          <w:color w:val="auto"/>
          <w:sz w:val="24"/>
          <w:szCs w:val="24"/>
          <w:lang w:eastAsia="en-US"/>
        </w:rPr>
        <w:t>-/</w:t>
      </w:r>
      <w:r w:rsidRPr="00536F72">
        <w:rPr>
          <w:rFonts w:eastAsia="Calibri"/>
          <w:color w:val="auto"/>
          <w:sz w:val="24"/>
          <w:szCs w:val="24"/>
          <w:lang w:val="en-US" w:eastAsia="en-US"/>
        </w:rPr>
        <w:t>im</w:t>
      </w:r>
      <w:r w:rsidRPr="00536F72">
        <w:rPr>
          <w:rFonts w:eastAsia="Calibri"/>
          <w:color w:val="auto"/>
          <w:sz w:val="24"/>
          <w:szCs w:val="24"/>
          <w:lang w:eastAsia="en-US"/>
        </w:rPr>
        <w:t>- (</w:t>
      </w:r>
      <w:r w:rsidRPr="00536F72">
        <w:rPr>
          <w:rFonts w:eastAsia="Calibri"/>
          <w:color w:val="auto"/>
          <w:sz w:val="24"/>
          <w:szCs w:val="24"/>
          <w:lang w:val="en-US" w:eastAsia="en-US"/>
        </w:rPr>
        <w:t>informal</w:t>
      </w:r>
      <w:r w:rsidRPr="00536F72">
        <w:rPr>
          <w:rFonts w:eastAsia="Calibri"/>
          <w:color w:val="auto"/>
          <w:sz w:val="24"/>
          <w:szCs w:val="24"/>
          <w:lang w:eastAsia="en-US"/>
        </w:rPr>
        <w:t xml:space="preserve">, </w:t>
      </w:r>
      <w:r w:rsidRPr="00536F72">
        <w:rPr>
          <w:rFonts w:eastAsia="Calibri"/>
          <w:color w:val="auto"/>
          <w:sz w:val="24"/>
          <w:szCs w:val="24"/>
          <w:lang w:val="en-US" w:eastAsia="en-US"/>
        </w:rPr>
        <w:t>independently</w:t>
      </w:r>
      <w:r w:rsidRPr="00536F72">
        <w:rPr>
          <w:rFonts w:eastAsia="Calibri"/>
          <w:color w:val="auto"/>
          <w:sz w:val="24"/>
          <w:szCs w:val="24"/>
          <w:lang w:eastAsia="en-US"/>
        </w:rPr>
        <w:t xml:space="preserve">, </w:t>
      </w:r>
      <w:r w:rsidRPr="00536F72">
        <w:rPr>
          <w:rFonts w:eastAsia="Calibri"/>
          <w:color w:val="auto"/>
          <w:sz w:val="24"/>
          <w:szCs w:val="24"/>
          <w:lang w:val="en-US" w:eastAsia="en-US"/>
        </w:rPr>
        <w:t>impossible</w:t>
      </w:r>
      <w:r w:rsidRPr="00536F72">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 словосложение: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прилагательных путём соединения основы прилагательного с основой существительного с добавлением суффикса -ed (blue-eyed).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Многозначные лексические единицы. Синонимы. Антонимы. Интернациональные слова. Наиболее частотные фразовые глаголы.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со сложным дополнением (Complex Object). Условные предложения реального (Conditional 0, Conditional I)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 конструкцией to be going to + инфинитив и формы Future Simple Tense и Present Continuous Tense для выражения будущего 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used to + инфинитив глагола.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Глаголы в наиболее употребительных формах страдательного залога (Present/Past Simple Passive).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Предлоги, употребляемые с глаголами в страдательном залоге.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Модальный глагол might.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Наречия, совпадающие по форме с прилагательными (fast, high; early).</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Местоимения</w:t>
      </w:r>
      <w:r w:rsidRPr="00536F72">
        <w:rPr>
          <w:rFonts w:eastAsia="Calibri"/>
          <w:color w:val="auto"/>
          <w:sz w:val="24"/>
          <w:szCs w:val="24"/>
          <w:lang w:val="en-US" w:eastAsia="en-US"/>
        </w:rPr>
        <w:t xml:space="preserve"> other/another, both, all, one.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Количественные числительные для обозначения больших чисел (до 1 000 000).</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писать свои имя и фамилию, а также имена и фамилии своих родственников и друзей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свой адрес на английском языке (в анкете);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рассказывать о выдающихся людях родной страны и страны (стран) изучаемого языка (учёных, писателях, поэтах, спортсменах).</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Переспрашивать, просить повторить, уточняя значение незнакомых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Взаимоотношения в семье и с друзьями.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театр, музей, спорт, музыка).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фитнес, сбалансированное питание. Посещение врача.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 Карманные деньги.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отдыха в различное время года. Путешествия по России и зарубежным странам.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флора и фауна. Проблемы экологии. Климат, погода. Стихийные бедствия.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Условия проживания в городской (сельской) местности.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учёные, писатели, поэты, художники, музыканты, спортсмены.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диалога – до 7 реплик со стороны каждого собеседника.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выражение и аргументирование своего мнения по отношению к услышанному (прочитанному);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(прослушанного)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составление рассказа по картинкам;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 изложение результатов выполненной проектной работы. </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9–10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2 минут.</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диаграмм, схем)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350–500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составление плана (тезисов) устного или письменного сообщения;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заполнение анкет и формуляров: сообщение о себе основных сведений в соответствии с нормами,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110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36F72">
        <w:rPr>
          <w:rFonts w:eastAsia="Calibri"/>
          <w:color w:val="auto"/>
          <w:sz w:val="24"/>
          <w:szCs w:val="24"/>
          <w:lang w:val="en-US" w:eastAsia="en-US"/>
        </w:rPr>
        <w:t>firstly</w:t>
      </w:r>
      <w:r w:rsidRPr="00536F72">
        <w:rPr>
          <w:rFonts w:eastAsia="Calibri"/>
          <w:color w:val="auto"/>
          <w:sz w:val="24"/>
          <w:szCs w:val="24"/>
          <w:lang w:eastAsia="en-US"/>
        </w:rPr>
        <w:t>/</w:t>
      </w:r>
      <w:r w:rsidRPr="00536F72">
        <w:rPr>
          <w:rFonts w:eastAsia="Calibri"/>
          <w:color w:val="auto"/>
          <w:sz w:val="24"/>
          <w:szCs w:val="24"/>
          <w:lang w:val="en-US" w:eastAsia="en-US"/>
        </w:rPr>
        <w:t>first</w:t>
      </w:r>
      <w:r w:rsidRPr="00536F72">
        <w:rPr>
          <w:rFonts w:eastAsia="Calibri"/>
          <w:color w:val="auto"/>
          <w:sz w:val="24"/>
          <w:szCs w:val="24"/>
          <w:lang w:eastAsia="en-US"/>
        </w:rPr>
        <w:t xml:space="preserve"> </w:t>
      </w:r>
      <w:r w:rsidRPr="00536F72">
        <w:rPr>
          <w:rFonts w:eastAsia="Calibri"/>
          <w:color w:val="auto"/>
          <w:sz w:val="24"/>
          <w:szCs w:val="24"/>
          <w:lang w:val="en-US" w:eastAsia="en-US"/>
        </w:rPr>
        <w:t>of</w:t>
      </w:r>
      <w:r w:rsidRPr="00536F72">
        <w:rPr>
          <w:rFonts w:eastAsia="Calibri"/>
          <w:color w:val="auto"/>
          <w:sz w:val="24"/>
          <w:szCs w:val="24"/>
          <w:lang w:eastAsia="en-US"/>
        </w:rPr>
        <w:t xml:space="preserve"> </w:t>
      </w:r>
      <w:r w:rsidRPr="00536F72">
        <w:rPr>
          <w:rFonts w:eastAsia="Calibri"/>
          <w:color w:val="auto"/>
          <w:sz w:val="24"/>
          <w:szCs w:val="24"/>
          <w:lang w:val="en-US" w:eastAsia="en-US"/>
        </w:rPr>
        <w:t>all</w:t>
      </w:r>
      <w:r w:rsidRPr="00536F72">
        <w:rPr>
          <w:rFonts w:eastAsia="Calibri"/>
          <w:color w:val="auto"/>
          <w:sz w:val="24"/>
          <w:szCs w:val="24"/>
          <w:lang w:eastAsia="en-US"/>
        </w:rPr>
        <w:t xml:space="preserve">, </w:t>
      </w:r>
      <w:r w:rsidRPr="00536F72">
        <w:rPr>
          <w:rFonts w:eastAsia="Calibri"/>
          <w:color w:val="auto"/>
          <w:sz w:val="24"/>
          <w:szCs w:val="24"/>
          <w:lang w:val="en-US" w:eastAsia="en-US"/>
        </w:rPr>
        <w:t>secondly</w:t>
      </w:r>
      <w:r w:rsidRPr="00536F72">
        <w:rPr>
          <w:rFonts w:eastAsia="Calibri"/>
          <w:color w:val="auto"/>
          <w:sz w:val="24"/>
          <w:szCs w:val="24"/>
          <w:lang w:eastAsia="en-US"/>
        </w:rPr>
        <w:t xml:space="preserve">, </w:t>
      </w:r>
      <w:r w:rsidRPr="00536F72">
        <w:rPr>
          <w:rFonts w:eastAsia="Calibri"/>
          <w:color w:val="auto"/>
          <w:sz w:val="24"/>
          <w:szCs w:val="24"/>
          <w:lang w:val="en-US" w:eastAsia="en-US"/>
        </w:rPr>
        <w:t>finally</w:t>
      </w:r>
      <w:r w:rsidRPr="00536F72">
        <w:rPr>
          <w:rFonts w:eastAsia="Calibri"/>
          <w:color w:val="auto"/>
          <w:sz w:val="24"/>
          <w:szCs w:val="24"/>
          <w:lang w:eastAsia="en-US"/>
        </w:rPr>
        <w:t xml:space="preserve">; </w:t>
      </w:r>
      <w:r w:rsidRPr="00536F72">
        <w:rPr>
          <w:rFonts w:eastAsia="Calibri"/>
          <w:color w:val="auto"/>
          <w:sz w:val="24"/>
          <w:szCs w:val="24"/>
          <w:lang w:val="en-US" w:eastAsia="en-US"/>
        </w:rPr>
        <w:t>on</w:t>
      </w:r>
      <w:r w:rsidRPr="00536F72">
        <w:rPr>
          <w:rFonts w:eastAsia="Calibri"/>
          <w:color w:val="auto"/>
          <w:sz w:val="24"/>
          <w:szCs w:val="24"/>
          <w:lang w:eastAsia="en-US"/>
        </w:rPr>
        <w:t xml:space="preserve"> </w:t>
      </w:r>
      <w:r w:rsidRPr="00536F72">
        <w:rPr>
          <w:rFonts w:eastAsia="Calibri"/>
          <w:color w:val="auto"/>
          <w:sz w:val="24"/>
          <w:szCs w:val="24"/>
          <w:lang w:val="en-US" w:eastAsia="en-US"/>
        </w:rPr>
        <w:t>the</w:t>
      </w:r>
      <w:r w:rsidRPr="00536F72">
        <w:rPr>
          <w:rFonts w:eastAsia="Calibri"/>
          <w:color w:val="auto"/>
          <w:sz w:val="24"/>
          <w:szCs w:val="24"/>
          <w:lang w:eastAsia="en-US"/>
        </w:rPr>
        <w:t xml:space="preserve"> </w:t>
      </w:r>
      <w:r w:rsidRPr="00536F72">
        <w:rPr>
          <w:rFonts w:eastAsia="Calibri"/>
          <w:color w:val="auto"/>
          <w:sz w:val="24"/>
          <w:szCs w:val="24"/>
          <w:lang w:val="en-US" w:eastAsia="en-US"/>
        </w:rPr>
        <w:t>one</w:t>
      </w:r>
      <w:r w:rsidRPr="00536F72">
        <w:rPr>
          <w:rFonts w:eastAsia="Calibri"/>
          <w:color w:val="auto"/>
          <w:sz w:val="24"/>
          <w:szCs w:val="24"/>
          <w:lang w:eastAsia="en-US"/>
        </w:rPr>
        <w:t xml:space="preserve"> </w:t>
      </w:r>
      <w:r w:rsidRPr="00536F72">
        <w:rPr>
          <w:rFonts w:eastAsia="Calibri"/>
          <w:color w:val="auto"/>
          <w:sz w:val="24"/>
          <w:szCs w:val="24"/>
          <w:lang w:val="en-US" w:eastAsia="en-US"/>
        </w:rPr>
        <w:t>hand</w:t>
      </w:r>
      <w:r w:rsidRPr="00536F72">
        <w:rPr>
          <w:rFonts w:eastAsia="Calibri"/>
          <w:color w:val="auto"/>
          <w:sz w:val="24"/>
          <w:szCs w:val="24"/>
          <w:lang w:eastAsia="en-US"/>
        </w:rPr>
        <w:t xml:space="preserve">, </w:t>
      </w:r>
      <w:r w:rsidRPr="00536F72">
        <w:rPr>
          <w:rFonts w:eastAsia="Calibri"/>
          <w:color w:val="auto"/>
          <w:sz w:val="24"/>
          <w:szCs w:val="24"/>
          <w:lang w:val="en-US" w:eastAsia="en-US"/>
        </w:rPr>
        <w:t>on</w:t>
      </w:r>
      <w:r w:rsidRPr="00536F72">
        <w:rPr>
          <w:rFonts w:eastAsia="Calibri"/>
          <w:color w:val="auto"/>
          <w:sz w:val="24"/>
          <w:szCs w:val="24"/>
          <w:lang w:eastAsia="en-US"/>
        </w:rPr>
        <w:t xml:space="preserve"> </w:t>
      </w:r>
      <w:r w:rsidRPr="00536F72">
        <w:rPr>
          <w:rFonts w:eastAsia="Calibri"/>
          <w:color w:val="auto"/>
          <w:sz w:val="24"/>
          <w:szCs w:val="24"/>
          <w:lang w:val="en-US" w:eastAsia="en-US"/>
        </w:rPr>
        <w:t>the</w:t>
      </w:r>
      <w:r w:rsidRPr="00536F72">
        <w:rPr>
          <w:rFonts w:eastAsia="Calibri"/>
          <w:color w:val="auto"/>
          <w:sz w:val="24"/>
          <w:szCs w:val="24"/>
          <w:lang w:eastAsia="en-US"/>
        </w:rPr>
        <w:t xml:space="preserve"> </w:t>
      </w:r>
      <w:r w:rsidRPr="00536F72">
        <w:rPr>
          <w:rFonts w:eastAsia="Calibri"/>
          <w:color w:val="auto"/>
          <w:sz w:val="24"/>
          <w:szCs w:val="24"/>
          <w:lang w:val="en-US" w:eastAsia="en-US"/>
        </w:rPr>
        <w:t>other</w:t>
      </w:r>
      <w:r w:rsidRPr="00536F72">
        <w:rPr>
          <w:rFonts w:eastAsia="Calibri"/>
          <w:color w:val="auto"/>
          <w:sz w:val="24"/>
          <w:szCs w:val="24"/>
          <w:lang w:eastAsia="en-US"/>
        </w:rPr>
        <w:t xml:space="preserve"> </w:t>
      </w:r>
      <w:r w:rsidRPr="00536F72">
        <w:rPr>
          <w:rFonts w:eastAsia="Calibri"/>
          <w:color w:val="auto"/>
          <w:sz w:val="24"/>
          <w:szCs w:val="24"/>
          <w:lang w:val="en-US" w:eastAsia="en-US"/>
        </w:rPr>
        <w:t>hand</w:t>
      </w:r>
      <w:r w:rsidRPr="00536F72">
        <w:rPr>
          <w:rFonts w:eastAsia="Calibri"/>
          <w:color w:val="auto"/>
          <w:sz w:val="24"/>
          <w:szCs w:val="24"/>
          <w:lang w:eastAsia="en-US"/>
        </w:rPr>
        <w:t>),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 аффиксация:</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образование</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имен</w:t>
      </w:r>
      <w:r w:rsidRPr="00FA709B">
        <w:rPr>
          <w:rFonts w:eastAsia="Calibri"/>
          <w:color w:val="auto"/>
          <w:sz w:val="24"/>
          <w:szCs w:val="24"/>
          <w:lang w:val="en-US" w:eastAsia="en-US"/>
        </w:rPr>
        <w:t xml:space="preserve"> </w:t>
      </w:r>
      <w:r w:rsidRPr="00536F72">
        <w:rPr>
          <w:rFonts w:eastAsia="Calibri"/>
          <w:color w:val="auto"/>
          <w:sz w:val="24"/>
          <w:szCs w:val="24"/>
          <w:lang w:eastAsia="en-US"/>
        </w:rPr>
        <w:t>существительных</w:t>
      </w:r>
      <w:r w:rsidRPr="00FA709B">
        <w:rPr>
          <w:rFonts w:eastAsia="Calibri"/>
          <w:color w:val="auto"/>
          <w:sz w:val="24"/>
          <w:szCs w:val="24"/>
          <w:lang w:val="en-US" w:eastAsia="en-US"/>
        </w:rPr>
        <w:t xml:space="preserve"> </w:t>
      </w:r>
      <w:r w:rsidRPr="00536F72">
        <w:rPr>
          <w:rFonts w:eastAsia="Calibri"/>
          <w:color w:val="auto"/>
          <w:sz w:val="24"/>
          <w:szCs w:val="24"/>
          <w:lang w:eastAsia="en-US"/>
        </w:rPr>
        <w:t>при</w:t>
      </w:r>
      <w:r w:rsidRPr="00FA709B">
        <w:rPr>
          <w:rFonts w:eastAsia="Calibri"/>
          <w:color w:val="auto"/>
          <w:sz w:val="24"/>
          <w:szCs w:val="24"/>
          <w:lang w:val="en-US" w:eastAsia="en-US"/>
        </w:rPr>
        <w:t xml:space="preserve"> </w:t>
      </w:r>
      <w:r w:rsidRPr="00536F72">
        <w:rPr>
          <w:rFonts w:eastAsia="Calibri"/>
          <w:color w:val="auto"/>
          <w:sz w:val="24"/>
          <w:szCs w:val="24"/>
          <w:lang w:eastAsia="en-US"/>
        </w:rPr>
        <w:t>помощи</w:t>
      </w:r>
      <w:r w:rsidRPr="00FA709B">
        <w:rPr>
          <w:rFonts w:eastAsia="Calibri"/>
          <w:color w:val="auto"/>
          <w:sz w:val="24"/>
          <w:szCs w:val="24"/>
          <w:lang w:val="en-US" w:eastAsia="en-US"/>
        </w:rPr>
        <w:t xml:space="preserve"> </w:t>
      </w:r>
      <w:r w:rsidRPr="00536F72">
        <w:rPr>
          <w:rFonts w:eastAsia="Calibri"/>
          <w:color w:val="auto"/>
          <w:sz w:val="24"/>
          <w:szCs w:val="24"/>
          <w:lang w:eastAsia="en-US"/>
        </w:rPr>
        <w:t>суффиксов</w:t>
      </w:r>
      <w:r w:rsidRPr="00FA709B">
        <w:rPr>
          <w:rFonts w:eastAsia="Calibri"/>
          <w:color w:val="auto"/>
          <w:sz w:val="24"/>
          <w:szCs w:val="24"/>
          <w:lang w:val="en-US" w:eastAsia="en-US"/>
        </w:rPr>
        <w:t>:</w:t>
      </w:r>
      <w:r w:rsidRPr="00536F72">
        <w:rPr>
          <w:rFonts w:eastAsia="Calibri"/>
          <w:color w:val="auto"/>
          <w:sz w:val="24"/>
          <w:szCs w:val="24"/>
          <w:lang w:val="en-US" w:eastAsia="en-US"/>
        </w:rPr>
        <w:t xml:space="preserve"> -ance/-ence (performance/residence), -ity (activity); -ship (friendship);</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имен прилагательных при помощи префикса inter- (international);</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имен прилагательных при помощи -ed и -ing (interested/interesting);</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 конверсия: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имени существительного от неопределённой формы глагола (to walk – a walk);</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глагола от имени существительного (a present – to present);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имени существительного от прилагательного (rich – the rich);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Различные средства связи в тексте для обеспечения его целостности (firstly, however, finally, at last, etc.).</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Предложения</w:t>
      </w:r>
      <w:r w:rsidRPr="00536F72">
        <w:rPr>
          <w:rFonts w:eastAsia="Calibri"/>
          <w:color w:val="auto"/>
          <w:sz w:val="24"/>
          <w:szCs w:val="24"/>
          <w:lang w:val="en-US" w:eastAsia="en-US"/>
        </w:rPr>
        <w:t xml:space="preserve"> </w:t>
      </w:r>
      <w:r w:rsidRPr="00536F72">
        <w:rPr>
          <w:rFonts w:eastAsia="Calibri"/>
          <w:color w:val="auto"/>
          <w:sz w:val="24"/>
          <w:szCs w:val="24"/>
          <w:lang w:eastAsia="en-US"/>
        </w:rPr>
        <w:t>со</w:t>
      </w:r>
      <w:r w:rsidRPr="00536F72">
        <w:rPr>
          <w:rFonts w:eastAsia="Calibri"/>
          <w:color w:val="auto"/>
          <w:sz w:val="24"/>
          <w:szCs w:val="24"/>
          <w:lang w:val="en-US" w:eastAsia="en-US"/>
        </w:rPr>
        <w:t xml:space="preserve"> </w:t>
      </w:r>
      <w:r w:rsidRPr="00536F72">
        <w:rPr>
          <w:rFonts w:eastAsia="Calibri"/>
          <w:color w:val="auto"/>
          <w:sz w:val="24"/>
          <w:szCs w:val="24"/>
          <w:lang w:eastAsia="en-US"/>
        </w:rPr>
        <w:t>сложным</w:t>
      </w:r>
      <w:r w:rsidRPr="00536F72">
        <w:rPr>
          <w:rFonts w:eastAsia="Calibri"/>
          <w:color w:val="auto"/>
          <w:sz w:val="24"/>
          <w:szCs w:val="24"/>
          <w:lang w:val="en-US" w:eastAsia="en-US"/>
        </w:rPr>
        <w:t xml:space="preserve"> </w:t>
      </w:r>
      <w:r w:rsidRPr="00536F72">
        <w:rPr>
          <w:rFonts w:eastAsia="Calibri"/>
          <w:color w:val="auto"/>
          <w:sz w:val="24"/>
          <w:szCs w:val="24"/>
          <w:lang w:eastAsia="en-US"/>
        </w:rPr>
        <w:t>дополнением</w:t>
      </w:r>
      <w:r w:rsidRPr="00536F72">
        <w:rPr>
          <w:rFonts w:eastAsia="Calibri"/>
          <w:color w:val="auto"/>
          <w:sz w:val="24"/>
          <w:szCs w:val="24"/>
          <w:lang w:val="en-US" w:eastAsia="en-US"/>
        </w:rPr>
        <w:t xml:space="preserve"> (Complex Object) (I saw her cross/crossing the road.).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Все типы вопросительных предложений в Past Perfect Tense. Согласование времен в рамках сложного предложения.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Согласование подлежащего, выраженного собирательным существительным (family, police) со сказуемым.</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Конструкции</w:t>
      </w:r>
      <w:r w:rsidRPr="00536F72">
        <w:rPr>
          <w:rFonts w:eastAsia="Calibri"/>
          <w:color w:val="auto"/>
          <w:sz w:val="24"/>
          <w:szCs w:val="24"/>
          <w:lang w:val="en-US" w:eastAsia="en-US"/>
        </w:rPr>
        <w:t xml:space="preserve"> </w:t>
      </w:r>
      <w:r w:rsidRPr="00536F72">
        <w:rPr>
          <w:rFonts w:eastAsia="Calibri"/>
          <w:color w:val="auto"/>
          <w:sz w:val="24"/>
          <w:szCs w:val="24"/>
          <w:lang w:eastAsia="en-US"/>
        </w:rPr>
        <w:t>с</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глаголами</w:t>
      </w:r>
      <w:r w:rsidRPr="00536F72">
        <w:rPr>
          <w:rFonts w:eastAsia="Calibri"/>
          <w:color w:val="auto"/>
          <w:sz w:val="24"/>
          <w:szCs w:val="24"/>
          <w:lang w:val="en-US" w:eastAsia="en-US"/>
        </w:rPr>
        <w:t xml:space="preserve"> </w:t>
      </w:r>
      <w:r w:rsidRPr="00536F72">
        <w:rPr>
          <w:rFonts w:eastAsia="Calibri"/>
          <w:color w:val="auto"/>
          <w:sz w:val="24"/>
          <w:szCs w:val="24"/>
          <w:lang w:eastAsia="en-US"/>
        </w:rPr>
        <w:t>на</w:t>
      </w:r>
      <w:r w:rsidRPr="00536F72">
        <w:rPr>
          <w:rFonts w:eastAsia="Calibri"/>
          <w:color w:val="auto"/>
          <w:sz w:val="24"/>
          <w:szCs w:val="24"/>
          <w:lang w:val="en-US" w:eastAsia="en-US"/>
        </w:rPr>
        <w:t xml:space="preserve"> -ing: to love/hate doing something.</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Конструкции</w:t>
      </w:r>
      <w:r w:rsidRPr="00536F72">
        <w:rPr>
          <w:rFonts w:eastAsia="Calibri"/>
          <w:color w:val="auto"/>
          <w:sz w:val="24"/>
          <w:szCs w:val="24"/>
          <w:lang w:val="en-US" w:eastAsia="en-US"/>
        </w:rPr>
        <w:t xml:space="preserve">, </w:t>
      </w:r>
      <w:r w:rsidRPr="00536F72">
        <w:rPr>
          <w:rFonts w:eastAsia="Calibri"/>
          <w:color w:val="auto"/>
          <w:sz w:val="24"/>
          <w:szCs w:val="24"/>
          <w:lang w:eastAsia="en-US"/>
        </w:rPr>
        <w:t>содержащие</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глаголы</w:t>
      </w:r>
      <w:r w:rsidRPr="00536F72">
        <w:rPr>
          <w:rFonts w:eastAsia="Calibri"/>
          <w:color w:val="auto"/>
          <w:sz w:val="24"/>
          <w:szCs w:val="24"/>
          <w:lang w:val="en-US" w:eastAsia="en-US"/>
        </w:rPr>
        <w:t>-</w:t>
      </w:r>
      <w:r w:rsidRPr="00536F72">
        <w:rPr>
          <w:rFonts w:eastAsia="Calibri"/>
          <w:color w:val="auto"/>
          <w:sz w:val="24"/>
          <w:szCs w:val="24"/>
          <w:lang w:eastAsia="en-US"/>
        </w:rPr>
        <w:t>связки</w:t>
      </w:r>
      <w:r w:rsidRPr="00536F72">
        <w:rPr>
          <w:rFonts w:eastAsia="Calibri"/>
          <w:color w:val="auto"/>
          <w:sz w:val="24"/>
          <w:szCs w:val="24"/>
          <w:lang w:val="en-US" w:eastAsia="en-US"/>
        </w:rPr>
        <w:t xml:space="preserve"> to be/to look/to feel/to seem.</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Конструкции</w:t>
      </w:r>
      <w:r w:rsidRPr="00536F72">
        <w:rPr>
          <w:rFonts w:eastAsia="Calibri"/>
          <w:color w:val="auto"/>
          <w:sz w:val="24"/>
          <w:szCs w:val="24"/>
          <w:lang w:val="en-US" w:eastAsia="en-US"/>
        </w:rPr>
        <w:t xml:space="preserve"> be/get used to + </w:t>
      </w:r>
      <w:r w:rsidRPr="00536F72">
        <w:rPr>
          <w:rFonts w:eastAsia="Calibri"/>
          <w:color w:val="auto"/>
          <w:sz w:val="24"/>
          <w:szCs w:val="24"/>
          <w:lang w:eastAsia="en-US"/>
        </w:rPr>
        <w:t>инфинитив</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глагола</w:t>
      </w:r>
      <w:r w:rsidRPr="00536F72">
        <w:rPr>
          <w:rFonts w:eastAsia="Calibri"/>
          <w:color w:val="auto"/>
          <w:sz w:val="24"/>
          <w:szCs w:val="24"/>
          <w:lang w:val="en-US" w:eastAsia="en-US"/>
        </w:rPr>
        <w:t xml:space="preserve">, be/get used to + </w:t>
      </w:r>
      <w:r w:rsidRPr="00536F72">
        <w:rPr>
          <w:rFonts w:eastAsia="Calibri"/>
          <w:color w:val="auto"/>
          <w:sz w:val="24"/>
          <w:szCs w:val="24"/>
          <w:lang w:eastAsia="en-US"/>
        </w:rPr>
        <w:t>инфинитив</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w:t>
      </w:r>
      <w:r w:rsidRPr="00536F72">
        <w:rPr>
          <w:rFonts w:eastAsia="Calibri"/>
          <w:color w:val="auto"/>
          <w:sz w:val="24"/>
          <w:szCs w:val="24"/>
          <w:lang w:val="en-US" w:eastAsia="en-US"/>
        </w:rPr>
        <w:t>, be/get used to doing something, be/get used to something.</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Конструкция</w:t>
      </w:r>
      <w:r w:rsidRPr="00536F72">
        <w:rPr>
          <w:rFonts w:eastAsia="Calibri"/>
          <w:color w:val="auto"/>
          <w:sz w:val="24"/>
          <w:szCs w:val="24"/>
          <w:lang w:val="en-US" w:eastAsia="en-US"/>
        </w:rPr>
        <w:t xml:space="preserve"> both … and ….</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Конструкции</w:t>
      </w:r>
      <w:r w:rsidRPr="00536F72">
        <w:rPr>
          <w:rFonts w:eastAsia="Calibri"/>
          <w:color w:val="auto"/>
          <w:sz w:val="24"/>
          <w:szCs w:val="24"/>
          <w:lang w:val="en-US" w:eastAsia="en-US"/>
        </w:rPr>
        <w:t xml:space="preserve"> c </w:t>
      </w:r>
      <w:r w:rsidRPr="00536F72">
        <w:rPr>
          <w:rFonts w:eastAsia="Calibri"/>
          <w:color w:val="auto"/>
          <w:sz w:val="24"/>
          <w:szCs w:val="24"/>
          <w:lang w:eastAsia="en-US"/>
        </w:rPr>
        <w:t>глаголами</w:t>
      </w:r>
      <w:r w:rsidRPr="00536F72">
        <w:rPr>
          <w:rFonts w:eastAsia="Calibri"/>
          <w:color w:val="auto"/>
          <w:sz w:val="24"/>
          <w:szCs w:val="24"/>
          <w:lang w:val="en-US" w:eastAsia="en-US"/>
        </w:rPr>
        <w:t xml:space="preserve"> to stop, to remember, to forget (</w:t>
      </w:r>
      <w:r w:rsidRPr="00536F72">
        <w:rPr>
          <w:rFonts w:eastAsia="Calibri"/>
          <w:color w:val="auto"/>
          <w:sz w:val="24"/>
          <w:szCs w:val="24"/>
          <w:lang w:eastAsia="en-US"/>
        </w:rPr>
        <w:t>разница</w:t>
      </w:r>
      <w:r w:rsidRPr="00536F72">
        <w:rPr>
          <w:rFonts w:eastAsia="Calibri"/>
          <w:color w:val="auto"/>
          <w:sz w:val="24"/>
          <w:szCs w:val="24"/>
          <w:lang w:val="en-US" w:eastAsia="en-US"/>
        </w:rPr>
        <w:t xml:space="preserve"> </w:t>
      </w:r>
      <w:r w:rsidRPr="00536F72">
        <w:rPr>
          <w:rFonts w:eastAsia="Calibri"/>
          <w:color w:val="auto"/>
          <w:sz w:val="24"/>
          <w:szCs w:val="24"/>
          <w:lang w:eastAsia="en-US"/>
        </w:rPr>
        <w:t>в</w:t>
      </w:r>
      <w:r w:rsidRPr="00536F72">
        <w:rPr>
          <w:rFonts w:eastAsia="Calibri"/>
          <w:color w:val="auto"/>
          <w:sz w:val="24"/>
          <w:szCs w:val="24"/>
          <w:lang w:val="en-US" w:eastAsia="en-US"/>
        </w:rPr>
        <w:t xml:space="preserve"> </w:t>
      </w:r>
      <w:r w:rsidRPr="00536F72">
        <w:rPr>
          <w:rFonts w:eastAsia="Calibri"/>
          <w:color w:val="auto"/>
          <w:sz w:val="24"/>
          <w:szCs w:val="24"/>
          <w:lang w:eastAsia="en-US"/>
        </w:rPr>
        <w:t>значении</w:t>
      </w:r>
      <w:r w:rsidRPr="00536F72">
        <w:rPr>
          <w:rFonts w:eastAsia="Calibri"/>
          <w:color w:val="auto"/>
          <w:sz w:val="24"/>
          <w:szCs w:val="24"/>
          <w:lang w:val="en-US" w:eastAsia="en-US"/>
        </w:rPr>
        <w:t xml:space="preserve"> to stop doing smth </w:t>
      </w:r>
      <w:r w:rsidRPr="00536F72">
        <w:rPr>
          <w:rFonts w:eastAsia="Calibri"/>
          <w:color w:val="auto"/>
          <w:sz w:val="24"/>
          <w:szCs w:val="24"/>
          <w:lang w:eastAsia="en-US"/>
        </w:rPr>
        <w:t>и</w:t>
      </w:r>
      <w:r w:rsidRPr="00536F72">
        <w:rPr>
          <w:rFonts w:eastAsia="Calibri"/>
          <w:color w:val="auto"/>
          <w:sz w:val="24"/>
          <w:szCs w:val="24"/>
          <w:lang w:val="en-US" w:eastAsia="en-US"/>
        </w:rPr>
        <w:t xml:space="preserve"> to stop to do smth).</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Глаголы</w:t>
      </w:r>
      <w:r w:rsidRPr="00536F72">
        <w:rPr>
          <w:rFonts w:eastAsia="Calibri"/>
          <w:color w:val="auto"/>
          <w:sz w:val="24"/>
          <w:szCs w:val="24"/>
          <w:lang w:val="en-US" w:eastAsia="en-US"/>
        </w:rPr>
        <w:t xml:space="preserve"> </w:t>
      </w:r>
      <w:r w:rsidRPr="00536F72">
        <w:rPr>
          <w:rFonts w:eastAsia="Calibri"/>
          <w:color w:val="auto"/>
          <w:sz w:val="24"/>
          <w:szCs w:val="24"/>
          <w:lang w:eastAsia="en-US"/>
        </w:rPr>
        <w:t>в</w:t>
      </w: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видо</w:t>
      </w:r>
      <w:r w:rsidRPr="00536F72">
        <w:rPr>
          <w:rFonts w:eastAsia="Calibri"/>
          <w:color w:val="auto"/>
          <w:sz w:val="24"/>
          <w:szCs w:val="24"/>
          <w:lang w:val="en-US" w:eastAsia="en-US"/>
        </w:rPr>
        <w:t>-</w:t>
      </w:r>
      <w:r w:rsidRPr="00536F72">
        <w:rPr>
          <w:rFonts w:eastAsia="Calibri"/>
          <w:color w:val="auto"/>
          <w:sz w:val="24"/>
          <w:szCs w:val="24"/>
          <w:lang w:eastAsia="en-US"/>
        </w:rPr>
        <w:t>временных</w:t>
      </w:r>
      <w:proofErr w:type="gramEnd"/>
      <w:r w:rsidRPr="00536F72">
        <w:rPr>
          <w:rFonts w:eastAsia="Calibri"/>
          <w:color w:val="auto"/>
          <w:sz w:val="24"/>
          <w:szCs w:val="24"/>
          <w:lang w:val="en-US" w:eastAsia="en-US"/>
        </w:rPr>
        <w:t xml:space="preserve"> </w:t>
      </w:r>
      <w:r w:rsidRPr="00536F72">
        <w:rPr>
          <w:rFonts w:eastAsia="Calibri"/>
          <w:color w:val="auto"/>
          <w:sz w:val="24"/>
          <w:szCs w:val="24"/>
          <w:lang w:eastAsia="en-US"/>
        </w:rPr>
        <w:t>формах</w:t>
      </w:r>
      <w:r w:rsidRPr="00536F72">
        <w:rPr>
          <w:rFonts w:eastAsia="Calibri"/>
          <w:color w:val="auto"/>
          <w:sz w:val="24"/>
          <w:szCs w:val="24"/>
          <w:lang w:val="en-US" w:eastAsia="en-US"/>
        </w:rPr>
        <w:t xml:space="preserve"> </w:t>
      </w:r>
      <w:r w:rsidRPr="00536F72">
        <w:rPr>
          <w:rFonts w:eastAsia="Calibri"/>
          <w:color w:val="auto"/>
          <w:sz w:val="24"/>
          <w:szCs w:val="24"/>
          <w:lang w:eastAsia="en-US"/>
        </w:rPr>
        <w:t>действительного</w:t>
      </w:r>
      <w:r w:rsidRPr="00536F72">
        <w:rPr>
          <w:rFonts w:eastAsia="Calibri"/>
          <w:color w:val="auto"/>
          <w:sz w:val="24"/>
          <w:szCs w:val="24"/>
          <w:lang w:val="en-US" w:eastAsia="en-US"/>
        </w:rPr>
        <w:t xml:space="preserve"> </w:t>
      </w:r>
      <w:r w:rsidRPr="00536F72">
        <w:rPr>
          <w:rFonts w:eastAsia="Calibri"/>
          <w:color w:val="auto"/>
          <w:sz w:val="24"/>
          <w:szCs w:val="24"/>
          <w:lang w:eastAsia="en-US"/>
        </w:rPr>
        <w:t>залога</w:t>
      </w:r>
      <w:r w:rsidRPr="00536F72">
        <w:rPr>
          <w:rFonts w:eastAsia="Calibri"/>
          <w:color w:val="auto"/>
          <w:sz w:val="24"/>
          <w:szCs w:val="24"/>
          <w:lang w:val="en-US" w:eastAsia="en-US"/>
        </w:rPr>
        <w:t xml:space="preserve"> </w:t>
      </w:r>
      <w:r w:rsidRPr="00536F72">
        <w:rPr>
          <w:rFonts w:eastAsia="Calibri"/>
          <w:color w:val="auto"/>
          <w:sz w:val="24"/>
          <w:szCs w:val="24"/>
          <w:lang w:eastAsia="en-US"/>
        </w:rPr>
        <w:t>в</w:t>
      </w:r>
      <w:r w:rsidRPr="00536F72">
        <w:rPr>
          <w:rFonts w:eastAsia="Calibri"/>
          <w:color w:val="auto"/>
          <w:sz w:val="24"/>
          <w:szCs w:val="24"/>
          <w:lang w:val="en-US" w:eastAsia="en-US"/>
        </w:rPr>
        <w:t xml:space="preserve"> </w:t>
      </w:r>
      <w:r w:rsidRPr="00536F72">
        <w:rPr>
          <w:rFonts w:eastAsia="Calibri"/>
          <w:color w:val="auto"/>
          <w:sz w:val="24"/>
          <w:szCs w:val="24"/>
          <w:lang w:eastAsia="en-US"/>
        </w:rPr>
        <w:t>изъявительном</w:t>
      </w:r>
      <w:r w:rsidRPr="00536F72">
        <w:rPr>
          <w:rFonts w:eastAsia="Calibri"/>
          <w:color w:val="auto"/>
          <w:sz w:val="24"/>
          <w:szCs w:val="24"/>
          <w:lang w:val="en-US" w:eastAsia="en-US"/>
        </w:rPr>
        <w:t xml:space="preserve"> </w:t>
      </w:r>
      <w:r w:rsidRPr="00536F72">
        <w:rPr>
          <w:rFonts w:eastAsia="Calibri"/>
          <w:color w:val="auto"/>
          <w:sz w:val="24"/>
          <w:szCs w:val="24"/>
          <w:lang w:eastAsia="en-US"/>
        </w:rPr>
        <w:t>наклонении</w:t>
      </w:r>
      <w:r w:rsidRPr="00536F72">
        <w:rPr>
          <w:rFonts w:eastAsia="Calibri"/>
          <w:color w:val="auto"/>
          <w:sz w:val="24"/>
          <w:szCs w:val="24"/>
          <w:lang w:val="en-US" w:eastAsia="en-US"/>
        </w:rPr>
        <w:t xml:space="preserve"> (Past Perfect Tense, Present Perfect Continuous Tense, Future-in-the-Past).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Модальные глаголы в косвенной речи в настоящем и прошедшем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Неличные формы глагола (инфинитив, герундий, причастия настоящего и прошедшего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Наречия too – enough.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Отрицательные местоимения no (и его производные nobody, nothing и другие), none.</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Соблюдение нормы вежливости в межкультурном общении.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 (культурные явления, события, достопримечательности);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оказывать помощь зарубежным гостям в ситуациях повседневного общения (объяснить местонахождение объекта, сообщить возможный маршрут).</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Переспрашивать, просить повторить, уточняя значение незнакомых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Взаимоотношения в семье и с друзьями. Конфликты и их разрешение.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фитнес, сбалансированное питание. Посещение врача.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 Карманные деньги. Молодёжная мода.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отдыха в различное время года. Путешествия по России и зарубежным странам.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флора и фауна. Проблемы экологии. Защита окружающей среды. Климат, погода. Стихийные бедствия.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Средства массовой информации (телевидение, радио, пресса,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r w:rsidRPr="00536F72">
        <w:rPr>
          <w:rFonts w:eastAsia="Calibri"/>
          <w:color w:val="auto"/>
          <w:sz w:val="24"/>
          <w:szCs w:val="24"/>
          <w:lang w:eastAsia="en-US"/>
        </w:rPr>
        <w:t xml:space="preserve">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рассуждение;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выражение и краткое аргументирование своего мнения по отношению к услышанному (прочитанному);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составление рассказа по картинкам;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результатов выполненной проектной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10–12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2 минут.</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диаграмм, схем)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536F72">
        <w:rPr>
          <w:rFonts w:eastAsia="Calibri"/>
          <w:color w:val="auto"/>
          <w:sz w:val="24"/>
          <w:szCs w:val="24"/>
          <w:lang w:eastAsia="en-US"/>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500–600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составление плана (тезисов) устного или письменного сообщения;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анкет и формуляров: сообщение о себе основных сведений в соответствии с нормами,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таблицы с краткой фиксацией содержания прочитанного (прослушанного)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преобразование таблицы, схемы в текстовый вариант представления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письменное представление результатов выполненной проектной работы (объём – 100–120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Выражение модального значения, чувства и эмоции.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британского и американского вариантов произношения в прослушанных текстах или услышанных высказываниях.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110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 аффиксация: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глаголов с помощью префиксов under-, over-, dis-, mis-;</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имён прилагательных с помощью суффиксов -able/-ible;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имён существительных с помощью отрицательных префиксов in-/im-;</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 словосложение: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существительных путём соединения основы числительного с основой существительного с добавлением суффикса -ed (eight-legged);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существительных путём соединения основ существительных с предлогом (father-in-law);</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прилагательных путём соединения основы прилагательного с основой причастия настоящего времени (nice-looking);</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прилагательных путём соединения основы прилагательного с основой причастия прошедшего времени (well-behaved);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конверсия: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Различные средства связи в тексте для обеспечения его целостности (firstly, however, finally, at last, etc.).</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Предложения</w:t>
      </w:r>
      <w:r w:rsidRPr="00536F72">
        <w:rPr>
          <w:rFonts w:eastAsia="Calibri"/>
          <w:color w:val="auto"/>
          <w:sz w:val="24"/>
          <w:szCs w:val="24"/>
          <w:lang w:val="en-US" w:eastAsia="en-US"/>
        </w:rPr>
        <w:t xml:space="preserve"> </w:t>
      </w:r>
      <w:r w:rsidRPr="00536F72">
        <w:rPr>
          <w:rFonts w:eastAsia="Calibri"/>
          <w:color w:val="auto"/>
          <w:sz w:val="24"/>
          <w:szCs w:val="24"/>
          <w:lang w:eastAsia="en-US"/>
        </w:rPr>
        <w:t>со</w:t>
      </w:r>
      <w:r w:rsidRPr="00536F72">
        <w:rPr>
          <w:rFonts w:eastAsia="Calibri"/>
          <w:color w:val="auto"/>
          <w:sz w:val="24"/>
          <w:szCs w:val="24"/>
          <w:lang w:val="en-US" w:eastAsia="en-US"/>
        </w:rPr>
        <w:t xml:space="preserve"> </w:t>
      </w:r>
      <w:r w:rsidRPr="00536F72">
        <w:rPr>
          <w:rFonts w:eastAsia="Calibri"/>
          <w:color w:val="auto"/>
          <w:sz w:val="24"/>
          <w:szCs w:val="24"/>
          <w:lang w:eastAsia="en-US"/>
        </w:rPr>
        <w:t>сложным</w:t>
      </w:r>
      <w:r w:rsidRPr="00FA709B">
        <w:rPr>
          <w:rFonts w:eastAsia="Calibri"/>
          <w:color w:val="auto"/>
          <w:sz w:val="24"/>
          <w:szCs w:val="24"/>
          <w:lang w:val="en-US" w:eastAsia="en-US"/>
        </w:rPr>
        <w:t xml:space="preserve"> </w:t>
      </w:r>
      <w:r w:rsidRPr="00536F72">
        <w:rPr>
          <w:rFonts w:eastAsia="Calibri"/>
          <w:color w:val="auto"/>
          <w:sz w:val="24"/>
          <w:szCs w:val="24"/>
          <w:lang w:eastAsia="en-US"/>
        </w:rPr>
        <w:t>дополнением</w:t>
      </w:r>
      <w:r w:rsidRPr="00FA709B">
        <w:rPr>
          <w:rFonts w:eastAsia="Calibri"/>
          <w:color w:val="auto"/>
          <w:sz w:val="24"/>
          <w:szCs w:val="24"/>
          <w:lang w:val="en-US" w:eastAsia="en-US"/>
        </w:rPr>
        <w:t xml:space="preserve"> (Complex Object) (I want to have my hair cut.).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Условные предложения нереального характера (Conditional II).</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Конструкции для выражения предпочтения I prefer …/I’d prefer …/I’d rather ….</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I wish ….</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 конструкцией either … or, neither … nor.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Порядок следования имён прилагательных (nice long blond hair).</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элементарного представление о различных вариантах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Соблюдение нормы вежливости в межкультурном общении. Развитие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писать свои имя и фамилию, а также имена и фамилии своих родственников и друзей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свой адрес на английском языке (в анкете);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Переспрашивать, просить повторить, уточняя значение незнакомых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ИНОСТРАННОМУ (АНГЛИЙСКОМУ) ЯЗЫКУ НА УРОВНЕ ОСНОВНОГО ОБЩЕГО ОБРАЗОВАНИЯ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гражданского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выполнению обязанностей гражданина и реализации его прав, уважение прав, свобод и законных интересов других людей;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активное участие в жизни семьи, организации, местного сообщества, родного края, страны;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неприятие любых форм экстремизма, дискриминации;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роли различных социальных институтов в жизни человека;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представление о способах противодействия коррупции;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участию в гуманитарной деятельности (волонтёрство, помощь людям, нуждающимся в ней);</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патриотического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духовно-нравственного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моральные ценности и нормы в ситуациях нравственного выбора;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эстетического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важности художественной культуры как средства коммуникации и самовыражения;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ценности отечественного и мирового искусства, роли этнических культурных традиций и народного творчества;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стремление к самовыражению в разных видах искусства;</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физического воспитания, формирования культуры здоровья и эмоционального благополучия: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ценности жизни;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соблюдение правил безопасности, в том числе навыков безопасного поведения в Интернет-среде;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принимать себя и других, не осуждая;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осознавать эмоциональное состояние себя и других, умение управлять собственным эмоциональным состоянием;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навыка рефлексии, признание своего права на ошибку и такого же права другого человека;</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трудового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 к практическому изучению профессий и труда различного рода, в том числе на основе применения изучаемого предметного знания;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адаптироваться в профессиональной среде;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уважение к труду и результатам трудовой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экологического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своей роли как гражданина и потребителя в условиях взаимосвязи природной, технологической и социальной сред;</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участию в практической деятельности экологической направленности;</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ценности научного познания: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языковой и читательской культурой как средством познания мира;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адаптации обучающегося к изменяющимся условиям социальной и природной среды: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 обучающихся взаимодействовать в условиях неопределённости, открытость опыту и знаниям других;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анализировать и выявлять взаимосвязи природы, общества и экономики;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 обучающихся осознавать стрессовую ситуацию, оценивать происходящие изменения и их последствия;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стрессовую ситуацию как вызов, требующий контрмер;</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ситуацию стресса, корректировать принимаемые решения и 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и оценивать риски и последствия, формировать опыт, уметь находить позитивное в произошедшей ситуации;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быть готовым действовать в отсутствие гарантий успеха.</w:t>
      </w:r>
    </w:p>
    <w:p w:rsidR="00536F72" w:rsidRPr="00536F72" w:rsidRDefault="00536F72" w:rsidP="00536F72">
      <w:pPr>
        <w:spacing w:after="63" w:line="240" w:lineRule="auto"/>
        <w:ind w:left="0" w:firstLine="0"/>
        <w:jc w:val="left"/>
        <w:rPr>
          <w:b/>
          <w:bCs/>
          <w:color w:val="auto"/>
          <w:sz w:val="24"/>
          <w:szCs w:val="24"/>
        </w:rPr>
      </w:pPr>
      <w:r w:rsidRPr="00536F72">
        <w:rPr>
          <w:rFonts w:eastAsia="Calibri"/>
          <w:b/>
          <w:bCs/>
          <w:color w:val="auto"/>
          <w:sz w:val="24"/>
          <w:szCs w:val="24"/>
        </w:rPr>
        <w:t>МЕТАПРЕДМЕТНЫЕ РЕЗУЛЬТАТЫ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логические действия</w:t>
      </w:r>
      <w:r w:rsidRPr="00536F72">
        <w:rPr>
          <w:rFonts w:eastAsia="Calibri"/>
          <w:color w:val="auto"/>
          <w:sz w:val="24"/>
          <w:szCs w:val="24"/>
          <w:lang w:eastAsia="en-US"/>
        </w:rPr>
        <w:t xml:space="preserve"> как часть познавательных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характеризовать существенные признаки объектов (явлений);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существенный признак классификации, основания для обобщения и сравнения, критерии проводимого анализа;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с учётом предложенной задачи выявлять закономерности и противоречия в рассматриваемых фактах, данных и наблюдениях;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предлагать критерии для выявления закономерностей и противоречий;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дефицит информации, данных, необходимых для решения поставленной задачи;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при изучении явлений и процессов;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исследовательские действия</w:t>
      </w:r>
      <w:r w:rsidRPr="00536F72">
        <w:rPr>
          <w:rFonts w:eastAsia="Calibri"/>
          <w:color w:val="auto"/>
          <w:sz w:val="24"/>
          <w:szCs w:val="24"/>
          <w:lang w:eastAsia="en-US"/>
        </w:rPr>
        <w:t xml:space="preserve"> как часть познавательных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вопросы как исследовательский инструмент познания;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гипотезу об истинности собственных суждений и суждений других, аргументировать свою позицию, мнение;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 применимость и достоверность информацию, полученную в ходе исследования (эксперимента);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работать с информацией</w:t>
      </w:r>
      <w:r w:rsidRPr="00536F72">
        <w:rPr>
          <w:rFonts w:eastAsia="Calibri"/>
          <w:color w:val="auto"/>
          <w:sz w:val="24"/>
          <w:szCs w:val="24"/>
          <w:lang w:eastAsia="en-US"/>
        </w:rPr>
        <w:t xml:space="preserve"> как часть познавательных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надёжность информации по критериям, предложенным педагогическим работником или сформулированным самостоятельно;</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эффективно запоминать и систематизировать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общения</w:t>
      </w:r>
      <w:r w:rsidRPr="00536F72">
        <w:rPr>
          <w:rFonts w:eastAsia="Calibri"/>
          <w:color w:val="auto"/>
          <w:sz w:val="24"/>
          <w:szCs w:val="24"/>
          <w:lang w:eastAsia="en-US"/>
        </w:rPr>
        <w:t xml:space="preserve"> как часть коммуникативных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формулировать суждения, выражать эмоции в соответствии с целями и условиями 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выражать себя (свою точку зрения) в устных и письменных текстах;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публично представлять результаты выполненного опыта (эксперимента, исследования, проекта);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совместной деятельности</w:t>
      </w:r>
      <w:r w:rsidRPr="00536F72">
        <w:rPr>
          <w:rFonts w:eastAsia="Calibri"/>
          <w:color w:val="auto"/>
          <w:sz w:val="24"/>
          <w:szCs w:val="24"/>
          <w:lang w:eastAsia="en-US"/>
        </w:rPr>
        <w:t xml:space="preserve"> как часть коммуникативных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качество своего вклада в общий продукт по критериям, самостоятельно сформулированным участниками взаимодействия;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самоорганизации</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проблемы для решения в жизненных и учебных ситуациях;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различных подходах принятия решений (индивидуальное, принятие решения в группе, принятие решений группой);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выбор и брать ответственность за решение.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самоконтроля</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способами самоконтроля, самомотивации и рефлексии;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давать адекватную оценку ситуации и предлагать план её изменения;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вносить коррективы в деятельность на основе новых обстоятельств, изменившихся ситуаций, установленных ошибок, возникших трудностей;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цели и условиям.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эмоционального интеллекта</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называть и управлять собственными эмоциями и эмоциями других;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анализировать причины эмоций;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себя на место другого человека, понимать мотивы и намерения другого;</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регулировать способ выражения эмоций.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У обучающегося будут сформированы следующие умения </w:t>
      </w:r>
      <w:r w:rsidRPr="00536F72">
        <w:rPr>
          <w:rFonts w:eastAsia="Calibri"/>
          <w:b/>
          <w:bCs/>
          <w:i/>
          <w:iCs/>
          <w:color w:val="auto"/>
          <w:sz w:val="24"/>
          <w:szCs w:val="24"/>
          <w:lang w:eastAsia="en-US"/>
        </w:rPr>
        <w:t>принимать себя и других</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осознанно относиться к другому человеку, его мнению; признавать своё право на ошибку и такое же право другого;</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себя и других, не осуждая;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открытость себе и другим;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невозможность контролировать всё вокруг.</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5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синонимы и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несколькими обстоятельствами, следующими в определённом порядке;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вопросительные предложения (альтернативный и разделительный вопросы в Present/Past/Future Simple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глаголы в </w:t>
      </w:r>
      <w:proofErr w:type="gramStart"/>
      <w:r w:rsidRPr="00536F72">
        <w:rPr>
          <w:rFonts w:eastAsia="Calibri"/>
          <w:color w:val="auto"/>
          <w:sz w:val="24"/>
          <w:szCs w:val="24"/>
          <w:lang w:eastAsia="en-US"/>
        </w:rPr>
        <w:t>видо-временных</w:t>
      </w:r>
      <w:proofErr w:type="gramEnd"/>
      <w:r w:rsidRPr="00536F72">
        <w:rPr>
          <w:rFonts w:eastAsia="Calibri"/>
          <w:color w:val="auto"/>
          <w:sz w:val="24"/>
          <w:szCs w:val="24"/>
          <w:lang w:eastAsia="en-US"/>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имена существительные во множественном числе, в том числе имена существительные, имеющие форму только множественного числа;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имена существительные с причастиями настоящего и прошедшего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наречия в положительной, сравнительной и превосходной степенях, образованные по правилу, и исключения;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адрес, писать фамилии и имена (свои, родственников и друзей) на английском языке (в анкете, формуляре);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базовыми знаниями о социокультурном портрете родной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6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w:t>
      </w:r>
      <w:r w:rsidRPr="00536F72">
        <w:rPr>
          <w:rFonts w:eastAsia="Calibri"/>
          <w:color w:val="auto"/>
          <w:sz w:val="24"/>
          <w:szCs w:val="24"/>
          <w:lang w:eastAsia="en-US"/>
        </w:rPr>
        <w:lastRenderedPageBreak/>
        <w:t>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синонимы, антонимы и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различные средства связи для обеспечения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сложноподчинённые предложения с придаточными определительными с союзными словами who, which, that;</w:t>
      </w:r>
    </w:p>
    <w:p w:rsidR="00536F72" w:rsidRPr="00536F72" w:rsidRDefault="00536F72" w:rsidP="00536F72">
      <w:pPr>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 сложноподчинённые предложения с придаточными времени с союзами for, since;</w:t>
      </w:r>
      <w:proofErr w:type="gramEnd"/>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конструкциями as … as, not so … as;</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глаголы в видовременных формах действительного залога в изъявительном наклонении в Present/Past Continuous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все типы вопросительных предложений (общий, специальный, альтернативный, разделительный вопросы) в Present/ Past Continuous Tense;</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модальные</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глаголы</w:t>
      </w:r>
      <w:r w:rsidRPr="00FA709B">
        <w:rPr>
          <w:rFonts w:eastAsia="Calibri"/>
          <w:color w:val="auto"/>
          <w:sz w:val="24"/>
          <w:szCs w:val="24"/>
          <w:lang w:val="en-US" w:eastAsia="en-US"/>
        </w:rPr>
        <w:t xml:space="preserve"> </w:t>
      </w:r>
      <w:r w:rsidRPr="00536F72">
        <w:rPr>
          <w:rFonts w:eastAsia="Calibri"/>
          <w:color w:val="auto"/>
          <w:sz w:val="24"/>
          <w:szCs w:val="24"/>
          <w:lang w:eastAsia="en-US"/>
        </w:rPr>
        <w:t>и</w:t>
      </w:r>
      <w:r w:rsidRPr="00FA709B">
        <w:rPr>
          <w:rFonts w:eastAsia="Calibri"/>
          <w:color w:val="auto"/>
          <w:sz w:val="24"/>
          <w:szCs w:val="24"/>
          <w:lang w:val="en-US" w:eastAsia="en-US"/>
        </w:rPr>
        <w:t xml:space="preserve"> </w:t>
      </w:r>
      <w:r w:rsidRPr="00536F72">
        <w:rPr>
          <w:rFonts w:eastAsia="Calibri"/>
          <w:color w:val="auto"/>
          <w:sz w:val="24"/>
          <w:szCs w:val="24"/>
          <w:lang w:eastAsia="en-US"/>
        </w:rPr>
        <w:t>их</w:t>
      </w:r>
      <w:r w:rsidRPr="00FA709B">
        <w:rPr>
          <w:rFonts w:eastAsia="Calibri"/>
          <w:color w:val="auto"/>
          <w:sz w:val="24"/>
          <w:szCs w:val="24"/>
          <w:lang w:val="en-US" w:eastAsia="en-US"/>
        </w:rPr>
        <w:t xml:space="preserve"> </w:t>
      </w:r>
      <w:r w:rsidRPr="00536F72">
        <w:rPr>
          <w:rFonts w:eastAsia="Calibri"/>
          <w:color w:val="auto"/>
          <w:sz w:val="24"/>
          <w:szCs w:val="24"/>
          <w:lang w:eastAsia="en-US"/>
        </w:rPr>
        <w:t>эквиваленты</w:t>
      </w:r>
      <w:r w:rsidRPr="00FA709B">
        <w:rPr>
          <w:rFonts w:eastAsia="Calibri"/>
          <w:color w:val="auto"/>
          <w:sz w:val="24"/>
          <w:szCs w:val="24"/>
          <w:lang w:val="en-US" w:eastAsia="en-US"/>
        </w:rPr>
        <w:t xml:space="preserve"> (can/be able to, must/ have to, may, should, need);</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FA709B">
        <w:rPr>
          <w:rFonts w:eastAsia="Calibri"/>
          <w:color w:val="auto"/>
          <w:sz w:val="24"/>
          <w:szCs w:val="24"/>
          <w:lang w:val="en-US" w:eastAsia="en-US"/>
        </w:rPr>
        <w:t>c</w:t>
      </w:r>
      <w:r w:rsidRPr="00536F72">
        <w:rPr>
          <w:rFonts w:eastAsia="Calibri"/>
          <w:color w:val="auto"/>
          <w:sz w:val="24"/>
          <w:szCs w:val="24"/>
          <w:lang w:eastAsia="en-US"/>
        </w:rPr>
        <w:t>лова</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выражающие</w:t>
      </w:r>
      <w:r w:rsidRPr="00FA709B">
        <w:rPr>
          <w:rFonts w:eastAsia="Calibri"/>
          <w:color w:val="auto"/>
          <w:sz w:val="24"/>
          <w:szCs w:val="24"/>
          <w:lang w:val="en-US" w:eastAsia="en-US"/>
        </w:rPr>
        <w:t xml:space="preserve"> </w:t>
      </w:r>
      <w:r w:rsidRPr="00536F72">
        <w:rPr>
          <w:rFonts w:eastAsia="Calibri"/>
          <w:color w:val="auto"/>
          <w:sz w:val="24"/>
          <w:szCs w:val="24"/>
          <w:lang w:eastAsia="en-US"/>
        </w:rPr>
        <w:t>количество</w:t>
      </w:r>
      <w:r w:rsidRPr="00FA709B">
        <w:rPr>
          <w:rFonts w:eastAsia="Calibri"/>
          <w:color w:val="auto"/>
          <w:sz w:val="24"/>
          <w:szCs w:val="24"/>
          <w:lang w:val="en-US" w:eastAsia="en-US"/>
        </w:rPr>
        <w:t xml:space="preserve"> (little/a little, few/a few);</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числительные для обозначения дат и больших чисел (100–1000);</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базовыми знаниями о социокультурном портрете родной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7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со сложным дополнением (Complex Object);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условные предложения реального (Conditional 0, Conditional I)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конструкцией to be going to + инфинитив и формы Future Simple Tense и Present Continuous Tense для выражения будущего 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конструкцию used to + инфинитив глагола;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глаголы в наиболее употребительных формах страдательного залога (Present/Past Simple Passive);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предлоги, употребляемые с глаголами в страдательном залоге;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модальный глагол might;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наречия, совпадающие по форме с прилагательными (fast, high; early);</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местоимения</w:t>
      </w:r>
      <w:proofErr w:type="gramEnd"/>
      <w:r w:rsidRPr="00FA709B">
        <w:rPr>
          <w:rFonts w:eastAsia="Calibri"/>
          <w:color w:val="auto"/>
          <w:sz w:val="24"/>
          <w:szCs w:val="24"/>
          <w:lang w:val="en-US" w:eastAsia="en-US"/>
        </w:rPr>
        <w:t xml:space="preserve"> other/another, both, all, one;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количественные числительные для обозначения больших чисел (до 1 000 000);</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базовыми знаниями о социокультурном портрете и культурном наследии родной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8)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8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со сложным дополнением (Complex Object);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все типы вопросительных предложений в Past Perfect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согласование времён в рамках сложного предложения;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согласование подлежащего, выраженного собирательным существительным (family, police), со сказуемым;</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конструкции</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с</w:t>
      </w:r>
      <w:r w:rsidRPr="00FA709B">
        <w:rPr>
          <w:rFonts w:eastAsia="Calibri"/>
          <w:color w:val="auto"/>
          <w:sz w:val="24"/>
          <w:szCs w:val="24"/>
          <w:lang w:val="en-US" w:eastAsia="en-US"/>
        </w:rPr>
        <w:t xml:space="preserve"> </w:t>
      </w:r>
      <w:r w:rsidRPr="00536F72">
        <w:rPr>
          <w:rFonts w:eastAsia="Calibri"/>
          <w:color w:val="auto"/>
          <w:sz w:val="24"/>
          <w:szCs w:val="24"/>
          <w:lang w:eastAsia="en-US"/>
        </w:rPr>
        <w:t>глаголами</w:t>
      </w:r>
      <w:r w:rsidRPr="00FA709B">
        <w:rPr>
          <w:rFonts w:eastAsia="Calibri"/>
          <w:color w:val="auto"/>
          <w:sz w:val="24"/>
          <w:szCs w:val="24"/>
          <w:lang w:val="en-US" w:eastAsia="en-US"/>
        </w:rPr>
        <w:t xml:space="preserve"> </w:t>
      </w:r>
      <w:r w:rsidRPr="00536F72">
        <w:rPr>
          <w:rFonts w:eastAsia="Calibri"/>
          <w:color w:val="auto"/>
          <w:sz w:val="24"/>
          <w:szCs w:val="24"/>
          <w:lang w:eastAsia="en-US"/>
        </w:rPr>
        <w:t>на</w:t>
      </w:r>
      <w:r w:rsidRPr="00FA709B">
        <w:rPr>
          <w:rFonts w:eastAsia="Calibri"/>
          <w:color w:val="auto"/>
          <w:sz w:val="24"/>
          <w:szCs w:val="24"/>
          <w:lang w:val="en-US" w:eastAsia="en-US"/>
        </w:rPr>
        <w:t xml:space="preserve"> -ing: to love/hate doing something;</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конструкции</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содержащие</w:t>
      </w:r>
      <w:r w:rsidRPr="00FA709B">
        <w:rPr>
          <w:rFonts w:eastAsia="Calibri"/>
          <w:color w:val="auto"/>
          <w:sz w:val="24"/>
          <w:szCs w:val="24"/>
          <w:lang w:val="en-US" w:eastAsia="en-US"/>
        </w:rPr>
        <w:t xml:space="preserve"> </w:t>
      </w:r>
      <w:r w:rsidRPr="00536F72">
        <w:rPr>
          <w:rFonts w:eastAsia="Calibri"/>
          <w:color w:val="auto"/>
          <w:sz w:val="24"/>
          <w:szCs w:val="24"/>
          <w:lang w:eastAsia="en-US"/>
        </w:rPr>
        <w:t>глаголы</w:t>
      </w:r>
      <w:r w:rsidRPr="00FA709B">
        <w:rPr>
          <w:rFonts w:eastAsia="Calibri"/>
          <w:color w:val="auto"/>
          <w:sz w:val="24"/>
          <w:szCs w:val="24"/>
          <w:lang w:val="en-US" w:eastAsia="en-US"/>
        </w:rPr>
        <w:t>-</w:t>
      </w:r>
      <w:r w:rsidRPr="00536F72">
        <w:rPr>
          <w:rFonts w:eastAsia="Calibri"/>
          <w:color w:val="auto"/>
          <w:sz w:val="24"/>
          <w:szCs w:val="24"/>
          <w:lang w:eastAsia="en-US"/>
        </w:rPr>
        <w:t>связки</w:t>
      </w:r>
      <w:r w:rsidRPr="00FA709B">
        <w:rPr>
          <w:rFonts w:eastAsia="Calibri"/>
          <w:color w:val="auto"/>
          <w:sz w:val="24"/>
          <w:szCs w:val="24"/>
          <w:lang w:val="en-US" w:eastAsia="en-US"/>
        </w:rPr>
        <w:t xml:space="preserve"> to be/to look/to feel/to seem;</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конструкции</w:t>
      </w:r>
      <w:proofErr w:type="gramEnd"/>
      <w:r w:rsidRPr="00FA709B">
        <w:rPr>
          <w:rFonts w:eastAsia="Calibri"/>
          <w:color w:val="auto"/>
          <w:sz w:val="24"/>
          <w:szCs w:val="24"/>
          <w:lang w:val="en-US" w:eastAsia="en-US"/>
        </w:rPr>
        <w:t xml:space="preserve"> be/get used to do something; be/get used doing something;</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конструкцию</w:t>
      </w:r>
      <w:proofErr w:type="gramEnd"/>
      <w:r w:rsidRPr="00FA709B">
        <w:rPr>
          <w:rFonts w:eastAsia="Calibri"/>
          <w:color w:val="auto"/>
          <w:sz w:val="24"/>
          <w:szCs w:val="24"/>
          <w:lang w:val="en-US" w:eastAsia="en-US"/>
        </w:rPr>
        <w:t xml:space="preserve"> both … and …;</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конструкции</w:t>
      </w:r>
      <w:proofErr w:type="gramEnd"/>
      <w:r w:rsidRPr="00FA709B">
        <w:rPr>
          <w:rFonts w:eastAsia="Calibri"/>
          <w:color w:val="auto"/>
          <w:sz w:val="24"/>
          <w:szCs w:val="24"/>
          <w:lang w:val="en-US" w:eastAsia="en-US"/>
        </w:rPr>
        <w:t xml:space="preserve"> c </w:t>
      </w:r>
      <w:r w:rsidRPr="00536F72">
        <w:rPr>
          <w:rFonts w:eastAsia="Calibri"/>
          <w:color w:val="auto"/>
          <w:sz w:val="24"/>
          <w:szCs w:val="24"/>
          <w:lang w:eastAsia="en-US"/>
        </w:rPr>
        <w:t>глаголами</w:t>
      </w:r>
      <w:r w:rsidRPr="00FA709B">
        <w:rPr>
          <w:rFonts w:eastAsia="Calibri"/>
          <w:color w:val="auto"/>
          <w:sz w:val="24"/>
          <w:szCs w:val="24"/>
          <w:lang w:val="en-US" w:eastAsia="en-US"/>
        </w:rPr>
        <w:t xml:space="preserve"> to stop, to remember, to forget (</w:t>
      </w:r>
      <w:r w:rsidRPr="00536F72">
        <w:rPr>
          <w:rFonts w:eastAsia="Calibri"/>
          <w:color w:val="auto"/>
          <w:sz w:val="24"/>
          <w:szCs w:val="24"/>
          <w:lang w:eastAsia="en-US"/>
        </w:rPr>
        <w:t>разница</w:t>
      </w:r>
      <w:r w:rsidRPr="00FA709B">
        <w:rPr>
          <w:rFonts w:eastAsia="Calibri"/>
          <w:color w:val="auto"/>
          <w:sz w:val="24"/>
          <w:szCs w:val="24"/>
          <w:lang w:val="en-US" w:eastAsia="en-US"/>
        </w:rPr>
        <w:t xml:space="preserve"> </w:t>
      </w:r>
      <w:r w:rsidRPr="00536F72">
        <w:rPr>
          <w:rFonts w:eastAsia="Calibri"/>
          <w:color w:val="auto"/>
          <w:sz w:val="24"/>
          <w:szCs w:val="24"/>
          <w:lang w:eastAsia="en-US"/>
        </w:rPr>
        <w:t>в</w:t>
      </w:r>
      <w:r w:rsidRPr="00FA709B">
        <w:rPr>
          <w:rFonts w:eastAsia="Calibri"/>
          <w:color w:val="auto"/>
          <w:sz w:val="24"/>
          <w:szCs w:val="24"/>
          <w:lang w:val="en-US" w:eastAsia="en-US"/>
        </w:rPr>
        <w:t xml:space="preserve"> </w:t>
      </w:r>
      <w:r w:rsidRPr="00536F72">
        <w:rPr>
          <w:rFonts w:eastAsia="Calibri"/>
          <w:color w:val="auto"/>
          <w:sz w:val="24"/>
          <w:szCs w:val="24"/>
          <w:lang w:eastAsia="en-US"/>
        </w:rPr>
        <w:t>значении</w:t>
      </w:r>
      <w:r w:rsidRPr="00FA709B">
        <w:rPr>
          <w:rFonts w:eastAsia="Calibri"/>
          <w:color w:val="auto"/>
          <w:sz w:val="24"/>
          <w:szCs w:val="24"/>
          <w:lang w:val="en-US" w:eastAsia="en-US"/>
        </w:rPr>
        <w:t xml:space="preserve"> to stop doing smth </w:t>
      </w:r>
      <w:r w:rsidRPr="00536F72">
        <w:rPr>
          <w:rFonts w:eastAsia="Calibri"/>
          <w:color w:val="auto"/>
          <w:sz w:val="24"/>
          <w:szCs w:val="24"/>
          <w:lang w:eastAsia="en-US"/>
        </w:rPr>
        <w:t>и</w:t>
      </w:r>
      <w:r w:rsidRPr="00FA709B">
        <w:rPr>
          <w:rFonts w:eastAsia="Calibri"/>
          <w:color w:val="auto"/>
          <w:sz w:val="24"/>
          <w:szCs w:val="24"/>
          <w:lang w:val="en-US" w:eastAsia="en-US"/>
        </w:rPr>
        <w:t xml:space="preserve"> to stop to do smth);</w:t>
      </w:r>
    </w:p>
    <w:p w:rsidR="00536F72" w:rsidRPr="00FA709B" w:rsidRDefault="00536F72" w:rsidP="00536F72">
      <w:pPr>
        <w:spacing w:after="0" w:line="240" w:lineRule="auto"/>
        <w:ind w:left="0" w:firstLine="709"/>
        <w:rPr>
          <w:rFonts w:eastAsia="Calibri"/>
          <w:color w:val="auto"/>
          <w:sz w:val="24"/>
          <w:szCs w:val="24"/>
          <w:lang w:val="en-US" w:eastAsia="en-US"/>
        </w:rPr>
      </w:pPr>
      <w:r w:rsidRPr="00FA709B">
        <w:rPr>
          <w:rFonts w:eastAsia="Calibri"/>
          <w:color w:val="auto"/>
          <w:sz w:val="24"/>
          <w:szCs w:val="24"/>
          <w:lang w:val="en-US" w:eastAsia="en-US"/>
        </w:rPr>
        <w:t xml:space="preserve">- </w:t>
      </w:r>
      <w:proofErr w:type="gramStart"/>
      <w:r w:rsidRPr="00536F72">
        <w:rPr>
          <w:rFonts w:eastAsia="Calibri"/>
          <w:color w:val="auto"/>
          <w:sz w:val="24"/>
          <w:szCs w:val="24"/>
          <w:lang w:eastAsia="en-US"/>
        </w:rPr>
        <w:t>глаголы</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в</w:t>
      </w:r>
      <w:r w:rsidRPr="00FA709B">
        <w:rPr>
          <w:rFonts w:eastAsia="Calibri"/>
          <w:color w:val="auto"/>
          <w:sz w:val="24"/>
          <w:szCs w:val="24"/>
          <w:lang w:val="en-US" w:eastAsia="en-US"/>
        </w:rPr>
        <w:t xml:space="preserve"> </w:t>
      </w:r>
      <w:r w:rsidRPr="00536F72">
        <w:rPr>
          <w:rFonts w:eastAsia="Calibri"/>
          <w:color w:val="auto"/>
          <w:sz w:val="24"/>
          <w:szCs w:val="24"/>
          <w:lang w:eastAsia="en-US"/>
        </w:rPr>
        <w:t>видовременных</w:t>
      </w:r>
      <w:r w:rsidRPr="00FA709B">
        <w:rPr>
          <w:rFonts w:eastAsia="Calibri"/>
          <w:color w:val="auto"/>
          <w:sz w:val="24"/>
          <w:szCs w:val="24"/>
          <w:lang w:val="en-US" w:eastAsia="en-US"/>
        </w:rPr>
        <w:t xml:space="preserve"> </w:t>
      </w:r>
      <w:r w:rsidRPr="00536F72">
        <w:rPr>
          <w:rFonts w:eastAsia="Calibri"/>
          <w:color w:val="auto"/>
          <w:sz w:val="24"/>
          <w:szCs w:val="24"/>
          <w:lang w:eastAsia="en-US"/>
        </w:rPr>
        <w:t>формах</w:t>
      </w:r>
      <w:r w:rsidRPr="00FA709B">
        <w:rPr>
          <w:rFonts w:eastAsia="Calibri"/>
          <w:color w:val="auto"/>
          <w:sz w:val="24"/>
          <w:szCs w:val="24"/>
          <w:lang w:val="en-US" w:eastAsia="en-US"/>
        </w:rPr>
        <w:t xml:space="preserve"> </w:t>
      </w:r>
      <w:r w:rsidRPr="00536F72">
        <w:rPr>
          <w:rFonts w:eastAsia="Calibri"/>
          <w:color w:val="auto"/>
          <w:sz w:val="24"/>
          <w:szCs w:val="24"/>
          <w:lang w:eastAsia="en-US"/>
        </w:rPr>
        <w:t>действительного</w:t>
      </w:r>
      <w:r w:rsidRPr="00FA709B">
        <w:rPr>
          <w:rFonts w:eastAsia="Calibri"/>
          <w:color w:val="auto"/>
          <w:sz w:val="24"/>
          <w:szCs w:val="24"/>
          <w:lang w:val="en-US" w:eastAsia="en-US"/>
        </w:rPr>
        <w:t xml:space="preserve"> </w:t>
      </w:r>
      <w:r w:rsidRPr="00536F72">
        <w:rPr>
          <w:rFonts w:eastAsia="Calibri"/>
          <w:color w:val="auto"/>
          <w:sz w:val="24"/>
          <w:szCs w:val="24"/>
          <w:lang w:eastAsia="en-US"/>
        </w:rPr>
        <w:t>залога</w:t>
      </w:r>
      <w:r w:rsidRPr="00FA709B">
        <w:rPr>
          <w:rFonts w:eastAsia="Calibri"/>
          <w:color w:val="auto"/>
          <w:sz w:val="24"/>
          <w:szCs w:val="24"/>
          <w:lang w:val="en-US" w:eastAsia="en-US"/>
        </w:rPr>
        <w:t xml:space="preserve"> </w:t>
      </w:r>
      <w:r w:rsidRPr="00536F72">
        <w:rPr>
          <w:rFonts w:eastAsia="Calibri"/>
          <w:color w:val="auto"/>
          <w:sz w:val="24"/>
          <w:szCs w:val="24"/>
          <w:lang w:eastAsia="en-US"/>
        </w:rPr>
        <w:t>в</w:t>
      </w:r>
      <w:r w:rsidRPr="00FA709B">
        <w:rPr>
          <w:rFonts w:eastAsia="Calibri"/>
          <w:color w:val="auto"/>
          <w:sz w:val="24"/>
          <w:szCs w:val="24"/>
          <w:lang w:val="en-US" w:eastAsia="en-US"/>
        </w:rPr>
        <w:t xml:space="preserve"> </w:t>
      </w:r>
      <w:r w:rsidRPr="00536F72">
        <w:rPr>
          <w:rFonts w:eastAsia="Calibri"/>
          <w:color w:val="auto"/>
          <w:sz w:val="24"/>
          <w:szCs w:val="24"/>
          <w:lang w:eastAsia="en-US"/>
        </w:rPr>
        <w:t>изъявительном</w:t>
      </w:r>
      <w:r w:rsidRPr="00FA709B">
        <w:rPr>
          <w:rFonts w:eastAsia="Calibri"/>
          <w:color w:val="auto"/>
          <w:sz w:val="24"/>
          <w:szCs w:val="24"/>
          <w:lang w:val="en-US" w:eastAsia="en-US"/>
        </w:rPr>
        <w:t xml:space="preserve"> </w:t>
      </w:r>
      <w:r w:rsidRPr="00536F72">
        <w:rPr>
          <w:rFonts w:eastAsia="Calibri"/>
          <w:color w:val="auto"/>
          <w:sz w:val="24"/>
          <w:szCs w:val="24"/>
          <w:lang w:eastAsia="en-US"/>
        </w:rPr>
        <w:t>наклонении</w:t>
      </w:r>
      <w:r w:rsidRPr="00FA709B">
        <w:rPr>
          <w:rFonts w:eastAsia="Calibri"/>
          <w:color w:val="auto"/>
          <w:sz w:val="24"/>
          <w:szCs w:val="24"/>
          <w:lang w:val="en-US" w:eastAsia="en-US"/>
        </w:rPr>
        <w:t xml:space="preserve"> (Past Perfect Tense, Present Perfect Continuous Tense, Future-in-the-Past);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модальные глаголы в косвенной речи в настоящем и прошедшем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неличные формы глагола (инфинитив, герундий, причастия настоящего и прошедшего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наречия too – enough;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отрицательные местоимения no (и его производные nobody, nothing, etc.), none;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оказывать помощь зарубежным гостям в ситуациях повседневного общения (объяснить местонахождение объекта, сообщить возможный маршрут);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10)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9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предложения</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со</w:t>
      </w:r>
      <w:r w:rsidRPr="00FA709B">
        <w:rPr>
          <w:rFonts w:eastAsia="Calibri"/>
          <w:color w:val="auto"/>
          <w:sz w:val="24"/>
          <w:szCs w:val="24"/>
          <w:lang w:val="en-US" w:eastAsia="en-US"/>
        </w:rPr>
        <w:t xml:space="preserve"> </w:t>
      </w:r>
      <w:r w:rsidRPr="00536F72">
        <w:rPr>
          <w:rFonts w:eastAsia="Calibri"/>
          <w:color w:val="auto"/>
          <w:sz w:val="24"/>
          <w:szCs w:val="24"/>
          <w:lang w:eastAsia="en-US"/>
        </w:rPr>
        <w:t>сложным</w:t>
      </w:r>
      <w:r w:rsidRPr="00FA709B">
        <w:rPr>
          <w:rFonts w:eastAsia="Calibri"/>
          <w:color w:val="auto"/>
          <w:sz w:val="24"/>
          <w:szCs w:val="24"/>
          <w:lang w:val="en-US" w:eastAsia="en-US"/>
        </w:rPr>
        <w:t xml:space="preserve"> </w:t>
      </w:r>
      <w:r w:rsidRPr="00536F72">
        <w:rPr>
          <w:rFonts w:eastAsia="Calibri"/>
          <w:color w:val="auto"/>
          <w:sz w:val="24"/>
          <w:szCs w:val="24"/>
          <w:lang w:eastAsia="en-US"/>
        </w:rPr>
        <w:t>дополнением</w:t>
      </w:r>
      <w:r w:rsidRPr="00FA709B">
        <w:rPr>
          <w:rFonts w:eastAsia="Calibri"/>
          <w:color w:val="auto"/>
          <w:sz w:val="24"/>
          <w:szCs w:val="24"/>
          <w:lang w:val="en-US" w:eastAsia="en-US"/>
        </w:rPr>
        <w:t xml:space="preserve"> (Complex Object) (I want to have my hair cut.);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I wish;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условные предложения нереального характера (Conditional II);</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конструкцию для выражения предпочтения I prefer …/I’d prefer …/I’d rather…;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конструкцией either … or, neither … nor;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формы страдательного залога Present Perfect Passive;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порядок следования имён прилагательных (nice long blond hair);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выражать модальные значения, чувства и эмоции;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элементарные представления о различных вариантах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36F72" w:rsidRPr="00536F72" w:rsidRDefault="00536F72" w:rsidP="00536F72">
      <w:pPr>
        <w:spacing w:before="240" w:line="240" w:lineRule="auto"/>
        <w:ind w:left="0" w:firstLine="0"/>
        <w:jc w:val="center"/>
        <w:rPr>
          <w:color w:val="auto"/>
          <w:sz w:val="28"/>
          <w:szCs w:val="28"/>
        </w:rPr>
      </w:pPr>
      <w:r w:rsidRPr="00536F72">
        <w:rPr>
          <w:rFonts w:eastAsia="Calibri"/>
          <w:b/>
          <w:color w:val="auto"/>
          <w:sz w:val="28"/>
          <w:szCs w:val="28"/>
        </w:rPr>
        <w:t>2.1.4. МАТЕМАТИКА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bookmarkStart w:id="7" w:name="_Toc124426183"/>
      <w:r w:rsidRPr="00536F72">
        <w:rPr>
          <w:b/>
          <w:bCs/>
          <w:color w:val="auto"/>
          <w:sz w:val="28"/>
          <w:szCs w:val="28"/>
        </w:rPr>
        <w:t>Федеральная рабочая программа по учебному предмету «Математика» (базовый уровень)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w:t>
      </w:r>
      <w:r w:rsidRPr="00536F72">
        <w:rPr>
          <w:rFonts w:eastAsia="Calibri"/>
          <w:color w:val="auto"/>
          <w:sz w:val="24"/>
          <w:szCs w:val="24"/>
          <w:lang w:eastAsia="en-US"/>
        </w:rPr>
        <w:lastRenderedPageBreak/>
        <w:t>результаты освоения программы по математике.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bookmarkEnd w:id="7"/>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Приоритетными целями обучения математике в 5–9 классах являются: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82617D">
        <w:rPr>
          <w:rFonts w:eastAsia="Calibri"/>
          <w:color w:val="auto"/>
          <w:sz w:val="24"/>
          <w:szCs w:val="24"/>
          <w:lang w:eastAsia="en-US"/>
        </w:rPr>
        <w:t xml:space="preserve"> </w:t>
      </w:r>
      <w:r w:rsidRPr="00536F72">
        <w:rPr>
          <w:rFonts w:eastAsia="Calibri"/>
          <w:color w:val="auto"/>
          <w:sz w:val="24"/>
          <w:szCs w:val="24"/>
          <w:lang w:eastAsia="en-US"/>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536F72" w:rsidRPr="00536F72" w:rsidRDefault="00536F72" w:rsidP="00536F72">
      <w:pPr>
        <w:spacing w:after="0" w:line="240" w:lineRule="auto"/>
        <w:ind w:left="0" w:firstLine="0"/>
        <w:rPr>
          <w:color w:val="auto"/>
          <w:sz w:val="24"/>
          <w:szCs w:val="24"/>
        </w:rPr>
      </w:pPr>
      <w:r w:rsidRPr="00536F72">
        <w:rPr>
          <w:rFonts w:eastAsia="Calibri"/>
          <w:b/>
          <w:color w:val="auto"/>
          <w:sz w:val="24"/>
          <w:szCs w:val="24"/>
        </w:rPr>
        <w:t>ПЛАНИРУЕМЫЕ РЕЗУЛЬТАТЫ ОСВОЕНИЯ УЧЕБНОГО ПРЕДМЕТА «МАТЕМАТИКА» НА УРОВНЕ ОСНОВНОГО ОБЩЕГО ОБРАЗОВАНИЯ</w:t>
      </w:r>
    </w:p>
    <w:p w:rsidR="00536F72" w:rsidRPr="00536F72" w:rsidRDefault="00536F72" w:rsidP="00536F72">
      <w:pPr>
        <w:spacing w:after="39" w:line="240" w:lineRule="auto"/>
        <w:ind w:left="0" w:firstLine="0"/>
        <w:jc w:val="left"/>
        <w:rPr>
          <w:color w:val="auto"/>
          <w:sz w:val="24"/>
          <w:szCs w:val="24"/>
        </w:rPr>
      </w:pPr>
      <w:r w:rsidRPr="00536F72">
        <w:rPr>
          <w:rFonts w:eastAsia="Calibri"/>
          <w:b/>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программы по математике характеризуются: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1) патриотическое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проявлением интереса к прошлому и настоящему российской математики, ценностным </w:t>
      </w:r>
      <w:r w:rsidRPr="00536F72">
        <w:rPr>
          <w:rFonts w:eastAsia="Calibri"/>
          <w:color w:val="auto"/>
          <w:sz w:val="24"/>
          <w:szCs w:val="24"/>
          <w:lang w:eastAsia="en-US"/>
        </w:rPr>
        <w:lastRenderedPageBreak/>
        <w:t>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2) гражданское и духовно-нравственное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трудовое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4) эстетическое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физическое воспитание, формирование культуры здоровья и эмоционального благополучия: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7) экологическое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8) адаптация к изменяющимся условиям социальной и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36F72" w:rsidRPr="00536F72" w:rsidRDefault="00536F72" w:rsidP="00536F72">
      <w:pPr>
        <w:spacing w:after="39" w:line="240" w:lineRule="auto"/>
        <w:ind w:left="0" w:firstLine="0"/>
        <w:jc w:val="left"/>
        <w:rPr>
          <w:color w:val="auto"/>
          <w:sz w:val="24"/>
          <w:szCs w:val="24"/>
        </w:rPr>
      </w:pPr>
      <w:r w:rsidRPr="00536F72">
        <w:rPr>
          <w:rFonts w:eastAsia="Calibri"/>
          <w:b/>
          <w:color w:val="auto"/>
          <w:sz w:val="24"/>
          <w:szCs w:val="24"/>
        </w:rPr>
        <w:t>МЕТАПРЕДМЕТНЫЕ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логические действия</w:t>
      </w:r>
      <w:r w:rsidRPr="00536F72">
        <w:rPr>
          <w:rFonts w:eastAsia="Calibri"/>
          <w:color w:val="auto"/>
          <w:sz w:val="24"/>
          <w:szCs w:val="24"/>
          <w:lang w:eastAsia="en-US"/>
        </w:rPr>
        <w:t xml:space="preserve"> как часть универсальных познавательных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воспринимать, формулировать и преобразовывать суждения: утвердительные и отрицательные, единичные, частные и общие, условные;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выводы с использованием законов логики, дедуктивных и индуктивных умозаключений, умозаключений по аналогии;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исследовательские действия</w:t>
      </w:r>
      <w:r w:rsidRPr="00536F72">
        <w:rPr>
          <w:rFonts w:eastAsia="Calibri"/>
          <w:color w:val="auto"/>
          <w:sz w:val="24"/>
          <w:szCs w:val="24"/>
          <w:lang w:eastAsia="en-US"/>
        </w:rPr>
        <w:t xml:space="preserve"> как часть универсальных познавательных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развитие процесса, а также выдвигать предположения о его развитии в новых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работать с информацией</w:t>
      </w:r>
      <w:r w:rsidRPr="00536F72">
        <w:rPr>
          <w:rFonts w:eastAsia="Calibri"/>
          <w:color w:val="auto"/>
          <w:sz w:val="24"/>
          <w:szCs w:val="24"/>
          <w:lang w:eastAsia="en-US"/>
        </w:rPr>
        <w:t xml:space="preserve"> как часть универсальных познавательных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недостаточность и избыточность информации, данных, необходимых для решения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форму представления информации и иллюстрировать решаемые задачи схемами, диаграммами, иной графикой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надёжность информации по критериям, предложенным учителем или сформулированным самостоятельно.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Универсальные коммуникативные действия обеспечивают сформированность социальных навыков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общения</w:t>
      </w:r>
      <w:r w:rsidRPr="00536F72">
        <w:rPr>
          <w:rFonts w:eastAsia="Calibri"/>
          <w:color w:val="auto"/>
          <w:sz w:val="24"/>
          <w:szCs w:val="24"/>
          <w:lang w:eastAsia="en-US"/>
        </w:rPr>
        <w:t xml:space="preserve"> как часть универсальных коммуникативных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сотрудничества</w:t>
      </w:r>
      <w:r w:rsidRPr="00536F72">
        <w:rPr>
          <w:rFonts w:eastAsia="Calibri"/>
          <w:color w:val="auto"/>
          <w:sz w:val="24"/>
          <w:szCs w:val="24"/>
          <w:lang w:eastAsia="en-US"/>
        </w:rPr>
        <w:t xml:space="preserve"> как часть универсальных коммуникативных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и использовать преимущества командной и индивидуальной работы при решении учебных математических задач;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Универсальные регулятивные действия обеспечивают формирование смысловых установок и жизненных навыков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самоорганизации</w:t>
      </w:r>
      <w:r w:rsidRPr="00536F72">
        <w:rPr>
          <w:rFonts w:eastAsia="Calibri"/>
          <w:color w:val="auto"/>
          <w:sz w:val="24"/>
          <w:szCs w:val="24"/>
          <w:lang w:eastAsia="en-US"/>
        </w:rPr>
        <w:t xml:space="preserve"> как часть универсальных регулятивных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самоконтроля</w:t>
      </w:r>
      <w:r w:rsidRPr="00536F72">
        <w:rPr>
          <w:rFonts w:eastAsia="Calibri"/>
          <w:color w:val="auto"/>
          <w:sz w:val="24"/>
          <w:szCs w:val="24"/>
          <w:lang w:eastAsia="en-US"/>
        </w:rPr>
        <w:t xml:space="preserve"> как часть универсальных регулятивных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способами самопроверки, самоконтроля процесса и результата решения математической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36F72" w:rsidRPr="00536F72" w:rsidRDefault="00536F72" w:rsidP="00536F72">
      <w:pPr>
        <w:widowControl w:val="0"/>
        <w:spacing w:after="0" w:line="240" w:lineRule="auto"/>
        <w:ind w:left="0" w:firstLine="0"/>
        <w:rPr>
          <w:rFonts w:eastAsia="Calibri"/>
          <w:color w:val="auto"/>
          <w:sz w:val="24"/>
          <w:szCs w:val="24"/>
          <w:lang w:eastAsia="en-US"/>
        </w:rPr>
      </w:pPr>
      <w:r w:rsidRPr="00536F72">
        <w:rPr>
          <w:rFonts w:eastAsia="Calibri"/>
          <w:b/>
          <w:color w:val="auto"/>
          <w:sz w:val="24"/>
          <w:szCs w:val="24"/>
          <w:lang w:eastAsia="en-US"/>
        </w:rPr>
        <w:t>ПРЕДМЕТНЫЕ РЕЗУЛЬТАТЫ</w:t>
      </w:r>
    </w:p>
    <w:p w:rsidR="00536F72" w:rsidRPr="00536F72" w:rsidRDefault="00536F72" w:rsidP="00536F72">
      <w:pPr>
        <w:widowControl w:val="0"/>
        <w:spacing w:after="0" w:line="240" w:lineRule="auto"/>
        <w:ind w:left="0" w:firstLine="708"/>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536F72" w:rsidRPr="00536F72" w:rsidRDefault="00536F72" w:rsidP="00536F72">
      <w:pPr>
        <w:widowControl w:val="0"/>
        <w:spacing w:after="16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36F72" w:rsidRPr="00536F72" w:rsidRDefault="00536F72" w:rsidP="00536F72">
      <w:pPr>
        <w:widowControl w:val="0"/>
        <w:spacing w:after="160" w:line="240" w:lineRule="auto"/>
        <w:ind w:left="0" w:firstLine="0"/>
        <w:jc w:val="center"/>
        <w:rPr>
          <w:rFonts w:eastAsia="Calibri"/>
          <w:b/>
          <w:bCs/>
          <w:color w:val="auto"/>
          <w:sz w:val="28"/>
          <w:szCs w:val="28"/>
          <w:lang w:eastAsia="en-US"/>
        </w:rPr>
      </w:pPr>
      <w:bookmarkStart w:id="8" w:name="_Toc124426190"/>
      <w:r w:rsidRPr="00536F72">
        <w:rPr>
          <w:rFonts w:eastAsia="Calibri"/>
          <w:b/>
          <w:bCs/>
          <w:color w:val="auto"/>
          <w:sz w:val="28"/>
          <w:szCs w:val="28"/>
          <w:lang w:eastAsia="en-US"/>
        </w:rPr>
        <w:t>Федеральная рабочая программа учебного курса</w:t>
      </w:r>
      <w:bookmarkEnd w:id="8"/>
      <w:r w:rsidRPr="00536F72">
        <w:rPr>
          <w:rFonts w:eastAsia="Calibri"/>
          <w:b/>
          <w:bCs/>
          <w:color w:val="auto"/>
          <w:sz w:val="28"/>
          <w:szCs w:val="28"/>
          <w:lang w:eastAsia="en-US"/>
        </w:rPr>
        <w:t xml:space="preserve"> «Математика» в 5–6 классах (далее соответственно – программа учебного курса «Математика», учебный курс)</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Приоритетными целями обучения математике в 5–6 классах являются: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подведение обучающихся на доступном для них уровне к осознанию взаимосвязи математики и окружающего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9" w:name="_Toc124426195"/>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Натуральные числа и нуль</w:t>
      </w:r>
      <w:bookmarkEnd w:id="9"/>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Натуральное число. Ряд натуральных чисел. Число 0. Изображение натуральных чисел точками на координатной (числовой)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Позиционная система счисления. Римская нумерация как пример непозиционной системы счисления. Десятичная система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Сравнение натуральных чисел, сравнение натуральных чисел с нулём. Способы сравнения. </w:t>
      </w:r>
      <w:r w:rsidRPr="00536F72">
        <w:rPr>
          <w:rFonts w:eastAsia="Calibri"/>
          <w:color w:val="auto"/>
          <w:sz w:val="24"/>
          <w:szCs w:val="24"/>
          <w:lang w:eastAsia="en-US"/>
        </w:rPr>
        <w:lastRenderedPageBreak/>
        <w:t>Округление натуральных чисел.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букв для обозначения неизвестного компонента и записи свойств арифметических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Делители и кратные числа, разложение на множители. Простые и составные числа. Признаки делимости на 2, 5, 10, 3, 9. Деление с остатком.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Степень с натуральным показателем. Запись числа в виде суммы разрядных слагаемых.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0" w:name="_Toc124426196"/>
      <w:r w:rsidRPr="00536F72">
        <w:rPr>
          <w:rFonts w:eastAsia="Calibri"/>
          <w:b/>
          <w:bCs/>
          <w:color w:val="auto"/>
          <w:sz w:val="24"/>
          <w:szCs w:val="24"/>
          <w:lang w:eastAsia="en-US"/>
        </w:rPr>
        <w:t>Дроби</w:t>
      </w:r>
      <w:bookmarkEnd w:id="10"/>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Сложение и вычитание дробей. Умножение и деление дробей, взаимно-обратные дроби. Нахождение части целого и целого по его части.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Арифметические действия с десятичными дробями. Округление десятичных дробей.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1" w:name="_Toc124426197"/>
      <w:r w:rsidRPr="00536F72">
        <w:rPr>
          <w:rFonts w:eastAsia="Calibri"/>
          <w:b/>
          <w:bCs/>
          <w:color w:val="auto"/>
          <w:sz w:val="24"/>
          <w:szCs w:val="24"/>
          <w:lang w:eastAsia="en-US"/>
        </w:rPr>
        <w:t>Решение текстовых задач</w:t>
      </w:r>
      <w:bookmarkEnd w:id="11"/>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основных задач на дроби.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в виде таблиц, столбчатых диаграмм.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2" w:name="_Toc124426198"/>
      <w:r w:rsidRPr="00536F72">
        <w:rPr>
          <w:rFonts w:eastAsia="Calibri"/>
          <w:b/>
          <w:bCs/>
          <w:color w:val="auto"/>
          <w:sz w:val="24"/>
          <w:szCs w:val="24"/>
          <w:lang w:eastAsia="en-US"/>
        </w:rPr>
        <w:t>Наглядная геометрия</w:t>
      </w:r>
      <w:bookmarkEnd w:id="12"/>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Наглядные представления о фигурах на плоскости: многоугольник, прямоугольник, квадрат, треугольник, о равенстве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Площадь прямоугольника и многоугольников, составленных </w:t>
      </w:r>
      <w:r w:rsidRPr="00536F72">
        <w:rPr>
          <w:rFonts w:eastAsia="Calibri"/>
          <w:color w:val="auto"/>
          <w:sz w:val="24"/>
          <w:szCs w:val="24"/>
          <w:lang w:eastAsia="en-US"/>
        </w:rPr>
        <w:br/>
        <w:t>из прямоугольников, в том числе фигур, изображённых на клетчатой бумаге. Единицы измерения площади.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прямоугольного параллелепипеда, куба. Единицы измерения объёма.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13" w:name="_Toc124426200"/>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Натуральные числа</w:t>
      </w:r>
      <w:bookmarkEnd w:id="13"/>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536F72">
        <w:rPr>
          <w:rFonts w:eastAsia="Calibri"/>
          <w:color w:val="auto"/>
          <w:sz w:val="24"/>
          <w:szCs w:val="24"/>
          <w:lang w:eastAsia="en-US"/>
        </w:rPr>
        <w:br/>
        <w:t xml:space="preserve">при вычислениях переместительного и сочетательного свойств сложения </w:t>
      </w:r>
      <w:r w:rsidRPr="00536F72">
        <w:rPr>
          <w:rFonts w:eastAsia="Calibri"/>
          <w:color w:val="auto"/>
          <w:sz w:val="24"/>
          <w:szCs w:val="24"/>
          <w:lang w:eastAsia="en-US"/>
        </w:rPr>
        <w:br/>
        <w:t xml:space="preserve">и умножения, распределительного свойства умножения. Округление натуральных чисел.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4" w:name="_Toc124426201"/>
      <w:r w:rsidRPr="00536F72">
        <w:rPr>
          <w:rFonts w:eastAsia="Calibri"/>
          <w:b/>
          <w:bCs/>
          <w:color w:val="auto"/>
          <w:sz w:val="24"/>
          <w:szCs w:val="24"/>
          <w:lang w:eastAsia="en-US"/>
        </w:rPr>
        <w:t>Дроби</w:t>
      </w:r>
      <w:bookmarkEnd w:id="14"/>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536F72">
        <w:rPr>
          <w:rFonts w:eastAsia="Calibri"/>
          <w:color w:val="auto"/>
          <w:sz w:val="24"/>
          <w:szCs w:val="24"/>
          <w:lang w:eastAsia="en-US"/>
        </w:rPr>
        <w:br/>
        <w:t>и десятичными дробями.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Отношение. Деление в данном отношении. Масштаб, пропорция. Применение пропорций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Понятие процента. Вычисление процента от величины и величины </w:t>
      </w:r>
      <w:r w:rsidRPr="00536F72">
        <w:rPr>
          <w:rFonts w:eastAsia="Calibri"/>
          <w:color w:val="auto"/>
          <w:sz w:val="24"/>
          <w:szCs w:val="24"/>
          <w:lang w:eastAsia="en-US"/>
        </w:rPr>
        <w:br/>
        <w:t xml:space="preserve">по её проценту. Выражение процентов десятичными дробями. Решение задач </w:t>
      </w:r>
      <w:r w:rsidRPr="00536F72">
        <w:rPr>
          <w:rFonts w:eastAsia="Calibri"/>
          <w:color w:val="auto"/>
          <w:sz w:val="24"/>
          <w:szCs w:val="24"/>
          <w:lang w:eastAsia="en-US"/>
        </w:rPr>
        <w:br/>
        <w:t>на проценты. Выражение отношения величин в процентах.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5" w:name="_Toc124426202"/>
      <w:r w:rsidRPr="00536F72">
        <w:rPr>
          <w:rFonts w:eastAsia="Calibri"/>
          <w:b/>
          <w:bCs/>
          <w:color w:val="auto"/>
          <w:sz w:val="24"/>
          <w:szCs w:val="24"/>
          <w:lang w:eastAsia="en-US"/>
        </w:rPr>
        <w:t>Положительные и отрицательные числа</w:t>
      </w:r>
      <w:bookmarkEnd w:id="15"/>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536F72">
        <w:rPr>
          <w:rFonts w:eastAsia="Calibri"/>
          <w:color w:val="auto"/>
          <w:sz w:val="24"/>
          <w:szCs w:val="24"/>
          <w:lang w:eastAsia="en-US"/>
        </w:rPr>
        <w:br/>
        <w:t>с положительными и отрицательными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Прямоугольная система координат на плоскости. Координаты точки </w:t>
      </w:r>
      <w:r w:rsidRPr="00536F72">
        <w:rPr>
          <w:rFonts w:eastAsia="Calibri"/>
          <w:color w:val="auto"/>
          <w:sz w:val="24"/>
          <w:szCs w:val="24"/>
          <w:lang w:eastAsia="en-US"/>
        </w:rPr>
        <w:br/>
        <w:t>на плоскости, абсцисса и ордината. Построение точек и фигур на координатной плоскости.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6" w:name="_Toc124426203"/>
      <w:r w:rsidRPr="00536F72">
        <w:rPr>
          <w:rFonts w:eastAsia="Calibri"/>
          <w:b/>
          <w:bCs/>
          <w:color w:val="auto"/>
          <w:sz w:val="24"/>
          <w:szCs w:val="24"/>
          <w:lang w:eastAsia="en-US"/>
        </w:rPr>
        <w:t>Буквенные выражения</w:t>
      </w:r>
      <w:bookmarkEnd w:id="16"/>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7" w:name="_Toc124426204"/>
      <w:r w:rsidRPr="00536F72">
        <w:rPr>
          <w:rFonts w:eastAsia="Calibri"/>
          <w:b/>
          <w:bCs/>
          <w:color w:val="auto"/>
          <w:sz w:val="24"/>
          <w:szCs w:val="24"/>
          <w:lang w:eastAsia="en-US"/>
        </w:rPr>
        <w:t>Решение текстовых задач</w:t>
      </w:r>
      <w:bookmarkEnd w:id="17"/>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текстовых задач арифметическим способом. Решение логических задач. Решение задач перебором всех возможных вариантов.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задач, связанных с отношением, пропорциональностью величин, процентами; решение основных задач на дроби и проценты.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Оценка и прикидка, округление результата. Составление буквенных выражений по условию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с помощью таблиц и диаграмм. Столбчатые диаграммы: чтение и построение. Чтение круговых диаграмм.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8" w:name="_Toc124426205"/>
      <w:r w:rsidRPr="00536F72">
        <w:rPr>
          <w:rFonts w:eastAsia="Calibri"/>
          <w:b/>
          <w:bCs/>
          <w:color w:val="auto"/>
          <w:sz w:val="24"/>
          <w:szCs w:val="24"/>
          <w:lang w:eastAsia="en-US"/>
        </w:rPr>
        <w:t>Наглядная геометрия</w:t>
      </w:r>
      <w:bookmarkEnd w:id="18"/>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Симметрия: центральная, осевая и зеркальная симметрии.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Построение симметричных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Наглядные представления о пространственных фигурах: параллелепипед, куб, призма, </w:t>
      </w:r>
      <w:r w:rsidRPr="00536F72">
        <w:rPr>
          <w:rFonts w:eastAsia="Calibri"/>
          <w:color w:val="auto"/>
          <w:sz w:val="24"/>
          <w:szCs w:val="24"/>
          <w:lang w:eastAsia="en-US"/>
        </w:rPr>
        <w:lastRenderedPageBreak/>
        <w:t>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объёма, единицы измерения объёма. Объём прямоугольного параллелепипеда, куба.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19" w:name="_Toc124426206"/>
      <w:r w:rsidRPr="00536F72">
        <w:rPr>
          <w:rFonts w:eastAsia="Calibri"/>
          <w:b/>
          <w:bCs/>
          <w:color w:val="auto"/>
          <w:sz w:val="24"/>
          <w:szCs w:val="24"/>
          <w:lang w:eastAsia="en-US"/>
        </w:rPr>
        <w:t>ПРЕДМЕТНЫЕ РЕЗУЛЬТАТЫ ОСВОЕНИЯ ПРОГРАММЫ УЧЕБНОГО КУРСА</w:t>
      </w:r>
      <w:bookmarkEnd w:id="19"/>
      <w:r w:rsidRPr="00536F72">
        <w:rPr>
          <w:rFonts w:eastAsia="Calibri"/>
          <w:b/>
          <w:bCs/>
          <w:color w:val="auto"/>
          <w:sz w:val="24"/>
          <w:szCs w:val="24"/>
          <w:lang w:eastAsia="en-US"/>
        </w:rPr>
        <w:t xml:space="preserve"> «МАТЕМАТИКА»</w:t>
      </w:r>
    </w:p>
    <w:p w:rsidR="00536F72" w:rsidRPr="00536F72" w:rsidRDefault="00536F72" w:rsidP="00536F72">
      <w:pPr>
        <w:spacing w:after="6" w:line="240" w:lineRule="auto"/>
        <w:ind w:left="0" w:firstLine="0"/>
        <w:jc w:val="left"/>
        <w:rPr>
          <w:color w:val="auto"/>
          <w:sz w:val="24"/>
          <w:szCs w:val="24"/>
        </w:rPr>
      </w:pPr>
      <w:bookmarkStart w:id="20" w:name="_Toc124426207"/>
      <w:r w:rsidRPr="00536F72">
        <w:rPr>
          <w:rFonts w:eastAsia="Calibri"/>
          <w:b/>
          <w:color w:val="auto"/>
          <w:sz w:val="24"/>
          <w:szCs w:val="24"/>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5 класс</w:t>
      </w:r>
      <w:bookmarkEnd w:id="20"/>
      <w:r w:rsidRPr="00536F72">
        <w:rPr>
          <w:rFonts w:eastAsia="Calibri"/>
          <w:b/>
          <w:bCs/>
          <w:color w:val="auto"/>
          <w:sz w:val="24"/>
          <w:szCs w:val="24"/>
          <w:lang w:eastAsia="en-US"/>
        </w:rPr>
        <w:t>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1" w:name="_Toc124426208"/>
      <w:r w:rsidRPr="00536F72">
        <w:rPr>
          <w:rFonts w:eastAsia="Calibri"/>
          <w:b/>
          <w:bCs/>
          <w:color w:val="auto"/>
          <w:sz w:val="24"/>
          <w:szCs w:val="24"/>
          <w:lang w:eastAsia="en-US"/>
        </w:rPr>
        <w:t>Числа и вычисления</w:t>
      </w:r>
      <w:bookmarkEnd w:id="21"/>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и правильно употреблять термины, связанные с натуральными числами, обыкновенными и десятичными дробями.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Сравнивать и упорядочивать натуральные числа, сравнивать в простейших случаях обыкновенные дроби, десятичные дроби.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арифметические действия с натуральными числами, с обыкновенными дробями в простейших случаях.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проверку, прикидку результата вычислений.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Округлять натуральные числа.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2" w:name="_Toc124426209"/>
      <w:r w:rsidRPr="00536F72">
        <w:rPr>
          <w:rFonts w:eastAsia="Calibri"/>
          <w:b/>
          <w:bCs/>
          <w:color w:val="auto"/>
          <w:sz w:val="24"/>
          <w:szCs w:val="24"/>
          <w:lang w:eastAsia="en-US"/>
        </w:rPr>
        <w:t>Решение текстовых задач</w:t>
      </w:r>
      <w:bookmarkEnd w:id="22"/>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текстовые задачи арифметическим способом и с помощью организованного конечного перебора всех возможных вариантов.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содержащие зависимости, связывающие величины: скорость, время, расстояние, цена, количество, стоимость.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краткие записи, схемы, таблицы, обозначения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основными единицами измерения: цены, массы, расстояния, времени, скорости, выражать одни единицы величины через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3" w:name="_Toc124426210"/>
      <w:r w:rsidRPr="00536F72">
        <w:rPr>
          <w:rFonts w:eastAsia="Calibri"/>
          <w:b/>
          <w:bCs/>
          <w:color w:val="auto"/>
          <w:sz w:val="24"/>
          <w:szCs w:val="24"/>
          <w:lang w:eastAsia="en-US"/>
        </w:rPr>
        <w:t>Наглядная геометрия</w:t>
      </w:r>
      <w:bookmarkEnd w:id="23"/>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геометрическими понятиями: точка, прямая, отрезок, луч, угол, многоугольник, окружность, круг.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Приводить примеры объектов окружающего мира, имеющих форму изученных геометрических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изученные геометрические фигуры на нелинованной и клетчатой бумаге с помощью циркуля и линейки.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свойства сторон и углов прямоугольника, квадрата для их построения, вычисления площади и периметра.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основными метрическими единицами измерения длины, площади; выражать одни единицы величины через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объём куба, параллелепипеда по заданным измерениям, пользоваться единицами измерения объёма.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несложные задачи на измерение геометрических величин в практических ситуациях.</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6 классе.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4" w:name="_Toc124426211"/>
      <w:r w:rsidRPr="00536F72">
        <w:rPr>
          <w:rFonts w:eastAsia="Calibri"/>
          <w:b/>
          <w:bCs/>
          <w:color w:val="auto"/>
          <w:sz w:val="24"/>
          <w:szCs w:val="24"/>
          <w:lang w:eastAsia="en-US"/>
        </w:rPr>
        <w:t>Числа и вычисления</w:t>
      </w:r>
      <w:bookmarkEnd w:id="24"/>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Сравнивать и упорядочивать целые числа, обыкновенные и десятичные дроби, сравнивать числа одного и разных знаков.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Соотносить точки в прямоугольной системе координат с координатами этой точки.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Округлять целые числа и десятичные дроби, находить приближения чисел.</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5" w:name="_Toc124426212"/>
      <w:r w:rsidRPr="00536F72">
        <w:rPr>
          <w:rFonts w:eastAsia="Calibri"/>
          <w:b/>
          <w:bCs/>
          <w:color w:val="auto"/>
          <w:sz w:val="24"/>
          <w:szCs w:val="24"/>
          <w:lang w:eastAsia="en-US"/>
        </w:rPr>
        <w:t>Числовые и буквенные выражения</w:t>
      </w:r>
      <w:bookmarkEnd w:id="25"/>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признаками делимости, раскладывать натуральные числа на простые множители.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Пользоваться масштабом, составлять пропорции и отношения.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неизвестный компонент равенства.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6" w:name="_Toc124426213"/>
      <w:r w:rsidRPr="00536F72">
        <w:rPr>
          <w:rFonts w:eastAsia="Calibri"/>
          <w:b/>
          <w:bCs/>
          <w:color w:val="auto"/>
          <w:sz w:val="24"/>
          <w:szCs w:val="24"/>
          <w:lang w:eastAsia="en-US"/>
        </w:rPr>
        <w:t>Решение текстовых задач</w:t>
      </w:r>
      <w:bookmarkEnd w:id="26"/>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многошаговые текстовые задачи арифметическим способом.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связанные с отношением, пропорциональностью величин, процентами, решать три основные задачи на дроби и проценты.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Составлять буквенные выражения по условию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Представлять информацию с помощью таблиц, линейной и столбчатой диаграмм.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7" w:name="_Toc124426214"/>
      <w:r w:rsidRPr="00536F72">
        <w:rPr>
          <w:rFonts w:eastAsia="Calibri"/>
          <w:b/>
          <w:bCs/>
          <w:color w:val="auto"/>
          <w:sz w:val="24"/>
          <w:szCs w:val="24"/>
          <w:lang w:eastAsia="en-US"/>
        </w:rPr>
        <w:t>Наглядная геометрия</w:t>
      </w:r>
      <w:bookmarkEnd w:id="27"/>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используя чертёжные инструменты, расстояния: между двумя точками, от точки до прямой, длину пути на квадратной сетке.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на клетчатой бумаге прямоугольный параллелепипед.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Вычислять объём прямоугольного параллелепипеда, куба, пользоваться основными единицами измерения объёма; </w:t>
      </w:r>
    </w:p>
    <w:p w:rsidR="00536F72" w:rsidRPr="00536F72" w:rsidRDefault="00536F72" w:rsidP="00536F72">
      <w:pPr>
        <w:widowControl w:val="0"/>
        <w:spacing w:after="16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Решать несложные задачи на нахождение геометрических величин в практических ситуациях.</w:t>
      </w:r>
    </w:p>
    <w:p w:rsidR="00536F72" w:rsidRPr="00536F72" w:rsidRDefault="00536F72" w:rsidP="00536F72">
      <w:pPr>
        <w:widowControl w:val="0"/>
        <w:spacing w:after="160" w:line="240" w:lineRule="auto"/>
        <w:ind w:left="0" w:firstLine="0"/>
        <w:jc w:val="center"/>
        <w:rPr>
          <w:rFonts w:eastAsia="Calibri"/>
          <w:b/>
          <w:bCs/>
          <w:color w:val="auto"/>
          <w:sz w:val="28"/>
          <w:szCs w:val="28"/>
          <w:lang w:eastAsia="en-US"/>
        </w:rPr>
      </w:pPr>
      <w:r w:rsidRPr="00536F72">
        <w:rPr>
          <w:rFonts w:eastAsia="Calibri"/>
          <w:b/>
          <w:bCs/>
          <w:color w:val="auto"/>
          <w:sz w:val="28"/>
          <w:szCs w:val="28"/>
          <w:lang w:eastAsia="en-US"/>
        </w:rPr>
        <w:t>Федеральная рабочая программа учебного курса «Алгебра» в 7–9 классах (далее соответственно – программа учебного курса «Алгебра», учебный курс)</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Общее число часов, рекомендованных для изучения учебного курса «Алгебра», – 306 часов: в </w:t>
      </w:r>
      <w:r w:rsidRPr="00536F72">
        <w:rPr>
          <w:rFonts w:eastAsia="Calibri"/>
          <w:color w:val="auto"/>
          <w:sz w:val="24"/>
          <w:szCs w:val="24"/>
          <w:lang w:eastAsia="en-US"/>
        </w:rPr>
        <w:lastRenderedPageBreak/>
        <w:t>7 классе – 102 часа (3 часа в неделю), в 8 классе – 102 часа (3 часа в неделю), в 9 классе – 102 часа (3 часа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28" w:name="_Toc124426220"/>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Числа и вычисления</w:t>
      </w:r>
      <w:bookmarkEnd w:id="28"/>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Рациональные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Применение признаков делимости, разложение на множители натуральных чисел.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Реальные зависимости, в том числе прямая и обратная пропорциональности.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9" w:name="_Toc124426221"/>
      <w:r w:rsidRPr="00536F72">
        <w:rPr>
          <w:rFonts w:eastAsia="Calibri"/>
          <w:b/>
          <w:bCs/>
          <w:color w:val="auto"/>
          <w:sz w:val="24"/>
          <w:szCs w:val="24"/>
          <w:lang w:eastAsia="en-US"/>
        </w:rPr>
        <w:t>Алгебраические выражения</w:t>
      </w:r>
      <w:bookmarkEnd w:id="29"/>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степени с натуральным показателем.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0" w:name="_Toc124426222"/>
      <w:r w:rsidRPr="00536F72">
        <w:rPr>
          <w:rFonts w:eastAsia="Calibri"/>
          <w:b/>
          <w:bCs/>
          <w:color w:val="auto"/>
          <w:sz w:val="24"/>
          <w:szCs w:val="24"/>
          <w:lang w:eastAsia="en-US"/>
        </w:rPr>
        <w:t>Уравнения</w:t>
      </w:r>
      <w:bookmarkEnd w:id="30"/>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Уравнение, корень уравнения, правила преобразования уравнения, равносильность уравнений.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Координаты и графики. Функции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Координата точки на прямой. Числовые промежутки. Расстояние между двумя точками координатной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Прямоугольная система координат, оси </w:t>
      </w:r>
      <w:r w:rsidRPr="00536F72">
        <w:rPr>
          <w:rFonts w:eastAsia="Calibri"/>
          <w:i/>
          <w:color w:val="auto"/>
          <w:sz w:val="24"/>
          <w:szCs w:val="24"/>
          <w:lang w:val="en-US" w:eastAsia="en-US"/>
        </w:rPr>
        <w:t>Ox</w:t>
      </w:r>
      <w:r w:rsidRPr="00536F72">
        <w:rPr>
          <w:rFonts w:eastAsia="Calibri"/>
          <w:i/>
          <w:color w:val="auto"/>
          <w:sz w:val="24"/>
          <w:szCs w:val="24"/>
          <w:lang w:eastAsia="en-US"/>
        </w:rPr>
        <w:t xml:space="preserve"> </w:t>
      </w:r>
      <w:r w:rsidRPr="00536F72">
        <w:rPr>
          <w:rFonts w:eastAsia="Calibri"/>
          <w:color w:val="auto"/>
          <w:sz w:val="24"/>
          <w:szCs w:val="24"/>
          <w:lang w:eastAsia="en-US"/>
        </w:rPr>
        <w:t xml:space="preserve">и </w:t>
      </w:r>
      <w:r w:rsidRPr="00536F72">
        <w:rPr>
          <w:rFonts w:eastAsia="Calibri"/>
          <w:i/>
          <w:color w:val="auto"/>
          <w:sz w:val="24"/>
          <w:szCs w:val="24"/>
          <w:lang w:val="en-US" w:eastAsia="en-US"/>
        </w:rPr>
        <w:t>Oy</w:t>
      </w:r>
      <w:r w:rsidRPr="00536F72">
        <w:rPr>
          <w:rFonts w:eastAsia="Calibri"/>
          <w:color w:val="auto"/>
          <w:sz w:val="24"/>
          <w:szCs w:val="24"/>
          <w:lang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x</m:t>
        </m:r>
        <m:r>
          <m:rPr>
            <m:sty m:val="p"/>
          </m:rPr>
          <w:rPr>
            <w:rFonts w:ascii="Cambria Math" w:eastAsiaTheme="minorHAnsi" w:hAnsi="Cambria Math" w:cstheme="minorBidi"/>
            <w:color w:val="auto"/>
            <w:sz w:val="24"/>
            <w:szCs w:val="24"/>
            <w:lang w:eastAsia="en-US"/>
          </w:rPr>
          <m:t>|</m:t>
        </m:r>
      </m:oMath>
      <w:r w:rsidRPr="00536F72">
        <w:rPr>
          <w:rFonts w:eastAsia="Calibri"/>
          <w:color w:val="auto"/>
          <w:sz w:val="24"/>
          <w:szCs w:val="24"/>
          <w:lang w:eastAsia="en-US"/>
        </w:rPr>
        <w:t>. Графическое решение линейных уравнений и систем линейных уравнений.</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31" w:name="_Toc124426224"/>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Числа и вычисления</w:t>
      </w:r>
      <w:bookmarkEnd w:id="31"/>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Степень с целым показателем и её свойства. Стандартная запись числа.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2" w:name="_Toc124426225"/>
      <w:r w:rsidRPr="00536F72">
        <w:rPr>
          <w:rFonts w:eastAsia="Calibri"/>
          <w:b/>
          <w:bCs/>
          <w:color w:val="auto"/>
          <w:sz w:val="24"/>
          <w:szCs w:val="24"/>
          <w:lang w:eastAsia="en-US"/>
        </w:rPr>
        <w:t>Алгебраические выражения</w:t>
      </w:r>
      <w:bookmarkEnd w:id="32"/>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Квадратный трёхчлен, разложение квадратного трёхчлена на множители.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3" w:name="_Toc124426226"/>
      <w:r w:rsidRPr="00536F72">
        <w:rPr>
          <w:rFonts w:eastAsia="Calibri"/>
          <w:b/>
          <w:bCs/>
          <w:color w:val="auto"/>
          <w:sz w:val="24"/>
          <w:szCs w:val="24"/>
          <w:lang w:eastAsia="en-US"/>
        </w:rPr>
        <w:t>Уравнения и неравенства</w:t>
      </w:r>
      <w:bookmarkEnd w:id="33"/>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Решение текстовых задач алгебраическим способом.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4" w:name="_Toc124426227"/>
      <w:r w:rsidRPr="00536F72">
        <w:rPr>
          <w:rFonts w:eastAsia="Calibri"/>
          <w:b/>
          <w:bCs/>
          <w:color w:val="auto"/>
          <w:sz w:val="24"/>
          <w:szCs w:val="24"/>
          <w:lang w:eastAsia="en-US"/>
        </w:rPr>
        <w:t>Функции</w:t>
      </w:r>
      <w:bookmarkEnd w:id="34"/>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функции. Область определения и множество значений функции. Способы задания функций.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График функции. Чтение свойств функции по её графику. Примеры графиков функций, отражающих реальные процессы.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Функции, описывающие прямую и обратную пропорциональные зависимости, их графики. Функции </w:t>
      </w:r>
      <w:r w:rsidRPr="00536F72">
        <w:rPr>
          <w:rFonts w:eastAsia="Calibri"/>
          <w:i/>
          <w:color w:val="auto"/>
          <w:sz w:val="24"/>
          <w:szCs w:val="24"/>
          <w:lang w:val="en-US" w:eastAsia="en-US"/>
        </w:rPr>
        <w:t>y</w:t>
      </w:r>
      <w:r w:rsidRPr="00536F72">
        <w:rPr>
          <w:rFonts w:eastAsia="Calibri"/>
          <w:i/>
          <w:color w:val="auto"/>
          <w:sz w:val="24"/>
          <w:szCs w:val="24"/>
          <w:lang w:eastAsia="en-US"/>
        </w:rPr>
        <w:t xml:space="preserve"> = </w:t>
      </w:r>
      <w:r w:rsidRPr="00536F72">
        <w:rPr>
          <w:rFonts w:eastAsia="Calibri"/>
          <w:i/>
          <w:color w:val="auto"/>
          <w:sz w:val="24"/>
          <w:szCs w:val="24"/>
          <w:lang w:val="en-US" w:eastAsia="en-US"/>
        </w:rPr>
        <w:t>x</w:t>
      </w:r>
      <w:r w:rsidRPr="00536F72">
        <w:rPr>
          <w:rFonts w:eastAsia="Calibri"/>
          <w:i/>
          <w:color w:val="auto"/>
          <w:sz w:val="24"/>
          <w:szCs w:val="24"/>
          <w:vertAlign w:val="superscript"/>
          <w:lang w:eastAsia="en-US"/>
        </w:rPr>
        <w:t>2</w:t>
      </w:r>
      <w:r w:rsidRPr="00536F72">
        <w:rPr>
          <w:rFonts w:eastAsia="Calibri"/>
          <w:i/>
          <w:color w:val="auto"/>
          <w:sz w:val="24"/>
          <w:szCs w:val="24"/>
          <w:lang w:eastAsia="en-US"/>
        </w:rPr>
        <w:t xml:space="preserve">, </w:t>
      </w:r>
      <w:r w:rsidRPr="00536F72">
        <w:rPr>
          <w:rFonts w:eastAsia="Calibri"/>
          <w:i/>
          <w:color w:val="auto"/>
          <w:sz w:val="24"/>
          <w:szCs w:val="24"/>
          <w:lang w:val="en-US" w:eastAsia="en-US"/>
        </w:rPr>
        <w:t>y</w:t>
      </w:r>
      <w:r w:rsidRPr="00536F72">
        <w:rPr>
          <w:rFonts w:eastAsia="Calibri"/>
          <w:i/>
          <w:color w:val="auto"/>
          <w:sz w:val="24"/>
          <w:szCs w:val="24"/>
          <w:lang w:eastAsia="en-US"/>
        </w:rPr>
        <w:t xml:space="preserve"> = </w:t>
      </w:r>
      <w:r w:rsidRPr="00536F72">
        <w:rPr>
          <w:rFonts w:eastAsia="Calibri"/>
          <w:i/>
          <w:color w:val="auto"/>
          <w:sz w:val="24"/>
          <w:szCs w:val="24"/>
          <w:lang w:val="en-US" w:eastAsia="en-US"/>
        </w:rPr>
        <w:t>x</w:t>
      </w:r>
      <w:r w:rsidRPr="00536F72">
        <w:rPr>
          <w:rFonts w:eastAsia="Calibri"/>
          <w:i/>
          <w:color w:val="auto"/>
          <w:sz w:val="24"/>
          <w:szCs w:val="24"/>
          <w:vertAlign w:val="superscript"/>
          <w:lang w:eastAsia="en-US"/>
        </w:rPr>
        <w:t>3</w:t>
      </w:r>
      <w:r w:rsidRPr="00536F72">
        <w:rPr>
          <w:rFonts w:eastAsia="Calibri"/>
          <w:i/>
          <w:color w:val="auto"/>
          <w:sz w:val="24"/>
          <w:szCs w:val="24"/>
          <w:lang w:eastAsia="en-US"/>
        </w:rPr>
        <w:t xml:space="preserve">, </w:t>
      </w:r>
      <w:r w:rsidRPr="00536F72">
        <w:rPr>
          <w:rFonts w:eastAsia="Calibri"/>
          <w:i/>
          <w:color w:val="auto"/>
          <w:sz w:val="24"/>
          <w:szCs w:val="24"/>
          <w:lang w:val="en-US" w:eastAsia="en-US"/>
        </w:rPr>
        <w:t>y</w:t>
      </w:r>
      <w:r w:rsidRPr="00536F72">
        <w:rPr>
          <w:rFonts w:eastAsia="Calibri"/>
          <w:i/>
          <w:color w:val="auto"/>
          <w:sz w:val="24"/>
          <w:szCs w:val="24"/>
          <w:lang w:eastAsia="en-US"/>
        </w:rPr>
        <w:t xml:space="preserve"> =</w:t>
      </w:r>
      <m:oMath>
        <m:rad>
          <m:radPr>
            <m:degHide m:val="1"/>
            <m:ctrlPr>
              <w:rPr>
                <w:rFonts w:ascii="Cambria Math" w:eastAsiaTheme="minorHAnsi" w:hAnsi="Cambria Math" w:cstheme="minorBidi"/>
                <w:i/>
                <w:color w:val="auto"/>
                <w:sz w:val="24"/>
                <w:szCs w:val="24"/>
                <w:lang w:eastAsia="en-US"/>
              </w:rPr>
            </m:ctrlPr>
          </m:radPr>
          <m:deg/>
          <m:e>
            <m:r>
              <w:rPr>
                <w:rFonts w:ascii="Cambria Math" w:eastAsiaTheme="minorHAnsi" w:hAnsi="Cambria Math" w:cstheme="minorBidi"/>
                <w:color w:val="auto"/>
                <w:sz w:val="24"/>
                <w:szCs w:val="24"/>
                <w:lang w:eastAsia="en-US"/>
              </w:rPr>
              <m:t>x</m:t>
            </m:r>
          </m:e>
        </m:rad>
      </m:oMath>
      <w:r w:rsidRPr="00536F72">
        <w:rPr>
          <w:rFonts w:eastAsia="Calibri"/>
          <w:i/>
          <w:color w:val="auto"/>
          <w:sz w:val="24"/>
          <w:szCs w:val="24"/>
          <w:lang w:eastAsia="en-US"/>
        </w:rPr>
        <w:t xml:space="preserve">, </w:t>
      </w:r>
      <w:r w:rsidRPr="00536F72">
        <w:rPr>
          <w:rFonts w:eastAsia="Calibri"/>
          <w:i/>
          <w:color w:val="auto"/>
          <w:sz w:val="24"/>
          <w:szCs w:val="24"/>
          <w:lang w:val="en-US" w:eastAsia="en-US"/>
        </w:rPr>
        <w:t>y</w:t>
      </w:r>
      <w:r w:rsidRPr="00536F72">
        <w:rPr>
          <w:rFonts w:eastAsia="Calibri"/>
          <w:i/>
          <w:color w:val="auto"/>
          <w:sz w:val="24"/>
          <w:szCs w:val="24"/>
          <w:lang w:eastAsia="en-US"/>
        </w:rPr>
        <w:t>=|</w:t>
      </w:r>
      <w:r w:rsidRPr="00536F72">
        <w:rPr>
          <w:rFonts w:eastAsia="Calibri"/>
          <w:i/>
          <w:color w:val="auto"/>
          <w:sz w:val="24"/>
          <w:szCs w:val="24"/>
          <w:lang w:val="en-US" w:eastAsia="en-US"/>
        </w:rPr>
        <w:t>x</w:t>
      </w:r>
      <w:r w:rsidRPr="00536F72">
        <w:rPr>
          <w:rFonts w:eastAsia="Calibri"/>
          <w:i/>
          <w:color w:val="auto"/>
          <w:sz w:val="24"/>
          <w:szCs w:val="24"/>
          <w:lang w:eastAsia="en-US"/>
        </w:rPr>
        <w:t>|</w:t>
      </w:r>
      <w:r w:rsidRPr="00536F72">
        <w:rPr>
          <w:rFonts w:eastAsia="Calibri"/>
          <w:color w:val="auto"/>
          <w:sz w:val="24"/>
          <w:szCs w:val="24"/>
          <w:lang w:eastAsia="en-US"/>
        </w:rPr>
        <w:t>. Графическое решение уравнений и систем уравнений.</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35" w:name="_Toc124426229"/>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Числа и вычисления</w:t>
      </w:r>
      <w:bookmarkEnd w:id="35"/>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Действительные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действительных чисел, арифметические действия с действительными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Измерения, приближения, оценки.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Размеры объектов окружающего мира, длительность процессов в окружающем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Приближённое значение величины, точность приближения. Округление чисел. Прикидка и оценка результатов вычислений.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6" w:name="_Toc124426230"/>
      <w:r w:rsidRPr="00536F72">
        <w:rPr>
          <w:rFonts w:eastAsia="Calibri"/>
          <w:b/>
          <w:bCs/>
          <w:color w:val="auto"/>
          <w:sz w:val="24"/>
          <w:szCs w:val="24"/>
          <w:lang w:eastAsia="en-US"/>
        </w:rPr>
        <w:t>Уравнения и неравенства</w:t>
      </w:r>
      <w:bookmarkEnd w:id="36"/>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Уравнения с одной переменной.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Линейное уравнение. Решение уравнений, сводящихся к линейным.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дробно-рациональных уравнений. Решение текстовых задач алгебраическим методом.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Системы уравнений.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текстовых задач алгебраическим способом.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Неравенства.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Числовые неравенства и их свойства.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7" w:name="_Toc124426231"/>
      <w:r w:rsidRPr="00536F72">
        <w:rPr>
          <w:rFonts w:eastAsia="Calibri"/>
          <w:b/>
          <w:bCs/>
          <w:color w:val="auto"/>
          <w:sz w:val="24"/>
          <w:szCs w:val="24"/>
          <w:lang w:eastAsia="en-US"/>
        </w:rPr>
        <w:t>Функции</w:t>
      </w:r>
      <w:bookmarkEnd w:id="37"/>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Квадратичная функция, её график и свойства. Парабола, координаты вершины параболы, ось симметрии параболы.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Графики функций: </w:t>
      </w:r>
      <m:oMath>
        <m:r>
          <m:rPr>
            <m:scr m:val="script"/>
          </m:rPr>
          <w:rPr>
            <w:rFonts w:ascii="Cambria Math" w:eastAsiaTheme="minorHAnsi" w:hAnsi="Cambria Math" w:cstheme="minorBidi"/>
            <w:color w:val="auto"/>
            <w:sz w:val="24"/>
            <w:szCs w:val="24"/>
            <w:lang w:eastAsia="en-US"/>
          </w:rPr>
          <m:t>у= k</m:t>
        </m:r>
        <m:r>
          <w:rPr>
            <w:rFonts w:ascii="Cambria Math" w:eastAsiaTheme="minorHAnsi" w:hAnsi="Cambria Math" w:cstheme="minorBidi"/>
            <w:color w:val="auto"/>
            <w:sz w:val="24"/>
            <w:szCs w:val="24"/>
            <w:lang w:eastAsia="en-US"/>
          </w:rPr>
          <m:t xml:space="preserve">x,  y= </m:t>
        </m:r>
        <m:r>
          <m:rPr>
            <m:scr m:val="script"/>
          </m:rPr>
          <w:rPr>
            <w:rFonts w:ascii="Cambria Math" w:eastAsiaTheme="minorHAnsi" w:hAnsi="Cambria Math" w:cstheme="minorBidi"/>
            <w:color w:val="auto"/>
            <w:sz w:val="24"/>
            <w:szCs w:val="24"/>
            <w:lang w:eastAsia="en-US"/>
          </w:rPr>
          <m:t>k</m:t>
        </m:r>
        <m:r>
          <w:rPr>
            <w:rFonts w:ascii="Cambria Math" w:eastAsiaTheme="minorHAnsi" w:hAnsi="Cambria Math" w:cstheme="minorBidi"/>
            <w:color w:val="auto"/>
            <w:sz w:val="24"/>
            <w:szCs w:val="24"/>
            <w:lang w:eastAsia="en-US"/>
          </w:rPr>
          <m:t xml:space="preserve">x+b,  y= </m:t>
        </m:r>
        <m:f>
          <m:fPr>
            <m:ctrlPr>
              <w:rPr>
                <w:rFonts w:ascii="Cambria Math" w:eastAsiaTheme="minorHAnsi" w:hAnsi="Cambria Math" w:cstheme="minorBidi"/>
                <w:i/>
                <w:color w:val="auto"/>
                <w:sz w:val="24"/>
                <w:szCs w:val="24"/>
                <w:lang w:eastAsia="en-US"/>
              </w:rPr>
            </m:ctrlPr>
          </m:fPr>
          <m:num>
            <m:r>
              <m:rPr>
                <m:scr m:val="script"/>
              </m:rPr>
              <w:rPr>
                <w:rFonts w:ascii="Cambria Math" w:eastAsiaTheme="minorHAnsi" w:hAnsi="Cambria Math" w:cstheme="minorBidi"/>
                <w:color w:val="auto"/>
                <w:sz w:val="24"/>
                <w:szCs w:val="24"/>
                <w:lang w:eastAsia="en-US"/>
              </w:rPr>
              <m:t>k</m:t>
            </m:r>
          </m:num>
          <m:den>
            <m:r>
              <w:rPr>
                <w:rFonts w:ascii="Cambria Math" w:eastAsiaTheme="minorHAnsi" w:hAnsi="Cambria Math" w:cstheme="minorBidi"/>
                <w:color w:val="auto"/>
                <w:sz w:val="24"/>
                <w:szCs w:val="24"/>
                <w:lang w:eastAsia="en-US"/>
              </w:rPr>
              <m:t>x</m:t>
            </m:r>
          </m:den>
        </m:f>
        <m:r>
          <w:rPr>
            <w:rFonts w:ascii="Cambria Math" w:eastAsiaTheme="minorHAnsi" w:hAnsi="Cambria Math" w:cstheme="minorBidi"/>
            <w:color w:val="auto"/>
            <w:sz w:val="24"/>
            <w:szCs w:val="24"/>
            <w:lang w:eastAsia="en-US"/>
          </w:rPr>
          <m:t xml:space="preserve">,  y= </m:t>
        </m:r>
        <m:sSup>
          <m:sSupPr>
            <m:ctrlPr>
              <w:rPr>
                <w:rFonts w:ascii="Cambria Math" w:eastAsiaTheme="minorHAnsi" w:hAnsi="Cambria Math" w:cstheme="minorBidi"/>
                <w:i/>
                <w:color w:val="auto"/>
                <w:sz w:val="24"/>
                <w:szCs w:val="24"/>
                <w:lang w:eastAsia="en-US"/>
              </w:rPr>
            </m:ctrlPr>
          </m:sSupPr>
          <m:e>
            <m:r>
              <w:rPr>
                <w:rFonts w:ascii="Cambria Math" w:eastAsiaTheme="minorHAnsi" w:hAnsi="Cambria Math" w:cstheme="minorBidi"/>
                <w:color w:val="auto"/>
                <w:sz w:val="24"/>
                <w:szCs w:val="24"/>
                <w:lang w:eastAsia="en-US"/>
              </w:rPr>
              <m:t>x</m:t>
            </m:r>
          </m:e>
          <m:sup>
            <m:r>
              <w:rPr>
                <w:rFonts w:ascii="Cambria Math" w:eastAsiaTheme="minorHAnsi" w:hAnsi="Cambria Math" w:cstheme="minorBidi"/>
                <w:color w:val="auto"/>
                <w:sz w:val="24"/>
                <w:szCs w:val="24"/>
                <w:lang w:eastAsia="en-US"/>
              </w:rPr>
              <m:t>3</m:t>
            </m:r>
          </m:sup>
        </m:sSup>
        <m:r>
          <w:rPr>
            <w:rFonts w:ascii="Cambria Math" w:eastAsiaTheme="minorHAnsi" w:hAnsi="Cambria Math" w:cstheme="minorBidi"/>
            <w:color w:val="auto"/>
            <w:sz w:val="24"/>
            <w:szCs w:val="24"/>
            <w:lang w:eastAsia="en-US"/>
          </w:rPr>
          <m:t xml:space="preserve">, y= </m:t>
        </m:r>
        <m:rad>
          <m:radPr>
            <m:degHide m:val="1"/>
            <m:ctrlPr>
              <w:rPr>
                <w:rFonts w:ascii="Cambria Math" w:eastAsiaTheme="minorHAnsi" w:hAnsi="Cambria Math" w:cstheme="minorBidi"/>
                <w:i/>
                <w:color w:val="auto"/>
                <w:sz w:val="24"/>
                <w:szCs w:val="24"/>
                <w:lang w:eastAsia="en-US"/>
              </w:rPr>
            </m:ctrlPr>
          </m:radPr>
          <m:deg/>
          <m:e>
            <m:r>
              <w:rPr>
                <w:rFonts w:ascii="Cambria Math" w:eastAsiaTheme="minorHAnsi" w:hAnsi="Cambria Math" w:cstheme="minorBidi"/>
                <w:color w:val="auto"/>
                <w:sz w:val="24"/>
                <w:szCs w:val="24"/>
                <w:lang w:eastAsia="en-US"/>
              </w:rPr>
              <m:t>x</m:t>
            </m:r>
          </m:e>
        </m:rad>
        <m:r>
          <w:rPr>
            <w:rFonts w:ascii="Cambria Math" w:eastAsiaTheme="minorHAnsi" w:hAnsi="Cambria Math" w:cstheme="minorBidi"/>
            <w:color w:val="auto"/>
            <w:sz w:val="24"/>
            <w:szCs w:val="24"/>
            <w:lang w:eastAsia="en-US"/>
          </w:rPr>
          <m:t>,  y=|x|</m:t>
        </m:r>
      </m:oMath>
      <w:r w:rsidRPr="00536F72">
        <w:rPr>
          <w:rFonts w:eastAsia="Calibri"/>
          <w:color w:val="auto"/>
          <w:sz w:val="24"/>
          <w:szCs w:val="24"/>
          <w:lang w:eastAsia="en-US"/>
        </w:rPr>
        <w:t>, и их свойства.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8" w:name="_Toc124426232"/>
      <w:r w:rsidRPr="00536F72">
        <w:rPr>
          <w:rFonts w:eastAsia="Calibri"/>
          <w:b/>
          <w:bCs/>
          <w:color w:val="auto"/>
          <w:sz w:val="24"/>
          <w:szCs w:val="24"/>
          <w:lang w:eastAsia="en-US"/>
        </w:rPr>
        <w:t>Числовые последовательности</w:t>
      </w:r>
      <w:bookmarkEnd w:id="38"/>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и способы задания числовых последовательностей.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Понятие числовой последовательности. Задание последовательности рекуррентной формулой и формулой </w:t>
      </w:r>
      <w:r w:rsidRPr="00536F72">
        <w:rPr>
          <w:rFonts w:eastAsia="Calibri"/>
          <w:i/>
          <w:color w:val="auto"/>
          <w:sz w:val="24"/>
          <w:szCs w:val="24"/>
          <w:lang w:val="en-US" w:eastAsia="en-US"/>
        </w:rPr>
        <w:t>n</w:t>
      </w:r>
      <w:r w:rsidRPr="00536F72">
        <w:rPr>
          <w:rFonts w:eastAsia="Calibri"/>
          <w:color w:val="auto"/>
          <w:sz w:val="24"/>
          <w:szCs w:val="24"/>
          <w:lang w:eastAsia="en-US"/>
        </w:rPr>
        <w:t>-го члена.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Арифметическая и геометрическая прогрессии.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Арифметическая и геометрическая прогрессии. Формулы </w:t>
      </w:r>
      <w:r w:rsidRPr="00536F72">
        <w:rPr>
          <w:rFonts w:eastAsia="Calibri"/>
          <w:i/>
          <w:color w:val="auto"/>
          <w:sz w:val="24"/>
          <w:szCs w:val="24"/>
          <w:lang w:val="en-US" w:eastAsia="en-US"/>
        </w:rPr>
        <w:t>n</w:t>
      </w:r>
      <w:r w:rsidRPr="00536F72">
        <w:rPr>
          <w:rFonts w:eastAsia="Calibri"/>
          <w:color w:val="auto"/>
          <w:sz w:val="24"/>
          <w:szCs w:val="24"/>
          <w:lang w:eastAsia="en-US"/>
        </w:rPr>
        <w:t xml:space="preserve">-го члена арифметической и геометрической прогрессий, суммы первых </w:t>
      </w:r>
      <w:r w:rsidRPr="00536F72">
        <w:rPr>
          <w:rFonts w:eastAsia="Calibri"/>
          <w:i/>
          <w:color w:val="auto"/>
          <w:sz w:val="24"/>
          <w:szCs w:val="24"/>
          <w:lang w:val="en-US" w:eastAsia="en-US"/>
        </w:rPr>
        <w:t>n</w:t>
      </w:r>
      <w:r w:rsidRPr="00536F72">
        <w:rPr>
          <w:rFonts w:eastAsia="Calibri"/>
          <w:i/>
          <w:color w:val="auto"/>
          <w:sz w:val="24"/>
          <w:szCs w:val="24"/>
          <w:lang w:eastAsia="en-US"/>
        </w:rPr>
        <w:t xml:space="preserve"> </w:t>
      </w:r>
      <w:r w:rsidRPr="00536F72">
        <w:rPr>
          <w:rFonts w:eastAsia="Calibri"/>
          <w:color w:val="auto"/>
          <w:sz w:val="24"/>
          <w:szCs w:val="24"/>
          <w:lang w:eastAsia="en-US"/>
        </w:rPr>
        <w:t>членов.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 ОСВОЕНИЯ ПРОГРАММЫ УЧЕБНОГО КУРСА «АЛГЕБРА»</w:t>
      </w:r>
    </w:p>
    <w:p w:rsidR="00536F72" w:rsidRPr="00536F72" w:rsidRDefault="00536F72" w:rsidP="00536F72">
      <w:pPr>
        <w:spacing w:after="4" w:line="240" w:lineRule="auto"/>
        <w:ind w:left="0" w:firstLine="0"/>
        <w:rPr>
          <w:color w:val="auto"/>
          <w:sz w:val="24"/>
          <w:szCs w:val="24"/>
        </w:rPr>
      </w:pPr>
      <w:bookmarkStart w:id="39" w:name="_Toc124426234"/>
      <w:r w:rsidRPr="00536F72">
        <w:rPr>
          <w:rFonts w:eastAsia="Calibri"/>
          <w:b/>
          <w:color w:val="auto"/>
          <w:sz w:val="24"/>
          <w:szCs w:val="24"/>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lastRenderedPageBreak/>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0" w:name="_Toc124426235"/>
      <w:bookmarkEnd w:id="39"/>
      <w:r w:rsidRPr="00536F72">
        <w:rPr>
          <w:rFonts w:eastAsia="Calibri"/>
          <w:b/>
          <w:bCs/>
          <w:color w:val="auto"/>
          <w:sz w:val="24"/>
          <w:szCs w:val="24"/>
          <w:lang w:eastAsia="en-US"/>
        </w:rPr>
        <w:t>Числа и вычисления</w:t>
      </w:r>
      <w:bookmarkEnd w:id="40"/>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сочетая устные и письменные приёмы, арифметические действия с рациональными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Сравнивать и упорядочивать рациональные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Округлять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признаки делимости, разложение на множители натуральных чисел.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1" w:name="_Toc124426236"/>
      <w:r w:rsidRPr="00536F72">
        <w:rPr>
          <w:rFonts w:eastAsia="Calibri"/>
          <w:b/>
          <w:bCs/>
          <w:color w:val="auto"/>
          <w:sz w:val="24"/>
          <w:szCs w:val="24"/>
          <w:lang w:eastAsia="en-US"/>
        </w:rPr>
        <w:t>Алгебраические выражения</w:t>
      </w:r>
      <w:bookmarkEnd w:id="41"/>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алгебраическую терминологию и символику, применять её в процессе освоения учебного материала.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значения буквенных выражений при заданных значениях переменных.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преобразования целого выражения в многочлен приведением подобных слагаемых, раскрытием скобок.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умножение одночлена на многочлен и многочлена на многочлен, применять формулы квадрата суммы и квадрата разности.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преобразования многочленов для решения различных задач из математики, смежных предметов, из реальной практики.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свойства степеней с натуральными показателями для преобразования выражений.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2" w:name="_Toc124426237"/>
      <w:r w:rsidRPr="00536F72">
        <w:rPr>
          <w:rFonts w:eastAsia="Calibri"/>
          <w:b/>
          <w:bCs/>
          <w:color w:val="auto"/>
          <w:sz w:val="24"/>
          <w:szCs w:val="24"/>
          <w:lang w:eastAsia="en-US"/>
        </w:rPr>
        <w:t>Уравнения и неравенства</w:t>
      </w:r>
      <w:bookmarkEnd w:id="42"/>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графические методы при решении линейных уравнений и их систем.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Подбирать примеры пар чисел, являющихся решением линейного уравнения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системы двух линейных уравнений с двумя переменными, в том числе графически.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3" w:name="_Toc124426238"/>
      <w:r w:rsidRPr="00536F72">
        <w:rPr>
          <w:rFonts w:eastAsia="Calibri"/>
          <w:b/>
          <w:bCs/>
          <w:color w:val="auto"/>
          <w:sz w:val="24"/>
          <w:szCs w:val="24"/>
          <w:lang w:eastAsia="en-US"/>
        </w:rPr>
        <w:t>Координаты и графики. Функции</w:t>
      </w:r>
      <w:bookmarkEnd w:id="43"/>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Отмечать в координатной плоскости точки по заданным координатам, строить графики линейных функций. Строить график функции </w:t>
      </w:r>
      <w:r w:rsidRPr="00536F72">
        <w:rPr>
          <w:rFonts w:eastAsia="Calibri"/>
          <w:i/>
          <w:color w:val="auto"/>
          <w:sz w:val="24"/>
          <w:szCs w:val="24"/>
          <w:lang w:val="en-US" w:eastAsia="en-US"/>
        </w:rPr>
        <w:t>y</w:t>
      </w:r>
      <w:r w:rsidRPr="00536F72">
        <w:rPr>
          <w:rFonts w:eastAsia="Calibri"/>
          <w:i/>
          <w:color w:val="auto"/>
          <w:sz w:val="24"/>
          <w:szCs w:val="24"/>
          <w:lang w:eastAsia="en-US"/>
        </w:rPr>
        <w:t xml:space="preserve"> = |х|.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значение функции по значению её аргумента.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36F72" w:rsidRPr="00536F72" w:rsidRDefault="00536F72" w:rsidP="00536F72">
      <w:pPr>
        <w:spacing w:after="4" w:line="240" w:lineRule="auto"/>
        <w:ind w:left="0" w:firstLine="0"/>
        <w:rPr>
          <w:color w:val="auto"/>
          <w:sz w:val="24"/>
          <w:szCs w:val="24"/>
        </w:rPr>
      </w:pPr>
      <w:r w:rsidRPr="00536F72">
        <w:rPr>
          <w:rFonts w:eastAsia="Calibri"/>
          <w:b/>
          <w:color w:val="auto"/>
          <w:sz w:val="24"/>
          <w:szCs w:val="24"/>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4" w:name="_Toc124426240"/>
      <w:r w:rsidRPr="00536F72">
        <w:rPr>
          <w:rFonts w:eastAsia="Calibri"/>
          <w:b/>
          <w:bCs/>
          <w:color w:val="auto"/>
          <w:sz w:val="24"/>
          <w:szCs w:val="24"/>
          <w:lang w:eastAsia="en-US"/>
        </w:rPr>
        <w:t>Числа и вычисления</w:t>
      </w:r>
      <w:bookmarkEnd w:id="44"/>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записи больших и малых чисел с помощью десятичных дробей и степеней числа 10.</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5" w:name="_Toc124426241"/>
      <w:r w:rsidRPr="00536F72">
        <w:rPr>
          <w:rFonts w:eastAsia="Calibri"/>
          <w:b/>
          <w:bCs/>
          <w:color w:val="auto"/>
          <w:sz w:val="24"/>
          <w:szCs w:val="24"/>
          <w:lang w:eastAsia="en-US"/>
        </w:rPr>
        <w:t>Алгебраические выражения</w:t>
      </w:r>
      <w:bookmarkEnd w:id="45"/>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понятие степени с целым показателем, выполнять преобразования выражений, содержащих степени с целым показателем.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тождественные преобразования рациональных выражений на основе правил действий над многочленами и алгебраическими дробями.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Раскладывать квадратный трёхчлен на множители.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преобразования выражений для решения различных задач из математики, смежных предметов, из реальной практики.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6" w:name="_Toc124426242"/>
      <w:r w:rsidRPr="00536F72">
        <w:rPr>
          <w:rFonts w:eastAsia="Calibri"/>
          <w:b/>
          <w:bCs/>
          <w:color w:val="auto"/>
          <w:sz w:val="24"/>
          <w:szCs w:val="24"/>
          <w:lang w:eastAsia="en-US"/>
        </w:rPr>
        <w:t>Уравнения и неравенства</w:t>
      </w:r>
      <w:bookmarkEnd w:id="46"/>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линейные, квадратные уравнения и рациональные уравнения, сводящиеся к ним, системы двух уравнений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7" w:name="_Toc124426243"/>
      <w:r w:rsidRPr="00536F72">
        <w:rPr>
          <w:rFonts w:eastAsia="Calibri"/>
          <w:b/>
          <w:bCs/>
          <w:color w:val="auto"/>
          <w:sz w:val="24"/>
          <w:szCs w:val="24"/>
          <w:lang w:eastAsia="en-US"/>
        </w:rPr>
        <w:t>Функции</w:t>
      </w:r>
      <w:bookmarkEnd w:id="47"/>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Строить графики элементарных функций вида:</w:t>
      </w:r>
    </w:p>
    <w:p w:rsidR="00536F72" w:rsidRPr="00536F72" w:rsidRDefault="00536F72" w:rsidP="00536F72">
      <w:pPr>
        <w:widowControl w:val="0"/>
        <w:spacing w:after="0" w:line="240" w:lineRule="auto"/>
        <w:ind w:left="0" w:firstLine="709"/>
        <w:rPr>
          <w:rFonts w:eastAsia="Calibri"/>
          <w:color w:val="auto"/>
          <w:sz w:val="24"/>
          <w:szCs w:val="24"/>
          <w:lang w:eastAsia="en-US"/>
        </w:rPr>
      </w:pPr>
      <m:oMath>
        <m:r>
          <w:rPr>
            <w:rFonts w:ascii="Cambria Math" w:eastAsiaTheme="minorHAnsi" w:hAnsi="Cambria Math" w:cstheme="minorBidi"/>
            <w:color w:val="auto"/>
            <w:sz w:val="24"/>
            <w:szCs w:val="24"/>
            <w:lang w:eastAsia="en-US"/>
          </w:rPr>
          <m:t xml:space="preserve">y= </m:t>
        </m:r>
        <m:f>
          <m:fPr>
            <m:ctrlPr>
              <w:rPr>
                <w:rFonts w:ascii="Cambria Math" w:eastAsiaTheme="minorHAnsi" w:hAnsi="Cambria Math" w:cstheme="minorBidi"/>
                <w:i/>
                <w:color w:val="auto"/>
                <w:sz w:val="24"/>
                <w:szCs w:val="24"/>
                <w:lang w:eastAsia="en-US"/>
              </w:rPr>
            </m:ctrlPr>
          </m:fPr>
          <m:num>
            <m:r>
              <m:rPr>
                <m:scr m:val="script"/>
              </m:rPr>
              <w:rPr>
                <w:rFonts w:ascii="Cambria Math" w:eastAsiaTheme="minorHAnsi" w:hAnsi="Cambria Math" w:cstheme="minorBidi"/>
                <w:color w:val="auto"/>
                <w:sz w:val="24"/>
                <w:szCs w:val="24"/>
                <w:lang w:eastAsia="en-US"/>
              </w:rPr>
              <m:t>k</m:t>
            </m:r>
          </m:num>
          <m:den>
            <m:r>
              <w:rPr>
                <w:rFonts w:ascii="Cambria Math" w:eastAsiaTheme="minorHAnsi" w:hAnsi="Cambria Math" w:cstheme="minorBidi"/>
                <w:color w:val="auto"/>
                <w:sz w:val="24"/>
                <w:szCs w:val="24"/>
                <w:lang w:eastAsia="en-US"/>
              </w:rPr>
              <m:t>x</m:t>
            </m:r>
          </m:den>
        </m:f>
        <m:r>
          <w:rPr>
            <w:rFonts w:ascii="Cambria Math" w:eastAsiaTheme="minorHAnsi" w:hAnsi="Cambria Math" w:cstheme="minorBidi"/>
            <w:color w:val="auto"/>
            <w:sz w:val="24"/>
            <w:szCs w:val="24"/>
            <w:lang w:eastAsia="en-US"/>
          </w:rPr>
          <m:t xml:space="preserve">,  y= </m:t>
        </m:r>
        <m:sSup>
          <m:sSupPr>
            <m:ctrlPr>
              <w:rPr>
                <w:rFonts w:ascii="Cambria Math" w:eastAsiaTheme="minorHAnsi" w:hAnsi="Cambria Math" w:cstheme="minorBidi"/>
                <w:i/>
                <w:color w:val="auto"/>
                <w:sz w:val="24"/>
                <w:szCs w:val="24"/>
                <w:lang w:eastAsia="en-US"/>
              </w:rPr>
            </m:ctrlPr>
          </m:sSupPr>
          <m:e>
            <m:r>
              <w:rPr>
                <w:rFonts w:ascii="Cambria Math" w:eastAsiaTheme="minorHAnsi" w:hAnsi="Cambria Math" w:cstheme="minorBidi"/>
                <w:color w:val="auto"/>
                <w:sz w:val="24"/>
                <w:szCs w:val="24"/>
                <w:lang w:eastAsia="en-US"/>
              </w:rPr>
              <m:t>x</m:t>
            </m:r>
          </m:e>
          <m:sup>
            <m:r>
              <w:rPr>
                <w:rFonts w:ascii="Cambria Math" w:eastAsiaTheme="minorHAnsi" w:hAnsi="Cambria Math" w:cstheme="minorBidi"/>
                <w:color w:val="auto"/>
                <w:sz w:val="24"/>
                <w:szCs w:val="24"/>
                <w:lang w:eastAsia="en-US"/>
              </w:rPr>
              <m:t>2</m:t>
            </m:r>
          </m:sup>
        </m:sSup>
        <m:r>
          <w:rPr>
            <w:rFonts w:ascii="Cambria Math" w:eastAsiaTheme="minorHAnsi" w:hAnsi="Cambria Math" w:cstheme="minorBidi"/>
            <w:color w:val="auto"/>
            <w:sz w:val="24"/>
            <w:szCs w:val="24"/>
            <w:lang w:eastAsia="en-US"/>
          </w:rPr>
          <m:t xml:space="preserve">,  y= </m:t>
        </m:r>
        <m:sSup>
          <m:sSupPr>
            <m:ctrlPr>
              <w:rPr>
                <w:rFonts w:ascii="Cambria Math" w:eastAsiaTheme="minorHAnsi" w:hAnsi="Cambria Math" w:cstheme="minorBidi"/>
                <w:i/>
                <w:color w:val="auto"/>
                <w:sz w:val="24"/>
                <w:szCs w:val="24"/>
                <w:lang w:eastAsia="en-US"/>
              </w:rPr>
            </m:ctrlPr>
          </m:sSupPr>
          <m:e>
            <m:r>
              <w:rPr>
                <w:rFonts w:ascii="Cambria Math" w:eastAsiaTheme="minorHAnsi" w:hAnsi="Cambria Math" w:cstheme="minorBidi"/>
                <w:color w:val="auto"/>
                <w:sz w:val="24"/>
                <w:szCs w:val="24"/>
                <w:lang w:eastAsia="en-US"/>
              </w:rPr>
              <m:t>x</m:t>
            </m:r>
          </m:e>
          <m:sup>
            <m:r>
              <w:rPr>
                <w:rFonts w:ascii="Cambria Math" w:eastAsiaTheme="minorHAnsi" w:hAnsi="Cambria Math" w:cstheme="minorBidi"/>
                <w:color w:val="auto"/>
                <w:sz w:val="24"/>
                <w:szCs w:val="24"/>
                <w:lang w:eastAsia="en-US"/>
              </w:rPr>
              <m:t>3</m:t>
            </m:r>
          </m:sup>
        </m:sSup>
        <m:r>
          <w:rPr>
            <w:rFonts w:ascii="Cambria Math" w:eastAsiaTheme="minorHAnsi" w:hAnsi="Cambria Math" w:cstheme="minorBidi"/>
            <w:color w:val="auto"/>
            <w:sz w:val="24"/>
            <w:szCs w:val="24"/>
            <w:lang w:eastAsia="en-US"/>
          </w:rPr>
          <m:t xml:space="preserve">, y= </m:t>
        </m:r>
        <m:rad>
          <m:radPr>
            <m:degHide m:val="1"/>
            <m:ctrlPr>
              <w:rPr>
                <w:rFonts w:ascii="Cambria Math" w:eastAsiaTheme="minorHAnsi" w:hAnsi="Cambria Math" w:cstheme="minorBidi"/>
                <w:i/>
                <w:color w:val="auto"/>
                <w:sz w:val="24"/>
                <w:szCs w:val="24"/>
                <w:lang w:eastAsia="en-US"/>
              </w:rPr>
            </m:ctrlPr>
          </m:radPr>
          <m:deg/>
          <m:e>
            <m:r>
              <w:rPr>
                <w:rFonts w:ascii="Cambria Math" w:eastAsiaTheme="minorHAnsi" w:hAnsi="Cambria Math" w:cstheme="minorBidi"/>
                <w:color w:val="auto"/>
                <w:sz w:val="24"/>
                <w:szCs w:val="24"/>
                <w:lang w:eastAsia="en-US"/>
              </w:rPr>
              <m:t>x</m:t>
            </m:r>
          </m:e>
        </m:rad>
        <m:r>
          <w:rPr>
            <w:rFonts w:ascii="Cambria Math" w:eastAsiaTheme="minorHAnsi" w:hAnsi="Cambria Math" w:cstheme="minorBidi"/>
            <w:color w:val="auto"/>
            <w:sz w:val="24"/>
            <w:szCs w:val="24"/>
            <w:lang w:eastAsia="en-US"/>
          </w:rPr>
          <m:t>,  y=</m:t>
        </m:r>
        <m:d>
          <m:dPr>
            <m:begChr m:val="|"/>
            <m:endChr m:val="|"/>
            <m:ctrlPr>
              <w:rPr>
                <w:rFonts w:ascii="Cambria Math" w:eastAsiaTheme="minorHAnsi" w:hAnsi="Cambria Math" w:cstheme="minorBidi"/>
                <w:i/>
                <w:color w:val="auto"/>
                <w:sz w:val="24"/>
                <w:szCs w:val="24"/>
                <w:lang w:eastAsia="en-US"/>
              </w:rPr>
            </m:ctrlPr>
          </m:dPr>
          <m:e>
            <m:r>
              <w:rPr>
                <w:rFonts w:ascii="Cambria Math" w:eastAsiaTheme="minorHAnsi" w:hAnsi="Cambria Math" w:cstheme="minorBidi"/>
                <w:color w:val="auto"/>
                <w:sz w:val="24"/>
                <w:szCs w:val="24"/>
                <w:lang w:eastAsia="en-US"/>
              </w:rPr>
              <m:t>x</m:t>
            </m:r>
          </m:e>
        </m:d>
      </m:oMath>
      <w:r w:rsidRPr="00536F72">
        <w:rPr>
          <w:rFonts w:eastAsia="Calibri"/>
          <w:i/>
          <w:color w:val="auto"/>
          <w:sz w:val="24"/>
          <w:szCs w:val="24"/>
          <w:lang w:eastAsia="en-US"/>
        </w:rPr>
        <w:t>,</w:t>
      </w:r>
      <w:r w:rsidRPr="00536F72">
        <w:rPr>
          <w:rFonts w:eastAsia="Calibri"/>
          <w:color w:val="auto"/>
          <w:sz w:val="24"/>
          <w:szCs w:val="24"/>
          <w:lang w:eastAsia="en-US"/>
        </w:rPr>
        <w:t xml:space="preserve"> описывать свойства числовой функции по её графику.</w:t>
      </w:r>
    </w:p>
    <w:p w:rsidR="00536F72" w:rsidRPr="00536F72" w:rsidRDefault="00536F72" w:rsidP="00536F72">
      <w:pPr>
        <w:spacing w:after="4" w:line="240" w:lineRule="auto"/>
        <w:ind w:left="0" w:firstLine="0"/>
        <w:rPr>
          <w:color w:val="auto"/>
          <w:sz w:val="24"/>
          <w:szCs w:val="24"/>
        </w:rPr>
      </w:pPr>
      <w:r w:rsidRPr="00536F72">
        <w:rPr>
          <w:rFonts w:eastAsia="Calibri"/>
          <w:b/>
          <w:color w:val="auto"/>
          <w:sz w:val="24"/>
          <w:szCs w:val="24"/>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8" w:name="_Toc124426245"/>
      <w:r w:rsidRPr="00536F72">
        <w:rPr>
          <w:rFonts w:eastAsia="Calibri"/>
          <w:b/>
          <w:bCs/>
          <w:color w:val="auto"/>
          <w:sz w:val="24"/>
          <w:szCs w:val="24"/>
          <w:lang w:eastAsia="en-US"/>
        </w:rPr>
        <w:t>Числа и вычисления</w:t>
      </w:r>
      <w:bookmarkEnd w:id="48"/>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Сравнивать и упорядочивать рациональные и иррациональные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значения степеней с целыми показателями и корней, вычислять значения числовых выражений.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Округлять действительные числа, выполнять прикидку результата вычислений, оценку числовых выражений.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9" w:name="_Toc124426246"/>
      <w:r w:rsidRPr="00536F72">
        <w:rPr>
          <w:rFonts w:eastAsia="Calibri"/>
          <w:b/>
          <w:bCs/>
          <w:color w:val="auto"/>
          <w:sz w:val="24"/>
          <w:szCs w:val="24"/>
          <w:lang w:eastAsia="en-US"/>
        </w:rPr>
        <w:t>Уравнения и неравенства</w:t>
      </w:r>
      <w:bookmarkEnd w:id="49"/>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линейные и квадратные уравнения, уравнения, сводящиеся к ним, простейшие дробно-рациональные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w:t>
      </w:r>
      <w:r w:rsidRPr="00536F72">
        <w:rPr>
          <w:rFonts w:eastAsia="Calibri"/>
          <w:color w:val="auto"/>
          <w:sz w:val="24"/>
          <w:szCs w:val="24"/>
          <w:lang w:eastAsia="en-US"/>
        </w:rPr>
        <w:lastRenderedPageBreak/>
        <w:t>помощью символов.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неравенства при решении различных задач.</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50" w:name="_Toc124426247"/>
      <w:r w:rsidRPr="00536F72">
        <w:rPr>
          <w:rFonts w:eastAsia="Calibri"/>
          <w:b/>
          <w:bCs/>
          <w:color w:val="auto"/>
          <w:sz w:val="24"/>
          <w:szCs w:val="24"/>
          <w:lang w:eastAsia="en-US"/>
        </w:rPr>
        <w:t>Функции</w:t>
      </w:r>
      <w:bookmarkEnd w:id="50"/>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Theme="minorHAnsi" w:hAnsi="Cambria Math" w:cstheme="minorBidi"/>
            <w:color w:val="auto"/>
            <w:sz w:val="24"/>
            <w:szCs w:val="24"/>
            <w:lang w:eastAsia="en-US"/>
          </w:rPr>
          <m:t>y</m:t>
        </m:r>
        <m:r>
          <m:rPr>
            <m:scr m:val="script"/>
            <m:sty m:val="p"/>
          </m:rPr>
          <w:rPr>
            <w:rFonts w:ascii="Cambria Math" w:eastAsiaTheme="minorHAnsi" w:hAnsi="Cambria Math" w:cstheme="minorBidi"/>
            <w:color w:val="auto"/>
            <w:sz w:val="24"/>
            <w:szCs w:val="24"/>
            <w:lang w:eastAsia="en-US"/>
          </w:rPr>
          <m:t>= k</m:t>
        </m:r>
        <m:r>
          <w:rPr>
            <w:rFonts w:ascii="Cambria Math" w:eastAsiaTheme="minorHAnsi" w:hAnsi="Cambria Math" w:cstheme="minorBidi"/>
            <w:color w:val="auto"/>
            <w:sz w:val="24"/>
            <w:szCs w:val="24"/>
            <w:lang w:eastAsia="en-US"/>
          </w:rPr>
          <m:t>x</m:t>
        </m:r>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cr m:val="script"/>
            <m:sty m:val="p"/>
          </m:rPr>
          <w:rPr>
            <w:rFonts w:ascii="Cambria Math" w:eastAsiaTheme="minorHAnsi" w:hAnsi="Cambria Math" w:cstheme="minorBidi"/>
            <w:color w:val="auto"/>
            <w:sz w:val="24"/>
            <w:szCs w:val="24"/>
            <w:lang w:eastAsia="en-US"/>
          </w:rPr>
          <m:t>= k</m:t>
        </m:r>
        <m:r>
          <w:rPr>
            <w:rFonts w:ascii="Cambria Math" w:eastAsiaTheme="minorHAnsi" w:hAnsi="Cambria Math" w:cstheme="minorBidi"/>
            <w:color w:val="auto"/>
            <w:sz w:val="24"/>
            <w:szCs w:val="24"/>
            <w:lang w:eastAsia="en-US"/>
          </w:rPr>
          <m:t>x</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b</m:t>
        </m:r>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 xml:space="preserve">= </m:t>
        </m:r>
        <m:f>
          <m:fPr>
            <m:ctrlPr>
              <w:rPr>
                <w:rFonts w:ascii="Cambria Math" w:eastAsiaTheme="minorHAnsi" w:hAnsi="Cambria Math" w:cstheme="minorBidi"/>
                <w:color w:val="auto"/>
                <w:sz w:val="24"/>
                <w:szCs w:val="24"/>
                <w:lang w:eastAsia="en-US"/>
              </w:rPr>
            </m:ctrlPr>
          </m:fPr>
          <m:num>
            <m:r>
              <m:rPr>
                <m:scr m:val="script"/>
                <m:sty m:val="p"/>
              </m:rPr>
              <w:rPr>
                <w:rFonts w:ascii="Cambria Math" w:eastAsiaTheme="minorHAnsi" w:hAnsi="Cambria Math" w:cstheme="minorBidi"/>
                <w:color w:val="auto"/>
                <w:sz w:val="24"/>
                <w:szCs w:val="24"/>
                <w:lang w:eastAsia="en-US"/>
              </w:rPr>
              <m:t>k</m:t>
            </m:r>
          </m:num>
          <m:den>
            <m:r>
              <w:rPr>
                <w:rFonts w:ascii="Cambria Math" w:eastAsiaTheme="minorHAnsi" w:hAnsi="Cambria Math" w:cstheme="minorBidi"/>
                <w:color w:val="auto"/>
                <w:sz w:val="24"/>
                <w:szCs w:val="24"/>
                <w:lang w:eastAsia="en-US"/>
              </w:rPr>
              <m:t>x</m:t>
            </m:r>
          </m:den>
        </m:f>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a</m:t>
        </m:r>
        <m:sSup>
          <m:sSupPr>
            <m:ctrlPr>
              <w:rPr>
                <w:rFonts w:ascii="Cambria Math" w:eastAsiaTheme="minorHAnsi" w:hAnsi="Cambria Math" w:cstheme="minorBidi"/>
                <w:color w:val="auto"/>
                <w:sz w:val="24"/>
                <w:szCs w:val="24"/>
                <w:lang w:eastAsia="en-US"/>
              </w:rPr>
            </m:ctrlPr>
          </m:sSupPr>
          <m:e>
            <m:r>
              <w:rPr>
                <w:rFonts w:ascii="Cambria Math" w:eastAsiaTheme="minorHAnsi" w:hAnsi="Cambria Math" w:cstheme="minorBidi"/>
                <w:color w:val="auto"/>
                <w:sz w:val="24"/>
                <w:szCs w:val="24"/>
                <w:lang w:eastAsia="en-US"/>
              </w:rPr>
              <m:t>x</m:t>
            </m:r>
          </m:e>
          <m:sup>
            <m:r>
              <m:rPr>
                <m:sty m:val="p"/>
              </m:rPr>
              <w:rPr>
                <w:rFonts w:ascii="Cambria Math" w:eastAsiaTheme="minorHAnsi" w:hAnsi="Cambria Math" w:cstheme="minorBidi"/>
                <w:color w:val="auto"/>
                <w:sz w:val="24"/>
                <w:szCs w:val="24"/>
                <w:lang w:eastAsia="en-US"/>
              </w:rPr>
              <m:t>2</m:t>
            </m:r>
          </m:sup>
        </m:sSup>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bx</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c</m:t>
        </m:r>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 xml:space="preserve">= </m:t>
        </m:r>
        <m:sSup>
          <m:sSupPr>
            <m:ctrlPr>
              <w:rPr>
                <w:rFonts w:ascii="Cambria Math" w:eastAsiaTheme="minorHAnsi" w:hAnsi="Cambria Math" w:cstheme="minorBidi"/>
                <w:color w:val="auto"/>
                <w:sz w:val="24"/>
                <w:szCs w:val="24"/>
                <w:lang w:eastAsia="en-US"/>
              </w:rPr>
            </m:ctrlPr>
          </m:sSupPr>
          <m:e>
            <m:r>
              <w:rPr>
                <w:rFonts w:ascii="Cambria Math" w:eastAsiaTheme="minorHAnsi" w:hAnsi="Cambria Math" w:cstheme="minorBidi"/>
                <w:color w:val="auto"/>
                <w:sz w:val="24"/>
                <w:szCs w:val="24"/>
                <w:lang w:eastAsia="en-US"/>
              </w:rPr>
              <m:t>x</m:t>
            </m:r>
          </m:e>
          <m:sup>
            <m:r>
              <m:rPr>
                <m:sty m:val="p"/>
              </m:rPr>
              <w:rPr>
                <w:rFonts w:ascii="Cambria Math" w:eastAsiaTheme="minorHAnsi" w:hAnsi="Cambria Math" w:cstheme="minorBidi"/>
                <w:color w:val="auto"/>
                <w:sz w:val="24"/>
                <w:szCs w:val="24"/>
                <w:lang w:eastAsia="en-US"/>
              </w:rPr>
              <m:t>3</m:t>
            </m:r>
          </m:sup>
        </m:sSup>
      </m:oMath>
      <w:r w:rsidRPr="00536F72">
        <w:rPr>
          <w:rFonts w:eastAsia="Calibri"/>
          <w:color w:val="auto"/>
          <w:sz w:val="24"/>
          <w:szCs w:val="24"/>
          <w:lang w:eastAsia="en-US"/>
        </w:rPr>
        <w:t xml:space="preserve">, </w:t>
      </w:r>
      <m:oMath>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 xml:space="preserve">= </m:t>
        </m:r>
        <m:rad>
          <m:radPr>
            <m:degHide m:val="1"/>
            <m:ctrlPr>
              <w:rPr>
                <w:rFonts w:ascii="Cambria Math" w:eastAsiaTheme="minorHAnsi" w:hAnsi="Cambria Math" w:cstheme="minorBidi"/>
                <w:color w:val="auto"/>
                <w:sz w:val="24"/>
                <w:szCs w:val="24"/>
                <w:lang w:eastAsia="en-US"/>
              </w:rPr>
            </m:ctrlPr>
          </m:radPr>
          <m:deg/>
          <m:e>
            <m:r>
              <w:rPr>
                <w:rFonts w:ascii="Cambria Math" w:eastAsiaTheme="minorHAnsi" w:hAnsi="Cambria Math" w:cstheme="minorBidi"/>
                <w:color w:val="auto"/>
                <w:sz w:val="24"/>
                <w:szCs w:val="24"/>
                <w:lang w:eastAsia="en-US"/>
              </w:rPr>
              <m:t>x</m:t>
            </m:r>
          </m:e>
        </m:rad>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x</m:t>
        </m:r>
        <m:r>
          <m:rPr>
            <m:sty m:val="p"/>
          </m:rPr>
          <w:rPr>
            <w:rFonts w:ascii="Cambria Math" w:eastAsiaTheme="minorHAnsi" w:hAnsi="Cambria Math" w:cstheme="minorBidi"/>
            <w:color w:val="auto"/>
            <w:sz w:val="24"/>
            <w:szCs w:val="24"/>
            <w:lang w:eastAsia="en-US"/>
          </w:rPr>
          <m:t>|</m:t>
        </m:r>
      </m:oMath>
      <w:r w:rsidRPr="00536F72">
        <w:rPr>
          <w:rFonts w:eastAsia="Calibri"/>
          <w:color w:val="auto"/>
          <w:sz w:val="24"/>
          <w:szCs w:val="24"/>
          <w:lang w:eastAsia="en-US"/>
        </w:rPr>
        <w:t xml:space="preserve"> в зависимости от значений коэффициентов, описывать свойства функций.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Строить и изображать схематически графики квадратичных функций, описывать свойства квадратичных функций по их графикам.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квадратичную функцию по формуле, приводить примеры квадратичных функций из реальной жизни, физики, геометрии.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51" w:name="_Toc124426248"/>
      <w:r w:rsidRPr="00536F72">
        <w:rPr>
          <w:rFonts w:eastAsia="Calibri"/>
          <w:b/>
          <w:bCs/>
          <w:color w:val="auto"/>
          <w:sz w:val="24"/>
          <w:szCs w:val="24"/>
          <w:lang w:eastAsia="en-US"/>
        </w:rPr>
        <w:t>Арифметическая и геометрическая прогрессии</w:t>
      </w:r>
      <w:bookmarkEnd w:id="51"/>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арифметическую и геометрическую прогрессии при разных способах задания.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Выполнять вычисления с использованием формул </w:t>
      </w:r>
      <w:r w:rsidRPr="00536F72">
        <w:rPr>
          <w:rFonts w:eastAsia="Calibri"/>
          <w:color w:val="auto"/>
          <w:sz w:val="24"/>
          <w:szCs w:val="24"/>
          <w:lang w:val="en-US" w:eastAsia="en-US"/>
        </w:rPr>
        <w:t>n</w:t>
      </w:r>
      <w:r w:rsidRPr="00536F72">
        <w:rPr>
          <w:rFonts w:eastAsia="Calibri"/>
          <w:color w:val="auto"/>
          <w:sz w:val="24"/>
          <w:szCs w:val="24"/>
          <w:lang w:eastAsia="en-US"/>
        </w:rPr>
        <w:t xml:space="preserve">-го члена арифметической и геометрической прогрессий, суммы первых </w:t>
      </w:r>
      <w:r w:rsidRPr="00536F72">
        <w:rPr>
          <w:rFonts w:eastAsia="Calibri"/>
          <w:color w:val="auto"/>
          <w:sz w:val="24"/>
          <w:szCs w:val="24"/>
          <w:lang w:val="en-US" w:eastAsia="en-US"/>
        </w:rPr>
        <w:t>n</w:t>
      </w:r>
      <w:r w:rsidRPr="00536F72">
        <w:rPr>
          <w:rFonts w:eastAsia="Calibri"/>
          <w:color w:val="auto"/>
          <w:sz w:val="24"/>
          <w:szCs w:val="24"/>
          <w:lang w:eastAsia="en-US"/>
        </w:rPr>
        <w:t xml:space="preserve"> членов.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члены последовательности точками на координатной плоскости.</w:t>
      </w:r>
    </w:p>
    <w:p w:rsidR="00536F72" w:rsidRPr="00536F72" w:rsidRDefault="00536F72" w:rsidP="00536F72">
      <w:pPr>
        <w:widowControl w:val="0"/>
        <w:spacing w:after="16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36F72" w:rsidRPr="00536F72" w:rsidRDefault="00536F72" w:rsidP="00536F72">
      <w:pPr>
        <w:widowControl w:val="0"/>
        <w:spacing w:after="160" w:line="240" w:lineRule="auto"/>
        <w:ind w:left="0" w:firstLine="0"/>
        <w:jc w:val="center"/>
        <w:rPr>
          <w:rFonts w:eastAsia="Calibri"/>
          <w:b/>
          <w:bCs/>
          <w:color w:val="auto"/>
          <w:sz w:val="28"/>
          <w:szCs w:val="28"/>
          <w:lang w:eastAsia="en-US"/>
        </w:rPr>
      </w:pPr>
      <w:bookmarkStart w:id="52" w:name="_Toc124426249"/>
      <w:r w:rsidRPr="00536F72">
        <w:rPr>
          <w:rFonts w:eastAsia="Calibri"/>
          <w:b/>
          <w:bCs/>
          <w:color w:val="auto"/>
          <w:sz w:val="28"/>
          <w:szCs w:val="28"/>
          <w:lang w:eastAsia="en-US"/>
        </w:rPr>
        <w:t>Федеральная рабочая программа</w:t>
      </w:r>
      <w:bookmarkEnd w:id="52"/>
      <w:r w:rsidRPr="00536F72">
        <w:rPr>
          <w:rFonts w:eastAsia="Calibri"/>
          <w:b/>
          <w:bCs/>
          <w:color w:val="auto"/>
          <w:sz w:val="28"/>
          <w:szCs w:val="28"/>
          <w:lang w:eastAsia="en-US"/>
        </w:rPr>
        <w:t xml:space="preserve"> учебного курса «Геометрия» в 7–9 классах (далее соответственно – программа учебного курса «Геометрия», учебный курс).</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w:t>
      </w:r>
      <w:proofErr w:type="gramStart"/>
      <w:r w:rsidRPr="00536F72">
        <w:rPr>
          <w:rFonts w:eastAsia="Calibri"/>
          <w:color w:val="auto"/>
          <w:sz w:val="24"/>
          <w:szCs w:val="24"/>
          <w:lang w:eastAsia="en-US"/>
        </w:rPr>
        <w:t>геометрии</w:t>
      </w:r>
      <w:proofErr w:type="gramEnd"/>
      <w:r w:rsidRPr="00536F72">
        <w:rPr>
          <w:rFonts w:eastAsia="Calibri"/>
          <w:color w:val="auto"/>
          <w:sz w:val="24"/>
          <w:szCs w:val="24"/>
          <w:lang w:eastAsia="en-US"/>
        </w:rPr>
        <w:t xml:space="preserve">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w:t>
      </w:r>
      <w:r w:rsidRPr="00536F72">
        <w:rPr>
          <w:rFonts w:eastAsia="Calibri"/>
          <w:color w:val="auto"/>
          <w:sz w:val="24"/>
          <w:szCs w:val="24"/>
          <w:lang w:eastAsia="en-US"/>
        </w:rPr>
        <w:lastRenderedPageBreak/>
        <w:t>физике и технике. Эти связи наиболее ярко видны в темах «Векторы», «Тригонометрические соотношения», «Метод координат» и «Теорема Пифагора».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536F72">
        <w:rPr>
          <w:rFonts w:eastAsia="Calibri"/>
          <w:color w:val="auto"/>
          <w:sz w:val="24"/>
          <w:szCs w:val="24"/>
          <w:lang w:val="en-US" w:eastAsia="en-US"/>
        </w:rPr>
        <w:t>Geometria</w:t>
      </w:r>
      <w:r w:rsidRPr="00536F72">
        <w:rPr>
          <w:rFonts w:eastAsia="Calibri"/>
          <w:color w:val="auto"/>
          <w:sz w:val="24"/>
          <w:szCs w:val="24"/>
          <w:lang w:eastAsia="en-US"/>
        </w:rPr>
        <w:t xml:space="preserve"> </w:t>
      </w:r>
      <w:r w:rsidRPr="00536F72">
        <w:rPr>
          <w:rFonts w:eastAsia="Calibri"/>
          <w:color w:val="auto"/>
          <w:sz w:val="24"/>
          <w:szCs w:val="24"/>
          <w:lang w:val="en-US" w:eastAsia="en-US"/>
        </w:rPr>
        <w:t>una</w:t>
      </w:r>
      <w:r w:rsidRPr="00536F72">
        <w:rPr>
          <w:rFonts w:eastAsia="Calibri"/>
          <w:color w:val="auto"/>
          <w:sz w:val="24"/>
          <w:szCs w:val="24"/>
          <w:lang w:eastAsia="en-US"/>
        </w:rPr>
        <w:t xml:space="preserve"> </w:t>
      </w:r>
      <w:r w:rsidRPr="00536F72">
        <w:rPr>
          <w:rFonts w:eastAsia="Calibri"/>
          <w:color w:val="auto"/>
          <w:sz w:val="24"/>
          <w:szCs w:val="24"/>
          <w:lang w:val="en-US" w:eastAsia="en-US"/>
        </w:rPr>
        <w:t>et</w:t>
      </w:r>
      <w:r w:rsidRPr="00536F72">
        <w:rPr>
          <w:rFonts w:eastAsia="Calibri"/>
          <w:color w:val="auto"/>
          <w:sz w:val="24"/>
          <w:szCs w:val="24"/>
          <w:lang w:eastAsia="en-US"/>
        </w:rPr>
        <w:t xml:space="preserve"> </w:t>
      </w:r>
      <w:r w:rsidRPr="00536F72">
        <w:rPr>
          <w:rFonts w:eastAsia="Calibri"/>
          <w:color w:val="auto"/>
          <w:sz w:val="24"/>
          <w:szCs w:val="24"/>
          <w:lang w:val="en-US" w:eastAsia="en-US"/>
        </w:rPr>
        <w:t>aeterna</w:t>
      </w:r>
      <w:r w:rsidRPr="00536F72">
        <w:rPr>
          <w:rFonts w:eastAsia="Calibri"/>
          <w:color w:val="auto"/>
          <w:sz w:val="24"/>
          <w:szCs w:val="24"/>
          <w:lang w:eastAsia="en-US"/>
        </w:rPr>
        <w:t xml:space="preserve"> </w:t>
      </w:r>
      <w:r w:rsidRPr="00536F72">
        <w:rPr>
          <w:rFonts w:eastAsia="Calibri"/>
          <w:color w:val="auto"/>
          <w:sz w:val="24"/>
          <w:szCs w:val="24"/>
          <w:lang w:val="en-US" w:eastAsia="en-US"/>
        </w:rPr>
        <w:t>est</w:t>
      </w:r>
      <w:r w:rsidRPr="00536F72">
        <w:rPr>
          <w:rFonts w:eastAsia="Calibri"/>
          <w:color w:val="auto"/>
          <w:sz w:val="24"/>
          <w:szCs w:val="24"/>
          <w:lang w:eastAsia="en-US"/>
        </w:rPr>
        <w:t xml:space="preserve"> </w:t>
      </w:r>
      <w:r w:rsidRPr="00536F72">
        <w:rPr>
          <w:rFonts w:eastAsia="Calibri"/>
          <w:color w:val="auto"/>
          <w:sz w:val="24"/>
          <w:szCs w:val="24"/>
          <w:lang w:val="en-US" w:eastAsia="en-US"/>
        </w:rPr>
        <w:t>in</w:t>
      </w:r>
      <w:r w:rsidRPr="00536F72">
        <w:rPr>
          <w:rFonts w:eastAsia="Calibri"/>
          <w:color w:val="auto"/>
          <w:sz w:val="24"/>
          <w:szCs w:val="24"/>
          <w:lang w:eastAsia="en-US"/>
        </w:rPr>
        <w:t xml:space="preserve"> </w:t>
      </w:r>
      <w:r w:rsidRPr="00536F72">
        <w:rPr>
          <w:rFonts w:eastAsia="Calibri"/>
          <w:color w:val="auto"/>
          <w:sz w:val="24"/>
          <w:szCs w:val="24"/>
          <w:lang w:val="en-US" w:eastAsia="en-US"/>
        </w:rPr>
        <w:t>mente</w:t>
      </w:r>
      <w:r w:rsidRPr="00536F72">
        <w:rPr>
          <w:rFonts w:eastAsia="Calibri"/>
          <w:color w:val="auto"/>
          <w:sz w:val="24"/>
          <w:szCs w:val="24"/>
          <w:lang w:eastAsia="en-US"/>
        </w:rPr>
        <w:t xml:space="preserve"> </w:t>
      </w:r>
      <w:r w:rsidRPr="00536F72">
        <w:rPr>
          <w:rFonts w:eastAsia="Calibri"/>
          <w:color w:val="auto"/>
          <w:sz w:val="24"/>
          <w:szCs w:val="24"/>
          <w:lang w:val="en-US" w:eastAsia="en-US"/>
        </w:rPr>
        <w:t>Dei</w:t>
      </w:r>
      <w:r w:rsidRPr="00536F72">
        <w:rPr>
          <w:rFonts w:eastAsia="Calibri"/>
          <w:color w:val="auto"/>
          <w:sz w:val="24"/>
          <w:szCs w:val="24"/>
          <w:lang w:eastAsia="en-US"/>
        </w:rPr>
        <w:t xml:space="preserve"> </w:t>
      </w:r>
      <w:r w:rsidRPr="00536F72">
        <w:rPr>
          <w:rFonts w:eastAsia="Calibri"/>
          <w:color w:val="auto"/>
          <w:sz w:val="24"/>
          <w:szCs w:val="24"/>
          <w:lang w:val="en-US" w:eastAsia="en-US"/>
        </w:rPr>
        <w:t>refulgens</w:t>
      </w:r>
      <w:r w:rsidRPr="00536F72">
        <w:rPr>
          <w:rFonts w:eastAsia="Calibri"/>
          <w:color w:val="auto"/>
          <w:sz w:val="24"/>
          <w:szCs w:val="24"/>
          <w:lang w:eastAsia="en-US"/>
        </w:rPr>
        <w:t xml:space="preserve">: </w:t>
      </w:r>
      <w:r w:rsidRPr="00536F72">
        <w:rPr>
          <w:rFonts w:eastAsia="Calibri"/>
          <w:color w:val="auto"/>
          <w:sz w:val="24"/>
          <w:szCs w:val="24"/>
          <w:lang w:val="en-US" w:eastAsia="en-US"/>
        </w:rPr>
        <w:t>cuius</w:t>
      </w:r>
      <w:r w:rsidRPr="00536F72">
        <w:rPr>
          <w:rFonts w:eastAsia="Calibri"/>
          <w:color w:val="auto"/>
          <w:sz w:val="24"/>
          <w:szCs w:val="24"/>
          <w:lang w:eastAsia="en-US"/>
        </w:rPr>
        <w:t xml:space="preserve"> </w:t>
      </w:r>
      <w:r w:rsidRPr="00536F72">
        <w:rPr>
          <w:rFonts w:eastAsia="Calibri"/>
          <w:color w:val="auto"/>
          <w:sz w:val="24"/>
          <w:szCs w:val="24"/>
          <w:lang w:val="en-US" w:eastAsia="en-US"/>
        </w:rPr>
        <w:t>consortium</w:t>
      </w:r>
      <w:r w:rsidRPr="00536F72">
        <w:rPr>
          <w:rFonts w:eastAsia="Calibri"/>
          <w:color w:val="auto"/>
          <w:sz w:val="24"/>
          <w:szCs w:val="24"/>
          <w:lang w:eastAsia="en-US"/>
        </w:rPr>
        <w:t xml:space="preserve"> </w:t>
      </w:r>
      <w:r w:rsidRPr="00536F72">
        <w:rPr>
          <w:rFonts w:eastAsia="Calibri"/>
          <w:color w:val="auto"/>
          <w:sz w:val="24"/>
          <w:szCs w:val="24"/>
          <w:lang w:val="en-US" w:eastAsia="en-US"/>
        </w:rPr>
        <w:t>hominibus</w:t>
      </w:r>
      <w:r w:rsidRPr="00536F72">
        <w:rPr>
          <w:rFonts w:eastAsia="Calibri"/>
          <w:color w:val="auto"/>
          <w:sz w:val="24"/>
          <w:szCs w:val="24"/>
          <w:lang w:eastAsia="en-US"/>
        </w:rPr>
        <w:t xml:space="preserve"> </w:t>
      </w:r>
      <w:r w:rsidRPr="00536F72">
        <w:rPr>
          <w:rFonts w:eastAsia="Calibri"/>
          <w:color w:val="auto"/>
          <w:sz w:val="24"/>
          <w:szCs w:val="24"/>
          <w:lang w:val="en-US" w:eastAsia="en-US"/>
        </w:rPr>
        <w:t>tributum</w:t>
      </w:r>
      <w:r w:rsidRPr="00536F72">
        <w:rPr>
          <w:rFonts w:eastAsia="Calibri"/>
          <w:color w:val="auto"/>
          <w:sz w:val="24"/>
          <w:szCs w:val="24"/>
          <w:lang w:eastAsia="en-US"/>
        </w:rPr>
        <w:t xml:space="preserve"> </w:t>
      </w:r>
      <w:r w:rsidRPr="00536F72">
        <w:rPr>
          <w:rFonts w:eastAsia="Calibri"/>
          <w:color w:val="auto"/>
          <w:sz w:val="24"/>
          <w:szCs w:val="24"/>
          <w:lang w:val="en-US" w:eastAsia="en-US"/>
        </w:rPr>
        <w:t>inter</w:t>
      </w:r>
      <w:r w:rsidRPr="00536F72">
        <w:rPr>
          <w:rFonts w:eastAsia="Calibri"/>
          <w:color w:val="auto"/>
          <w:sz w:val="24"/>
          <w:szCs w:val="24"/>
          <w:lang w:eastAsia="en-US"/>
        </w:rPr>
        <w:t xml:space="preserve"> </w:t>
      </w:r>
      <w:r w:rsidRPr="00536F72">
        <w:rPr>
          <w:rFonts w:eastAsia="Calibri"/>
          <w:color w:val="auto"/>
          <w:sz w:val="24"/>
          <w:szCs w:val="24"/>
          <w:lang w:val="en-US" w:eastAsia="en-US"/>
        </w:rPr>
        <w:t>causas</w:t>
      </w:r>
      <w:r w:rsidRPr="00536F72">
        <w:rPr>
          <w:rFonts w:eastAsia="Calibri"/>
          <w:color w:val="auto"/>
          <w:sz w:val="24"/>
          <w:szCs w:val="24"/>
          <w:lang w:eastAsia="en-US"/>
        </w:rPr>
        <w:t xml:space="preserve"> </w:t>
      </w:r>
      <w:r w:rsidRPr="00536F72">
        <w:rPr>
          <w:rFonts w:eastAsia="Calibri"/>
          <w:color w:val="auto"/>
          <w:sz w:val="24"/>
          <w:szCs w:val="24"/>
          <w:lang w:val="en-US" w:eastAsia="en-US"/>
        </w:rPr>
        <w:t>est</w:t>
      </w:r>
      <w:r w:rsidRPr="00536F72">
        <w:rPr>
          <w:rFonts w:eastAsia="Calibri"/>
          <w:color w:val="auto"/>
          <w:sz w:val="24"/>
          <w:szCs w:val="24"/>
          <w:lang w:eastAsia="en-US"/>
        </w:rPr>
        <w:t xml:space="preserve">, </w:t>
      </w:r>
      <w:r w:rsidRPr="00536F72">
        <w:rPr>
          <w:rFonts w:eastAsia="Calibri"/>
          <w:color w:val="auto"/>
          <w:sz w:val="24"/>
          <w:szCs w:val="24"/>
          <w:lang w:val="en-US" w:eastAsia="en-US"/>
        </w:rPr>
        <w:t>cur</w:t>
      </w:r>
      <w:r w:rsidRPr="00536F72">
        <w:rPr>
          <w:rFonts w:eastAsia="Calibri"/>
          <w:color w:val="auto"/>
          <w:sz w:val="24"/>
          <w:szCs w:val="24"/>
          <w:lang w:eastAsia="en-US"/>
        </w:rPr>
        <w:t xml:space="preserve"> </w:t>
      </w:r>
      <w:r w:rsidRPr="00536F72">
        <w:rPr>
          <w:rFonts w:eastAsia="Calibri"/>
          <w:color w:val="auto"/>
          <w:sz w:val="24"/>
          <w:szCs w:val="24"/>
          <w:lang w:val="en-US" w:eastAsia="en-US"/>
        </w:rPr>
        <w:t>homo</w:t>
      </w:r>
      <w:r w:rsidRPr="00536F72">
        <w:rPr>
          <w:rFonts w:eastAsia="Calibri"/>
          <w:color w:val="auto"/>
          <w:sz w:val="24"/>
          <w:szCs w:val="24"/>
          <w:lang w:eastAsia="en-US"/>
        </w:rPr>
        <w:t xml:space="preserve"> </w:t>
      </w:r>
      <w:r w:rsidRPr="00536F72">
        <w:rPr>
          <w:rFonts w:eastAsia="Calibri"/>
          <w:color w:val="auto"/>
          <w:sz w:val="24"/>
          <w:szCs w:val="24"/>
          <w:lang w:val="en-US" w:eastAsia="en-US"/>
        </w:rPr>
        <w:t>sit</w:t>
      </w:r>
      <w:r w:rsidRPr="00536F72">
        <w:rPr>
          <w:rFonts w:eastAsia="Calibri"/>
          <w:color w:val="auto"/>
          <w:sz w:val="24"/>
          <w:szCs w:val="24"/>
          <w:lang w:eastAsia="en-US"/>
        </w:rPr>
        <w:t xml:space="preserve"> </w:t>
      </w:r>
      <w:r w:rsidRPr="00536F72">
        <w:rPr>
          <w:rFonts w:eastAsia="Calibri"/>
          <w:color w:val="auto"/>
          <w:sz w:val="24"/>
          <w:szCs w:val="24"/>
          <w:lang w:val="en-US" w:eastAsia="en-US"/>
        </w:rPr>
        <w:t>imago</w:t>
      </w:r>
      <w:r w:rsidRPr="00536F72">
        <w:rPr>
          <w:rFonts w:eastAsia="Calibri"/>
          <w:color w:val="auto"/>
          <w:sz w:val="24"/>
          <w:szCs w:val="24"/>
          <w:lang w:eastAsia="en-US"/>
        </w:rPr>
        <w:t xml:space="preserve"> </w:t>
      </w:r>
      <w:r w:rsidRPr="00536F72">
        <w:rPr>
          <w:rFonts w:eastAsia="Calibri"/>
          <w:color w:val="auto"/>
          <w:sz w:val="24"/>
          <w:szCs w:val="24"/>
          <w:lang w:val="en-US" w:eastAsia="en-US"/>
        </w:rPr>
        <w:t>Dei</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 7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Симметричные фигуры. Основные свойства осевой симметрии. Примеры симметрии в окружающем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построения с помощью циркуля и линейки. Треугольник. Высота, медиана, биссектриса, их свойства.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Равнобедренный и равносторонний треугольники. Неравенство треугольника.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и признаки равнобедренного треугольника. Признаки равенства треугольников.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и признаки параллельных прямых. Сумма углов треугольника. Внешние углы треугольника.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Геометрическое место точек. Биссектриса угла и серединный перпендикуляр к отрезку как геометрические места точек.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36F72" w:rsidRPr="00536F72" w:rsidRDefault="00536F72" w:rsidP="00536F72">
      <w:pPr>
        <w:widowControl w:val="0"/>
        <w:spacing w:after="0" w:line="240" w:lineRule="auto"/>
        <w:ind w:left="0" w:firstLine="0"/>
        <w:rPr>
          <w:rFonts w:eastAsia="Calibri"/>
          <w:color w:val="auto"/>
          <w:sz w:val="24"/>
          <w:szCs w:val="24"/>
          <w:lang w:eastAsia="en-US"/>
        </w:rPr>
      </w:pPr>
      <w:r w:rsidRPr="00536F72">
        <w:rPr>
          <w:rFonts w:eastAsia="Calibri"/>
          <w:b/>
          <w:bCs/>
          <w:color w:val="auto"/>
          <w:sz w:val="24"/>
          <w:szCs w:val="24"/>
          <w:lang w:eastAsia="en-US"/>
        </w:rPr>
        <w:t>8 КЛАСС</w:t>
      </w:r>
      <w:r w:rsidRPr="00536F72">
        <w:rPr>
          <w:rFonts w:eastAsia="Calibri"/>
          <w:color w:val="auto"/>
          <w:sz w:val="24"/>
          <w:szCs w:val="24"/>
          <w:lang w:eastAsia="en-US"/>
        </w:rPr>
        <w:t xml:space="preserve">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Метод удвоения медианы. Центральная симметрия. Теорема Фалеса и теорема о пропорциональных отрезках.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Средние линии треугольника и трапеции. Центр масс треугольника.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Вычисление площадей треугольников и многоугольников на клетчатой бумаге.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Теорема Пифагора. Применение теоремы Пифагора при решении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36F72" w:rsidRPr="00536F72" w:rsidRDefault="00536F72" w:rsidP="00536F72">
      <w:pPr>
        <w:widowControl w:val="0"/>
        <w:spacing w:after="0" w:line="240" w:lineRule="auto"/>
        <w:ind w:left="0" w:firstLine="0"/>
        <w:rPr>
          <w:rFonts w:eastAsia="Calibri"/>
          <w:color w:val="auto"/>
          <w:sz w:val="24"/>
          <w:szCs w:val="24"/>
          <w:lang w:eastAsia="en-US"/>
        </w:rPr>
      </w:pPr>
      <w:r w:rsidRPr="00536F72">
        <w:rPr>
          <w:rFonts w:eastAsia="Calibri"/>
          <w:b/>
          <w:bCs/>
          <w:color w:val="auto"/>
          <w:sz w:val="24"/>
          <w:szCs w:val="24"/>
          <w:lang w:eastAsia="en-US"/>
        </w:rPr>
        <w:t>9 КЛАСС</w:t>
      </w:r>
      <w:r w:rsidRPr="00536F72">
        <w:rPr>
          <w:rFonts w:eastAsia="Calibri"/>
          <w:color w:val="auto"/>
          <w:sz w:val="24"/>
          <w:szCs w:val="24"/>
          <w:lang w:eastAsia="en-US"/>
        </w:rPr>
        <w:t xml:space="preserve">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Синус, косинус, тангенс углов от 0 до 180°. Основное тригонометрическое тождество. Формулы приведения.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Преобразование подобия. Подобие соответственных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Теорема о произведении отрезков хорд, теоремы о произведении отрезков секущих, теорема о квадрате касательной.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Движения плоскости и внутренние симметрии фигур (элементарные представления). Параллельный перенос. Поворот.</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 ОСВОЕНИЯ ПРОГРАММЫ УЧЕБНОГО КУРСА «ГЕОМЕТРИЯ»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Строить чертежи к геометрическим задачам.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логические рассуждения с использованием геометрических теорем.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на клетчатой бумаге.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простейшими геометрическими неравенствами, понимать их практический смысл.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основные геометрические построения с помощью циркуля и линейки.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основные виды четырёхугольников, их элементы, пользоваться их свойствами при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свойства точки пересечения медиан треугольника (центра масс) в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Владеть понятием средней линии треугольника и трапеции, применять их свойства при </w:t>
      </w:r>
      <w:r w:rsidRPr="00536F72">
        <w:rPr>
          <w:rFonts w:eastAsia="Calibri"/>
          <w:color w:val="auto"/>
          <w:sz w:val="24"/>
          <w:szCs w:val="24"/>
          <w:lang w:eastAsia="en-US"/>
        </w:rPr>
        <w:lastRenderedPageBreak/>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признаки подобия треугольников в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понятием описанного четырёхугольника, применять свойства описанного четырёхугольника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теоремами о произведении отрезков хорд, о произведении отрезков секущих, о квадрате касательной.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методом координат на плоскости, применять его в решении геометрических и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оси (или центры) симметрии фигур, применять движения плоскости в простейших случаях.</w:t>
      </w:r>
    </w:p>
    <w:p w:rsidR="00536F72" w:rsidRPr="00536F72" w:rsidRDefault="00536F72" w:rsidP="00536F72">
      <w:pPr>
        <w:widowControl w:val="0"/>
        <w:spacing w:after="16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36F72" w:rsidRPr="00536F72" w:rsidRDefault="00536F72" w:rsidP="00536F72">
      <w:pPr>
        <w:widowControl w:val="0"/>
        <w:spacing w:after="160" w:line="240" w:lineRule="auto"/>
        <w:ind w:left="0" w:firstLine="0"/>
        <w:jc w:val="center"/>
        <w:rPr>
          <w:rFonts w:eastAsia="Calibri"/>
          <w:b/>
          <w:bCs/>
          <w:color w:val="auto"/>
          <w:sz w:val="28"/>
          <w:szCs w:val="28"/>
          <w:lang w:eastAsia="en-US"/>
        </w:rPr>
      </w:pPr>
      <w:r w:rsidRPr="00536F72">
        <w:rPr>
          <w:rFonts w:eastAsia="Calibri"/>
          <w:b/>
          <w:bCs/>
          <w:color w:val="auto"/>
          <w:sz w:val="28"/>
          <w:szCs w:val="28"/>
          <w:lang w:eastAsia="en-US"/>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w:t>
      </w:r>
      <w:r w:rsidRPr="00536F72">
        <w:rPr>
          <w:rFonts w:eastAsia="Calibri"/>
          <w:color w:val="auto"/>
          <w:sz w:val="24"/>
          <w:szCs w:val="24"/>
          <w:lang w:eastAsia="en-US"/>
        </w:rPr>
        <w:lastRenderedPageBreak/>
        <w:t>продолжения образования и для успешной профессиональной карьеры.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Граф, вершина, ребро. Степень вершины. Число рёбер и суммарная степень вершин. </w:t>
      </w:r>
      <w:r w:rsidRPr="00536F72">
        <w:rPr>
          <w:rFonts w:eastAsia="Calibri"/>
          <w:color w:val="auto"/>
          <w:sz w:val="24"/>
          <w:szCs w:val="24"/>
          <w:lang w:eastAsia="en-US"/>
        </w:rPr>
        <w:lastRenderedPageBreak/>
        <w:t>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в виде таблиц, диаграмм, графиков.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рассеивания данных. Дисперсия и стандартное отклонение числовых наборов. Диаграмма рассеивания.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Перестановки и факториал. Сочетания и число сочетаний. Треугольник Паскаля. Решение задач с использованием комбинаторики.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Геометрическая вероятность. Случайный выбор точки из фигуры на плоскости, из отрезка и из дуги окружности.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законе больших чисел. Измерение вероятностей с помощью частот. Роль и значение закона больших чисел в природе и обществе.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 ОСВОЕНИЯ ПРОГРАММЫ УЧЕБНОГО КУРСА «ВЕРОЯТНОСТЬ И СТАТИСТИКА»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Описывать и интерпретировать реальные числовые данные, представленные в таблицах, на диаграммах, графиках.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частоты числовых значений и частоты событий, в том числе по результатам измерений и наблюдений.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Использовать графические модели: дерево случайного эксперимента, диаграммы Эйлера, числовая прямая.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организованным перебором вариантов, а также с использованием комбинаторных правил и методов.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описательные характеристики для массивов числовых данных, в том числе средние значения и меры рассеивания.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частоты значений и частоты события, в том числе пользуясь результатами проведённых измерений и наблюдений.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случайной величине и о распределении вероятностей.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36F72" w:rsidRPr="00536F72" w:rsidRDefault="00536F72" w:rsidP="00536F72">
      <w:pPr>
        <w:keepNext/>
        <w:keepLines/>
        <w:spacing w:before="240" w:line="240" w:lineRule="auto"/>
        <w:ind w:left="0" w:firstLine="0"/>
        <w:jc w:val="center"/>
        <w:outlineLvl w:val="1"/>
        <w:rPr>
          <w:b/>
          <w:color w:val="auto"/>
          <w:sz w:val="28"/>
          <w:szCs w:val="28"/>
        </w:rPr>
      </w:pPr>
      <w:r w:rsidRPr="00536F72">
        <w:rPr>
          <w:rFonts w:eastAsia="Calibri"/>
          <w:b/>
          <w:color w:val="auto"/>
          <w:sz w:val="28"/>
          <w:szCs w:val="28"/>
        </w:rPr>
        <w:t>2.1.5. ИНФОРМАТИКА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«Информатика»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Программа по информатике даёт представление о целях, общей стратегии обучения, воспитания и </w:t>
      </w:r>
      <w:proofErr w:type="gramStart"/>
      <w:r w:rsidRPr="00536F72">
        <w:rPr>
          <w:rFonts w:eastAsia="Calibri"/>
          <w:color w:val="auto"/>
          <w:sz w:val="24"/>
          <w:szCs w:val="24"/>
          <w:lang w:eastAsia="en-US"/>
        </w:rPr>
        <w:t>развития</w:t>
      </w:r>
      <w:proofErr w:type="gramEnd"/>
      <w:r w:rsidRPr="00536F72">
        <w:rPr>
          <w:rFonts w:eastAsia="Calibri"/>
          <w:color w:val="auto"/>
          <w:sz w:val="24"/>
          <w:szCs w:val="24"/>
          <w:lang w:eastAsia="en-US"/>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Целями изучения информатики на уровне основного общего образования являются: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формирование и развитие компетенций обучающихся в области использования </w:t>
      </w:r>
      <w:r w:rsidRPr="00536F72">
        <w:rPr>
          <w:rFonts w:eastAsia="Calibri"/>
          <w:color w:val="auto"/>
          <w:sz w:val="24"/>
          <w:szCs w:val="24"/>
          <w:lang w:eastAsia="en-US"/>
        </w:rPr>
        <w:lastRenderedPageBreak/>
        <w:t>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Учебный предмет «Информатика» в основном общем образовании отражает: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основные области применения информатики, прежде всего информационные технологии, управление и социальную сферу;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междисциплинарный характер информатики и информационной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задачи учебного предмета «Информатика» – сформировать у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базовые знания об информационном моделировании, в том числе о математическом моделировании;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умения и навыки составления простых программ по построенному алгоритму на одном из языков программирования высокого уровня;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цифровая грамотность;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теоретические основы информатики;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алгоритмы и программирование;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информационные технологии.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w:t>
      </w:r>
      <w:r w:rsidRPr="00536F72">
        <w:rPr>
          <w:rFonts w:eastAsia="Calibri"/>
          <w:color w:val="auto"/>
          <w:sz w:val="24"/>
          <w:szCs w:val="24"/>
          <w:lang w:eastAsia="en-US"/>
        </w:rPr>
        <w:lastRenderedPageBreak/>
        <w:t>кругом понятий и методов, решать задачи более высокого уровня сложности.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53" w:name="_TOC_250014"/>
      <w:bookmarkEnd w:id="53"/>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Цифровая грамотность.</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Компьютер – универсальное устройство обработки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Параллельные вычисления.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Техника безопасности и правила работы на компьютере.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Программы и данные.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Компьютерные вирусы и другие вредоносные программы. Программы для защиты от вирусов.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Компьютерные сети.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Современные сервисы интернет-коммуникаций.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Сетевой этикет, базовые нормы информационной этики и права при работе в сети Интернет. Стратегии безопасного поведения в Интернете.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Теоретические основы информатики.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Информация и информационные процессы.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Информация – одно из основных понятий современной науки.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Дискретность данных. Возможность описания непрерывных объектов и процессов с помощью дискретных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Информационные процессы – процессы, связанные с хранением, преобразованием и передачей данных.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Представление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Кодирование символов одного алфавита с помощью кодовых слов в другом алфавите, кодовая таблица, декодирование.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Двоичный код. Представление данных в компьютере как текстов в двоичном алфавите.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Скорость передачи данных. Единицы скорости передачи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Искажение информации при передаче.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представление о цифровом представлении аудиовизуальных и других непрерывных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Кодирование цвета. Цветовые модели. Модель RGB. Глубина кодирования. Палитра.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Кодирование звука. Разрядность и частота записи. Количество каналов записи.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Оценка количественных параметров, связанных с представлением и хранением звуковых файлов.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Информационные технологии.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Текстовые документы.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Текстовые документы и их структурные элементы (страница, абзац, строка, слово, символ).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Компьютерная графика.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Знакомство с графическими редакторами. Растровые рисунки. Использование графических примитивов.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Мультимедийные презентации.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Добавление на слайд аудиовизуальных данных. Анимация. Гиперссылки.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Теоретические основы информатики.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Системы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Римская система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Арифметические операции в двоичной системе счисления.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Элементы математической логики.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Логические элементы. Знакомство с логическими основами компьютера.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Алгоритмы и программирование.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Исполнители и алгоритмы. Алгоритмические конструкции.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алгоритма. Исполнители алгоритмов. Алгоритм как план управления исполнителем.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алгоритма. Способы записи алгоритма (словесный, в виде блок-схемы, программа).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«повторения»: циклы с заданным числом повторений, с условием выполнения, с переменной цикла.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Язык программирования.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Язык программирования (Python, C++, Паскаль, Java, C#, Школьный Алгоритмический Язык).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Система программирования: редактор текста программ, транслятор, отладчик.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Переменная: тип, имя, значение. Целые, вещественные и символьные переменные.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Анализ алгоритмов.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Цифровая грамотность.</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Глобальная сеть Интернет и стратегии безопасного поведения в ней.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Работа в информационном пространстве.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Теоретические основы информатики.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Моделирование как метод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Табличные модели. Таблица как представление отношения.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Базы данных. Отбор в таблице строк, удовлетворяющих заданному условию.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Алгоритмы и программирование.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Разработка алгоритмов и программ.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Управление.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w:t>
      </w:r>
      <w:r w:rsidRPr="00536F72">
        <w:rPr>
          <w:rFonts w:eastAsia="Calibri"/>
          <w:color w:val="auto"/>
          <w:sz w:val="24"/>
          <w:szCs w:val="24"/>
          <w:lang w:eastAsia="en-US"/>
        </w:rPr>
        <w:lastRenderedPageBreak/>
        <w:t>управления транспортным средством и другие системы).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Информационные технологии.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Электронные таблицы.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Преобразование формул при копировании. Относительная, абсолютная и смешанная адресация.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Информационные технологии в современном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информационных технологий в развитии экономики мира, страны, региона. Открытые образовательные ресурсы.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54" w:name="_TOC_250011"/>
      <w:r w:rsidRPr="00536F72">
        <w:rPr>
          <w:rFonts w:eastAsia="Calibri"/>
          <w:b/>
          <w:bCs/>
          <w:color w:val="auto"/>
          <w:sz w:val="24"/>
          <w:szCs w:val="24"/>
          <w:lang w:eastAsia="en-US"/>
        </w:rPr>
        <w:t>ПЛАНИРУЕМЫЕ РЕЗУЛЬТАТЫ ОСВОЕНИЯ ИНФОРМАТИКИ НА УРОВНЕ ОСНОВНОГО ОБЩЕГО ОБРАЗОВАНИЯ</w:t>
      </w:r>
    </w:p>
    <w:p w:rsidR="00536F72" w:rsidRPr="00536F72" w:rsidRDefault="00536F72" w:rsidP="00536F72">
      <w:pPr>
        <w:spacing w:after="0" w:line="240" w:lineRule="auto"/>
        <w:ind w:left="0" w:firstLine="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информатики на уровне основного общего образования направлено на достижение </w:t>
      </w:r>
      <w:proofErr w:type="gramStart"/>
      <w:r w:rsidRPr="00536F72">
        <w:rPr>
          <w:rFonts w:eastAsia="Calibri"/>
          <w:color w:val="auto"/>
          <w:sz w:val="24"/>
          <w:szCs w:val="24"/>
          <w:lang w:eastAsia="en-US"/>
        </w:rPr>
        <w:t>обучающимися</w:t>
      </w:r>
      <w:proofErr w:type="gramEnd"/>
      <w:r w:rsidRPr="00536F72">
        <w:rPr>
          <w:rFonts w:eastAsia="Calibri"/>
          <w:color w:val="auto"/>
          <w:sz w:val="24"/>
          <w:szCs w:val="24"/>
          <w:lang w:eastAsia="en-US"/>
        </w:rPr>
        <w:t xml:space="preserve"> личностных, метапредметных  предметных результатов освоения содержания учебного предмета.</w:t>
      </w:r>
    </w:p>
    <w:bookmarkEnd w:id="54"/>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Личностные результаты имеют направленность на решение задач воспитания, развития и </w:t>
      </w:r>
      <w:proofErr w:type="gramStart"/>
      <w:r w:rsidRPr="00536F72">
        <w:rPr>
          <w:rFonts w:eastAsia="Calibri"/>
          <w:color w:val="auto"/>
          <w:sz w:val="24"/>
          <w:szCs w:val="24"/>
          <w:lang w:eastAsia="en-US"/>
        </w:rPr>
        <w:t>социализации</w:t>
      </w:r>
      <w:proofErr w:type="gramEnd"/>
      <w:r w:rsidRPr="00536F72">
        <w:rPr>
          <w:rFonts w:eastAsia="Calibri"/>
          <w:color w:val="auto"/>
          <w:sz w:val="24"/>
          <w:szCs w:val="24"/>
          <w:lang w:eastAsia="en-US"/>
        </w:rPr>
        <w:t xml:space="preserve"> обучающихся средствами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36F72" w:rsidRPr="00536F72" w:rsidRDefault="00536F72" w:rsidP="00216551">
      <w:pPr>
        <w:widowControl w:val="0"/>
        <w:numPr>
          <w:ilvl w:val="0"/>
          <w:numId w:val="47"/>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2) духовно-нравственного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3)</w:t>
      </w:r>
      <w:r w:rsidRPr="00536F72">
        <w:rPr>
          <w:rFonts w:eastAsia="Calibri"/>
          <w:b/>
          <w:bCs/>
          <w:color w:val="auto"/>
          <w:sz w:val="24"/>
          <w:szCs w:val="24"/>
          <w:lang w:val="en-US" w:eastAsia="en-US"/>
        </w:rPr>
        <w:t> </w:t>
      </w:r>
      <w:r w:rsidRPr="00536F72">
        <w:rPr>
          <w:rFonts w:eastAsia="Calibri"/>
          <w:b/>
          <w:bCs/>
          <w:color w:val="auto"/>
          <w:sz w:val="24"/>
          <w:szCs w:val="24"/>
          <w:lang w:eastAsia="en-US"/>
        </w:rPr>
        <w:t>гражданского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4) ценностей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w:t>
      </w:r>
      <w:r w:rsidRPr="00536F72">
        <w:rPr>
          <w:rFonts w:eastAsia="Calibri"/>
          <w:color w:val="auto"/>
          <w:sz w:val="24"/>
          <w:szCs w:val="24"/>
          <w:lang w:eastAsia="en-US"/>
        </w:rPr>
        <w:lastRenderedPageBreak/>
        <w:t>коллективного благополучия;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5) формирования культуры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6) трудового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7) экологического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8) адаптации обучающегося к изменяющимся условиям социальной и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36F72" w:rsidRPr="00536F72" w:rsidRDefault="00536F72" w:rsidP="00536F72">
      <w:pPr>
        <w:spacing w:after="0" w:line="240" w:lineRule="auto"/>
        <w:ind w:left="0" w:firstLine="0"/>
        <w:jc w:val="left"/>
        <w:rPr>
          <w:b/>
          <w:bCs/>
          <w:color w:val="auto"/>
          <w:sz w:val="24"/>
          <w:szCs w:val="24"/>
        </w:rPr>
      </w:pPr>
      <w:bookmarkStart w:id="55" w:name="_TOC_250008"/>
      <w:r w:rsidRPr="00536F72">
        <w:rPr>
          <w:rFonts w:eastAsia="Calibri"/>
          <w:b/>
          <w:bCs/>
          <w:color w:val="auto"/>
          <w:sz w:val="24"/>
          <w:szCs w:val="24"/>
        </w:rPr>
        <w:t>МЕТАПРЕДМЕТНЫЕ РЕЗУЛЬТАТЫ</w:t>
      </w:r>
    </w:p>
    <w:bookmarkEnd w:id="55"/>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познавательными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базовые логические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создавать, применять и преобразовывать знаки и символы, модели и схемы для решения учебных и познавательных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widowControl w:val="0"/>
        <w:spacing w:after="0" w:line="240" w:lineRule="auto"/>
        <w:ind w:left="708" w:firstLine="0"/>
        <w:rPr>
          <w:rFonts w:eastAsia="Calibri"/>
          <w:b/>
          <w:bCs/>
          <w:i/>
          <w:iCs/>
          <w:color w:val="auto"/>
          <w:sz w:val="24"/>
          <w:szCs w:val="24"/>
          <w:lang w:eastAsia="en-US"/>
        </w:rPr>
      </w:pPr>
      <w:r w:rsidRPr="00536F72">
        <w:rPr>
          <w:rFonts w:eastAsia="Calibri"/>
          <w:b/>
          <w:bCs/>
          <w:i/>
          <w:iCs/>
          <w:color w:val="auto"/>
          <w:sz w:val="24"/>
          <w:szCs w:val="24"/>
          <w:lang w:eastAsia="en-US"/>
        </w:rPr>
        <w:t>2) базовые исследовательские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 применимость и достоверность информацию, полученную в ходе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работа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дефицит информации, данных, необходимых для решения поставленной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надёжность информации по критериям, предложенным учителем или сформулированным самостоятельно;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эффективно запоминать и систематизировать информацию.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коммуникативными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общение: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публично представлять результаты выполненного опыта (эксперимента, исследования, проекта);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совместная деятельность (сотрудничество):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регулятивными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самоорганизация: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в жизненных и учебных ситуациях проблемы, требующие решения;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различных подходах к принятию решений (индивидуальное принятие решений, принятие решений в группе);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выбор в условиях противоречивой информации и брать ответственность за решение.</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самоконтроль (рефлексия):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способами самоконтроля, самомотивации и рефлексии;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давать адекватную оценку ситуации и предлагать план её изменения;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вносить коррективы в деятельность на основе новых обстоятельств, изменившихся ситуаций, установленных ошибок, возникших трудностей;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цели и условиям.</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эмоциональный интеллект: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себя на место другого человека, понимать мотивы и намерения другого.</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4) принятие себя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невозможность контролировать всё вокруг даже в условиях открытого доступа к любым объёмам информации.</w:t>
      </w:r>
    </w:p>
    <w:p w:rsidR="00536F72" w:rsidRPr="00536F72" w:rsidRDefault="00536F72" w:rsidP="00536F72">
      <w:pPr>
        <w:spacing w:after="0" w:line="240" w:lineRule="auto"/>
        <w:ind w:left="0" w:firstLine="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информатике на уровне основного общего образования.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7 классе</w:t>
      </w:r>
      <w:r w:rsidRPr="00536F72">
        <w:rPr>
          <w:rFonts w:eastAsia="Calibri"/>
          <w:color w:val="auto"/>
          <w:sz w:val="24"/>
          <w:szCs w:val="24"/>
          <w:lang w:eastAsia="en-US"/>
        </w:rPr>
        <w:t xml:space="preserve"> у обучающегося буду сформированы следующие предметные </w:t>
      </w:r>
      <w:r w:rsidRPr="00536F72">
        <w:rPr>
          <w:rFonts w:eastAsia="Calibri"/>
          <w:color w:val="auto"/>
          <w:sz w:val="24"/>
          <w:szCs w:val="24"/>
          <w:lang w:eastAsia="en-US"/>
        </w:rPr>
        <w:lastRenderedPageBreak/>
        <w:t>результаты по информатике: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пояснять на примерах смысл понятий «информация», «информационный процесс», «обработка информации», «хранение информации», «передача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и сравнивать размеры текстовых, графических, звуковых файлов и видеофайлов;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современных устройств хранения и передачи информации, сравнивать их количественные характеристики;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основные этапы в истории и понимать тенденции развития компьютеров и программного обеспечения;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соотносить характеристики компьютера с задачами, решаемыми с его помощью;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представлять результаты своей деятельности в виде структурированных иллюстрированных документов, мультимедийных презентаций;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структуру адресов веб-ресурсов;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современные сервисы интернет-коммуникаций;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56" w:name="_TOC_250005"/>
      <w:bookmarkEnd w:id="56"/>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8 классе</w:t>
      </w:r>
      <w:r w:rsidRPr="00536F72">
        <w:rPr>
          <w:rFonts w:eastAsia="Calibri"/>
          <w:color w:val="auto"/>
          <w:sz w:val="24"/>
          <w:szCs w:val="24"/>
          <w:lang w:eastAsia="en-US"/>
        </w:rPr>
        <w:t xml:space="preserve"> у обучающегося буду сформированы следующие предметные результаты по информатике: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пояснять на примерах различия между позиционными и непозиционными системами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понятий «высказывание», «логическая операция», «логическое выражение»;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алгоритм решения задачи различными способами, в том числе в виде блок-схемы;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использовать константы и переменные различных типов (числовых, логических, </w:t>
      </w:r>
      <w:r w:rsidRPr="00536F72">
        <w:rPr>
          <w:rFonts w:eastAsia="Calibri"/>
          <w:color w:val="auto"/>
          <w:sz w:val="24"/>
          <w:szCs w:val="24"/>
          <w:lang w:eastAsia="en-US"/>
        </w:rPr>
        <w:lastRenderedPageBreak/>
        <w:t>символьных), а также содержащие их выражения, использовать оператор присваивания;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разработке программ логические значения, операции и выражения с ними;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анализировать предложенные алгоритмы, в том числе определять, какие результаты возможны при заданном множестве исходных значений;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9 классе</w:t>
      </w:r>
      <w:r w:rsidRPr="00536F72">
        <w:rPr>
          <w:rFonts w:eastAsia="Calibri"/>
          <w:color w:val="auto"/>
          <w:sz w:val="24"/>
          <w:szCs w:val="24"/>
          <w:lang w:eastAsia="en-US"/>
        </w:rPr>
        <w:t xml:space="preserve"> у обучающегося буду сформированы следующие предметные результаты по информатике: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графы и деревья для моделирования систем сетевой и иерархической структуры, находить кратчайший путь в графе;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электронные таблицы для численного моделирования в простых задачах из разных предметных областей;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2.1.6. ИСТОРИЯ</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«История»</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w:t>
      </w:r>
      <w:r w:rsidRPr="00536F72">
        <w:rPr>
          <w:color w:val="auto"/>
          <w:sz w:val="24"/>
          <w:szCs w:val="24"/>
        </w:rPr>
        <w:lastRenderedPageBreak/>
        <w:t>включает пояснительную записку, содержание обучения, планируемые результаты освоения программы по истории.</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Программа по истории дает представление о целях, общей стратегии обучения, воспитания и </w:t>
      </w:r>
      <w:proofErr w:type="gramStart"/>
      <w:r w:rsidRPr="00536F72">
        <w:rPr>
          <w:color w:val="auto"/>
          <w:sz w:val="24"/>
          <w:szCs w:val="24"/>
        </w:rPr>
        <w:t>развития</w:t>
      </w:r>
      <w:proofErr w:type="gramEnd"/>
      <w:r w:rsidRPr="00536F72">
        <w:rPr>
          <w:color w:val="auto"/>
          <w:sz w:val="24"/>
          <w:szCs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Задачами изучения истории являются: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Последовательность изучения тем в рамках программы по истории в пределах одного класса может варьироваться.</w:t>
      </w:r>
    </w:p>
    <w:p w:rsidR="00536F72" w:rsidRPr="00536F72" w:rsidRDefault="00536F72" w:rsidP="00536F72">
      <w:pPr>
        <w:spacing w:after="0" w:line="240" w:lineRule="auto"/>
        <w:ind w:left="0" w:firstLine="0"/>
        <w:jc w:val="right"/>
        <w:rPr>
          <w:color w:val="auto"/>
          <w:sz w:val="24"/>
          <w:szCs w:val="24"/>
        </w:rPr>
      </w:pPr>
      <w:r w:rsidRPr="00536F72">
        <w:rPr>
          <w:color w:val="auto"/>
          <w:sz w:val="24"/>
          <w:szCs w:val="24"/>
        </w:rPr>
        <w:t>Таблица 1</w:t>
      </w:r>
    </w:p>
    <w:p w:rsidR="00536F72" w:rsidRPr="00536F72" w:rsidRDefault="00536F72" w:rsidP="00536F72">
      <w:pPr>
        <w:spacing w:after="0" w:line="240" w:lineRule="auto"/>
        <w:ind w:left="0" w:firstLine="0"/>
        <w:jc w:val="center"/>
        <w:rPr>
          <w:b/>
          <w:bCs/>
          <w:color w:val="auto"/>
          <w:sz w:val="24"/>
          <w:szCs w:val="24"/>
        </w:rPr>
      </w:pPr>
      <w:r w:rsidRPr="00536F72">
        <w:rPr>
          <w:b/>
          <w:bCs/>
          <w:color w:val="auto"/>
          <w:sz w:val="24"/>
          <w:szCs w:val="24"/>
        </w:rPr>
        <w:t>Структура и последовательность изучения курсов в рамках учебного предмета «История»</w:t>
      </w:r>
    </w:p>
    <w:tbl>
      <w:tblPr>
        <w:tblStyle w:val="af6"/>
        <w:tblW w:w="0" w:type="auto"/>
        <w:tblLook w:val="04A0" w:firstRow="1" w:lastRow="0" w:firstColumn="1" w:lastColumn="0" w:noHBand="0" w:noVBand="1"/>
      </w:tblPr>
      <w:tblGrid>
        <w:gridCol w:w="988"/>
        <w:gridCol w:w="7512"/>
        <w:gridCol w:w="1923"/>
      </w:tblGrid>
      <w:tr w:rsidR="00536F72" w:rsidRPr="00536F72" w:rsidTr="00536F72">
        <w:tc>
          <w:tcPr>
            <w:tcW w:w="988" w:type="dxa"/>
            <w:vAlign w:val="center"/>
          </w:tcPr>
          <w:p w:rsidR="00536F72" w:rsidRPr="00536F72" w:rsidRDefault="00536F72" w:rsidP="00536F72">
            <w:pPr>
              <w:widowControl w:val="0"/>
              <w:spacing w:after="0" w:line="240" w:lineRule="auto"/>
              <w:ind w:left="0" w:firstLine="0"/>
              <w:jc w:val="center"/>
              <w:rPr>
                <w:b/>
                <w:bCs/>
                <w:color w:val="auto"/>
                <w:sz w:val="24"/>
                <w:szCs w:val="24"/>
              </w:rPr>
            </w:pPr>
            <w:r w:rsidRPr="00536F72">
              <w:rPr>
                <w:b/>
                <w:bCs/>
                <w:color w:val="auto"/>
                <w:sz w:val="24"/>
                <w:szCs w:val="24"/>
              </w:rPr>
              <w:t>Класс</w:t>
            </w:r>
          </w:p>
        </w:tc>
        <w:tc>
          <w:tcPr>
            <w:tcW w:w="7512" w:type="dxa"/>
            <w:vAlign w:val="center"/>
          </w:tcPr>
          <w:p w:rsidR="00536F72" w:rsidRPr="00536F72" w:rsidRDefault="00536F72" w:rsidP="00536F72">
            <w:pPr>
              <w:widowControl w:val="0"/>
              <w:spacing w:after="0" w:line="240" w:lineRule="auto"/>
              <w:ind w:left="0" w:firstLine="0"/>
              <w:jc w:val="center"/>
              <w:rPr>
                <w:b/>
                <w:bCs/>
                <w:color w:val="auto"/>
                <w:sz w:val="24"/>
                <w:szCs w:val="24"/>
              </w:rPr>
            </w:pPr>
            <w:r w:rsidRPr="00536F72">
              <w:rPr>
                <w:b/>
                <w:bCs/>
                <w:color w:val="auto"/>
                <w:sz w:val="24"/>
                <w:szCs w:val="24"/>
              </w:rPr>
              <w:t>Курсы в рамках учебного предмета «История»</w:t>
            </w:r>
          </w:p>
        </w:tc>
        <w:tc>
          <w:tcPr>
            <w:tcW w:w="1923" w:type="dxa"/>
          </w:tcPr>
          <w:p w:rsidR="00536F72" w:rsidRPr="00536F72" w:rsidRDefault="00536F72" w:rsidP="00536F72">
            <w:pPr>
              <w:widowControl w:val="0"/>
              <w:spacing w:after="0" w:line="240" w:lineRule="auto"/>
              <w:ind w:left="0" w:firstLine="0"/>
              <w:jc w:val="center"/>
              <w:rPr>
                <w:b/>
                <w:bCs/>
                <w:color w:val="auto"/>
                <w:sz w:val="24"/>
                <w:szCs w:val="24"/>
              </w:rPr>
            </w:pPr>
            <w:r w:rsidRPr="00536F72">
              <w:rPr>
                <w:b/>
                <w:bCs/>
                <w:color w:val="auto"/>
                <w:sz w:val="24"/>
                <w:szCs w:val="24"/>
              </w:rPr>
              <w:t>Примерное количество учебных часов</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5</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Всеобщая история. История Древнего мира</w:t>
            </w:r>
          </w:p>
        </w:tc>
        <w:tc>
          <w:tcPr>
            <w:tcW w:w="1923" w:type="dxa"/>
            <w:vAlign w:val="center"/>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68</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6</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Всеобщая история. История Средних веков История России. От Руси к Российскому государству</w:t>
            </w:r>
          </w:p>
        </w:tc>
        <w:tc>
          <w:tcPr>
            <w:tcW w:w="1923"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23</w:t>
            </w:r>
          </w:p>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45</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7</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Всеобщая история. Новая история. XVI—XVII вв. История России. Россия в XVI—XVII вв.: от великого княжества к царству</w:t>
            </w:r>
          </w:p>
        </w:tc>
        <w:tc>
          <w:tcPr>
            <w:tcW w:w="1923"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23</w:t>
            </w:r>
          </w:p>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45</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8</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 xml:space="preserve">Всеобщая история. Новая история. XVIII в. </w:t>
            </w:r>
          </w:p>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История России. Россия в конце XVII— XVIII вв.: от царства к империи</w:t>
            </w:r>
          </w:p>
        </w:tc>
        <w:tc>
          <w:tcPr>
            <w:tcW w:w="1923"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23</w:t>
            </w:r>
          </w:p>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45</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9</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Всеобщая история. Новая история. XIX — начало XX в. История России. Российская империя в XIX — начале XX в.</w:t>
            </w:r>
          </w:p>
        </w:tc>
        <w:tc>
          <w:tcPr>
            <w:tcW w:w="1923" w:type="dxa"/>
            <w:vAlign w:val="center"/>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68</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9</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Модуль «Введение в новейшую историю России»</w:t>
            </w:r>
          </w:p>
        </w:tc>
        <w:tc>
          <w:tcPr>
            <w:tcW w:w="1923"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14</w:t>
            </w:r>
          </w:p>
        </w:tc>
      </w:tr>
    </w:tbl>
    <w:p w:rsidR="00536F72" w:rsidRPr="00536F72" w:rsidRDefault="00536F72" w:rsidP="00536F72">
      <w:pPr>
        <w:keepNext/>
        <w:keepLines/>
        <w:spacing w:after="0" w:line="240" w:lineRule="auto"/>
        <w:ind w:left="-5" w:hanging="9"/>
        <w:jc w:val="left"/>
        <w:outlineLvl w:val="1"/>
        <w:rPr>
          <w:rFonts w:eastAsia="Calibri"/>
          <w:b/>
          <w:color w:val="181717"/>
          <w:sz w:val="24"/>
          <w:szCs w:val="24"/>
        </w:rPr>
      </w:pPr>
      <w:r w:rsidRPr="00536F72">
        <w:rPr>
          <w:rFonts w:eastAsia="Calibri"/>
          <w:b/>
          <w:color w:val="181717"/>
          <w:sz w:val="24"/>
          <w:szCs w:val="24"/>
        </w:rPr>
        <w:lastRenderedPageBreak/>
        <w:t>СОДЕРЖАНИЕ ОБУЧЕНИЯ</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Древнего мира.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Введение. </w:t>
      </w:r>
      <w:r w:rsidRPr="00536F72">
        <w:rPr>
          <w:color w:val="auto"/>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Первобытность.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Разложение первобытнообщинных отношений. На пороге цивилизации.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мир.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и хронологические рамки истории Древнего мира. Карта Древнего мира.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Восток.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«Древний Восток». Карта Древневосточного мира.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Египет.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Древние цивилизации Месопотамии.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Древний Вавилон. Царь Хаммурапи и его законы.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Ассирия. Завоевания ассирийцев. Создание сильной державы. Культурные сокровища Ниневии. Гибель империи.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Усиление Нововавилонского царства. Легендарные памятники города Вавилона.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Восточное Средиземноморье в древности.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Персидская держава.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Древняя Индия.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Китай.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w:t>
      </w:r>
      <w:r w:rsidRPr="00536F72">
        <w:rPr>
          <w:color w:val="auto"/>
          <w:sz w:val="24"/>
          <w:szCs w:val="24"/>
        </w:rPr>
        <w:lastRenderedPageBreak/>
        <w:t>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Древняя Греция. Эллинизм.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Древнейшая Греция.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Греческие полисы.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Культура Древней Греции.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Македонские завоевания. Эллинизм.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Рим.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Возникновение Римского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Римские завоевания в Средиземноморье.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Поздняя Римская республика. Гражданские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Расцвет и падение Римской империи.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Начало Великого переселения народов. Рим и варвары. Падение Западной Римской империи.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Культура Древнего Рима.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Историческое и культурное наследие цивилизаций Древнего мира.</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6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Всеобщая история. История Средних веков.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Средние века: понятие, хронологические рамки и периодизация Средневековья.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Европы в раннее Средневековье.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Византийская империя в VI-XI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Арабы в VI-XI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Средневековое европейское общество.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цовинности, условия жизни. Крестьянская община.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Государства Европы в XII-XV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Культура средневековой Европы.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Востока в Средние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Османская империя:</w:t>
      </w:r>
      <w:r w:rsidRPr="00536F72">
        <w:rPr>
          <w:color w:val="auto"/>
          <w:sz w:val="24"/>
          <w:szCs w:val="24"/>
        </w:rPr>
        <w:t xml:space="preserve">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w:t>
      </w:r>
      <w:r w:rsidRPr="00536F72">
        <w:rPr>
          <w:color w:val="auto"/>
          <w:sz w:val="24"/>
          <w:szCs w:val="24"/>
        </w:rPr>
        <w:lastRenderedPageBreak/>
        <w:t>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Культура народов Востока. Литература. Архитектура. Традиционные искусства и ремесла.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Государства доколумбовой Америки в Средние 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Историческое и культурное наследие Средних веков.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России. От Руси к Российскому государству.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и место России в мировой истории. Проблемы периодизации российской истории. Источники по истории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и государства на территории нашей страны в древности. Восточная Европа в середине I тыс. н. э.</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Страны и народы Восточной Европы, Сибири и Дальнего Востока. Тюркский каганат. Хазарский каганат. Волжская Булгария.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Русь в IX - начале XII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Образование государства Русь.</w:t>
      </w:r>
      <w:r w:rsidRPr="00536F72">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Первые известия о Руси. Проблема образования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Русь. Скандинавы на Руси. Начало династии Рюриковичей.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536F72">
        <w:rPr>
          <w:color w:val="auto"/>
          <w:sz w:val="24"/>
          <w:szCs w:val="24"/>
        </w:rPr>
        <w:t>из</w:t>
      </w:r>
      <w:proofErr w:type="gramEnd"/>
      <w:r w:rsidRPr="00536F72">
        <w:rPr>
          <w:color w:val="auto"/>
          <w:sz w:val="24"/>
          <w:szCs w:val="24"/>
        </w:rPr>
        <w:t xml:space="preserve"> варяг в греки». Волжский торговый путь. Языческий пантеон.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Принятие христианства и его значение. Византийское наследие на Руси.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Русь в конце X - начале XII в.</w:t>
      </w:r>
      <w:r w:rsidRPr="00536F72">
        <w:rPr>
          <w:color w:val="auto"/>
          <w:sz w:val="24"/>
          <w:szCs w:val="24"/>
        </w:rPr>
        <w:t xml:space="preserve"> Территория и население государства Русь (Русская земля). Крупнейшие города Руси.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Общественный строй Руси: дискуссии в исторической науке.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Князья, дружина. Духовенство. Городское население. Купцы.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Категории рядового и зависимого населения. Древнерусское право: Русская Правда, церковные уставы.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Культурное пространство.</w:t>
      </w:r>
      <w:r w:rsidRPr="00536F72">
        <w:rPr>
          <w:color w:val="auto"/>
          <w:sz w:val="24"/>
          <w:szCs w:val="24"/>
        </w:rPr>
        <w:t xml:space="preserve"> Русь в общеевропейском культурном контексте. Картина мира средневекового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Повседневная жизнь, сельский и городской быт. Положение женщины. Дети и их воспитание. Календарь и хронология.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«Новгородская псалтирь». «Остромирово Евангелие». Появление древнерусской литературы. «Слово о Законе и Благодати».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Русь в середине XII - начале XIII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Русские земли и их соседи в середине XIII - XIV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Народы и государства степной зоны Восточной Европы и Сибири в XIII-XV вв.</w:t>
      </w:r>
      <w:r w:rsidRPr="00536F72">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Культурное пространство.</w:t>
      </w:r>
      <w:r w:rsidRPr="00536F72">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Формирование единого Русского государства в XV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w:t>
      </w:r>
      <w:r w:rsidRPr="00536F72">
        <w:rPr>
          <w:color w:val="auto"/>
          <w:sz w:val="24"/>
          <w:szCs w:val="24"/>
        </w:rPr>
        <w:lastRenderedPageBreak/>
        <w:t>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Культурное пространство.</w:t>
      </w:r>
      <w:r w:rsidRPr="00536F72">
        <w:rPr>
          <w:color w:val="auto"/>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Наш край</w:t>
      </w:r>
      <w:r w:rsidRPr="00536F72">
        <w:rPr>
          <w:color w:val="auto"/>
          <w:sz w:val="24"/>
          <w:szCs w:val="24"/>
        </w:rPr>
        <w:t xml:space="preserve">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Всеобщая история. История Нового времени. Конец XV - XVII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«Новое время». Хронологические рамки и периодизация истории Нового времени.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Великие географические открытия.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Изменения в европейском обществе в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Реформация и контрреформация в Европе.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Государства Европы в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Испания</w:t>
      </w:r>
      <w:r w:rsidRPr="00536F72">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536F72">
        <w:rPr>
          <w:b/>
          <w:bCs/>
          <w:color w:val="auto"/>
          <w:sz w:val="24"/>
          <w:szCs w:val="24"/>
        </w:rPr>
        <w:t>Нидерландах:</w:t>
      </w:r>
      <w:r w:rsidRPr="00536F72">
        <w:rPr>
          <w:color w:val="auto"/>
          <w:sz w:val="24"/>
          <w:szCs w:val="24"/>
        </w:rPr>
        <w:t xml:space="preserve"> цели, участники, формы борьбы. Итоги и значение Нидерландской революции.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Франция:</w:t>
      </w:r>
      <w:r w:rsidRPr="00536F72">
        <w:rPr>
          <w:color w:val="auto"/>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Англия.</w:t>
      </w:r>
      <w:r w:rsidRPr="00536F72">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Английская революция середины XVII в.</w:t>
      </w:r>
      <w:r w:rsidRPr="00536F72">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Страны Центральной, Южной и Юго-Восточной Европы.</w:t>
      </w:r>
      <w:r w:rsidRPr="00536F72">
        <w:rPr>
          <w:color w:val="auto"/>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Международные отношения в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w:t>
      </w:r>
      <w:r w:rsidRPr="00536F72">
        <w:rPr>
          <w:color w:val="auto"/>
          <w:sz w:val="24"/>
          <w:szCs w:val="24"/>
        </w:rPr>
        <w:lastRenderedPageBreak/>
        <w:t>османской экспансии в Европе. Образование державы австрийских Габсбургов. Тридцатилетняя война. Вестфальский мир.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Европейская культура в раннее Новое время.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w:t>
      </w:r>
      <w:r w:rsidRPr="00536F72">
        <w:rPr>
          <w:color w:val="auto"/>
          <w:sz w:val="24"/>
          <w:szCs w:val="24"/>
        </w:rPr>
        <w:tab/>
        <w:t>переворот в естествознании, возникновение новой картины мира. Выдающиеся ученые и их открытия (Н. Коперник, И. Ньютон). Утверждение рационализма.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Востока в XVI-XVII вв.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Османская империя:</w:t>
      </w:r>
      <w:r w:rsidRPr="00536F72">
        <w:rPr>
          <w:color w:val="auto"/>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«Закрытие» страны для иноземцев. Культура и искусство стран Востока в XVI-XVII вв.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Историческое и культурное наследие Раннего Нового времени.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России. Россия в XVI-XVII вв.: от Великого княжества к царству.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XVI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Завершение объединения русских земель.</w:t>
      </w:r>
      <w:r w:rsidRPr="00536F72">
        <w:rPr>
          <w:color w:val="auto"/>
          <w:sz w:val="24"/>
          <w:szCs w:val="24"/>
        </w:rPr>
        <w:t xml:space="preserve"> Княжение Василия III. Завершение объединения русских земель вокруг Москвы:</w:t>
      </w:r>
      <w:r w:rsidRPr="00536F72">
        <w:rPr>
          <w:color w:val="auto"/>
          <w:sz w:val="24"/>
          <w:szCs w:val="24"/>
        </w:rPr>
        <w:tab/>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Царствование Ивана IV.</w:t>
      </w:r>
      <w:r w:rsidRPr="00536F72">
        <w:rPr>
          <w:color w:val="auto"/>
          <w:sz w:val="24"/>
          <w:szCs w:val="24"/>
        </w:rPr>
        <w:t xml:space="preserve"> Регентство Елены Глинской. Сопротивление удельных князей великокняжеской власти. Унификация денежной системы.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Россия в конце XVI в.</w:t>
      </w:r>
      <w:r w:rsidRPr="00536F72">
        <w:rPr>
          <w:color w:val="auto"/>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Смута в России.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Накануне Смуты.</w:t>
      </w:r>
      <w:r w:rsidRPr="00536F72">
        <w:rPr>
          <w:color w:val="auto"/>
          <w:sz w:val="24"/>
          <w:szCs w:val="24"/>
        </w:rPr>
        <w:t xml:space="preserve"> Династический кризис. Земский собор.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Смутное время начала XVII в.</w:t>
      </w:r>
      <w:r w:rsidRPr="00536F72">
        <w:rPr>
          <w:color w:val="auto"/>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Царь Василий Шуйский. Восстание Ивана Болотникова. Перерастание внутреннего кризиса в гражданскую войну. Лжедмитрий И. Вторжение на территорию России польско-литовских отрядов. Тушинский лагерь самозванца под Москвой.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Освобождение Москвы в 1612 г.</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Окончание Смуты.</w:t>
      </w:r>
      <w:r w:rsidRPr="00536F72">
        <w:rPr>
          <w:color w:val="auto"/>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XVII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Россия при первых Романовых.</w:t>
      </w:r>
      <w:r w:rsidRPr="00536F72">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Экономическое развитие России в XVII в.</w:t>
      </w:r>
      <w:r w:rsidRPr="00536F72">
        <w:rPr>
          <w:color w:val="auto"/>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Социальная структура российского общества.</w:t>
      </w:r>
      <w:r w:rsidRPr="00536F72">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Внешняя политика России в XVII в.</w:t>
      </w:r>
      <w:r w:rsidRPr="00536F72">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Освоение новых территорий. Народы России в XVII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Культурное пространство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Наш край в XVI-XVII вв.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Всеобщая история. История Нового времени. XVIII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Век Просвещения.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Государства Европы в XVIII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Монархии в Европе XVIII в.:</w:t>
      </w:r>
      <w:r w:rsidRPr="00536F72">
        <w:rPr>
          <w:color w:val="auto"/>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Великобритания в XVIII в.</w:t>
      </w:r>
      <w:r w:rsidRPr="00536F72">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Франция.</w:t>
      </w:r>
      <w:r w:rsidRPr="00536F72">
        <w:rPr>
          <w:color w:val="auto"/>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Германские государства, монархия Габсбургов, итальянские земли в XVIII в.</w:t>
      </w:r>
      <w:r w:rsidRPr="00536F72">
        <w:rPr>
          <w:color w:val="auto"/>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Государства Пиренейского полуострова.</w:t>
      </w:r>
      <w:r w:rsidRPr="00536F72">
        <w:rPr>
          <w:color w:val="auto"/>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Британские колонии в Северной Америке: борьба за независимость.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Французская революция конца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Европейская культура в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Международные отношения в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Востока в XVIII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Османская империя:</w:t>
      </w:r>
      <w:r w:rsidRPr="00536F72">
        <w:rPr>
          <w:color w:val="auto"/>
          <w:sz w:val="24"/>
          <w:szCs w:val="24"/>
        </w:rPr>
        <w:t xml:space="preserve">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Обобщение.</w:t>
      </w:r>
      <w:r w:rsidRPr="00536F72">
        <w:rPr>
          <w:color w:val="auto"/>
          <w:sz w:val="24"/>
          <w:szCs w:val="24"/>
        </w:rPr>
        <w:t xml:space="preserve"> Историческое и культурное наследие XVIII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России. Россия в конце XVII-XVIII в.: от царства к империи.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эпоху преобразований Петра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Причины и предпосылки преобразований.</w:t>
      </w:r>
      <w:r w:rsidRPr="00536F72">
        <w:rPr>
          <w:color w:val="auto"/>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Экономическая политика.</w:t>
      </w:r>
      <w:r w:rsidRPr="00536F72">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Социальная политика. </w:t>
      </w:r>
      <w:r w:rsidRPr="00536F72">
        <w:rPr>
          <w:color w:val="auto"/>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Реформы управления.</w:t>
      </w:r>
      <w:r w:rsidRPr="00536F72">
        <w:rPr>
          <w:color w:val="auto"/>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Первые гвардейские полки. Создание регулярной армии, военного флота. Рекрутские наборы.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Церковная реформа. </w:t>
      </w:r>
      <w:r w:rsidRPr="00536F72">
        <w:rPr>
          <w:color w:val="auto"/>
          <w:sz w:val="24"/>
          <w:szCs w:val="24"/>
        </w:rPr>
        <w:t>Упразднение патриаршества, учреждение Синода. Положение инославных конфессий.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Оппозиция реформам Петра I.</w:t>
      </w:r>
      <w:r w:rsidRPr="00536F72">
        <w:rPr>
          <w:color w:val="auto"/>
          <w:sz w:val="24"/>
          <w:szCs w:val="24"/>
        </w:rPr>
        <w:t xml:space="preserve"> Социальные движения в первой четверти XVIII в. Восстания в Астрахани, Башкирии, на Дону. Дело царевича Алексея.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Внешняя политика.</w:t>
      </w:r>
      <w:r w:rsidRPr="00536F72">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Преобразования Петра I в области культуры.</w:t>
      </w:r>
      <w:r w:rsidRPr="00536F72">
        <w:rPr>
          <w:color w:val="auto"/>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Итоги, последствия и значение петровских преобразований. Образ Петра I в русской культуре.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после Петра I. Дворцовые перевороты.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Россия при Елизавете Петровне.</w:t>
      </w:r>
      <w:r w:rsidRPr="00536F72">
        <w:rPr>
          <w:color w:val="auto"/>
          <w:sz w:val="24"/>
          <w:szCs w:val="24"/>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Петр III.</w:t>
      </w:r>
      <w:r w:rsidRPr="00536F72">
        <w:rPr>
          <w:color w:val="auto"/>
          <w:sz w:val="24"/>
          <w:szCs w:val="24"/>
        </w:rPr>
        <w:t xml:space="preserve"> Манифест о вольности дворянства. Причины переворота 28 июня 1762 г.</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1760-1790-х гг. Правление Екатерины II и Павла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Внутренняя политика Екатерины II.</w:t>
      </w:r>
      <w:r w:rsidRPr="00536F72">
        <w:rPr>
          <w:color w:val="auto"/>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Экономическое развитие России во второй половине XVIII в.</w:t>
      </w:r>
      <w:r w:rsidRPr="00536F72">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sidRPr="00536F72">
        <w:rPr>
          <w:color w:val="auto"/>
          <w:sz w:val="24"/>
          <w:szCs w:val="24"/>
        </w:rP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Внутренняя и внешняя торговля. Торговые пути внутри страны. </w:t>
      </w:r>
      <w:proofErr w:type="gramStart"/>
      <w:r w:rsidRPr="00536F72">
        <w:rPr>
          <w:color w:val="auto"/>
          <w:sz w:val="24"/>
          <w:szCs w:val="24"/>
        </w:rPr>
        <w:t>Водно-транспортные</w:t>
      </w:r>
      <w:proofErr w:type="gramEnd"/>
      <w:r w:rsidRPr="00536F72">
        <w:rPr>
          <w:color w:val="auto"/>
          <w:sz w:val="24"/>
          <w:szCs w:val="24"/>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Обострение социальных противоречий. </w:t>
      </w:r>
      <w:r w:rsidRPr="00536F72">
        <w:rPr>
          <w:color w:val="auto"/>
          <w:sz w:val="24"/>
          <w:szCs w:val="24"/>
        </w:rPr>
        <w:t>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Внешняя политика России второй половины XVIII в., ее основные задачи. </w:t>
      </w:r>
      <w:r w:rsidRPr="00536F72">
        <w:rPr>
          <w:color w:val="auto"/>
          <w:sz w:val="24"/>
          <w:szCs w:val="24"/>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Борьба поляков за национальную независимость. Восстание под предводительством Т. Костюшко.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Россия при Павле I. </w:t>
      </w:r>
      <w:r w:rsidRPr="00536F72">
        <w:rPr>
          <w:color w:val="auto"/>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Культурное пространство Российской империи в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М.В. Ломоносов и его роль в становлении российской науки и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w:t>
      </w:r>
      <w:r w:rsidRPr="00536F72">
        <w:rPr>
          <w:color w:val="auto"/>
          <w:sz w:val="24"/>
          <w:szCs w:val="24"/>
        </w:rPr>
        <w:lastRenderedPageBreak/>
        <w:t>Петербурга. Переход к классицизму, создание архитектурных ансамблей в стиле классицизма в обеих столицах. В.И. Баженов, М.Ф. Казаков, Ф.Ф. Растрелли.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Наш край в XVIII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Всеобщая история. История Нового времени. XIX - начало XX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Европа в начале XIX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Развитие индустриального общества в первой половине XIX в.: экономика, социальные отношения, политические процессы.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Политическое развитие европейских стран в 1815-1840-е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Европы и Северной Америки в середине XIX - начале XX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Великобритания</w:t>
      </w:r>
      <w:r w:rsidRPr="00536F72">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Франция.</w:t>
      </w:r>
      <w:r w:rsidRPr="00536F72">
        <w:rPr>
          <w:color w:val="auto"/>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Италия.</w:t>
      </w:r>
      <w:r w:rsidRPr="00536F72">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Германия.</w:t>
      </w:r>
      <w:r w:rsidRPr="00536F72">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Страны Центральной и Юго-Восточной Европы во второй половине XIX - начале XX в. </w:t>
      </w:r>
      <w:r w:rsidRPr="00536F72">
        <w:rPr>
          <w:color w:val="auto"/>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Соединенные Штаты Америки.</w:t>
      </w:r>
      <w:r w:rsidRPr="00536F72">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Экономическое и социально-политическое развитие стран Европы и США в конце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Латинской Америки в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Страны Азии в XIX - начале XX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Япония.</w:t>
      </w:r>
      <w:r w:rsidRPr="00536F72">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Китай.</w:t>
      </w:r>
      <w:r w:rsidRPr="00536F72">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Османская империя.</w:t>
      </w:r>
      <w:r w:rsidRPr="00536F72">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Революция 1905-1911 г. в </w:t>
      </w:r>
      <w:r w:rsidRPr="00536F72">
        <w:rPr>
          <w:b/>
          <w:bCs/>
          <w:color w:val="auto"/>
          <w:sz w:val="24"/>
          <w:szCs w:val="24"/>
        </w:rPr>
        <w:t>Иране.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Индия.</w:t>
      </w:r>
      <w:r w:rsidRPr="00536F72">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Африки в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Развитие культуры в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Международные отношения в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Обобщение. </w:t>
      </w:r>
      <w:r w:rsidRPr="00536F72">
        <w:rPr>
          <w:color w:val="auto"/>
          <w:sz w:val="24"/>
          <w:szCs w:val="24"/>
        </w:rPr>
        <w:t>Историческое и культурное наследие XIX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России. Российская империя в XIX - начале XX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Александровская эпоха: государственный либерализм.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Либеральные и охранительные тенденции во внутренней политике. Польская конституция 1815 г. Военные поселения.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Дворянская оппозиция самодержавию. Тайные организации: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Союз спасения, Союз благоденствия, Северное и Южное общества. Восстание декабристов 14 декабря 1825 г.</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Николаевское самодержавие: государственный консерватизм.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536F72">
        <w:rPr>
          <w:color w:val="auto"/>
          <w:sz w:val="24"/>
          <w:szCs w:val="24"/>
        </w:rPr>
        <w:lastRenderedPageBreak/>
        <w:t>вопрос. Распад Венской системы. Крымская война. Героическая оборона Севастополя. Парижский мир 1856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w:t>
      </w:r>
      <w:r w:rsidRPr="00536F72">
        <w:rPr>
          <w:color w:val="auto"/>
          <w:sz w:val="24"/>
          <w:szCs w:val="24"/>
        </w:rPr>
        <w:tab/>
        <w:t>официальная</w:t>
      </w:r>
      <w:r w:rsidRPr="00536F72">
        <w:rPr>
          <w:color w:val="auto"/>
          <w:sz w:val="24"/>
          <w:szCs w:val="24"/>
        </w:rPr>
        <w:tab/>
        <w:t>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Культурное пространство империи в первой половине XIX 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России в первой половине XIX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Социальная и правовая модернизация страны при Александре II.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1880-1890-х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Культурное пространство империи во второй половине XIX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w:t>
      </w:r>
      <w:r w:rsidRPr="00536F72">
        <w:rPr>
          <w:color w:val="auto"/>
          <w:sz w:val="24"/>
          <w:szCs w:val="24"/>
        </w:rPr>
        <w:lastRenderedPageBreak/>
        <w:t>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Этнокультурный облик империи.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Формирование гражданского общества и основные направления общественных движений.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на пороге XX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 пороге нового века:</w:t>
      </w:r>
      <w:r w:rsidRPr="00536F72">
        <w:rPr>
          <w:color w:val="auto"/>
          <w:sz w:val="24"/>
          <w:szCs w:val="24"/>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Имперский центр и регионы. Национальная политика, этнические элиты и национально-культурные движения.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Россия в системе международных отношений.</w:t>
      </w:r>
      <w:r w:rsidRPr="00536F72">
        <w:rPr>
          <w:color w:val="auto"/>
          <w:sz w:val="24"/>
          <w:szCs w:val="24"/>
        </w:rPr>
        <w:t xml:space="preserve"> Политика на Дальнем Востоке. Русско-японская война 1904-1905 гг. Оборона Порт-Артура. Цусимское сражение.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Первая российская революция 1905-1907 гг. Начало парламентаризма в России.</w:t>
      </w:r>
      <w:r w:rsidRPr="00536F72">
        <w:rPr>
          <w:color w:val="auto"/>
          <w:sz w:val="24"/>
          <w:szCs w:val="24"/>
        </w:rPr>
        <w:t xml:space="preserve"> Николай II и его окружение.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Деятельность В.К. Плеве на посту министра внутренних дел.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Оппозиционное либеральное движение. «Союз освобождения».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Банкетная кампания.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Неонародническиё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Общество и власть после революции.</w:t>
      </w:r>
      <w:r w:rsidRPr="00536F72">
        <w:rPr>
          <w:color w:val="auto"/>
          <w:sz w:val="24"/>
          <w:szCs w:val="24"/>
        </w:rPr>
        <w:t xml:space="preserve"> Уроки революции: политическая стабилизация и социальные преобразования. П.А. Столыпин: программа системных реформ, масштаб и результаты. </w:t>
      </w:r>
      <w:r w:rsidRPr="00536F72">
        <w:rPr>
          <w:color w:val="auto"/>
          <w:sz w:val="24"/>
          <w:szCs w:val="24"/>
        </w:rPr>
        <w:lastRenderedPageBreak/>
        <w:t>Незавершенность преобразований и нарастание социальных противоречий. III и IV Государственная дума.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Идейно-политический спектр. Общественный и социальный подъем.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Серебряный век российской культуры.</w:t>
      </w:r>
      <w:r w:rsidRPr="00536F72">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Наш край в XIX - начале XX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spacing w:after="0" w:line="240" w:lineRule="auto"/>
        <w:ind w:left="0" w:firstLine="0"/>
        <w:rPr>
          <w:color w:val="auto"/>
          <w:sz w:val="24"/>
          <w:szCs w:val="24"/>
        </w:rPr>
      </w:pPr>
      <w:r w:rsidRPr="00536F72">
        <w:rPr>
          <w:b/>
          <w:bCs/>
          <w:color w:val="auto"/>
          <w:sz w:val="24"/>
          <w:szCs w:val="24"/>
        </w:rPr>
        <w:t>ПЛАНИРУЕМЫЕ РЕЗУЛЬТАТЫ ОСВОЕНИЯ ПРОГРАММЫ ПО ИСТОРИИ НА УРОВНЕ ОСНОВНОГО ОБЩЕГО ОБРАЗОВАНИЯ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важнейшим </w:t>
      </w:r>
      <w:r w:rsidRPr="00536F72">
        <w:rPr>
          <w:b/>
          <w:bCs/>
          <w:color w:val="auto"/>
          <w:sz w:val="24"/>
          <w:szCs w:val="24"/>
        </w:rPr>
        <w:t>личностным результатам</w:t>
      </w:r>
      <w:r w:rsidRPr="00536F72">
        <w:rPr>
          <w:color w:val="auto"/>
          <w:sz w:val="24"/>
          <w:szCs w:val="24"/>
        </w:rPr>
        <w:t xml:space="preserve"> изучения истории относятся: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в сфере патриотического воспитания:</w:t>
      </w:r>
      <w:r w:rsidRPr="00536F72">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2)</w:t>
      </w:r>
      <w:r w:rsidRPr="00536F72">
        <w:rPr>
          <w:b/>
          <w:bCs/>
          <w:color w:val="auto"/>
          <w:sz w:val="24"/>
          <w:szCs w:val="24"/>
        </w:rPr>
        <w:tab/>
        <w:t xml:space="preserve"> в сфере гражданского воспитания:</w:t>
      </w:r>
      <w:r w:rsidRPr="00536F72">
        <w:rPr>
          <w:color w:val="auto"/>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3)</w:t>
      </w:r>
      <w:r w:rsidRPr="00536F72">
        <w:rPr>
          <w:b/>
          <w:bCs/>
          <w:color w:val="auto"/>
          <w:sz w:val="24"/>
          <w:szCs w:val="24"/>
        </w:rPr>
        <w:tab/>
        <w:t xml:space="preserve"> в духовно-нравственной сфере:</w:t>
      </w:r>
      <w:r w:rsidRPr="00536F72">
        <w:rPr>
          <w:color w:val="auto"/>
          <w:sz w:val="24"/>
          <w:szCs w:val="24"/>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4)</w:t>
      </w:r>
      <w:r w:rsidRPr="00536F72">
        <w:rPr>
          <w:b/>
          <w:bCs/>
          <w:color w:val="auto"/>
          <w:sz w:val="24"/>
          <w:szCs w:val="24"/>
        </w:rPr>
        <w:tab/>
        <w:t xml:space="preserve"> в понимании ценности научного познания:</w:t>
      </w:r>
      <w:r w:rsidRPr="00536F72">
        <w:rPr>
          <w:color w:val="auto"/>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5)</w:t>
      </w:r>
      <w:r w:rsidRPr="00536F72">
        <w:rPr>
          <w:b/>
          <w:bCs/>
          <w:color w:val="auto"/>
          <w:sz w:val="24"/>
          <w:szCs w:val="24"/>
        </w:rPr>
        <w:tab/>
        <w:t xml:space="preserve"> в сфере эстетического воспитания:</w:t>
      </w:r>
      <w:r w:rsidRPr="00536F72">
        <w:rPr>
          <w:color w:val="auto"/>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6)</w:t>
      </w:r>
      <w:r w:rsidRPr="00536F72">
        <w:rPr>
          <w:b/>
          <w:bCs/>
          <w:color w:val="auto"/>
          <w:sz w:val="24"/>
          <w:szCs w:val="24"/>
        </w:rPr>
        <w:tab/>
        <w:t xml:space="preserve"> в формировании ценностного отношения к жизни и здоровью:</w:t>
      </w:r>
      <w:r w:rsidRPr="00536F72">
        <w:rPr>
          <w:color w:val="auto"/>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7)</w:t>
      </w:r>
      <w:r w:rsidRPr="00536F72">
        <w:rPr>
          <w:b/>
          <w:bCs/>
          <w:color w:val="auto"/>
          <w:sz w:val="24"/>
          <w:szCs w:val="24"/>
        </w:rPr>
        <w:tab/>
        <w:t xml:space="preserve"> в сфере трудового воспитания:</w:t>
      </w:r>
      <w:r w:rsidRPr="00536F72">
        <w:rPr>
          <w:color w:val="auto"/>
          <w:sz w:val="24"/>
          <w:szCs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8)</w:t>
      </w:r>
      <w:r w:rsidRPr="00536F72">
        <w:rPr>
          <w:b/>
          <w:bCs/>
          <w:color w:val="auto"/>
          <w:sz w:val="24"/>
          <w:szCs w:val="24"/>
        </w:rPr>
        <w:tab/>
        <w:t xml:space="preserve"> в сфере экологического воспитания:</w:t>
      </w:r>
      <w:r w:rsidRPr="00536F72">
        <w:rPr>
          <w:color w:val="auto"/>
          <w:sz w:val="24"/>
          <w:szCs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w:t>
      </w:r>
      <w:r w:rsidRPr="00536F72">
        <w:rPr>
          <w:color w:val="auto"/>
          <w:sz w:val="24"/>
          <w:szCs w:val="24"/>
        </w:rPr>
        <w:lastRenderedPageBreak/>
        <w:t>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9)</w:t>
      </w:r>
      <w:r w:rsidRPr="00536F72">
        <w:rPr>
          <w:b/>
          <w:bCs/>
          <w:color w:val="auto"/>
          <w:sz w:val="24"/>
          <w:szCs w:val="24"/>
        </w:rPr>
        <w:tab/>
        <w:t xml:space="preserve"> в сфере адаптации к меняющимся условиям социальной и природной среды:</w:t>
      </w:r>
      <w:r w:rsidRPr="00536F72">
        <w:rPr>
          <w:color w:val="auto"/>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истории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систематизировать и обобщать исторические факты (в форме таблиц, схем);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характерные признаки исторических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причинно-следственные связи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события, ситуации, выявляя общие черты и различия; формулировать и обосновывать выводы.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познавательную задачу;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намечать путь ее решения и осуществлять подбор исторического материала, объекта;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новизну и обоснованность полученного результата;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результаты своей деятельности в различных формах (сообщение, эссе, презентация, реферат, учебный проект и другие).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виды источников исторической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особенности взаимодействия людей в исторических обществах и современном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в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приемами самоконтроля - осуществление самоконтроля, рефлексии и самооценки полученных результатов;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вносить коррективы в свою работу с учетом установленных ошибок, возникших трудностей.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на примерах исторических ситуаций роль эмоций в отношениях между людьми;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ставить себя на место другого человека, понимать мотивы действий другого (в исторических ситуациях и окружающей действительности);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регулировать способ выражения своих эмоций с учетом позиций и мнений других участников общения.</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и осуществлять совместную работу, коллективные учебные проекты по истории, в том числе - на региональном материале;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свое участие в общей работе и координировать свои действия с другими членами команды.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истории на уровне основного общего образования должны обеспечивать: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умение выявлять особенности развития культуры, быта и нравов народов в различные исторические эпохи;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овладение историческими понятиями и их использование для решения учебных и практических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умение выявлять существенные черты и характерные признаки исторических событий, явлений,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умение сравнивать исторические события, явления, процессы в различные исторические эпохи;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умение различать основные типы исторических источников: письменные, вещественные, аудиовизуальные;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изучения истории включают: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базовые знания об основных этапах и ключевых событиях отечественной и всемирной истории;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владение приемами оценки значения исторических событий и деятельности исторических личностей в отечественной и всемирной истории;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осознание необходимости сохранения исторических и культурных памятников своей страны и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умение устанавливать взаимосвязи событий, явлений, процессов прошлого с важнейшими событиями XX - начала XXI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5)</w:t>
      </w:r>
      <w:r w:rsidRPr="00536F72">
        <w:rPr>
          <w:color w:val="auto"/>
          <w:sz w:val="24"/>
          <w:szCs w:val="24"/>
        </w:rPr>
        <w:tab/>
        <w:t xml:space="preserve">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5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основных хронологических понятий (век, тысячелетие, до нашей эры, наша эра);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даты важнейших событий истории Древнего мира, по дате устанавливать принадлежность события к веку, тысячелетию;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длительность и последовательность событий, периодов истории Древнего мира, вести счет лет до нашей эры и нашей эры.</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исторических фактов, работа с фактами: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указывать (называть) место, обстоятельства, участников, результаты важнейших событий истории Древнего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заданному признаку.</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исторической картой: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на основе картографических сведений связь между условиями среды обитания людей и их занятиями.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и различать основные типы исторических источников (письменные, визуальные, вещественные), приводить примеры источников разных типов;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памятники культуры изучаемой эпохи и источники, созданные в последующие эпохи, приводить примеры;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 xml:space="preserve">Историческое описание (реконструкция):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условия жизни людей в древности;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рассказывать о значительных событиях древней истории, их участниках;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об исторических личностях Древнего мира (ключевых моментах их биографии, роли в исторических событиях);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давать краткое описание памятников культуры эпохи первобытности и древнейших цивилизаций.</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Анализ, объяснение исторических событий,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исторические явления, определять их общие черты;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иллюстрировать общие явления, черты конкретными примерами;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древней истории.</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излагать оценки наиболее значительных событий и личностей древней истории, приводимые в учебной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высказывать на уровне эмоциональных оценок отношение к поступкам людей прошлого, к памятникам культуры.</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значение памятников древней истории и культуры, необходимость сохранения их в современном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6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6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даты важнейших событий Средневековья, определять их принадлежность к веку, историческому периоду;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длительность и синхронность событий истории Руси и всеобщей истории.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исторических фактов, работа с фактами: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указывать (называть) место, обстоятельства, участников, результаты важнейших событий отечественной и всеобщей истории эпохи Средневековья;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заданному признаку (составление систематических таблиц).</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исторической картой: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 показывать на карте исторические объекты, используя легенду карты; давать словесное описание их местоположения;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авторство, время, место создания источника;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в визуальном источнике и вещественном памятнике ключевые символы, образы;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позицию автора письменного и визуального исторического источника.</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Историческое описание (реконструкция):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 ключевых событиях отечественной и всеобщей истории в эпоху Средневековья, их участниках;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рассказывать об образе жизни различных групп населения в средневековых обществах на Руси и в других странах;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описание памятников материальной и художественной культуры изучаемой эпохи.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Анализ, объяснение исторических событий,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излагать оценки событий и личностей эпохи Средневековья, приводимые в</w:t>
      </w:r>
      <w:r w:rsidRPr="00536F72">
        <w:rPr>
          <w:color w:val="auto"/>
          <w:sz w:val="24"/>
          <w:szCs w:val="24"/>
        </w:rPr>
        <w:tab/>
        <w:t>учебной и научно-популярной литературе, объяснять, на каких фактах они основаны;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значение памятников истории и культуры Руси и других стран эпохи Средневековья, необходимость сохранения их в современном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истории Средних веков (в том числе на региональном материале).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7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этапы отечественной и всеобщей истории Нового времени, их хронологические рамки;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синхронность событий отечественной и всеобщей истории XVI-XVII вв.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исторических фактов, работа с фактами: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указывать (называть) место, обстоятельства, участников, результаты важнейших событий отечественной и всеобщей истории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исторической картой: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виды письменных исторических источников (официальные, личные, литературные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обстоятельства и цель создания источника, раскрывать его информационную ценность;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поиск информации в тексте письменного источника, визуальных и вещественных памятниках эпохи;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и систематизировать информацию из нескольких однотипных источников.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Историческое описание (реконструкция):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 ключевых событиях отечественной и всеобщей истории XVI-XVII вв., их участниках;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об образе жизни различных групп населения в России и других странах в раннее Новое время;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описание памятников материальной и художественной культуры изучаемой эпохи.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Анализ, объяснение исторических событий,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выражать отношение к деятельности исторических личностей XVI-XVII вв. с учетом обстоятельств изучаемой эпохи и в современной шкале ценностей.</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значение памятников истории и культуры России и других стран XVI-XVII вв. для времени, когда они появились, и для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отечественной и всеобщей истории XVI-XVII вв. (в том числе на региональном материале).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8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даты важнейших событий отечественной и всеобщей истории XVIII в.; определять их принадлежность к историческому периоду, этапу;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синхронность событий отечественной и всеобщей истории XVIII 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исторических фактов, работа с фактами: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указывать (называть) место, обстоятельства, участников, результаты важнейших событий отечественной и всеобщей истории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Работа с исторической картой:</w:t>
      </w:r>
      <w:r w:rsidRPr="00536F72">
        <w:rPr>
          <w:color w:val="auto"/>
          <w:sz w:val="24"/>
          <w:szCs w:val="24"/>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назначение исторического источника, раскрывать его информационную ценность;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Историческое описание (реконструкция):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 ключевых событиях отечественной и всеобщей истории XVIII в., их участниках;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составлять описание образа жизни различных групп населения в России и других странах в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описание памятников материальной и художественной культуры изучаемой эпохи (в виде сообщения, аннотации).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 xml:space="preserve">Анализ, объяснение исторических событий, явлений: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раскрывать (объяснять), как сочетались в памятниках культуры России XVIII в. европейские влияния и национальные традиции, показывать на примерах;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отечественной и всеобщей истории XVIII в. (в том числе на региональном материале).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9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синхронность (асинхронность) исторических процессов отечественной и всеобщей истории XIX - начала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последовательность событий отечественной и всеобщей истории XIX - начала XX в. на основе анализа причинно-следственных связей.</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 xml:space="preserve">Знание исторических фактов, работа с фактами: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место, обстоятельства, участников, результаты важнейших событий отечественной и всеобщей истории XIX - начала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исторической картой: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на основе карты влияние географического фактора на развитие различных сфер жизни страны (группы стран).</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определять тип и вид источника (письменного, визуального);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принадлежность источника определенному лицу, социальной группе, общественному течению и другим;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 тексте письменных источников факты и интерпретации событий прошлого.</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Историческое описание (реконструкция):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 в форме короткого эссе, презентации);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 xml:space="preserve">Анализ, объяснение исторических событий, явлений: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ключевых понятий, относящихся к данной эпохе отечественной и всеобщей истории; соотносить общие понятия и факты;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степень убедительности предложенных точек зрения, формулировать и аргументировать свое мнение;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отечественной и всеобщей истории XIX - начала XX в. (в том числе на региональном материале);</w:t>
      </w:r>
    </w:p>
    <w:p w:rsidR="00536F72" w:rsidRPr="00536F72" w:rsidRDefault="00536F72" w:rsidP="00536F72">
      <w:pPr>
        <w:spacing w:line="240" w:lineRule="auto"/>
        <w:ind w:left="0" w:firstLine="284"/>
        <w:rPr>
          <w:color w:val="auto"/>
          <w:sz w:val="24"/>
          <w:szCs w:val="24"/>
        </w:rPr>
      </w:pPr>
      <w:r w:rsidRPr="00536F72">
        <w:rPr>
          <w:color w:val="auto"/>
          <w:sz w:val="24"/>
          <w:szCs w:val="24"/>
        </w:rPr>
        <w:t>- 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536F72" w:rsidRPr="00536F72" w:rsidRDefault="00536F72" w:rsidP="00536F72">
      <w:pPr>
        <w:spacing w:before="240" w:line="240" w:lineRule="auto"/>
        <w:ind w:left="0" w:firstLine="0"/>
        <w:jc w:val="center"/>
        <w:rPr>
          <w:color w:val="auto"/>
          <w:sz w:val="24"/>
          <w:szCs w:val="24"/>
        </w:rPr>
      </w:pPr>
      <w:r w:rsidRPr="00536F72">
        <w:rPr>
          <w:b/>
          <w:bCs/>
          <w:color w:val="auto"/>
          <w:sz w:val="24"/>
          <w:szCs w:val="24"/>
        </w:rPr>
        <w:t>УЧЕБНЫЙ МОДУЛЬ «ВВЕДЕНИЕ В НОВЕЙШУЮ ИСТОРИЮ РОССИИ</w:t>
      </w:r>
    </w:p>
    <w:p w:rsidR="00536F72" w:rsidRPr="00536F72" w:rsidRDefault="00536F72" w:rsidP="00536F72">
      <w:pPr>
        <w:spacing w:before="24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w:t>
      </w:r>
      <w:r w:rsidRPr="00536F72">
        <w:rPr>
          <w:color w:val="auto"/>
          <w:sz w:val="24"/>
          <w:szCs w:val="24"/>
        </w:rPr>
        <w:lastRenderedPageBreak/>
        <w:t>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Общая характеристика учебного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536F72">
        <w:rPr>
          <w:color w:val="auto"/>
          <w:sz w:val="24"/>
          <w:szCs w:val="24"/>
          <w:vertAlign w:val="superscript"/>
        </w:rPr>
        <w:footnoteReference w:id="18"/>
      </w:r>
      <w:r w:rsidRPr="00536F72">
        <w:rPr>
          <w:color w:val="auto"/>
          <w:sz w:val="24"/>
          <w:szCs w:val="24"/>
        </w:rPr>
        <w:t>.</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Цели изучения учебного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личностной позиции обучающихся по отношению не только к прошлому, но и к настоящему родной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Место и роль учебного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Модуль «Введение в Новейшую историю России» может быть реализован в двух вариантах: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w:t>
      </w:r>
      <w:r w:rsidRPr="00536F72">
        <w:rPr>
          <w:color w:val="auto"/>
          <w:sz w:val="24"/>
          <w:szCs w:val="24"/>
        </w:rPr>
        <w:lastRenderedPageBreak/>
        <w:t>«Введение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536F72" w:rsidRPr="00536F72" w:rsidRDefault="00536F72" w:rsidP="00536F72">
      <w:pPr>
        <w:spacing w:after="0" w:line="240" w:lineRule="auto"/>
        <w:ind w:left="0" w:firstLine="0"/>
        <w:jc w:val="right"/>
        <w:rPr>
          <w:color w:val="000000"/>
          <w:sz w:val="24"/>
          <w:szCs w:val="24"/>
          <w:lang w:bidi="ru-RU"/>
        </w:rPr>
      </w:pPr>
      <w:r w:rsidRPr="00536F72">
        <w:rPr>
          <w:color w:val="000000"/>
          <w:sz w:val="24"/>
          <w:szCs w:val="24"/>
          <w:lang w:bidi="ru-RU"/>
        </w:rPr>
        <w:t>Таблица 2</w:t>
      </w:r>
    </w:p>
    <w:p w:rsidR="00536F72" w:rsidRPr="00536F72" w:rsidRDefault="00536F72" w:rsidP="00536F72">
      <w:pPr>
        <w:spacing w:after="0" w:line="240" w:lineRule="auto"/>
        <w:ind w:left="0" w:firstLine="0"/>
        <w:jc w:val="center"/>
        <w:rPr>
          <w:b/>
          <w:bCs/>
          <w:color w:val="auto"/>
          <w:sz w:val="24"/>
          <w:szCs w:val="24"/>
        </w:rPr>
      </w:pPr>
      <w:r w:rsidRPr="00536F72">
        <w:rPr>
          <w:b/>
          <w:bCs/>
          <w:color w:val="auto"/>
          <w:sz w:val="24"/>
          <w:szCs w:val="24"/>
        </w:rPr>
        <w:t>Реализация модуля в курсе «История России» 9 класса</w:t>
      </w:r>
    </w:p>
    <w:tbl>
      <w:tblPr>
        <w:tblStyle w:val="af6"/>
        <w:tblW w:w="0" w:type="auto"/>
        <w:tblLook w:val="04A0" w:firstRow="1" w:lastRow="0" w:firstColumn="1" w:lastColumn="0" w:noHBand="0" w:noVBand="1"/>
      </w:tblPr>
      <w:tblGrid>
        <w:gridCol w:w="3539"/>
        <w:gridCol w:w="1672"/>
        <w:gridCol w:w="3573"/>
        <w:gridCol w:w="1639"/>
      </w:tblGrid>
      <w:tr w:rsidR="00536F72" w:rsidRPr="00536F72" w:rsidTr="00536F72">
        <w:tc>
          <w:tcPr>
            <w:tcW w:w="3539" w:type="dxa"/>
            <w:vAlign w:val="center"/>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Программа курса «История России» (9 класс)</w:t>
            </w:r>
          </w:p>
        </w:tc>
        <w:tc>
          <w:tcPr>
            <w:tcW w:w="1672" w:type="dxa"/>
            <w:vAlign w:val="center"/>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Примерное количество часов</w:t>
            </w:r>
          </w:p>
        </w:tc>
        <w:tc>
          <w:tcPr>
            <w:tcW w:w="3573" w:type="dxa"/>
            <w:vAlign w:val="bottom"/>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Программа учебного модуля «Введение в Новейшую историю России»</w:t>
            </w:r>
          </w:p>
        </w:tc>
        <w:tc>
          <w:tcPr>
            <w:tcW w:w="1639" w:type="dxa"/>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Примерное количество часов</w:t>
            </w:r>
          </w:p>
        </w:tc>
      </w:tr>
      <w:tr w:rsidR="00536F72" w:rsidRPr="00536F72" w:rsidTr="00536F72">
        <w:tc>
          <w:tcPr>
            <w:tcW w:w="35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Введение</w:t>
            </w:r>
          </w:p>
        </w:tc>
        <w:tc>
          <w:tcPr>
            <w:tcW w:w="1672"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c>
          <w:tcPr>
            <w:tcW w:w="3573"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Введение</w:t>
            </w:r>
          </w:p>
        </w:tc>
        <w:tc>
          <w:tcPr>
            <w:tcW w:w="16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Первая российская революция 1905-1907 гг.</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Февральская и Октябрьская революции 1917 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r>
      <w:tr w:rsidR="00536F72" w:rsidRPr="00536F72" w:rsidTr="00536F72">
        <w:tc>
          <w:tcPr>
            <w:tcW w:w="3539" w:type="dxa"/>
            <w:vAlign w:val="bottom"/>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Отечественная война 1812 г. - важнейшее событие российской и мировой истории XIX в. Крымская война. Героическая оборона Севастополя</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Великая Отечественная война (1941-1945 гг.)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4</w:t>
            </w: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19</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Распад СССР. Становление новой России (1992-1999 гг.)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На пороге нового века</w:t>
            </w:r>
          </w:p>
        </w:tc>
        <w:tc>
          <w:tcPr>
            <w:tcW w:w="1672" w:type="dxa"/>
          </w:tcPr>
          <w:p w:rsidR="00536F72" w:rsidRPr="00536F72" w:rsidRDefault="00536F72" w:rsidP="00536F72">
            <w:pPr>
              <w:widowControl w:val="0"/>
              <w:spacing w:after="0" w:line="240" w:lineRule="auto"/>
              <w:ind w:left="0" w:firstLine="0"/>
              <w:jc w:val="left"/>
              <w:rPr>
                <w:rFonts w:ascii="Courier New" w:eastAsia="Courier New" w:hAnsi="Courier New" w:cs="Courier New"/>
                <w:color w:val="000000"/>
                <w:sz w:val="24"/>
                <w:szCs w:val="24"/>
                <w:lang w:bidi="ru-RU"/>
              </w:rPr>
            </w:pP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Возрождение страны</w:t>
            </w:r>
          </w:p>
        </w:tc>
        <w:tc>
          <w:tcPr>
            <w:tcW w:w="1639" w:type="dxa"/>
          </w:tcPr>
          <w:p w:rsidR="00536F72" w:rsidRPr="00536F72" w:rsidRDefault="00536F72" w:rsidP="00536F72">
            <w:pPr>
              <w:widowControl w:val="0"/>
              <w:spacing w:after="0" w:line="240" w:lineRule="auto"/>
              <w:ind w:left="0" w:firstLine="0"/>
              <w:jc w:val="left"/>
              <w:rPr>
                <w:rFonts w:ascii="Courier New" w:eastAsia="Courier New" w:hAnsi="Courier New" w:cs="Courier New"/>
                <w:color w:val="000000"/>
                <w:sz w:val="24"/>
                <w:szCs w:val="24"/>
                <w:lang w:bidi="ru-RU"/>
              </w:rPr>
            </w:pP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Крымская война. Героическая оборона Севастополя.</w:t>
            </w:r>
          </w:p>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Воссоединение Крыма с Россией</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Обобщение</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Итоговое повторение</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r>
    </w:tbl>
    <w:p w:rsidR="00536F72" w:rsidRPr="00536F72" w:rsidRDefault="00536F72" w:rsidP="00536F72">
      <w:pPr>
        <w:widowControl w:val="0"/>
        <w:tabs>
          <w:tab w:val="left" w:pos="1684"/>
        </w:tabs>
        <w:spacing w:before="240" w:after="0" w:line="240" w:lineRule="auto"/>
        <w:ind w:left="0" w:firstLine="0"/>
        <w:rPr>
          <w:b/>
          <w:bCs/>
          <w:color w:val="000000"/>
          <w:sz w:val="24"/>
          <w:szCs w:val="24"/>
          <w:lang w:bidi="ru-RU"/>
        </w:rPr>
      </w:pPr>
      <w:r w:rsidRPr="00536F72">
        <w:rPr>
          <w:b/>
          <w:bCs/>
          <w:color w:val="000000"/>
          <w:sz w:val="24"/>
          <w:szCs w:val="24"/>
          <w:lang w:bidi="ru-RU"/>
        </w:rPr>
        <w:t>СОДЕРЖАНИЕ УЧЕБНОГО МОДУЛЯ «ВВЕДЕНИЕ В НОВЕЙШУЮ ИСТОРИЮ РОССИИ»</w:t>
      </w:r>
    </w:p>
    <w:p w:rsidR="00536F72" w:rsidRPr="00536F72" w:rsidRDefault="00536F72" w:rsidP="00536F72">
      <w:pPr>
        <w:widowControl w:val="0"/>
        <w:spacing w:after="0" w:line="240" w:lineRule="auto"/>
        <w:ind w:left="0" w:firstLine="0"/>
        <w:jc w:val="right"/>
        <w:rPr>
          <w:color w:val="000000"/>
          <w:sz w:val="24"/>
          <w:szCs w:val="24"/>
          <w:lang w:bidi="ru-RU"/>
        </w:rPr>
      </w:pPr>
      <w:r w:rsidRPr="00536F72">
        <w:rPr>
          <w:color w:val="000000"/>
          <w:sz w:val="24"/>
          <w:szCs w:val="24"/>
          <w:lang w:bidi="ru-RU"/>
        </w:rPr>
        <w:t>Таблица 3</w:t>
      </w:r>
    </w:p>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Структура и последовательность изучения модуля как целостного учебного курса</w:t>
      </w:r>
    </w:p>
    <w:tbl>
      <w:tblPr>
        <w:tblStyle w:val="af6"/>
        <w:tblW w:w="0" w:type="auto"/>
        <w:tblLook w:val="04A0" w:firstRow="1" w:lastRow="0" w:firstColumn="1" w:lastColumn="0" w:noHBand="0" w:noVBand="1"/>
      </w:tblPr>
      <w:tblGrid>
        <w:gridCol w:w="562"/>
        <w:gridCol w:w="8222"/>
        <w:gridCol w:w="1639"/>
      </w:tblGrid>
      <w:tr w:rsidR="00536F72" w:rsidRPr="00536F72" w:rsidTr="00536F72">
        <w:tc>
          <w:tcPr>
            <w:tcW w:w="562" w:type="dxa"/>
            <w:vAlign w:val="center"/>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w:t>
            </w:r>
          </w:p>
        </w:tc>
        <w:tc>
          <w:tcPr>
            <w:tcW w:w="8222" w:type="dxa"/>
            <w:vAlign w:val="center"/>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Темы курса</w:t>
            </w:r>
          </w:p>
        </w:tc>
        <w:tc>
          <w:tcPr>
            <w:tcW w:w="1639" w:type="dxa"/>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Примерное количество часов</w:t>
            </w:r>
          </w:p>
        </w:tc>
      </w:tr>
      <w:tr w:rsidR="00536F72" w:rsidRPr="00536F72" w:rsidTr="00536F72">
        <w:tc>
          <w:tcPr>
            <w:tcW w:w="562"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Введение</w:t>
            </w:r>
          </w:p>
        </w:tc>
        <w:tc>
          <w:tcPr>
            <w:tcW w:w="16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r>
      <w:tr w:rsidR="00536F72" w:rsidRPr="00536F72" w:rsidTr="00536F72">
        <w:tc>
          <w:tcPr>
            <w:tcW w:w="562"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Февральская и Октябрьская революции 1917 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r>
      <w:tr w:rsidR="00536F72" w:rsidRPr="00536F72" w:rsidTr="00536F72">
        <w:tc>
          <w:tcPr>
            <w:tcW w:w="562"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Великая Отечественная война (1941-1945 гг.)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4</w:t>
            </w:r>
          </w:p>
        </w:tc>
      </w:tr>
      <w:tr w:rsidR="00536F72" w:rsidRPr="00536F72" w:rsidTr="00536F72">
        <w:tc>
          <w:tcPr>
            <w:tcW w:w="56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Распад СССР. Становление новой России (1992-1999 гг.)</w:t>
            </w:r>
          </w:p>
        </w:tc>
        <w:tc>
          <w:tcPr>
            <w:tcW w:w="16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r>
      <w:tr w:rsidR="00536F72" w:rsidRPr="00536F72" w:rsidTr="00536F72">
        <w:tc>
          <w:tcPr>
            <w:tcW w:w="56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4</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Возрождение страны с 2000-х гг. Воссоединение Крыма с Россией</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r>
      <w:tr w:rsidR="00536F72" w:rsidRPr="00536F72" w:rsidTr="00536F72">
        <w:tc>
          <w:tcPr>
            <w:tcW w:w="56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5</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Итоговое повторение</w:t>
            </w:r>
          </w:p>
        </w:tc>
        <w:tc>
          <w:tcPr>
            <w:tcW w:w="16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r>
    </w:tbl>
    <w:p w:rsidR="00536F72" w:rsidRPr="00536F72" w:rsidRDefault="00536F72" w:rsidP="00536F72">
      <w:pPr>
        <w:widowControl w:val="0"/>
        <w:spacing w:after="0" w:line="240" w:lineRule="auto"/>
        <w:ind w:left="0" w:firstLine="284"/>
        <w:jc w:val="left"/>
        <w:rPr>
          <w:b/>
          <w:bCs/>
          <w:color w:val="000000"/>
          <w:sz w:val="24"/>
          <w:szCs w:val="24"/>
          <w:lang w:bidi="ru-RU"/>
        </w:rPr>
      </w:pPr>
      <w:r w:rsidRPr="00536F72">
        <w:rPr>
          <w:b/>
          <w:bCs/>
          <w:color w:val="000000"/>
          <w:sz w:val="24"/>
          <w:szCs w:val="24"/>
          <w:lang w:bidi="ru-RU"/>
        </w:rPr>
        <w:t>Введение.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Февральская и Октябрьская революции 1917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Российская империя накануне Февральской революции 1917 г.: общенациональный кризис.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Февральское восстание в Петрограде. Отречение Николая II.</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Влияние революционных событий на общемировые процессы XX в., историю народов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Великая Отечественная война (1941-1945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Битва за Москву. Парад 7 ноября 1941 г. на Красной площади. Срыв германских планов молниеносной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Блокада Ленинграда. Дорога жизни. Значение героического сопротивления Ленинграда.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Коренной перелом в ходе Великой Отечественной войны. Сталинградская битва. Битва на Курской дуге.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Освобождение оккупированной территории СССР. Белорусская наступательная операция (операция «Багратион») Красной Армии.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Разгром милитаристской Японии. 3 сентября - окончание Второй мировой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Распад СССР. Становление новой России (1992-1999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Референдум о сохранении СССР и введении поста Президента.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РСФСР. Избрание Б. Н. Ельцина Президентом РСФСР.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Распад СССР и его последствия для России и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Становление Российской Федерации как суверенного государства (1991 -1993 гг.). Референдум по проекту Конституции.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России. Принятие Конституции Российской Федерации 1993 г. и её значение.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Россия на постсоветском пространстве. СНГ и Союзное государство. Значение сохранения Россией статуса ядерной державы.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Добровольная отставка Б.Н. Ельцина.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Возрождение страны с 2000-х гг.</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Российская Федерация в начале XXI века:</w:t>
      </w:r>
      <w:r w:rsidRPr="00536F72">
        <w:rPr>
          <w:color w:val="auto"/>
          <w:sz w:val="24"/>
          <w:szCs w:val="24"/>
        </w:rPr>
        <w:t xml:space="preserve">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Восстановление лидирующих позиций России в международных отношениях. Отношения с США и Евросоюзом.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Воссоединение Крыма с Россией.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Воссоединение Крыма с Россией, его значение и международные последствия.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Российская Федерация на современном этапе. </w:t>
      </w:r>
      <w:r w:rsidRPr="00536F72">
        <w:rPr>
          <w:color w:val="auto"/>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Общероссийское голосование по поправкам к Конституции России (2020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Признание Россией ДНР и ЛНР (2022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Итоговое повторение.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История родного края в годы революций и Гражданской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Наши земляки - герои Великой Отечественной войны (1941 -1945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Наш регион в конце XX - начале XXI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Трудовые достижения родного края.</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ПЛАНИРУЕМЫЕ РЕЗУЛЬТАТЫ ОСВОЕНИЯ УЧЕБНОГО МОДУЛЯ «ВВЕДЕНИЕ В НОВЕЙШУЮ ИСТОРИЮ РОССИИ»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И МЕТАПРЕДМЕТНЫЕ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и метапредметные результаты</w:t>
      </w:r>
      <w:r w:rsidRPr="00536F72">
        <w:rPr>
          <w:color w:val="auto"/>
          <w:sz w:val="24"/>
          <w:szCs w:val="24"/>
        </w:rPr>
        <w:t xml:space="preserve"> являются приоритетными при освоении содержания учебного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w:t>
      </w:r>
      <w:r w:rsidRPr="00536F72">
        <w:rPr>
          <w:color w:val="auto"/>
          <w:sz w:val="24"/>
          <w:szCs w:val="24"/>
        </w:rPr>
        <w:lastRenderedPageBreak/>
        <w:t>окружающим людям и жизни в целом, готовности выпускника основной школы действовать на основе системы позитивных ценностных ориентаций.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 xml:space="preserve"> гражданского воспитания:</w:t>
      </w:r>
      <w:r w:rsidRPr="00536F72">
        <w:rPr>
          <w:color w:val="auto"/>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2)</w:t>
      </w:r>
      <w:r w:rsidRPr="00536F72">
        <w:rPr>
          <w:b/>
          <w:bCs/>
          <w:color w:val="auto"/>
          <w:sz w:val="24"/>
          <w:szCs w:val="24"/>
        </w:rPr>
        <w:tab/>
        <w:t xml:space="preserve"> патриотического воспитания:</w:t>
      </w:r>
      <w:r w:rsidRPr="00536F72">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3)</w:t>
      </w:r>
      <w:r w:rsidRPr="00536F72">
        <w:rPr>
          <w:b/>
          <w:bCs/>
          <w:color w:val="auto"/>
          <w:sz w:val="24"/>
          <w:szCs w:val="24"/>
        </w:rPr>
        <w:tab/>
        <w:t>духовно-нравственного воспитания:</w:t>
      </w:r>
      <w:r w:rsidRPr="00536F72">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w:t>
      </w:r>
      <w:r w:rsidRPr="00536F72">
        <w:rPr>
          <w:b/>
          <w:bCs/>
          <w:color w:val="auto"/>
          <w:sz w:val="24"/>
          <w:szCs w:val="24"/>
        </w:rPr>
        <w:t>эстетического воспитания,</w:t>
      </w:r>
      <w:r w:rsidRPr="00536F72">
        <w:rPr>
          <w:color w:val="auto"/>
          <w:sz w:val="24"/>
          <w:szCs w:val="24"/>
        </w:rPr>
        <w:t xml:space="preserve"> на </w:t>
      </w:r>
      <w:r w:rsidRPr="00536F72">
        <w:rPr>
          <w:b/>
          <w:bCs/>
          <w:color w:val="auto"/>
          <w:sz w:val="24"/>
          <w:szCs w:val="24"/>
        </w:rPr>
        <w:t xml:space="preserve">формирование ценностного отношения к здоровью, жизни </w:t>
      </w:r>
      <w:r w:rsidRPr="00536F72">
        <w:rPr>
          <w:color w:val="auto"/>
          <w:sz w:val="24"/>
          <w:szCs w:val="24"/>
        </w:rPr>
        <w:t xml:space="preserve">и осознание необходимости их сохранения, следования правилам безопасного поведения в интернет-среде, активное участие в решении практических задач </w:t>
      </w:r>
      <w:r w:rsidRPr="00536F72">
        <w:rPr>
          <w:b/>
          <w:bCs/>
          <w:color w:val="auto"/>
          <w:sz w:val="24"/>
          <w:szCs w:val="24"/>
        </w:rPr>
        <w:t>социальной направленности,</w:t>
      </w:r>
      <w:r w:rsidRPr="00536F72">
        <w:rPr>
          <w:color w:val="auto"/>
          <w:sz w:val="24"/>
          <w:szCs w:val="24"/>
        </w:rPr>
        <w:t xml:space="preserve"> </w:t>
      </w:r>
      <w:r w:rsidRPr="00536F72">
        <w:rPr>
          <w:b/>
          <w:bCs/>
          <w:color w:val="auto"/>
          <w:sz w:val="24"/>
          <w:szCs w:val="24"/>
        </w:rPr>
        <w:t>уважение к труду и результатам трудовой деятельности,</w:t>
      </w:r>
      <w:r w:rsidRPr="00536F72">
        <w:rPr>
          <w:color w:val="auto"/>
          <w:sz w:val="24"/>
          <w:szCs w:val="24"/>
        </w:rPr>
        <w:t xml:space="preserve"> готовность к участию в практической деятельности </w:t>
      </w:r>
      <w:r w:rsidRPr="00536F72">
        <w:rPr>
          <w:b/>
          <w:bCs/>
          <w:color w:val="auto"/>
          <w:sz w:val="24"/>
          <w:szCs w:val="24"/>
        </w:rPr>
        <w:t>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При освоении содержания учебного модуля «Введение в Новейшую историю России» обучающиеся продолжат осмысление </w:t>
      </w:r>
      <w:r w:rsidRPr="00536F72">
        <w:rPr>
          <w:b/>
          <w:bCs/>
          <w:color w:val="auto"/>
          <w:sz w:val="24"/>
          <w:szCs w:val="24"/>
        </w:rPr>
        <w:t>ценности научного познания,</w:t>
      </w:r>
      <w:r w:rsidRPr="00536F72">
        <w:rPr>
          <w:color w:val="auto"/>
          <w:sz w:val="24"/>
          <w:szCs w:val="24"/>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учебного модуля «Введение в Новейшую историю России»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характеризовать существенные признаки, итоги и значение ключевых событий и процессов Новейшей истории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w:t>
      </w:r>
      <w:r w:rsidRPr="00536F72">
        <w:rPr>
          <w:color w:val="auto"/>
          <w:sz w:val="24"/>
          <w:szCs w:val="24"/>
        </w:rPr>
        <w:lastRenderedPageBreak/>
        <w:t>умозаключений и по аналогии, строить логические рассуждения; самостоятельно выбирать способ решения учебной задачи.</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в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w:t>
      </w:r>
      <w:r w:rsidRPr="00536F72">
        <w:rPr>
          <w:color w:val="auto"/>
          <w:sz w:val="24"/>
          <w:szCs w:val="24"/>
        </w:rPr>
        <w:lastRenderedPageBreak/>
        <w:t>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на примерах исторических ситуаций роль эмоций в отношениях между людьми;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ставить себя на место другого человека, понимать мотивы действий другого (в исторических ситуациях и окружающей действительности);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регулировать способ выражения своих эмоций с учетом позиций и мнений других участников общения.</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spacing w:line="240" w:lineRule="auto"/>
        <w:ind w:left="0" w:firstLine="284"/>
        <w:rPr>
          <w:color w:val="auto"/>
          <w:sz w:val="24"/>
          <w:szCs w:val="24"/>
        </w:rPr>
      </w:pPr>
      <w:r w:rsidRPr="00536F72">
        <w:rPr>
          <w:color w:val="auto"/>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36F72" w:rsidRPr="00536F72" w:rsidRDefault="00536F72" w:rsidP="00536F72">
      <w:pPr>
        <w:spacing w:before="240" w:line="240" w:lineRule="auto"/>
        <w:ind w:left="0" w:firstLine="0"/>
        <w:jc w:val="center"/>
        <w:rPr>
          <w:b/>
          <w:bCs/>
          <w:color w:val="auto"/>
          <w:sz w:val="28"/>
          <w:szCs w:val="28"/>
        </w:rPr>
      </w:pPr>
      <w:r w:rsidRPr="00536F72">
        <w:rPr>
          <w:b/>
          <w:bCs/>
          <w:color w:val="auto"/>
          <w:sz w:val="28"/>
          <w:szCs w:val="28"/>
        </w:rPr>
        <w:t>2.1.7. ОБЩЕСТВОЗНАНИЕ</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«Обществознание»</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Целями обществоведческого образования на уровне основного общего образования являются: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 xml:space="preserve">СОДЕРЖАНИЕ ОБУЧЕНИЯ </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6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и его социальное окружение.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Люди с ограниченными возможностями здоровья, их особые потребности и социальная позиция.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 человека на образование. Школьное образование. Права и обязанности учащегося.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Общение. Цели и средства общения. Особенности общения подростков. Общение в современных условиях.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Отношения в малых группах. Групповые нормы и правила. Лидерство в группе. Межличностные отношения (деловые, личные).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Отношения с друзьями и сверстниками. Конфликты в межличностных отношениях.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Общество, в котором мы живём.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Что такое общество. Связь общества и природы. Устройство общественной жизни. Основные сферы жизни общества и их взаимодействие.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Социальные общности и группы. Положение человека в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Культурная жизнь. Духовные ценности, традиционные ценности российского народа.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общества. Усиление взаимосвязей стран и народов в условиях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Социальные ценности и нормы.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Общественные ценности. Свобода и ответственность гражданина. Гражданственность и патриотизм. Гуманизм.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Принципы и нормы морали. Добро и зло. Нравственные чувства человека. Совесть и стыд.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 и его роль в жизни общества. Право и мораль.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как участник правовых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Основы российского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Конституция Российской Федерации - основной закон. Законы и подзаконные акты. Отрасли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экономических отношениях.</w:t>
      </w:r>
    </w:p>
    <w:p w:rsidR="00536F72" w:rsidRPr="00536F72" w:rsidRDefault="00536F72" w:rsidP="00536F72">
      <w:pPr>
        <w:spacing w:after="0" w:line="240" w:lineRule="auto"/>
        <w:ind w:left="284" w:firstLine="0"/>
        <w:rPr>
          <w:color w:val="auto"/>
          <w:sz w:val="24"/>
          <w:szCs w:val="24"/>
        </w:rPr>
      </w:pPr>
      <w:r w:rsidRPr="00536F72">
        <w:rPr>
          <w:color w:val="auto"/>
          <w:sz w:val="24"/>
          <w:szCs w:val="24"/>
        </w:rPr>
        <w:t>Экономическая жизнь общества. Потребности и ресурсы, ограниченность ресурсов. Экономический выбор.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Предпринимательство. Виды и формы предпринимательской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Обмен. Деньги и их функции. Торговля и её формы. Рыночная экономика. Конкуренция. Спрос и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Рыночное равновесие. Невидимая рука рынка. Многообразие рынков.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Предприятие в экономике. Издержки, выручка и прибыль. Как повысить эффективность производства.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Заработная плата и стимулирование труда. Занятость и безработица.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типы финансовых инструментов: акции и облигации.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мире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Наука. Естественные и социально-гуманитарные науки. Роль науки в развитии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Политика в сфере культуры и образования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Что такое искусство. Виды искусств. Роль искусства в жизни человека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политическом измерении.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Политический режим и его виды.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Демократия, демократические ценности. Правовое государство и гражданское общество.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Участие граждан в политике. Выборы, референдум. Политические партии, их роль в демократическом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Общественно-политические организации.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Гражданин и государство.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Государственное управление. Противодействие коррупции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Местное самоуправление.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системе социальных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Социальная структура общества. Многообразие социальных общностей и групп.</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Социальная мобильность.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Социальный статус человека в обществе. Социальные роли. Ролевой набор подростка.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Социализация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семьи в социализации личности. Функции семьи. Семейные ценности. Основные роли членов семьи.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Этнос и нация. Россия - многонациональное государство. Этносы и нации в диалоге культур.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современном изменяющемся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Молодёжь - активный участник общественной жизни. Волонтёрское движение.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Профессии настоящего и будущего. Непрерывное образование и карьера.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Здоровый образ жизни. Социальная и личная значимость здорового образа жизни. Мода и спорт.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Современные формы связи и коммуникации: как они изменили мир. Особенности общения в виртуальном пространстве.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Перспективы развития общества.</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ПЛАНИРУЕМЫЕ РЕЗУЛЬТАТЫ ОСВОЕНИЯ ПРОГРАММЫ ПО ОБЩЕСТВОЗНАНИЮ</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 xml:space="preserve"> гражданского воспитания:</w:t>
      </w:r>
      <w:r w:rsidRPr="00536F72">
        <w:rPr>
          <w:color w:val="auto"/>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2)</w:t>
      </w:r>
      <w:r w:rsidRPr="00536F72">
        <w:rPr>
          <w:b/>
          <w:bCs/>
          <w:color w:val="auto"/>
          <w:sz w:val="24"/>
          <w:szCs w:val="24"/>
        </w:rPr>
        <w:tab/>
        <w:t xml:space="preserve"> патриотического воспитания:</w:t>
      </w:r>
      <w:r w:rsidRPr="00536F72">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3)</w:t>
      </w:r>
      <w:r w:rsidRPr="00536F72">
        <w:rPr>
          <w:b/>
          <w:bCs/>
          <w:color w:val="auto"/>
          <w:sz w:val="24"/>
          <w:szCs w:val="24"/>
        </w:rPr>
        <w:tab/>
        <w:t xml:space="preserve"> духовно-нравственного воспитания:</w:t>
      </w:r>
      <w:r w:rsidRPr="00536F72">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4)</w:t>
      </w:r>
      <w:r w:rsidRPr="00536F72">
        <w:rPr>
          <w:b/>
          <w:bCs/>
          <w:color w:val="auto"/>
          <w:sz w:val="24"/>
          <w:szCs w:val="24"/>
        </w:rPr>
        <w:tab/>
        <w:t xml:space="preserve"> эстетического воспитания:</w:t>
      </w:r>
      <w:r w:rsidRPr="00536F72">
        <w:rPr>
          <w:color w:val="auto"/>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5)</w:t>
      </w:r>
      <w:r w:rsidRPr="00536F72">
        <w:rPr>
          <w:b/>
          <w:bCs/>
          <w:color w:val="auto"/>
          <w:sz w:val="24"/>
          <w:szCs w:val="24"/>
        </w:rPr>
        <w:tab/>
        <w:t xml:space="preserve"> физического воспитания, формирования культуры здоровья и эмоционального благополучия:</w:t>
      </w:r>
      <w:r w:rsidRPr="00536F72">
        <w:rPr>
          <w:color w:val="auto"/>
          <w:sz w:val="24"/>
          <w:szCs w:val="24"/>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6)</w:t>
      </w:r>
      <w:r w:rsidRPr="00536F72">
        <w:rPr>
          <w:b/>
          <w:bCs/>
          <w:color w:val="auto"/>
          <w:sz w:val="24"/>
          <w:szCs w:val="24"/>
        </w:rPr>
        <w:tab/>
        <w:t xml:space="preserve"> трудового воспитания:</w:t>
      </w:r>
      <w:r w:rsidRPr="00536F72">
        <w:rPr>
          <w:color w:val="auto"/>
          <w:sz w:val="24"/>
          <w:szCs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7)</w:t>
      </w:r>
      <w:r w:rsidRPr="00536F72">
        <w:rPr>
          <w:b/>
          <w:bCs/>
          <w:color w:val="auto"/>
          <w:sz w:val="24"/>
          <w:szCs w:val="24"/>
        </w:rPr>
        <w:tab/>
        <w:t xml:space="preserve"> экологического воспитания:</w:t>
      </w:r>
      <w:r w:rsidRPr="00536F72">
        <w:rPr>
          <w:color w:val="auto"/>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8)</w:t>
      </w:r>
      <w:r w:rsidRPr="00536F72">
        <w:rPr>
          <w:b/>
          <w:bCs/>
          <w:color w:val="auto"/>
          <w:sz w:val="24"/>
          <w:szCs w:val="24"/>
        </w:rPr>
        <w:tab/>
        <w:t xml:space="preserve"> ценности научного познания:</w:t>
      </w:r>
      <w:r w:rsidRPr="00536F72">
        <w:rPr>
          <w:color w:val="auto"/>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обучающихся во взаимодействии в условиях неопределенности, открытость опыту и знаниям других;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w:t>
      </w:r>
      <w:r w:rsidRPr="00536F72">
        <w:rPr>
          <w:color w:val="auto"/>
          <w:sz w:val="24"/>
          <w:szCs w:val="24"/>
        </w:rPr>
        <w:lastRenderedPageBreak/>
        <w:t>неизвестных, осознавать дефицит собственных знаний и компетентностей, планировать своё развитие;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анализировать и выявлять взаимосвязи природы, общества и экономики;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обществознания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характеризовать существенные признаки социальных явлений и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существенный признак классификации социальных фактов, основания для их обобщения и сравнения, критерии проводимого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 учётом предложенной задачи выявлять закономерности и противоречия в рассматриваемых фактах, данных и наблюдениях;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предлагать критерии для выявления закономерностей и противоречий;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дефицит информации, данных, необходимых для решения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выявлять причинно-следственные связи при изучении явлений и процессов;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осознавать невозможность контролировать всё вокруг.</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использовать вопросы как исследовательский инструмент познания;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гипотезу об истинности собственных суждений и суждений других, аргументировать свою позицию, мнение;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на применимость и достоверность информацию, полученную в ходе исследования;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самостоятельно выбирать оптимальную форму представления информации;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оценивать надёжность информации по критериям, предложенным педагогическим работником или сформулированным самостоятельно;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эффективно запоминать и систематизировать информацию.</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воспринимать и формулировать суждения, выражать эмоции в соответствии с целями и условиями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выражать себя (свою точку зрения) в устных и письменных текстах;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публично представлять результаты выполненного исследования, проекта;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выявлять проблемы для решения в жизненных и учебных ситуациях;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ориентироваться в различных подходах принятия решений (индивидуальное, принятие решения в группе, принятие решений в группе);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делать выбор и брать ответственность за решение.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владеть способами самоконтроля, самомотивации и рефлексии;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давать адекватную оценку ситуации и предлагать план её изменения;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соответствие результата цели и условиям;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называть и управлять собственными эмоциями и эмоциями других;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анализировать причины эмоций;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ставить себя на место другого человека, понимать мотивы и намерения другого;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регулировать способ выражения эмоций;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осознанно относиться к другому человеку, его мнению;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признавать своё право на ошибку и такое же право другого;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принимать себя и других, не осуждая;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открытость себе и другим.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обществознанию на уровне основного общего образования должны обеспечивать: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w:t>
      </w:r>
      <w:r w:rsidRPr="00536F72">
        <w:rPr>
          <w:color w:val="auto"/>
          <w:sz w:val="24"/>
          <w:szCs w:val="24"/>
        </w:rPr>
        <w:lastRenderedPageBreak/>
        <w:t>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6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6 классе</w:t>
      </w:r>
      <w:r w:rsidRPr="00536F72">
        <w:rPr>
          <w:color w:val="auto"/>
          <w:sz w:val="24"/>
          <w:szCs w:val="24"/>
        </w:rPr>
        <w:t xml:space="preserve"> обучающийся получит следующие предметные результаты по отдельным темам программы по обществознанию:</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и его социальное окружение: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w:t>
      </w:r>
      <w:r w:rsidRPr="00536F72">
        <w:rPr>
          <w:color w:val="auto"/>
          <w:sz w:val="24"/>
          <w:szCs w:val="24"/>
        </w:rPr>
        <w:lastRenderedPageBreak/>
        <w:t>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по разным признакам виды деятельности человека, потребности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понятия «индивид», «индивидуальность», «личность»; свойства человека и животных, виды деятельности (игра, труд, учение);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людей в малых группах, целей, способов и результатов деятельности, целей и средств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Общество, в котором мы живём: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разного положения людей в обществе, видов экономической деятельности, глобальных проблем;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социальные общности и группы;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социальные общности и группы, положение в обществе различных людей; различные формы хозяйствования;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взаимодействия общества и природы, человека и общества, деятельности основных участников экономики;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информацию из разных источников о человеке и обществе, включая информацию о народах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с точки зрения их соответствия духовным традициям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7 классе</w:t>
      </w:r>
      <w:r w:rsidRPr="00536F72">
        <w:rPr>
          <w:color w:val="auto"/>
          <w:sz w:val="24"/>
          <w:szCs w:val="24"/>
        </w:rPr>
        <w:t xml:space="preserve"> обучающийся получит следующие предметные результаты по отдельным темам программы по обществознанию:</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Социальные ценности и нормы: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социальных ценностях; о содержании и значении социальных норм, регулирующих общественные отношения;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гражданственности и патриотизма; ситуаций морального выбора, ситуаций, регулируемых различными видами социальных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социальные нормы, их существенные признаки и элементы;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отдельные виды социальных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устанавливать и объяснять влияние социальных норм на общество и человека;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(устного и письменного) сущности социальных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отражающие действие социальных норм как регуляторов общественной жизни и поведения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касающихся гуманизма, гражданственности, патриотизма;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информацию из разных источников о принципах и нормах морали, проблеме морального выбора;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поведение людей с точки зрения их соответствия нормам морали;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использовать полученные знания о социальных нормах в повседневной жизни;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самостоятельно заполнять форму (в том числе электронную) и составлять простейший документ (заявление);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как участник правовых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(в том числе устанавливать основания для сравнения) проступок и преступление</w:t>
      </w:r>
      <w:proofErr w:type="gramStart"/>
      <w:r w:rsidRPr="00536F72">
        <w:rPr>
          <w:color w:val="auto"/>
          <w:sz w:val="24"/>
          <w:szCs w:val="24"/>
        </w:rPr>
        <w:t xml:space="preserve">,. </w:t>
      </w:r>
      <w:proofErr w:type="gramEnd"/>
      <w:r w:rsidRPr="00536F72">
        <w:rPr>
          <w:color w:val="auto"/>
          <w:sz w:val="24"/>
          <w:szCs w:val="24"/>
        </w:rPr>
        <w:t>дееспособность малолетних в возрасте от 6 до 14 лет и несовершеннолетних в возрасте от 14 до 18 лет;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roofErr w:type="gramEnd"/>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w:t>
      </w:r>
      <w:r w:rsidRPr="00536F72">
        <w:rPr>
          <w:color w:val="auto"/>
          <w:sz w:val="24"/>
          <w:szCs w:val="24"/>
        </w:rPr>
        <w:lastRenderedPageBreak/>
        <w:t>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Основы российского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содержание трудового договора, виды правонарушений и виды наказаний;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w:t>
      </w:r>
      <w:r w:rsidRPr="00536F72">
        <w:rPr>
          <w:color w:val="auto"/>
          <w:sz w:val="24"/>
          <w:szCs w:val="24"/>
        </w:rPr>
        <w:lastRenderedPageBreak/>
        <w:t>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заполнять форму (в том числе электронную) и составлять простейший документ (заявление о приёме на работу);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8 классе</w:t>
      </w:r>
      <w:r w:rsidRPr="00536F72">
        <w:rPr>
          <w:color w:val="auto"/>
          <w:sz w:val="24"/>
          <w:szCs w:val="24"/>
        </w:rPr>
        <w:t xml:space="preserve"> обучающийся получит следующие предметные результаты по отдельным темам программы по обществознанию:</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экономических отношениях: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(в том числе устанавливать существенный признак классификации) механизмы государственного регулирования экономики;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различные способы хозяйствования;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связи политических потрясений и социально- экономических кризисов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w:t>
      </w:r>
      <w:r w:rsidRPr="00536F72">
        <w:rPr>
          <w:color w:val="auto"/>
          <w:sz w:val="24"/>
          <w:szCs w:val="24"/>
        </w:rPr>
        <w:lastRenderedPageBreak/>
        <w:t>и формах предпринимательской деятельности, экономических и социальных последствиях безработицы;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составления простейших документов (личный финансовый план, заявление, резюме);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мире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по разным признакам формы и виды культуры;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формы культуры, естественные и социально-гуманитарные науки, виды искусств;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взаимосвязь развития духовной культуры и формирования личности, взаимовлияние науки и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роли непрерывного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касающиеся форм и многообразия духовной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оценивать собственные поступки, поведение людей в духовной сфере жизни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осуществления совместной деятельности при изучении особенностей разных культур, национальных и религиозных ценностей.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9 классе</w:t>
      </w:r>
      <w:r w:rsidRPr="00536F72">
        <w:rPr>
          <w:color w:val="auto"/>
          <w:sz w:val="24"/>
          <w:szCs w:val="24"/>
        </w:rPr>
        <w:t xml:space="preserve"> обучающийся получит следующие предметные результаты по отдельным темам программы по обществознанию:</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политическом измерении: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и конкретизировать социальную информацию о формах участия граждан нашей страны в политической жизни, о выборах и референдуме;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w:t>
      </w:r>
      <w:r w:rsidRPr="00536F72">
        <w:rPr>
          <w:color w:val="auto"/>
          <w:sz w:val="24"/>
          <w:szCs w:val="24"/>
        </w:rPr>
        <w:lastRenderedPageBreak/>
        <w:t>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Гражданин и государство: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w:t>
      </w:r>
      <w:r w:rsidRPr="00536F72">
        <w:rPr>
          <w:color w:val="auto"/>
          <w:sz w:val="24"/>
          <w:szCs w:val="24"/>
        </w:rPr>
        <w:lastRenderedPageBreak/>
        <w:t>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заполнять форму (в том числе электронную) и составлять простейший документ при использовании портала государственных услуг;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системе социальных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функции семьи в обществе; основы социальной политики Российского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различных социальных статусов, социальных ролей, социальной политики Российского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социальные общности и группы;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виды социальной мобильности;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причины существования разных социальных групп; социальных различий и конфликтов;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в практической деятельности для выстраивания собственного поведения с позиции здорового образа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современном изменяющемся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осваивать и применять знания об информационном обществе, глобализации, глобальных проблемах;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сущность информационного общества; здоровый образ жизни; глобализацию как важный общемировой интеграционный процесс;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требования к современным профессиям;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устанавливать и объяснять причины и последствия глобализации;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2.1.8. ГЕОГРАФИЯ</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«География»</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Изучение географии в общем образовании направлено на достижение следующих целей: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СОДЕРЖАНИЕ ОБУЧЕНИЯ ГЕОГРАФИИ</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5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Географическое изучение Земли.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 География - наука о планете Земля.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географических открытий.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Изображения земной поверхности.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Планы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Географические карты.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Земля - планета Солнечной системы.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Земля в Солнечной системе. Гипотезы возникновения Земли. Форма, размеры Земли, их географические следствия.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Влияние Космоса на Землю и жизнь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Оболочки Земли. Литосфера - каменная оболочка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«Описание горной системы или равнины по физической карте».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Заключение.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Практикум «Сезонные изменения в природе своей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«Анализ результатов фенологических наблюдений и наблюдений за погодой».</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6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Оболочки Земли.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Гидросфера - водная оболочка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Гидросфера и методы её изучения. Части гидросферы. Мировой круговорот воды. Значение гидросферы.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Воды суши. Способы изображения внутренних вод на картах.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Реки: горные и равнинные. Речная система, бассейн, водораздел. Пороги и водопады. Питание и режим реки.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Многолетняя мерзлота. Болота, их образование.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Стихийные явления в гидросфере, методы наблюдения и защиты.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Человек и гидросфера. Использование человеком энергии воды.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Использование космических методов в исследовании влияния человека на гидросферу.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Атмосфера - воздушная оболочка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Воздушная оболочка Земли: газовый состав, строение и значение атмосферы.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Атмосферное давление. Ветер и причины его возникновения. Роза ветров. Бризы. Муссоны.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Биосфера - оболочка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Человек как часть биосферы. Распространение людей на Земле.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Исследования и экологические проблемы.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«Характеристика растительности участка местности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Заключение.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Природно-территориальные комплексы.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Взаимосвязь оболочек Земли.</w:t>
      </w:r>
      <w:r w:rsidRPr="00536F72">
        <w:rPr>
          <w:color w:val="auto"/>
          <w:sz w:val="24"/>
          <w:szCs w:val="24"/>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Природная среда. Охрана природы. Природные особо охраняемые территории. Всемирное наследие ЮНЕСКО.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(выполняется на местности) «Характеристика локального природного комплекса по плану».</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Главные закономерности природы Земли.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Географическая оболочка.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«Выявление проявления широтной зональности по картам природных зон».</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Литосфера и рельеф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Атмосфера и климаты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«Описание климата территории по климатической карте и климатограмме».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Мировой океан - основная часть гидросферы.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Человечество на земле.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Численность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и народы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«Сравнение занятости населения двух стран по комплексным картам».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Материки и страны.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Южные материки.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Северные материки.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Взаимодействие природы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Географическое пространство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История формирования и освоения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Географическое положение и границы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Время на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«Определение различия во времени для разных городов России по карте часовых зон».</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Административно-территориальное устройство России. Районирование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Природа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Природные условия и ресурсы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«Характеристика природно-ресурсного капитала своего края по картам и статистическим материалам».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Геологическое строение, рельеф и полезные ископаемые.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Климат и климатические ресурсы.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w:t>
      </w:r>
      <w:r w:rsidRPr="00536F72">
        <w:rPr>
          <w:color w:val="auto"/>
          <w:sz w:val="24"/>
          <w:szCs w:val="24"/>
        </w:rPr>
        <w:lastRenderedPageBreak/>
        <w:t>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Моря России. Внутренние воды и водные ресурсы.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Природно-хозяйственные зоны.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Природно-хозяйственные зоны России: взаимосвязь и взаимообусловленность их компонентов.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Население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Численность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Территориальные особенности размещения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и религии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Половой и возрастной состав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Человеческий капитал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«Классификация Федеральных округов по особенностям естественного и механического движения населения».</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Хозяйство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Общая характеристика хозяйства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Топливно-энергетический комплекс (ТЭК).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Металлургический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Машиностроительный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Химико-лесной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Химическая промышленность.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Лесопромышленный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Агропромышленный комплекс (АПК).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«Определение влияния природных и социальных факторов на размещение отраслей АПК».</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Инфраструктурный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w:t>
      </w:r>
      <w:r w:rsidRPr="00536F72">
        <w:rPr>
          <w:color w:val="auto"/>
          <w:sz w:val="24"/>
          <w:szCs w:val="24"/>
        </w:rPr>
        <w:lastRenderedPageBreak/>
        <w:t>видов транспорта и связи: основные транспортные пути и линии связи, крупнейшие транспортные узлы.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Транспорт и охрана окружающей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Информационная инфраструктура. Рекреационное хозяйство. Особенности сферы обслуживания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Проблемы и перспективы развития комплекса. «Стратегия развития транспорта России на период до 2030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Федеральный проект «Информационная инфраструктура».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Регионы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Западный макрорегион (Европейская часть)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Восточный макрорегион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современном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36F72" w:rsidRPr="00536F72" w:rsidRDefault="00536F72" w:rsidP="00536F72">
      <w:pPr>
        <w:spacing w:after="0" w:line="240" w:lineRule="auto"/>
        <w:ind w:left="0" w:firstLine="0"/>
        <w:rPr>
          <w:color w:val="auto"/>
          <w:sz w:val="24"/>
          <w:szCs w:val="24"/>
        </w:rPr>
      </w:pPr>
      <w:r w:rsidRPr="00536F72">
        <w:rPr>
          <w:b/>
          <w:bCs/>
          <w:color w:val="auto"/>
          <w:sz w:val="24"/>
          <w:szCs w:val="24"/>
        </w:rPr>
        <w:t>ПЛАНИРУЕМЫЕ РЕЗУЛЬТАТЫ ОСВОЕНИЯ ГЕОГРАФИИ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 xml:space="preserve"> патриотического воспитания: </w:t>
      </w:r>
      <w:r w:rsidRPr="00536F72">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2)</w:t>
      </w:r>
      <w:r w:rsidRPr="00536F72">
        <w:rPr>
          <w:b/>
          <w:bCs/>
          <w:color w:val="auto"/>
          <w:sz w:val="24"/>
          <w:szCs w:val="24"/>
        </w:rPr>
        <w:tab/>
        <w:t xml:space="preserve"> гражданского воспитания: </w:t>
      </w:r>
      <w:r w:rsidRPr="00536F72">
        <w:rPr>
          <w:color w:val="auto"/>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3)</w:t>
      </w:r>
      <w:r w:rsidRPr="00536F72">
        <w:rPr>
          <w:b/>
          <w:bCs/>
          <w:color w:val="auto"/>
          <w:sz w:val="24"/>
          <w:szCs w:val="24"/>
        </w:rPr>
        <w:tab/>
        <w:t xml:space="preserve"> духовно-нравственного воспитания:</w:t>
      </w:r>
      <w:r w:rsidRPr="00536F72">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4)</w:t>
      </w:r>
      <w:r w:rsidRPr="00536F72">
        <w:rPr>
          <w:b/>
          <w:bCs/>
          <w:color w:val="auto"/>
          <w:sz w:val="24"/>
          <w:szCs w:val="24"/>
        </w:rPr>
        <w:tab/>
        <w:t xml:space="preserve"> эстетического воспитания:</w:t>
      </w:r>
      <w:r w:rsidRPr="00536F72">
        <w:rPr>
          <w:color w:val="auto"/>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5)</w:t>
      </w:r>
      <w:r w:rsidRPr="00536F72">
        <w:rPr>
          <w:b/>
          <w:bCs/>
          <w:color w:val="auto"/>
          <w:sz w:val="24"/>
          <w:szCs w:val="24"/>
        </w:rPr>
        <w:tab/>
        <w:t xml:space="preserve"> ценности научного познания:</w:t>
      </w:r>
      <w:r w:rsidRPr="00536F72">
        <w:rPr>
          <w:color w:val="auto"/>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6)</w:t>
      </w:r>
      <w:r w:rsidRPr="00536F72">
        <w:rPr>
          <w:b/>
          <w:bCs/>
          <w:color w:val="auto"/>
          <w:sz w:val="24"/>
          <w:szCs w:val="24"/>
        </w:rPr>
        <w:tab/>
        <w:t xml:space="preserve"> физического воспитания, формирования культуры здоровья и эмоционального благополучия:</w:t>
      </w:r>
      <w:r w:rsidRPr="00536F72">
        <w:rPr>
          <w:color w:val="auto"/>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7)</w:t>
      </w:r>
      <w:r w:rsidRPr="00536F72">
        <w:rPr>
          <w:b/>
          <w:bCs/>
          <w:color w:val="auto"/>
          <w:sz w:val="24"/>
          <w:szCs w:val="24"/>
        </w:rPr>
        <w:tab/>
        <w:t xml:space="preserve"> трудового воспитания:</w:t>
      </w:r>
      <w:r w:rsidRPr="00536F72">
        <w:rPr>
          <w:color w:val="auto"/>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w:t>
      </w:r>
      <w:r w:rsidRPr="00536F72">
        <w:rPr>
          <w:color w:val="auto"/>
          <w:sz w:val="24"/>
          <w:szCs w:val="24"/>
        </w:rPr>
        <w:lastRenderedPageBreak/>
        <w:t>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8)</w:t>
      </w:r>
      <w:r w:rsidRPr="00536F72">
        <w:rPr>
          <w:b/>
          <w:bCs/>
          <w:color w:val="auto"/>
          <w:sz w:val="24"/>
          <w:szCs w:val="24"/>
        </w:rPr>
        <w:tab/>
        <w:t xml:space="preserve"> экологического воспитания:</w:t>
      </w:r>
      <w:r w:rsidRPr="00536F72">
        <w:rPr>
          <w:color w:val="auto"/>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географии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характеризовать существенные признаки географических объектов, процессов и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существенный признак классификации географических объектов, процессов и явлений, основания для их сравнения;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закономерности и противоречия в рассматриваемых фактах и данных наблюдений с учётом предложенной географической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дефициты географической информации, данных, необходимых для решения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географические вопросы как исследовательский инструмент познания;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достоверность информации, полученной в ходе географического исследования;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анализировать и интерпретировать географическую информацию различных видов и форм представления;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находить сходные аргументы, подтверждающие или опровергающие одну и ту же идею, в различных источниках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оптимальную форму представления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надёжность географической информации по критериям, предложенным учителем или сформулированным самостоятельно;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систематизировать географическую информацию в разных формах.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 xml:space="preserve">общения </w:t>
      </w:r>
      <w:r w:rsidRPr="00536F72">
        <w:rPr>
          <w:color w:val="auto"/>
          <w:sz w:val="24"/>
          <w:szCs w:val="24"/>
        </w:rPr>
        <w:t xml:space="preserve">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суждения, выражать свою точку зрения по географическим аспектам различных вопросов в устных и письменных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свои суждения по географическим вопросам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выполненного исследования или проекта.</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способами самоконтроля и рефлексии;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достижения (недостижения) результатов деятельности, давать оценку приобретённому опыту;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оценивать соответствие результата цели и условиям;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принятие себя и других: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осознанно относиться к другому человеку, его мнению;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признавать своё право на ошибку и такое же право другого.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5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географических объектов, процессов и явлений, изучаемых различными ветвями географической науки;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методов исследования, применяемых в географии;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вклад великих путешественников в географическое изучение Земли;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и сравнивать маршруты их путешествий;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направления, расстояния по плану местности и по географическим картам, географические координаты по географическим картам;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«план местности» и «географическая карта», параллель» и «меридиан»;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влияния Солнца на мир живой и неживой природы;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смены дня и ночи и времён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внутреннее строение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«земная кора»; «ядро», «мантия»; «минерал» и «горная порода»;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показывать на карте и обозначать на контурной карте материки и океаны, крупные формы рельефа Земли;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горы и равнины;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формы рельефа суши по высоте и по внешнему облику;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называть причины землетрясений и вулканических извержений;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«эпицентр землетрясения» и «очаг землетрясения» для решения познавательных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острова по происхождению;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опасных природных явлений в литосфере и средств их предупреждения;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изменений в литосфере в результате деятельности человека на примере своей местности, России и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действия внешних процессов рельефообразования и наличия полезных ископаемых в своей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6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6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приводить примеры опасных природных явлений в геосферах и средств их предупреждения;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инструментарий (способы) получения географической информации на разных этапах географического изучения Земли;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свойства вод отдельных частей Мирового океана;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«гидросфера», «круговорот воды», «цунами», «приливы и отливы»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объекты гидросферы (моря, озёра, реки, подземные воды, болота, ледники) по заданным признакам;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питание и режим рек;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реки по заданным признакам;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«грунтовые, межпластовые и артезианские воды» и применять их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причинно-следственные связи между питанием, режимом реки и климатом на территории речного бассейна;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районов распространения многолетней мерзлоты;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называть причины образования цунами, приливов и отливов;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состав, строение атмосферы;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свойства воздуха; климаты Земли; климатообразующие факторы;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виды атмосферных осадков;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понятия «бризы» и «муссоны»;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«погода» и «климат»;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«атмосфера», «тропосфера», «стратосфера», «верхние слои атмосферы»;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«атмосферное давление», «ветер», «атмосферные осадки», «воздушные массы»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границы биосферы;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приспособления живых организмов к среде обитания в разных природных зонах;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растительный и животный мир разных территорий Земли;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взаимосвязи компонентов природы в природно-территориальном комплексе;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особенности растительного и животного мира в различных природных зонах;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плодородие почв в различных природных зонах;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7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7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строение и свойства (целостность, зональность, ритмичность) географической оболочки;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природные зоны по их существенным признакам на основе интеграции и интерпретации информации об особенностях их природы;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изученные процессы и явления, происходящие в географической оболочке;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изменений в геосферах в результате деятельности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закономерности изменения в пространстве рельефа, климата, внутренних вод и органического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особенности географических процессов на границах литосферных плит с учётом характера взаимодействия и типа земной коры;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(используя географические карты) взаимосвязи между движением литосферных плит и размещением крупных форм рельефа;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воздушные массы Земли, типы климата по заданным показателям;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образование тропических муссонов, пассатов тропических широт, западных ветров;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климат территории по климатограмме;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влияние климатообразующих факторов на климатические особенности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океанические течения;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и сравнивать численность населения крупных стран мира;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плотность населения различных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понятие «плотность населения»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городские и сельские поселения;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крупнейших городов мира;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мировых и национальных религий;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языковую классификацию народов;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основные виды хозяйственной деятельности людей на различных территориях;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страны по их существенным признакам;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особенности природы, населения и хозяйства отдельных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 населении материков и стран для решения различных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взаимодействия природы и общества в пределах отдельных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8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основные этапы истории формирования и изучения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в различных источниках информации факты, позволяющие определить вклад российских учёных и путешественников в освоение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географическое положение России с использованием информации из различных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федеральные округа, крупные географические районы и макрорегионы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субъектов Российской Федерации разных видов и показывать их на географической карте;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влияние географического положения регионов России на особенности природы, жизнь и хозяйственную деятельность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степень благоприятности природных условий в пределах отдельных регионов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проводить классификацию природных ресурсов;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типы природопользования;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особенности компонентов природы отдельных территорий страны;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объяснять особенности компонентов природы отдельных территорий страны;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географические процессы и явления, определяющие особенности природы страны, отдельных регионов и своей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распространение по территории страны областей современного горообразования, землетрясений и вулканизма;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«плита», «щит», «моренный холм», «бараньи лбы», «бархан», «дюна»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понятия «испарение», «испаряемость», «коэффициент увлажнения»; использовать их для решения учебных и (или) практико-ориентированных задач; </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описывать и прогнозировать погоду территории по карте погоды;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понятия «циклон», «антициклон», «атмосферный фронт» для объяснения особенностей погоды отдельных территорий с помощью карт погоды;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проводить классификацию типов климата и почв России;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распознавать показатели, характеризующие состояние окружающей среды;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мер безопасности, в том числе для экономики семьи, в случае природных стихийных бедствий и техногенных катастроф;</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рационального и нерационального природопользования;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особо охраняемых природных территорий России и своего края, животных и растений, занесённых в Красную книгу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адаптации человека к разнообразным природным условиям на территории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показатели воспроизводства и качества населения России с мировыми показателями и показателями других стран;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демографические процессы и явления, характеризующие динамику численности населения России, её отдельных регионов и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классификацию населённых пунктов и регионов России по заданным основаниям;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9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w:t>
      </w:r>
      <w:r w:rsidRPr="00536F72">
        <w:rPr>
          <w:color w:val="auto"/>
          <w:sz w:val="24"/>
          <w:szCs w:val="24"/>
        </w:rPr>
        <w:lastRenderedPageBreak/>
        <w:t>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территории опережающего развития (ТОР), Арктическую зону и зону Севера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природно-ресурсный, человеческий и производственный капитал;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виды транспорта и основные показатели их работы: грузооборот и пассажирооборот;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географические различия населения и хозяйства территорий крупных регионов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географическое положение, географические особенности природно-ресурсного потенциала, населения и хозяйства регионов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объектов Всемирного наследия ЮНЕСКО и описывать их местоположение на географической карте;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место и роль России в мировом хозяйстве.</w:t>
      </w:r>
    </w:p>
    <w:p w:rsidR="00536F72" w:rsidRPr="00536F72" w:rsidRDefault="00536F72" w:rsidP="00536F72">
      <w:pPr>
        <w:keepNext/>
        <w:keepLines/>
        <w:spacing w:before="240" w:line="240" w:lineRule="auto"/>
        <w:ind w:left="0" w:right="389" w:firstLine="0"/>
        <w:jc w:val="center"/>
        <w:outlineLvl w:val="1"/>
        <w:rPr>
          <w:b/>
          <w:color w:val="auto"/>
          <w:sz w:val="28"/>
          <w:szCs w:val="28"/>
        </w:rPr>
      </w:pPr>
      <w:r w:rsidRPr="00536F72">
        <w:rPr>
          <w:rFonts w:eastAsia="Calibri"/>
          <w:b/>
          <w:color w:val="auto"/>
          <w:sz w:val="28"/>
          <w:szCs w:val="28"/>
        </w:rPr>
        <w:t>2.1.9. ФИЗИКА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«Физика» (базовый уровень)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w:t>
      </w:r>
      <w:r w:rsidRPr="00536F72">
        <w:rPr>
          <w:rFonts w:eastAsia="Calibri"/>
          <w:color w:val="auto"/>
          <w:sz w:val="24"/>
          <w:szCs w:val="24"/>
          <w:lang w:eastAsia="en-US"/>
        </w:rPr>
        <w:lastRenderedPageBreak/>
        <w:t>освоения программы по физике.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57" w:name="_Toc124411999"/>
      <w:r w:rsidRPr="00536F72">
        <w:rPr>
          <w:rFonts w:eastAsia="Calibri"/>
          <w:color w:val="auto"/>
          <w:sz w:val="24"/>
          <w:szCs w:val="24"/>
          <w:lang w:eastAsia="en-US"/>
        </w:rPr>
        <w:t>тельной части содержания курса.</w:t>
      </w:r>
    </w:p>
    <w:bookmarkEnd w:id="57"/>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научно объяснять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и понимать особенности научного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интерпретировать данные и использовать научные доказательства для получения выводов».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физики способно внести решающий вклад в формирование естественно­научной грамотности обучающихся.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w:t>
      </w:r>
      <w:r w:rsidRPr="00536F72">
        <w:rPr>
          <w:rFonts w:eastAsia="Calibri"/>
          <w:color w:val="auto"/>
          <w:sz w:val="24"/>
          <w:szCs w:val="24"/>
          <w:lang w:eastAsia="en-US"/>
        </w:rPr>
        <w:lastRenderedPageBreak/>
        <w:t xml:space="preserve">ПК­4вн).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Цели изучения физики: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интереса и стремления обучающихся к научному изучению природы, развитие их интеллектуальных и творческих способностей;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представлений о научном методе познания и формирование исследовательского отношения к окружающим явлениям;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научного мировоззрения как результата изучения основ строения материи и фундаментальных законов физики;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представлений о роли физики для развития других естественных наук, техники и технологий;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Достижение этих целей на уровне основного общего образования обеспечивается решением следующих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знаний о дискретном строении вещества, о механических, тепловых, электрических, магнитных и квантовых явлениях;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умений описывать и объяснять физические явления с использованием полученных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методов решения простейших расчётных задач с использованием физических моделей, творческих и практико­ориентированных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1. Физика и её роль в познании окружающего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Физика – наука о природе. Явления природы (МС</w:t>
      </w:r>
      <w:r w:rsidRPr="00536F72">
        <w:rPr>
          <w:rFonts w:eastAsia="Calibri"/>
          <w:color w:val="auto"/>
          <w:sz w:val="24"/>
          <w:szCs w:val="24"/>
          <w:vertAlign w:val="superscript"/>
          <w:lang w:eastAsia="en-US"/>
        </w:rPr>
        <w:footnoteReference w:id="19"/>
      </w:r>
      <w:r w:rsidRPr="00536F72">
        <w:rPr>
          <w:rFonts w:eastAsia="Calibri"/>
          <w:color w:val="auto"/>
          <w:sz w:val="24"/>
          <w:szCs w:val="24"/>
          <w:lang w:eastAsia="en-US"/>
        </w:rPr>
        <w:t xml:space="preserve">). Физические явления: механические, тепловые, электрические, магнитные, световые, звуковые.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Механические, тепловые, электрические, магнитные, световые явления.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Физические приборы и процедура прямых измерений аналоговым и цифровым прибором.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r w:rsidRPr="00536F72">
        <w:rPr>
          <w:rFonts w:eastAsia="Calibri"/>
          <w:b/>
          <w:bCs/>
          <w:color w:val="auto"/>
          <w:sz w:val="24"/>
          <w:szCs w:val="24"/>
          <w:vertAlign w:val="superscript"/>
          <w:lang w:val="en-US" w:eastAsia="en-US"/>
        </w:rPr>
        <w:footnoteReference w:id="20"/>
      </w:r>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цены деления шкалы измерительного прибора.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расстояний.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объёма жидкости и твёрдого тела.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размеров малых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температуры при помощи жидкостного термометра и датчика температуры.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Раздел 2. Первоначальные сведения о строении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вещества: атомы и молекулы, их размеры. Опыты, доказывающие дискретное строение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броуновского движения.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диффузии.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явлений, объясняющихся притяжением или отталкиванием частиц вещества.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Оценка диаметра атома методом рядов (с использованием фотографий).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наблюдению теплового расширения газов.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обнаружению действия сил молекулярного притяжения.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3. Движение и взаимодействие тел.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механического движения тела.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скорости прямолинейного движения.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явления инерции.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изменения скорости при взаимодействии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Сравнение масс по взаимодействию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Сложение сил, направленных по одной прямой.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скорости равномерного движения (шарика в жидкости, модели электрического автомобиля и так далее).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средней скорости скольжения бруска или шарика по наклонной плоскости.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плотности твёрдого тела.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растяжения (деформации) пружины от приложенной силы.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Опыты, демонстрирующие зависимость силы трения скольжения от веса тела и характера соприкасающихся поверхностей.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4. Давление твёрдых тел, жидкостей и газов.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Зависимость давления газа от температуры.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Передача давления жидкостью и газом.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Сообщающиеся сосуды.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Гидравлический пресс.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Проявление действия атмосферного давления.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Зависимость выталкивающей силы от объёма погружённой части тела и плотности жидкости.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Равенство выталкивающей силы весу вытесненной жидкости.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Условие плавания тел: плавание или погружение тел в зависимости от соотношения плотностей тела и жидкости.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зависимости веса тела в воде от объёма погружённой в жидкость части тела.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выталкивающей силы, действующей на тело, погружённое в жидкость.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Проверка независимости выталкивающей силы, действующей на тело в жидкости, от массы тела.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Конструирование ареометра или конструирование лодки и определение её грузоподъёмности.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5. Работа и мощность. Энергия.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Механическая работа. Мощность.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Примеры простых механизмов.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работы силы трения при равномерном движении тела по горизонтальной поверхности.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условий равновесия рычага.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КПД наклонной плоскости.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закона сохранения механической энергии.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6. Тепловые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Влажность воздуха.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Энергия топлива. Удельная теплота сгорания.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Принципы работы тепловых двигателей КПД теплового двигателя. Тепловые двигатели и защита окружающей среды (МС).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Закон сохранения и превращения энергии в тепловых процессах (МС).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броуновского движения.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диффузии.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явлений смачивания и капиллярных явлений.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теплового расширения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Изменение давления газа при изменении объёма и нагревании или охлаждении.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Правила измерения температуры.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Виды теплопередачи.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Охлаждение при совершении работы.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Нагревание при совершении работы внешними силами.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Сравнение теплоёмкостей различных веществ.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кипения.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постоянства температуры при плавлении.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Модели тепловых двигателей.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обнаружению действия сил молекулярного притяжения.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выращиванию кристаллов поваренной соли или сахара.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наблюдению теплового расширения газов, жидкостей и твёрдых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давления воздуха в баллоне шприца.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давления воздуха от его объёма и нагревания или охлаждения.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гипотезы линейной зависимости длины столбика жидкости в термометрической трубке от температуры.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изменения внутренней энергии тела в результате теплопередачи и работы внешних сил.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явления теплообмена при смешивании холодной и горячей воды.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количества теплоты, полученного водой при теплообмене с нагретым металлическим цилиндром.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удельной теплоёмкости вещества.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процесса испарения.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относительной влажности воздуха.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удельной теплоты плавления льда.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7. Электрические и магнитные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Электризация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Два рода электрических зарядов и взаимодействие заряженных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Устройство и действие электроскопа.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Электростатическая индукция.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Закон сохранения электрических зарядов.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Проводники и диэлектрики.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Моделирование силовых линий электрического поля.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Источники постоянного тока.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Действия электрического тока.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Электрический ток в жидкости.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Газовый разряд.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силы тока амперметром.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электрического напряжения вольтметром.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Реостат и магазин сопротивлений.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Взаимодействие постоянных магнитов.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Моделирование невозможности разделения полюсов магнита.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Моделирование магнитных полей постоянных магнитов.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 Эрстеда.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Магнитное поле тока. Электромагнит.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Действие магнитного поля на проводник с током.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Электродвигатель постоянного тока.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явления электромагнитной индукции.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Фарадея.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Зависимость направления индукционного тока от условий его возникновения.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Электрогенератор постоянного тока.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наблюдению электризации тел индукцией и при соприкосновении.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действия электрического поля на проводники и диэлектрики.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Сборка и проверка работы электрической цепи постоянного тока.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и регулирование силы тока.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и регулирование напряжения.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силы тока, идущего через резистор, от сопротивления резистора и напряжения на резисторе.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правила сложения напряжений при последовательном соединении двух резисторов.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правила для силы тока при параллельном соединении резисторов.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работы электрического тока, идущего через резистор.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мощности электрического тока, выделяемой на резисторе.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силы тока, идущего через лампочку, от напряжения на ней.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КПД нагревателя.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магнитного взаимодействия постоянных магнитов.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магнитного поля постоянных магнитов при их объединении и разделении.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действия электрического тока на магнитную стрелку.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действия магнитного поля на проводник с током.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Конструирование и изучение работы электродвигателя.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КПД электродвигательной установки.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исследованию явления электромагнитной индукции: исследование изменений значения и направления индукционного тока.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8. Механические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Ускорение. Равноускоренное прямолинейное движение. Свободное падение. Опыты Галилея.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Первый закон Ньютона. Второй закон Ньютона. Третий закон Ньютона. Принцип суперпозиции сил.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Сила упругости. Закон Гука. Сила трения: сила трения скольжения, сила трения покоя, другие виды трения.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Импульс тела. Изменение импульса. Импульс силы. Закон сохранения импульса. Реактивное движение (МС).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механического движения тела относительно разных тел отсчёта.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путей и траекторий движения одного и того же тела относительно разных тел отсчёта.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скорости и ускорения прямолинейного движения.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признаков равноускоренного движения.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движения тела по окружности.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Зависимость ускорения тела от массы тела и действующей на него силы.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равенства сил при взаимодействии тел.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Изменение веса тела при ускоренном движении.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Передача импульса при взаимодействии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Преобразования энергии при взаимодействии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Сохранение импульса при неупругом взаимодействии.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Сохранение импульса при абсолютно упругом взаимодействии.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реактивного движения.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Сохранение механической энергии при свободном падении.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Сохранение механической энергии при движении тела под действием пружины.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Конструирование тракта для разгона и дальнейшего равномерного движения шарика или тележки.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средней скорости скольжения бруска или движения шарика по наклонной плоскости.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ускорения тела при равноускоренном движении по наклонной плоскости.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пути от времени при равноускоренном движении без начальной скорости.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силы трения скольжения от силы нормального давления.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коэффициента трения скольжения.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жёсткости пружины.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работы силы трения при равномерном движении тела по горизонтальной поверхности.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работы силы упругости при подъёме груза с использованием неподвижного и подвижного блоков.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закона сохранения энергии.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9. Механические колебания и волны.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Звук. Громкость звука и высота тона. Отражение звука. Инфразвук и ультразвук.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колебаний тел под действием силы тяжести и силы упругости.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колебаний груза на нити и на пружине.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вынужденных колебаний и резонанса.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Распространение продольных и поперечных волн (на модели).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зависимости высоты звука от частоты.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Акустический резонанс.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частоты и периода колебаний математического маятника.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частоты и периода колебаний пружинного маятника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периода колебаний подвешенного к нити груза от длины нити.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периода колебаний пружинного маятника от массы груза.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независимости периода колебаний груза, подвешенного к нити, от массы груза.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периода колебаний пружинного маятника от массы груза и жёсткости пружины.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ускорения свободного падения.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10. Электромагнитное поле и электромагнитные волны.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Электромагнитная природа света. Скорость света. Волновые свойства света.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Свойства электромагнитных волн.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Волновые свойства света.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свойств электромагнитных волн с помощью мобильного телефона.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11. Световые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Разложение белого света в спектр. Опыты Ньютона. Сложение спектральных цветов. Дисперсия света.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Прямолинейное распространение света.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Отражение света.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Получение изображений в плоском, вогнутом и выпуклом зеркалах.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Преломление света.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Оптический световод.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Ход лучей в собирающей линзе.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Ход лучей в рассеивающей линзе.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Получение изображений с помощью линз.</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действия фотоаппарата, микроскопа и телескопа.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Модель глаза.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Разложение белого света в спектр.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Получение белого света при сложении света разных цветов.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зависимости угла отражения светового луча от угла падения.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характеристик изображения предмета в плоском зеркале.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зависимости угла преломления светового луча от угла падения на границе «воздух–стекло».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Получение изображений с помощью собирающей линзы.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фокусного расстояния и оптической силы собирающей линзы.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Опыты по разложению белого света в спектр.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Опыты по восприятию цвета предметов при их наблюдении через цветовые фильтры.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Раздел 12. Квантовые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Опыты Резерфорда и планетарная модель атома. Модель атома Бора. Испускание и поглощение света атомом. Кванты. Линейчатые спектры.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Ядерная энергетика. Действия радиоактивных излучений на живые организмы (МС).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Спектры излучения и поглощения.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Спектры различных газов.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Спектр водорода.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треков в камере Вильсона.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 счётчика ионизирующих излучений.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Регистрация излучения природных минералов и продуктов.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сплошных и линейчатых спектров излучения.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треков: измерение энергии частицы по тормозному пути (по фотографиям).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радиоактивного фона.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Повторительно-обобщающий модуль.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 основе полученных знаний распознавать и научно объяснять физические явления в окружающей природе и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научные методы исследования физических явлений, в том числе для проверки гипотез и получения теоретических выводов;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58" w:name="_Toc124412005"/>
      <w:r w:rsidRPr="00536F72">
        <w:rPr>
          <w:rFonts w:eastAsia="Calibri"/>
          <w:b/>
          <w:bCs/>
          <w:color w:val="auto"/>
          <w:sz w:val="24"/>
          <w:szCs w:val="24"/>
          <w:lang w:eastAsia="en-US"/>
        </w:rPr>
        <w:t>ПЛАНИРУЕМЫЕ РЕЗУЛЬТАТЫ ОСВОЕНИЯ ФИЗИК</w:t>
      </w:r>
      <w:bookmarkEnd w:id="58"/>
      <w:r w:rsidRPr="00536F72">
        <w:rPr>
          <w:rFonts w:eastAsia="Calibri"/>
          <w:b/>
          <w:bCs/>
          <w:color w:val="auto"/>
          <w:sz w:val="24"/>
          <w:szCs w:val="24"/>
          <w:lang w:eastAsia="en-US"/>
        </w:rPr>
        <w:t>И (БАЗОВЫЙ УРОВЕНЬ) НА УРОВНЕ ОСНОВНОГО ОБЩЕГО ОБРАЗОВАНИЯ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36F72" w:rsidRPr="00536F72" w:rsidRDefault="00536F72" w:rsidP="00536F72">
      <w:pPr>
        <w:widowControl w:val="0"/>
        <w:spacing w:after="0" w:line="240" w:lineRule="auto"/>
        <w:ind w:left="0" w:firstLine="709"/>
        <w:rPr>
          <w:rFonts w:eastAsia="Calibri"/>
          <w:color w:val="auto"/>
          <w:sz w:val="24"/>
          <w:szCs w:val="24"/>
          <w:lang w:eastAsia="en-US"/>
        </w:rPr>
      </w:pPr>
      <w:bookmarkStart w:id="59" w:name="_Toc124412006"/>
      <w:r w:rsidRPr="00536F72">
        <w:rPr>
          <w:rFonts w:eastAsia="Calibri"/>
          <w:color w:val="auto"/>
          <w:sz w:val="24"/>
          <w:szCs w:val="24"/>
          <w:lang w:eastAsia="en-US"/>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9"/>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проявление интереса к истории и современному состоянию российской физической науки;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ценностное отношение к достижениям российских учёных­физиков;</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color w:val="auto"/>
          <w:sz w:val="24"/>
          <w:szCs w:val="24"/>
          <w:lang w:eastAsia="en-US"/>
        </w:rPr>
        <w:t> </w:t>
      </w:r>
      <w:r w:rsidRPr="00536F72">
        <w:rPr>
          <w:rFonts w:eastAsia="Calibri"/>
          <w:b/>
          <w:bCs/>
          <w:color w:val="auto"/>
          <w:sz w:val="24"/>
          <w:szCs w:val="24"/>
          <w:lang w:eastAsia="en-US"/>
        </w:rPr>
        <w:t>гражданского и духовно-нравственного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важности морально­этических принципов в деятельности учёного;</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lastRenderedPageBreak/>
        <w:t> эстетического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восприятие эстетических качеств физической науки: её гармоничного построения, строгости, точности, лаконичности;</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ценности физической науки как мощного инструмента познания мира, основы развития технологий, важнейшей составляющей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научной любознательности, интереса к исследовательской деятельности;</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w:t>
      </w:r>
      <w:bookmarkStart w:id="60" w:name="_Hlk125714652"/>
      <w:r w:rsidRPr="00536F72">
        <w:rPr>
          <w:rFonts w:eastAsia="Calibri"/>
          <w:b/>
          <w:bCs/>
          <w:color w:val="auto"/>
          <w:sz w:val="24"/>
          <w:szCs w:val="24"/>
          <w:lang w:eastAsia="en-US"/>
        </w:rPr>
        <w:t>формирования культуры здоровья и эмоционального благополучия:</w:t>
      </w:r>
      <w:bookmarkEnd w:id="60"/>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навыка рефлексии, признание своего права на ошибку и такого же права у другого человека;</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трудового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 к практическому изучению профессий, связанных с физикой;</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экологического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глобального характера экологических проблем и путей их решения;</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адаптации к изменяющимся условиям социальной и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потребность во взаимодействии при выполнении исследований и проектов физической направленности, открытость опыту и знаниям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повышение уровня своей компетентности через практическую деятельность;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потребность в формировании новых знаний, в том числе формулировать идеи, понятия, гипотезы о физических объектах и явлениях;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дефицитов собственных знаний и компетентностей в области физики;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планирование своего развития в приобретении новых физических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стремление анализировать и выявлять взаимосвязи природы, общества и экономики, в том числе с использованием физических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оценка своих действий с учётом влияния на окружающую среду, возможных глобальных последствий.</w:t>
      </w:r>
    </w:p>
    <w:p w:rsidR="00536F72" w:rsidRPr="00536F72" w:rsidRDefault="00536F72" w:rsidP="00536F72">
      <w:pPr>
        <w:spacing w:after="0" w:line="240" w:lineRule="auto"/>
        <w:ind w:left="0" w:firstLine="0"/>
        <w:jc w:val="left"/>
        <w:rPr>
          <w:b/>
          <w:bCs/>
          <w:color w:val="auto"/>
          <w:sz w:val="24"/>
          <w:szCs w:val="24"/>
        </w:rPr>
      </w:pPr>
      <w:bookmarkStart w:id="61" w:name="_Toc124412007"/>
      <w:r w:rsidRPr="00536F72">
        <w:rPr>
          <w:rFonts w:eastAsia="Calibri"/>
          <w:b/>
          <w:bCs/>
          <w:color w:val="auto"/>
          <w:sz w:val="24"/>
          <w:szCs w:val="24"/>
        </w:rPr>
        <w:t>МЕТАПРЕДМЕТНЫЕ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1"/>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познавательными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базовые логические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характеризовать существенные признаки объектов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существенный признак классификации, основания для обобщения и сравнения;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закономерности и противоречия в рассматриваемых фактах, данных и наблюдениях, относящихся к физическим явлениям;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базовые исследовательские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вопросы как исследовательский инструмент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по самостоятельно составленному плану опыт, несложный физический эксперимент, небольшое исследование физического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оценивать на применимость и достоверность информацию, полученную в ходе исследования </w:t>
      </w:r>
      <w:r w:rsidRPr="00536F72">
        <w:rPr>
          <w:rFonts w:eastAsia="Calibri"/>
          <w:color w:val="auto"/>
          <w:sz w:val="24"/>
          <w:szCs w:val="24"/>
          <w:lang w:eastAsia="en-US"/>
        </w:rPr>
        <w:lastRenderedPageBreak/>
        <w:t>или эксперимента;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обобщения и выводы по результатам проведённого наблюдения, опыта,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работа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анализировать, систематизировать и интерпретировать информацию различных видов и форм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коммуникативными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общение: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выражать свою точку зрения в устных и письменных текстах;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публично представлять результаты выполненного физического опыта (эксперимента, исследования, проекта).</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совместная деятельность (сотрудничество):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использовать преимущества командной и индивидуальной работы при решении конкретной физической проблемы;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качество своего вклада в общий продукт по критериям, самостоятельно сформулированным участниками взаимодействия.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регулятивными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самоорганизация: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проблемы в жизненных и учебных ситуациях, требующих для решения физических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различных подходах принятия решений (индивидуальное, принятие решения в группе, принятие решений группой);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выбор и брать ответственность за решение.</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самоконтроль: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давать адекватную оценку ситуации и предлагать план её изменения;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достижения (недостижения) результатов деятельности, давать оценку приобретённому опыту;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цели и условиям.</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эмоциональный интеллект: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себя на место другого человека в ходе спора или дискуссии на научную тему, понимать мотивы, намерения и логику другого.</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4) принятие себя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признавать своё право на ошибку при решении физических задач или в утверждениях на </w:t>
      </w:r>
      <w:r w:rsidRPr="00536F72">
        <w:rPr>
          <w:rFonts w:eastAsia="Calibri"/>
          <w:color w:val="auto"/>
          <w:sz w:val="24"/>
          <w:szCs w:val="24"/>
          <w:lang w:eastAsia="en-US"/>
        </w:rPr>
        <w:lastRenderedPageBreak/>
        <w:t>научные темы и такое же право другого.</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62" w:name="_Hlk138610925"/>
      <w:r w:rsidRPr="00536F72">
        <w:rPr>
          <w:rFonts w:eastAsia="Calibri"/>
          <w:b/>
          <w:bCs/>
          <w:color w:val="auto"/>
          <w:sz w:val="24"/>
          <w:szCs w:val="24"/>
          <w:lang w:eastAsia="en-US"/>
        </w:rPr>
        <w:t>7 КЛАСС</w:t>
      </w:r>
    </w:p>
    <w:bookmarkEnd w:id="62"/>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физике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w:t>
      </w:r>
      <w:r w:rsidRPr="00536F72">
        <w:rPr>
          <w:rFonts w:eastAsia="Calibri"/>
          <w:color w:val="auto"/>
          <w:sz w:val="24"/>
          <w:szCs w:val="24"/>
          <w:lang w:eastAsia="en-US"/>
        </w:rPr>
        <w:lastRenderedPageBreak/>
        <w:t>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техники безопасности при работе с лабораторным оборудованием;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физике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описывать изученные свойства тел и физические явления, используя физические величины </w:t>
      </w:r>
      <w:r w:rsidRPr="00536F72">
        <w:rPr>
          <w:rFonts w:eastAsia="Calibri"/>
          <w:color w:val="auto"/>
          <w:sz w:val="24"/>
          <w:szCs w:val="24"/>
          <w:lang w:eastAsia="en-US"/>
        </w:rPr>
        <w:lastRenderedPageBreak/>
        <w:t>(температура,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техники безопасности при работе с лабораторным оборудованием;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w:t>
      </w:r>
      <w:r w:rsidRPr="00536F72">
        <w:rPr>
          <w:rFonts w:eastAsia="Calibri"/>
          <w:color w:val="auto"/>
          <w:sz w:val="24"/>
          <w:szCs w:val="24"/>
          <w:lang w:eastAsia="en-US"/>
        </w:rPr>
        <w:lastRenderedPageBreak/>
        <w:t>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физике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характеризовать свойства тел, физические явления и процессы, используя закон сохранения </w:t>
      </w:r>
      <w:r w:rsidRPr="00536F72">
        <w:rPr>
          <w:rFonts w:eastAsia="Calibri"/>
          <w:color w:val="auto"/>
          <w:sz w:val="24"/>
          <w:szCs w:val="24"/>
          <w:lang w:eastAsia="en-US"/>
        </w:rPr>
        <w:lastRenderedPageBreak/>
        <w:t>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техники безопасности при работе с лабораторным оборудованием;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36F72" w:rsidRPr="00536F72" w:rsidRDefault="00536F72" w:rsidP="00536F72">
      <w:pPr>
        <w:keepNext/>
        <w:keepLines/>
        <w:spacing w:before="240" w:line="240" w:lineRule="auto"/>
        <w:ind w:left="0" w:right="389" w:firstLine="0"/>
        <w:jc w:val="center"/>
        <w:outlineLvl w:val="1"/>
        <w:rPr>
          <w:b/>
          <w:color w:val="auto"/>
          <w:sz w:val="28"/>
          <w:szCs w:val="28"/>
        </w:rPr>
      </w:pPr>
      <w:r w:rsidRPr="00536F72">
        <w:rPr>
          <w:rFonts w:eastAsia="Calibri"/>
          <w:b/>
          <w:color w:val="auto"/>
          <w:sz w:val="28"/>
          <w:szCs w:val="28"/>
        </w:rPr>
        <w:t>2.1.10. ХИМИЯ</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«Химия» (базовый уровень)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536F72">
        <w:rPr>
          <w:rFonts w:eastAsia="Calibri"/>
          <w:color w:val="auto"/>
          <w:sz w:val="24"/>
          <w:szCs w:val="24"/>
          <w:lang w:val="en-US" w:eastAsia="en-US"/>
        </w:rPr>
        <w:t>N</w:t>
      </w:r>
      <w:r w:rsidRPr="00536F72">
        <w:rPr>
          <w:rFonts w:eastAsia="Calibri"/>
          <w:color w:val="auto"/>
          <w:sz w:val="24"/>
          <w:szCs w:val="24"/>
          <w:lang w:eastAsia="en-US"/>
        </w:rPr>
        <w:t xml:space="preserve"> ПК­4вн).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Согласно своему назначению 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w:t>
      </w:r>
      <w:r w:rsidR="009B44D1">
        <w:rPr>
          <w:rFonts w:eastAsia="Calibri"/>
          <w:color w:val="auto"/>
          <w:sz w:val="24"/>
          <w:szCs w:val="24"/>
          <w:lang w:eastAsia="en-US"/>
        </w:rPr>
        <w:t xml:space="preserve"> </w:t>
      </w:r>
      <w:r w:rsidRPr="00536F72">
        <w:rPr>
          <w:rFonts w:eastAsia="Calibri"/>
          <w:color w:val="auto"/>
          <w:sz w:val="24"/>
          <w:szCs w:val="24"/>
          <w:lang w:eastAsia="en-US"/>
        </w:rP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w:t>
      </w:r>
      <w:r w:rsidRPr="00536F72">
        <w:rPr>
          <w:rFonts w:eastAsia="Calibri"/>
          <w:color w:val="auto"/>
          <w:sz w:val="24"/>
          <w:szCs w:val="24"/>
          <w:lang w:eastAsia="en-US"/>
        </w:rPr>
        <w:lastRenderedPageBreak/>
        <w:t>интеллекта личности и гармоничного её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w:t>
      </w:r>
      <w:proofErr w:type="gramStart"/>
      <w:r w:rsidRPr="00536F72">
        <w:rPr>
          <w:rFonts w:eastAsia="Calibri"/>
          <w:color w:val="auto"/>
          <w:sz w:val="24"/>
          <w:szCs w:val="24"/>
          <w:lang w:eastAsia="en-US"/>
        </w:rPr>
        <w:t>развития</w:t>
      </w:r>
      <w:proofErr w:type="gramEnd"/>
      <w:r w:rsidRPr="00536F72">
        <w:rPr>
          <w:rFonts w:eastAsia="Calibri"/>
          <w:color w:val="auto"/>
          <w:sz w:val="24"/>
          <w:szCs w:val="24"/>
          <w:lang w:eastAsia="en-US"/>
        </w:rPr>
        <w:t xml:space="preserve"> обучающихся средствами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химии: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способствует реализации возможностей для саморазвития и формирования культуры личности, её общей и функциональной грамотности;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w:t>
      </w:r>
      <w:r w:rsidRPr="00536F72">
        <w:rPr>
          <w:rFonts w:eastAsia="Calibri"/>
          <w:color w:val="auto"/>
          <w:sz w:val="24"/>
          <w:szCs w:val="24"/>
          <w:lang w:eastAsia="en-US"/>
        </w:rPr>
        <w:lastRenderedPageBreak/>
        <w:t>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связи с этим при изучении предмета на уровне основного общего образования доминирующее значение приобрели такие цели, как: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умений объяснять и оценивать явления окружающего мира на основании знаний и опыта, полученных при изучении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химии, – 136 часов: в 8 классе – 68 часов (2 часа в неделю), в 9 классе – 68 часов (2 часа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Первоначальные химические понятия.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Атомы и молекулы. Химические элементы. Символы химических элементов. Простые и сложные вещества. Атомно­молекулярное учение.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536F72">
        <w:rPr>
          <w:rFonts w:eastAsia="Calibri"/>
          <w:color w:val="auto"/>
          <w:sz w:val="24"/>
          <w:szCs w:val="24"/>
          <w:lang w:val="en-US" w:eastAsia="en-US"/>
        </w:rPr>
        <w:t>II</w:t>
      </w:r>
      <w:r w:rsidRPr="00536F72">
        <w:rPr>
          <w:rFonts w:eastAsia="Calibri"/>
          <w:color w:val="auto"/>
          <w:sz w:val="24"/>
          <w:szCs w:val="24"/>
          <w:lang w:eastAsia="en-US"/>
        </w:rPr>
        <w:t>) при нагревании, взаимодействие железа с раствором соли меди(</w:t>
      </w:r>
      <w:r w:rsidRPr="00536F72">
        <w:rPr>
          <w:rFonts w:eastAsia="Calibri"/>
          <w:color w:val="auto"/>
          <w:sz w:val="24"/>
          <w:szCs w:val="24"/>
          <w:lang w:val="en-US" w:eastAsia="en-US"/>
        </w:rPr>
        <w:t>II</w:t>
      </w:r>
      <w:r w:rsidRPr="00536F72">
        <w:rPr>
          <w:rFonts w:eastAsia="Calibri"/>
          <w:color w:val="auto"/>
          <w:sz w:val="24"/>
          <w:szCs w:val="24"/>
          <w:lang w:eastAsia="en-US"/>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w:t>
      </w:r>
      <w:r w:rsidRPr="00536F72">
        <w:rPr>
          <w:rFonts w:eastAsia="Calibri"/>
          <w:color w:val="auto"/>
          <w:sz w:val="24"/>
          <w:szCs w:val="24"/>
          <w:lang w:eastAsia="en-US"/>
        </w:rPr>
        <w:lastRenderedPageBreak/>
        <w:t>описание результатов проведения опыта, иллюстрирующего закон сохранения массы, создание моделей молекул (шаростержневых).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Важнейшие представители неорганических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Количество вещества. Моль. Молярная масса. Закон Авогадро.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Молярный объём газов. Расчёты по химическим уравнениям.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Соли. Номенклатура солей (международная и тривиальная).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Физические и химические свойства солей. Получение солей.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Генетическая связь между классами неорганических соединений.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536F72">
        <w:rPr>
          <w:rFonts w:eastAsia="Calibri"/>
          <w:color w:val="auto"/>
          <w:sz w:val="24"/>
          <w:szCs w:val="24"/>
          <w:lang w:val="en-US" w:eastAsia="en-US"/>
        </w:rPr>
        <w:t>II</w:t>
      </w:r>
      <w:r w:rsidRPr="00536F72">
        <w:rPr>
          <w:rFonts w:eastAsia="Calibri"/>
          <w:color w:val="auto"/>
          <w:sz w:val="24"/>
          <w:szCs w:val="24"/>
          <w:lang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536F72">
        <w:rPr>
          <w:rFonts w:eastAsia="Calibri"/>
          <w:color w:val="auto"/>
          <w:sz w:val="24"/>
          <w:szCs w:val="24"/>
          <w:lang w:val="en-US" w:eastAsia="en-US"/>
        </w:rPr>
        <w:t>II</w:t>
      </w:r>
      <w:r w:rsidRPr="00536F72">
        <w:rPr>
          <w:rFonts w:eastAsia="Calibri"/>
          <w:color w:val="auto"/>
          <w:sz w:val="24"/>
          <w:szCs w:val="24"/>
          <w:lang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w:t>
      </w:r>
      <w:r w:rsidRPr="00536F72">
        <w:rPr>
          <w:rFonts w:eastAsia="Calibri"/>
          <w:color w:val="auto"/>
          <w:sz w:val="24"/>
          <w:szCs w:val="24"/>
          <w:lang w:eastAsia="en-US"/>
        </w:rPr>
        <w:lastRenderedPageBreak/>
        <w:t>Характеристика химического элемента по его положению в Периодической системе Д.И. Менделеева.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Химическая связь. Ковалентная (полярная и неполярная) связь. Электроотрицательность химических элементов. Ионная связь.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Степень окисления. Окислительно­восстановительные реакции. Процессы окисления и восстановления. Окислители и восстановители.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Межпредметные 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Биология: фотосинтез, дыхание, биосфера.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География: атмосфера, гидросфера, минералы, горные породы, полезные ископаемые, топливо, водные ресурсы.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Вещество и химическая реакция.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Химический эксперимент: ознакомление с моделями кристаллических решёток </w:t>
      </w:r>
      <w:r w:rsidRPr="00536F72">
        <w:rPr>
          <w:rFonts w:eastAsia="Calibri"/>
          <w:color w:val="auto"/>
          <w:sz w:val="24"/>
          <w:szCs w:val="24"/>
          <w:lang w:eastAsia="en-US"/>
        </w:rPr>
        <w:lastRenderedPageBreak/>
        <w:t>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Неметаллы и их соединения.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Общая характеристика элементов </w:t>
      </w:r>
      <w:r w:rsidRPr="00536F72">
        <w:rPr>
          <w:rFonts w:eastAsia="Calibri"/>
          <w:color w:val="auto"/>
          <w:sz w:val="24"/>
          <w:szCs w:val="24"/>
          <w:lang w:val="en-US" w:eastAsia="en-US"/>
        </w:rPr>
        <w:t>VI</w:t>
      </w:r>
      <w:r w:rsidRPr="00536F72">
        <w:rPr>
          <w:rFonts w:eastAsia="Calibri"/>
          <w:color w:val="auto"/>
          <w:sz w:val="24"/>
          <w:szCs w:val="24"/>
          <w:lang w:eastAsia="en-US"/>
        </w:rPr>
        <w:t>А-группы. Особенности строения атомов, характерные степени окисления.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Общая характеристика элементов </w:t>
      </w:r>
      <w:r w:rsidRPr="00536F72">
        <w:rPr>
          <w:rFonts w:eastAsia="Calibri"/>
          <w:color w:val="auto"/>
          <w:sz w:val="24"/>
          <w:szCs w:val="24"/>
          <w:lang w:val="en-US" w:eastAsia="en-US"/>
        </w:rPr>
        <w:t>V</w:t>
      </w:r>
      <w:r w:rsidRPr="00536F72">
        <w:rPr>
          <w:rFonts w:eastAsia="Calibri"/>
          <w:color w:val="auto"/>
          <w:sz w:val="24"/>
          <w:szCs w:val="24"/>
          <w:lang w:eastAsia="en-US"/>
        </w:rPr>
        <w:t>А­группы. Особенности строения атомов, характерные степени окисления.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Фосфор, аллотропные модификации фосфора, физические и химические свойства. Оксид фосфора(</w:t>
      </w:r>
      <w:r w:rsidRPr="00536F72">
        <w:rPr>
          <w:rFonts w:eastAsia="Calibri"/>
          <w:color w:val="auto"/>
          <w:sz w:val="24"/>
          <w:szCs w:val="24"/>
          <w:lang w:val="en-US" w:eastAsia="en-US"/>
        </w:rPr>
        <w:t>V</w:t>
      </w:r>
      <w:r w:rsidRPr="00536F72">
        <w:rPr>
          <w:rFonts w:eastAsia="Calibri"/>
          <w:color w:val="auto"/>
          <w:sz w:val="24"/>
          <w:szCs w:val="24"/>
          <w:lang w:eastAsia="en-US"/>
        </w:rPr>
        <w:t>) и фосфорная кислота, физические и химические свойства, получение. Использование фосфатов в качестве минеральных удобрений.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Общая характеристика элементов </w:t>
      </w:r>
      <w:r w:rsidRPr="00536F72">
        <w:rPr>
          <w:rFonts w:eastAsia="Calibri"/>
          <w:color w:val="auto"/>
          <w:sz w:val="24"/>
          <w:szCs w:val="24"/>
          <w:lang w:val="en-US" w:eastAsia="en-US"/>
        </w:rPr>
        <w:t>IV</w:t>
      </w:r>
      <w:r w:rsidRPr="00536F72">
        <w:rPr>
          <w:rFonts w:eastAsia="Calibri"/>
          <w:color w:val="auto"/>
          <w:sz w:val="24"/>
          <w:szCs w:val="24"/>
          <w:lang w:eastAsia="en-US"/>
        </w:rPr>
        <w:t>А­группы. Особенности строения атомов, характерные степени окисления.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536F72">
        <w:rPr>
          <w:rFonts w:eastAsia="Calibri"/>
          <w:color w:val="auto"/>
          <w:sz w:val="24"/>
          <w:szCs w:val="24"/>
          <w:lang w:val="en-US" w:eastAsia="en-US"/>
        </w:rPr>
        <w:t>IV</w:t>
      </w:r>
      <w:r w:rsidRPr="00536F72">
        <w:rPr>
          <w:rFonts w:eastAsia="Calibri"/>
          <w:color w:val="auto"/>
          <w:sz w:val="24"/>
          <w:szCs w:val="24"/>
          <w:lang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536F72">
        <w:rPr>
          <w:rFonts w:eastAsia="Calibri"/>
          <w:color w:val="auto"/>
          <w:sz w:val="24"/>
          <w:szCs w:val="24"/>
          <w:lang w:val="en-US" w:eastAsia="en-US"/>
        </w:rPr>
        <w:t>IV</w:t>
      </w:r>
      <w:r w:rsidRPr="00536F72">
        <w:rPr>
          <w:rFonts w:eastAsia="Calibri"/>
          <w:color w:val="auto"/>
          <w:sz w:val="24"/>
          <w:szCs w:val="24"/>
          <w:lang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w:t>
      </w:r>
      <w:r w:rsidRPr="00536F72">
        <w:rPr>
          <w:rFonts w:eastAsia="Calibri"/>
          <w:color w:val="auto"/>
          <w:sz w:val="24"/>
          <w:szCs w:val="24"/>
          <w:lang w:eastAsia="en-US"/>
        </w:rPr>
        <w:lastRenderedPageBreak/>
        <w:t>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Металлы и их соединения.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536F72">
        <w:rPr>
          <w:rFonts w:eastAsia="Calibri"/>
          <w:color w:val="auto"/>
          <w:sz w:val="24"/>
          <w:szCs w:val="24"/>
          <w:lang w:val="en-US" w:eastAsia="en-US"/>
        </w:rPr>
        <w:t>II</w:t>
      </w:r>
      <w:r w:rsidRPr="00536F72">
        <w:rPr>
          <w:rFonts w:eastAsia="Calibri"/>
          <w:color w:val="auto"/>
          <w:sz w:val="24"/>
          <w:szCs w:val="24"/>
          <w:lang w:eastAsia="en-US"/>
        </w:rPr>
        <w:t>) и железа(</w:t>
      </w:r>
      <w:r w:rsidRPr="00536F72">
        <w:rPr>
          <w:rFonts w:eastAsia="Calibri"/>
          <w:color w:val="auto"/>
          <w:sz w:val="24"/>
          <w:szCs w:val="24"/>
          <w:lang w:val="en-US" w:eastAsia="en-US"/>
        </w:rPr>
        <w:t>III</w:t>
      </w:r>
      <w:r w:rsidRPr="00536F72">
        <w:rPr>
          <w:rFonts w:eastAsia="Calibri"/>
          <w:color w:val="auto"/>
          <w:sz w:val="24"/>
          <w:szCs w:val="24"/>
          <w:lang w:eastAsia="en-US"/>
        </w:rPr>
        <w:t>), их состав, свойства и получение.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536F72">
        <w:rPr>
          <w:rFonts w:eastAsia="Calibri"/>
          <w:color w:val="auto"/>
          <w:sz w:val="24"/>
          <w:szCs w:val="24"/>
          <w:lang w:val="en-US" w:eastAsia="en-US"/>
        </w:rPr>
        <w:t>II</w:t>
      </w:r>
      <w:r w:rsidRPr="00536F72">
        <w:rPr>
          <w:rFonts w:eastAsia="Calibri"/>
          <w:color w:val="auto"/>
          <w:sz w:val="24"/>
          <w:szCs w:val="24"/>
          <w:lang w:eastAsia="en-US"/>
        </w:rPr>
        <w:t>) и железа(</w:t>
      </w:r>
      <w:r w:rsidRPr="00536F72">
        <w:rPr>
          <w:rFonts w:eastAsia="Calibri"/>
          <w:color w:val="auto"/>
          <w:sz w:val="24"/>
          <w:szCs w:val="24"/>
          <w:lang w:val="en-US" w:eastAsia="en-US"/>
        </w:rPr>
        <w:t>III</w:t>
      </w:r>
      <w:r w:rsidRPr="00536F72">
        <w:rPr>
          <w:rFonts w:eastAsia="Calibri"/>
          <w:color w:val="auto"/>
          <w:sz w:val="24"/>
          <w:szCs w:val="24"/>
          <w:lang w:eastAsia="en-US"/>
        </w:rPr>
        <w:t>), меди(</w:t>
      </w:r>
      <w:r w:rsidRPr="00536F72">
        <w:rPr>
          <w:rFonts w:eastAsia="Calibri"/>
          <w:color w:val="auto"/>
          <w:sz w:val="24"/>
          <w:szCs w:val="24"/>
          <w:lang w:val="en-US" w:eastAsia="en-US"/>
        </w:rPr>
        <w:t>II</w:t>
      </w:r>
      <w:r w:rsidRPr="00536F72">
        <w:rPr>
          <w:rFonts w:eastAsia="Calibri"/>
          <w:color w:val="auto"/>
          <w:sz w:val="24"/>
          <w:szCs w:val="24"/>
          <w:lang w:eastAsia="en-US"/>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Химия и окружающая среда.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Природные источники углеводородов (уголь, природный газ, нефть), продукты их переработки, их роль в быту и промышленности.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изучение образцов материалов (стекло, сплавы металлов, полимерные материалы).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Межпредметные 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Биология: фотосинтез, дыхание, биосфера, экосистема, минеральные удобрения, микроэлементы, макроэлементы, питательные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География: атмосфера, гидросфера, минералы, горные породы, полезные ископаемые, топливо, водные ресурсы.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ХИМИИ НА УРОВНЕ ОСНОВНОГО ОБЩЕГО ОБРАЗОВАНИЯ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1) 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2) гражданского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познавательных мотивов, направленных на получение новых знаний по химии, необходимых для объяснения наблюдаемых процессов и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познавательной, информационной и читательской культуры</w:t>
      </w:r>
      <w:proofErr w:type="gramStart"/>
      <w:r w:rsidRPr="00536F72">
        <w:rPr>
          <w:rFonts w:eastAsia="Calibri"/>
          <w:color w:val="auto"/>
          <w:sz w:val="24"/>
          <w:szCs w:val="24"/>
          <w:lang w:eastAsia="en-US"/>
        </w:rPr>
        <w:t>,в</w:t>
      </w:r>
      <w:proofErr w:type="gramEnd"/>
      <w:r w:rsidRPr="00536F72">
        <w:rPr>
          <w:rFonts w:eastAsia="Calibri"/>
          <w:color w:val="auto"/>
          <w:sz w:val="24"/>
          <w:szCs w:val="24"/>
          <w:lang w:eastAsia="en-US"/>
        </w:rPr>
        <w:t xml:space="preserve">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4) формирования культуры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трудового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6) экологического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экологического мышления, умения руководствоваться им в познавательной, коммуникативной и социальной практике.</w:t>
      </w:r>
    </w:p>
    <w:p w:rsidR="00536F72" w:rsidRPr="00536F72" w:rsidRDefault="00536F72" w:rsidP="00536F72">
      <w:pPr>
        <w:spacing w:after="11" w:line="240" w:lineRule="auto"/>
        <w:ind w:left="0" w:firstLine="0"/>
        <w:rPr>
          <w:color w:val="auto"/>
          <w:sz w:val="24"/>
          <w:szCs w:val="24"/>
        </w:rPr>
      </w:pPr>
      <w:bookmarkStart w:id="63" w:name="bookmark43"/>
      <w:bookmarkStart w:id="64" w:name="bookmark44"/>
      <w:bookmarkStart w:id="65" w:name="bookmark45"/>
      <w:r w:rsidRPr="00536F72">
        <w:rPr>
          <w:rFonts w:eastAsia="Calibri"/>
          <w:b/>
          <w:color w:val="auto"/>
          <w:sz w:val="24"/>
          <w:szCs w:val="24"/>
        </w:rPr>
        <w:t>МЕТАПРЕДМЕТНЫЕ РЕЗУЛЬТАТЫ</w:t>
      </w:r>
    </w:p>
    <w:bookmarkEnd w:id="63"/>
    <w:bookmarkEnd w:id="64"/>
    <w:bookmarkEnd w:id="65"/>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 xml:space="preserve">1) базовые логические действия: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базовые исследовательские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w:t>
      </w:r>
      <w:r w:rsidRPr="00536F72">
        <w:rPr>
          <w:rFonts w:eastAsia="Calibri"/>
          <w:color w:val="auto"/>
          <w:sz w:val="24"/>
          <w:szCs w:val="24"/>
          <w:lang w:eastAsia="en-US"/>
        </w:rPr>
        <w:lastRenderedPageBreak/>
        <w:t>отчёт о проделанной работе;</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работа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универсальные коммуникативные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универсальные регулятивные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использовать и анализировать контексты, предлагаемые в условии заданий.</w:t>
      </w:r>
    </w:p>
    <w:p w:rsidR="00536F72" w:rsidRPr="00536F72" w:rsidRDefault="00536F72" w:rsidP="00536F72">
      <w:pPr>
        <w:spacing w:after="11" w:line="240" w:lineRule="auto"/>
        <w:ind w:left="0" w:firstLine="0"/>
        <w:rPr>
          <w:color w:val="auto"/>
          <w:sz w:val="24"/>
          <w:szCs w:val="24"/>
        </w:rPr>
      </w:pPr>
      <w:r w:rsidRPr="00536F72">
        <w:rPr>
          <w:rFonts w:eastAsia="Calibri"/>
          <w:b/>
          <w:color w:val="auto"/>
          <w:sz w:val="24"/>
          <w:szCs w:val="24"/>
        </w:rPr>
        <w:t>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химии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8 классе</w:t>
      </w:r>
      <w:r w:rsidRPr="00536F72">
        <w:rPr>
          <w:rFonts w:eastAsia="Calibri"/>
          <w:color w:val="auto"/>
          <w:sz w:val="24"/>
          <w:szCs w:val="24"/>
          <w:lang w:eastAsia="en-US"/>
        </w:rPr>
        <w:t xml:space="preserve"> у обучающегося буду сформированы следующие предметные результаты по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иллюстрировать взаимосвязь основных химических понятий и применять эти понятия при описании веществ и их превращений;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использовать химическую символику для составления формул веществ и уравнений химических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9 классе</w:t>
      </w:r>
      <w:r w:rsidRPr="00536F72">
        <w:rPr>
          <w:rFonts w:eastAsia="Calibri"/>
          <w:color w:val="auto"/>
          <w:sz w:val="24"/>
          <w:szCs w:val="24"/>
          <w:lang w:eastAsia="en-US"/>
        </w:rPr>
        <w:t xml:space="preserve"> у обучающегося буду сформированы следующие предметные результаты по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иллюстрировать взаимосвязь основных химических понятий и применять эти понятия при описании веществ и их превращений;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химическую символику для составления формул веществ и уравнений химических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w:t>
      </w:r>
      <w:r w:rsidRPr="00536F72">
        <w:rPr>
          <w:rFonts w:eastAsia="Calibri"/>
          <w:color w:val="auto"/>
          <w:sz w:val="24"/>
          <w:szCs w:val="24"/>
          <w:lang w:eastAsia="en-US"/>
        </w:rPr>
        <w:lastRenderedPageBreak/>
        <w:t>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сущность окислительно­восстановительных реакций посредством составления электронного баланса этих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свойства веществ в зависимости от их строения, возможности протекания химических превращений в различных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36F72" w:rsidRPr="00536F72" w:rsidRDefault="00536F72" w:rsidP="00536F72">
      <w:pPr>
        <w:keepNext/>
        <w:keepLines/>
        <w:spacing w:before="240" w:line="240" w:lineRule="auto"/>
        <w:ind w:left="0" w:firstLine="0"/>
        <w:jc w:val="center"/>
        <w:outlineLvl w:val="1"/>
        <w:rPr>
          <w:b/>
          <w:color w:val="auto"/>
          <w:sz w:val="28"/>
          <w:szCs w:val="28"/>
        </w:rPr>
      </w:pPr>
      <w:r w:rsidRPr="00536F72">
        <w:rPr>
          <w:rFonts w:eastAsia="Calibri"/>
          <w:b/>
          <w:color w:val="auto"/>
          <w:sz w:val="28"/>
          <w:szCs w:val="28"/>
        </w:rPr>
        <w:t>2.1.11. БИОЛОГИЯ</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«Биология»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Учителями могут быть использованы различные методические подходы к преподаванию </w:t>
      </w:r>
      <w:r w:rsidRPr="00536F72">
        <w:rPr>
          <w:rFonts w:eastAsia="Calibri"/>
          <w:color w:val="auto"/>
          <w:sz w:val="24"/>
          <w:szCs w:val="24"/>
          <w:lang w:eastAsia="en-US"/>
        </w:rPr>
        <w:lastRenderedPageBreak/>
        <w:t>биологии при условии сохранения обязательной части содержания программы.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имеет следующую структуру: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планируемые результаты освоения программы по биологии по годам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содержание программы по биологии по годам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Целями изучения биологии на уровне основного общего образования являются: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системы знаний о признаках и процессах жизнедеятельности биологических систем разного уровня организации;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системы знаний об особенностях строения, жизнедеятельности организма человека, условиях сохранения его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умений применять методы биологической науки для изучения биологических систем, в том числе и организма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экологической культуры в целях сохранения собственного здоровья и охраны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Достижение целей обеспечивается решением следующих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биологически и экологически грамотной личности, готовой к сохранению собственного здоровья и охраны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ФГОС ООО биология является обязательным предметом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Биология – наука о живой природе.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Кабинет биологии. Правила поведения и работы в кабинете с биологическими приборами и </w:t>
      </w:r>
      <w:r w:rsidRPr="00536F72">
        <w:rPr>
          <w:rFonts w:eastAsia="Calibri"/>
          <w:color w:val="auto"/>
          <w:sz w:val="24"/>
          <w:szCs w:val="24"/>
          <w:lang w:eastAsia="en-US"/>
        </w:rPr>
        <w:lastRenderedPageBreak/>
        <w:t>инструментами.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Методы изучения живой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r w:rsidRPr="00536F72">
        <w:rPr>
          <w:rFonts w:eastAsia="Calibri"/>
          <w:color w:val="auto"/>
          <w:sz w:val="24"/>
          <w:szCs w:val="24"/>
          <w:vertAlign w:val="superscript"/>
          <w:lang w:eastAsia="en-US"/>
        </w:rPr>
        <w:footnoteReference w:id="21"/>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устройством лупы, светового микроскопа, правила работы с ними.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методами изучения живой природы – наблюдением и экспериментом.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Организмы – тела живой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Одноклеточные и многоклеточные организмы. Клетки, ткани, органы, системы органов.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Жизнедеятельность организмов. Особенности строения и процессов жизнедеятельности у растений, животных, бактерий и грибов.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клеток кожицы чешуи лука под лупой и микроскопом (на примере самостоятельно приготовленного микропрепарата).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Ознакомление с принципами систематики организмов.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за потреблением воды растением.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Организмы и среда обитания.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Выявление приспособлений организмов к среде обитания (на конкретных примерах).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Растительный и животный мир родного края (краеведение).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Природные сообщества.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Природные зоны Земли, их обитатели. Флора и фауна природных зон. Ландшафты: </w:t>
      </w:r>
      <w:r w:rsidRPr="00536F72">
        <w:rPr>
          <w:rFonts w:eastAsia="Calibri"/>
          <w:color w:val="auto"/>
          <w:sz w:val="24"/>
          <w:szCs w:val="24"/>
          <w:lang w:eastAsia="en-US"/>
        </w:rPr>
        <w:lastRenderedPageBreak/>
        <w:t>природные и культурные.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искусственных сообществ и их обитателей (на примере аквариума и других искусственных сообществ).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природных сообществ (на примере леса, озера, пруда, луга и других природных сообществ.).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сезонных явлений в жизни природных сообществ.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Живая природа и человек.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Проведение акции по уборке мусора в ближайшем лесу, парке, сквере или на пришкольной территории.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66" w:name="_TOC_250012"/>
      <w:bookmarkEnd w:id="66"/>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Растительный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Ботаника – наука о растениях. Разделы ботаники. Связь ботаники с другими науками и техникой. Общие признаки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Разнообразие растений. Уровни организации растительного организма. Высшие и низшие растения. Споровые и семенные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и системы органов растений. Строение органов растительного организма, их роль и связь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микроскопического строения листа водного растения элодеи.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растительных тканей (использование микропрепаратов).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в природе с цветковыми растениями.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Строение и жизнедеятельность растительного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Питание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корневых систем (стержневой и мочковатой) на примере гербарных экземпляров или живых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микропрепарата клеток корня.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вегетативных и генеративных почек (на примере сирени, тополя и других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внешним строением листьев и листорасположением (на комнатных растениях).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Изучение микроскопического строения листа (на готовых микропрепаратах).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процесса выделения кислорода на свету аквариумными растениями.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Дыхание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роли рыхления для дыхания корней.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Транспорт веществ в растении.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Обнаружение неорганических и органических веществ в растении.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Рассматривание микроскопического строения ветки дерева (на готовом микропрепарате).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Выявление передвижения воды и минеральных веществ по древесине.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строения корневища, клубня, луковицы.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Рост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за ростом корня.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за ростом побега.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возраста дерева по спилу.</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Размножение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цветков.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Ознакомление с различными типами соцветий.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семян двудольных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семян однодольных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всхожести семян культурных растений и посев их в грунт.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цветкового растения. Основные периоды развития. Цикл развития цветкового </w:t>
      </w:r>
      <w:r w:rsidRPr="00536F72">
        <w:rPr>
          <w:rFonts w:eastAsia="Calibri"/>
          <w:color w:val="auto"/>
          <w:sz w:val="24"/>
          <w:szCs w:val="24"/>
          <w:lang w:eastAsia="en-US"/>
        </w:rPr>
        <w:lastRenderedPageBreak/>
        <w:t>растения. Влияние факторов внешней среды на развитие цветковых растений. Жизненные формы цветковых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за ростом и развитием цветкового растения в комнатных условиях (на примере фасоли или посевного гороха).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условий прорастания семян.</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Систематические группы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Семейства покрытосеменных</w:t>
      </w:r>
      <w:r w:rsidRPr="00536F72">
        <w:rPr>
          <w:rFonts w:eastAsia="Calibri"/>
          <w:color w:val="auto"/>
          <w:sz w:val="24"/>
          <w:szCs w:val="24"/>
          <w:vertAlign w:val="superscript"/>
          <w:lang w:eastAsia="en-US"/>
        </w:rPr>
        <w:footnoteReference w:id="22"/>
      </w:r>
      <w:r w:rsidRPr="00536F72">
        <w:rPr>
          <w:rFonts w:eastAsia="Calibri"/>
          <w:color w:val="auto"/>
          <w:sz w:val="24"/>
          <w:szCs w:val="24"/>
          <w:lang w:eastAsia="en-US"/>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536F72">
        <w:rPr>
          <w:rFonts w:eastAsia="Calibri"/>
          <w:color w:val="auto"/>
          <w:sz w:val="24"/>
          <w:szCs w:val="24"/>
          <w:vertAlign w:val="superscript"/>
          <w:lang w:eastAsia="en-US"/>
        </w:rPr>
        <w:footnoteReference w:id="23"/>
      </w:r>
      <w:r w:rsidRPr="00536F72">
        <w:rPr>
          <w:rFonts w:eastAsia="Calibri"/>
          <w:color w:val="auto"/>
          <w:sz w:val="24"/>
          <w:szCs w:val="24"/>
          <w:lang w:eastAsia="en-US"/>
        </w:rPr>
        <w:t>. Многообразие растений. Дикорастущие представители семейств. Культурные представители семейств, их использование человеком.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одноклеточных водорослей (на примере хламидомонады</w:t>
      </w:r>
      <w:r w:rsidRPr="00536F72">
        <w:rPr>
          <w:rFonts w:eastAsia="Calibri"/>
          <w:color w:val="auto"/>
          <w:sz w:val="24"/>
          <w:szCs w:val="24"/>
          <w:lang w:eastAsia="en-US"/>
        </w:rPr>
        <w:br/>
        <w:t>и хлореллы).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многоклеточных нитчатых водорослей (на примере спирогиры и улотрикса).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внешнего строения мхов (на местных видах).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внешнего строения папоротника или хвоща.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внешнего строения веток, хвои, шишек и семян голосеменных растений (на примере ели, сосны или лиственницы).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внешнего строения покрытосеменных растений.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Определение видов растений (на примере трёх семейств) с использованием определителей растений или определительных карточек.</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Развитие растительного мира на Земле.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растительного мира на Земле (экскурсия в палеонтологический или краеведческий музей).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Растения в природных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Растения и человек.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сельскохозяйственных растений региона.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сорных растений региона.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Грибы. Лишайники. Бактерии.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одноклеточных (мукор) и многоклеточных (пеницилл) плесневых грибов.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плодовых тел шляпочных грибов (или изучение шляпочных грибов на муляжах).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лишайников.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бактерий (на готовых микропрепаратах).</w:t>
      </w:r>
      <w:bookmarkStart w:id="67" w:name="_TOC_250010"/>
      <w:bookmarkEnd w:id="67"/>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Животный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Зоология – наука о животных. Разделы зоологии. Связь зоологии с другими науками и техникой.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Общие признаки животных. Отличия животных от растений. Многообразие животного мира. </w:t>
      </w:r>
      <w:r w:rsidRPr="00536F72">
        <w:rPr>
          <w:rFonts w:eastAsia="Calibri"/>
          <w:color w:val="auto"/>
          <w:sz w:val="24"/>
          <w:szCs w:val="24"/>
          <w:lang w:eastAsia="en-US"/>
        </w:rPr>
        <w:lastRenderedPageBreak/>
        <w:t>Одноклеточные и многоклеточные животные. Форма тела животного, симметрия, размеры тела и другое.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под микроскопом готовых микропрепаратов клеток и тканей животных.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Строение и жизнедеятельность организма животного</w:t>
      </w:r>
      <w:r w:rsidRPr="00536F72">
        <w:rPr>
          <w:rFonts w:eastAsia="Calibri"/>
          <w:b/>
          <w:bCs/>
          <w:color w:val="auto"/>
          <w:sz w:val="24"/>
          <w:szCs w:val="24"/>
          <w:vertAlign w:val="superscript"/>
          <w:lang w:eastAsia="en-US"/>
        </w:rPr>
        <w:footnoteReference w:id="24"/>
      </w:r>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Ознакомление с органами опоры и движения у животных.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способов поглощения пищи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способов дыхания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системами органов транспорта веществ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покровов тела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органов чувств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Формирование условных рефлексов у аквариумных рыб.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яйца и развитие зародыша птицы (курицы).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Систематические группы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строения инфузории-туфельки и наблюдение за её передвижением. Изучение хемотаксиса.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простейших (на готовых препаратах).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Изготовление модели клетки простейшего (амёбы, инфузории-туфельки и др.).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строения пресноводной гидры и её передвижения (школьный аквариум).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питания гидры дафниями и циклопами (школьный аквариум).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Изготовление модели пресноводной гидры.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дождевого червя. Наблюдение за реакцией дождевого червя на раздражители.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внутреннего строения дождевого червя (на готовом влажном препарате и микропрепарате).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приспособлений паразитических червей к паразитизму (на готовых влажных и микропрепаратах).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Ракообразные. Особенности строения и жизнедеятельности.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ракообразных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Насекомые. Особенности строения и жизнедеятельности. Размножение насекомых и типы развития. Отряды насекомых</w:t>
      </w:r>
      <w:r w:rsidRPr="00536F72">
        <w:rPr>
          <w:rFonts w:eastAsia="Calibri"/>
          <w:color w:val="auto"/>
          <w:sz w:val="24"/>
          <w:szCs w:val="24"/>
          <w:vertAlign w:val="superscript"/>
          <w:lang w:eastAsia="en-US"/>
        </w:rPr>
        <w:footnoteReference w:id="25"/>
      </w:r>
      <w:r w:rsidRPr="00536F72">
        <w:rPr>
          <w:rFonts w:eastAsia="Calibri"/>
          <w:color w:val="auto"/>
          <w:sz w:val="24"/>
          <w:szCs w:val="24"/>
          <w:lang w:eastAsia="en-US"/>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насекомого (на примере майского жука или других крупных насекомых-вредителей).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различными типами развития насекомых (на примере коллекций).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и особенностей передвижения рыбы (на примере живой рыбы в банке с водой).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внутреннего строения рыбы (на примере готового влажного препарата).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536F72">
        <w:rPr>
          <w:rFonts w:eastAsia="Calibri"/>
          <w:color w:val="auto"/>
          <w:sz w:val="24"/>
          <w:szCs w:val="24"/>
          <w:vertAlign w:val="superscript"/>
          <w:lang w:eastAsia="en-US"/>
        </w:rPr>
        <w:footnoteReference w:id="26"/>
      </w:r>
      <w:r w:rsidRPr="00536F72">
        <w:rPr>
          <w:rFonts w:eastAsia="Calibri"/>
          <w:color w:val="auto"/>
          <w:sz w:val="24"/>
          <w:szCs w:val="24"/>
          <w:lang w:eastAsia="en-US"/>
        </w:rPr>
        <w:t>. Приспособленность птиц к различным условиям среды. Значение птиц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и перьевого покрова птиц (на примере чучела птиц и набора перьев: контурных, пуховых и пуха).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особенностей скелета птицы.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Первозвери. Однопроходные (яйцекладущие) и Сумчатые (низшие звери). Плацентарные </w:t>
      </w:r>
      <w:r w:rsidRPr="00536F72">
        <w:rPr>
          <w:rFonts w:eastAsia="Calibri"/>
          <w:color w:val="auto"/>
          <w:sz w:val="24"/>
          <w:szCs w:val="24"/>
          <w:lang w:eastAsia="en-US"/>
        </w:rPr>
        <w:lastRenderedPageBreak/>
        <w:t>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536F72">
        <w:rPr>
          <w:rFonts w:eastAsia="Calibri"/>
          <w:color w:val="auto"/>
          <w:sz w:val="24"/>
          <w:szCs w:val="24"/>
          <w:vertAlign w:val="superscript"/>
          <w:lang w:eastAsia="en-US"/>
        </w:rPr>
        <w:footnoteReference w:id="27"/>
      </w:r>
      <w:r w:rsidRPr="00536F72">
        <w:rPr>
          <w:rFonts w:eastAsia="Calibri"/>
          <w:color w:val="auto"/>
          <w:sz w:val="24"/>
          <w:szCs w:val="24"/>
          <w:lang w:eastAsia="en-US"/>
        </w:rPr>
        <w:t>. Семейства отряда Хищные: собачьи, кошачьи, куньи, медвежьи.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особенностей скелета млекопитающих.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особенностей зубной системы млекопитающих.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Развитие животного мира на Земле.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ископаемых остатков вымерших животных.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Животные в природных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Животный мир природных зон Земли. Основные закономерности распределения животных на планете. Фауна.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Животные и человек.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68" w:name="_TOC_250009"/>
      <w:bookmarkEnd w:id="68"/>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Человек – биосоциальный вид.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Структура организма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w:t>
      </w:r>
      <w:r w:rsidRPr="00536F72">
        <w:rPr>
          <w:rFonts w:eastAsia="Calibri"/>
          <w:color w:val="auto"/>
          <w:sz w:val="24"/>
          <w:szCs w:val="24"/>
          <w:lang w:eastAsia="en-US"/>
        </w:rPr>
        <w:lastRenderedPageBreak/>
        <w:t>системы органов. Организм как единое целое. Взаимосвязь органов и систем как основа гомеостаза.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клеток слизистой оболочки полости рта человека.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микроскопического строения тканей (на готовых микропрепаратах).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органов и систем органов человека (по таблицам).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Нейрогуморальная регуляция.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Нервная система человека, её организация и значение. Нейроны, нервы, нервные узлы. Рефлекс. Рефлекторная дуга.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головного мозга человека (по муляжам).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изменения размера зрачка в зависимости от освещённости.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Опора и движение.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свойств 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костей (на муляжах).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строения позвонков (на муляжах).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гибкости позвоночника.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массы и роста своего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влияния статической и динамической нагрузки на утомление мышц.</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Выявление нарушения осанки.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признаков плоскостопия.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Оказание первой помощи при повреждении скелета и мышц.</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Внутренняя среда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микроскопического строения крови человека и лягушки (сравнение).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Кровообращение.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w:t>
      </w:r>
      <w:r w:rsidRPr="00536F72">
        <w:rPr>
          <w:rFonts w:eastAsia="Calibri"/>
          <w:color w:val="auto"/>
          <w:sz w:val="24"/>
          <w:szCs w:val="24"/>
          <w:lang w:eastAsia="en-US"/>
        </w:rPr>
        <w:lastRenderedPageBreak/>
        <w:t>сосудистой системы. Профилактика сердечно-сосудистых заболеваний. Первая помощь при кровотечениях.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кровяного давления.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пульса и числа сердечных сокращений в покое и после дозированных физических нагрузок у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Первая помощь при кровотечениях.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Дыхание.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обхвата грудной клетки в состоянии вдоха и выдоха.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частоты дыхания. Влияние различных факторов на частоту дыхания.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Питание и пищеварение.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действия ферментов слюны на крахмал.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действия желудочного сока на белки.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Обмен веществ и превращение энергии.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Нормы и режим питания. Рациональное питание – фактор укрепления здоровья. Нарушение обмена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состава продуктов 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Составление меню в зависимости от калорийности пищи.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Способы сохранения витаминов в пищевых продуктах.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и функции кожи. Кожа и её производные. Кожа и терморегуляция. Влияние на кожу факторов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 помощью лупы тыльной и ладонной стороны кисти.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жирности различных участков кожи лица.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Описание мер по уходу за кожей лица и волосами в зависимости от типа кожи.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Описание основных гигиенических требований к одежде и обуви.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Выделение.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Pr="00536F72">
        <w:rPr>
          <w:rFonts w:eastAsia="Calibri"/>
          <w:color w:val="auto"/>
          <w:sz w:val="24"/>
          <w:szCs w:val="24"/>
          <w:lang w:eastAsia="en-US"/>
        </w:rPr>
        <w:lastRenderedPageBreak/>
        <w:t>мочеобразования и мочеиспускания. Заболевания органов мочевыделительной системы, их предупреждение.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местоположения почек (на муляже).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Описание мер профилактики болезней почек.</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Размножение и развитие.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Описание основных мер по профилактике инфекционных вирусных заболеваний: СПИД и гепатит.</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Органы чувств и сенсорные системы.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равновесия, мышечного чувства, осязания, обоняния и вкуса. Взаимодействие сенсорных систем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остроты зрения у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органа зрения (на муляже и влажном препарате).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органа слуха (на муляже).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Поведение и психика.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кратковременной памяти.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объёма механической и логической памяти.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Оценка сформированности навыков логического мышления.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Человек и окружающая среда.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БИОЛОГИИ НА УРОВНЕ ОСНОВНОГО ОБЩЕГО ОБРАЗОВАНИЯ</w:t>
      </w:r>
    </w:p>
    <w:p w:rsidR="00536F72" w:rsidRPr="00536F72" w:rsidRDefault="00536F72" w:rsidP="00536F72">
      <w:pPr>
        <w:keepNext/>
        <w:keepLines/>
        <w:spacing w:after="63" w:line="240" w:lineRule="auto"/>
        <w:ind w:left="0" w:firstLine="0"/>
        <w:jc w:val="left"/>
        <w:outlineLvl w:val="1"/>
        <w:rPr>
          <w:b/>
          <w:color w:val="auto"/>
          <w:sz w:val="24"/>
          <w:szCs w:val="24"/>
        </w:rPr>
      </w:pPr>
      <w:r w:rsidRPr="00536F72">
        <w:rPr>
          <w:rFonts w:eastAsia="Calibri"/>
          <w:b/>
          <w:color w:val="auto"/>
          <w:sz w:val="24"/>
          <w:szCs w:val="24"/>
        </w:rPr>
        <w:lastRenderedPageBreak/>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1) 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2) гражданского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духовно-нравственного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оценивать поведение и поступки с позиции нравственных норм и норм экологической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значимости нравственного аспекта деятельности человека в медицине и биологии;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эстетического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роли биологии в формировании эстетической культуры личности;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4)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роли биологической науки в формировании научного мировоззрения;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научной любознательности, интереса к биологической науке, навыков исследовательской деятельности;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формирования культуры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соблюдение правил безопасности, в том числе навыки безопасного поведения в природной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навыка рефлексии, управление собственным эмоциональным состоянием;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6) трудового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7) экологического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применение биологических знаний при решении задач в области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экологических проблем и путей их решения;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участию в практической деятельности экологической направленности;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8) адаптации обучающегося к изменяющимся условиям социальной и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адекватная оценка изменяющихся условий;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принятие решения (индивидуальное, в группе) в изменяющихся условиях на основании анализа биологической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планирование действий в новой ситуации на основании знаний биологических закономерностей.</w:t>
      </w:r>
    </w:p>
    <w:p w:rsidR="00536F72" w:rsidRPr="00536F72" w:rsidRDefault="00536F72" w:rsidP="00536F72">
      <w:pPr>
        <w:widowControl w:val="0"/>
        <w:spacing w:after="0" w:line="240" w:lineRule="auto"/>
        <w:ind w:left="0" w:firstLine="0"/>
        <w:rPr>
          <w:rFonts w:eastAsia="Calibri"/>
          <w:color w:val="auto"/>
          <w:sz w:val="24"/>
          <w:szCs w:val="24"/>
          <w:lang w:eastAsia="en-US"/>
        </w:rPr>
      </w:pPr>
      <w:bookmarkStart w:id="69" w:name="_TOC_250007"/>
      <w:r w:rsidRPr="00536F72">
        <w:rPr>
          <w:rFonts w:eastAsia="Calibri"/>
          <w:b/>
          <w:color w:val="auto"/>
          <w:sz w:val="24"/>
          <w:szCs w:val="24"/>
          <w:lang w:eastAsia="en-US"/>
        </w:rPr>
        <w:t>МЕТАПРЕДМЕТНЫЕ РЕЗУЛЬТАТЫ</w:t>
      </w:r>
      <w:r w:rsidRPr="00536F72">
        <w:rPr>
          <w:rFonts w:eastAsia="Calibri"/>
          <w:color w:val="auto"/>
          <w:sz w:val="24"/>
          <w:szCs w:val="24"/>
          <w:lang w:eastAsia="en-US"/>
        </w:rPr>
        <w:t xml:space="preserve">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Метапредметные результаты освоения программы основного общего образования, должны отражать: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познавательными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lastRenderedPageBreak/>
        <w:t>1) базовые логические действия:</w:t>
      </w:r>
    </w:p>
    <w:bookmarkEnd w:id="69"/>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выявлять и характеризовать существенные признаки биологических объектов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дефициты информации, данных, необходимых для решения поставленной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базовые исследовательские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вопросы как исследовательский инструмент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формировать гипотезу об истинности собственных суждений, аргументировать свою позицию, мнение;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 применимость и достоверность информацию, полученную в ходе наблюдения и эксперимента;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работа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систематизировать и интерпретировать биологическую информацию различных видов и форм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надёжность биологической информации по критериям, предложенным учителем или сформулированным самостоятельно;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запоминать и систематизировать биологическую информацию.</w:t>
      </w:r>
    </w:p>
    <w:p w:rsidR="00536F72" w:rsidRPr="00536F72" w:rsidRDefault="00536F72" w:rsidP="00536F72">
      <w:pPr>
        <w:widowControl w:val="0"/>
        <w:spacing w:after="0" w:line="240" w:lineRule="auto"/>
        <w:ind w:left="0" w:firstLine="708"/>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коммуникативными действиями:</w:t>
      </w:r>
    </w:p>
    <w:p w:rsidR="00536F72" w:rsidRPr="00536F72" w:rsidRDefault="00536F72" w:rsidP="00536F72">
      <w:pPr>
        <w:widowControl w:val="0"/>
        <w:spacing w:after="0" w:line="240" w:lineRule="auto"/>
        <w:ind w:left="0" w:firstLine="0"/>
        <w:rPr>
          <w:rFonts w:eastAsia="Calibri"/>
          <w:b/>
          <w:bCs/>
          <w:i/>
          <w:iCs/>
          <w:color w:val="auto"/>
          <w:sz w:val="24"/>
          <w:szCs w:val="24"/>
          <w:lang w:eastAsia="en-US"/>
        </w:rPr>
      </w:pPr>
      <w:r w:rsidRPr="00536F72">
        <w:rPr>
          <w:rFonts w:eastAsia="Calibri"/>
          <w:b/>
          <w:bCs/>
          <w:i/>
          <w:iCs/>
          <w:color w:val="auto"/>
          <w:sz w:val="24"/>
          <w:szCs w:val="24"/>
          <w:lang w:eastAsia="en-US"/>
        </w:rPr>
        <w:t xml:space="preserve">         1) общение: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формулировать суждения, выражать эмоции в процессе выполнения практических и лабораторных работ;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выражать себя (свою точку зрения) в устных и письменных текстах;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w:t>
      </w:r>
      <w:r w:rsidRPr="00536F72">
        <w:rPr>
          <w:rFonts w:eastAsia="Calibri"/>
          <w:color w:val="auto"/>
          <w:sz w:val="24"/>
          <w:szCs w:val="24"/>
          <w:lang w:eastAsia="en-US"/>
        </w:rPr>
        <w:lastRenderedPageBreak/>
        <w:t>поддержание благожелательности общения;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публично представлять результаты выполненного биологического опыта (эксперимента, исследования, проекта);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bookmarkStart w:id="70" w:name="_TOC_250006"/>
      <w:r w:rsidRPr="00536F72">
        <w:rPr>
          <w:rFonts w:eastAsia="Calibri"/>
          <w:b/>
          <w:bCs/>
          <w:i/>
          <w:iCs/>
          <w:color w:val="auto"/>
          <w:sz w:val="24"/>
          <w:szCs w:val="24"/>
          <w:lang w:eastAsia="en-US"/>
        </w:rPr>
        <w:t>2) совместная деятельность: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0"/>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регулятивными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самоорганизация: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проблемы для решения в жизненных и учебных ситуациях, используя биологические 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различных подходах принятия решений (индивидуальное, принятие решения в группе, принятие решений группой);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выбор и брать ответственность за решение.</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самоконтроль: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способами самоконтроля, самомотивации и рефлексии;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давать адекватную оценку ситуации и предлагать план её изменения;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вносить коррективы в деятельность на основе новых обстоятельств, изменившихся ситуаций, установленных ошибок, возникших трудностей;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цели и условиям.</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эмоциональный интеллект: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называть и управлять собственными эмоциями и эмоциями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анализировать причины эмоций;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себя на место другого человека, понимать мотивы и намерения другого;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регулировать способ выражения эмоций.</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lastRenderedPageBreak/>
        <w:t>4) принятие себя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осознанно относиться к другому человеку, его мнению;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признавать своё право на ошибку и такое же право другого;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открытость себе и другим;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невозможность контролировать всё вокруг;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5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биологию как науку о живой природе, называть признаки живого, сравнивать объекты живой и неживой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понятие о среде обитания (водной, наземно-воздушной, почвенной, внутриорганизменной), условиях среды обитания;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характеризующие приспособленность организмов к среде обитания, взаимосвязи организмов в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отличительные признаки природных и искусственных сообществ;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роль биологии в практической деятельности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лупой, световым и цифровым микроскопами при рассматривании биологических объектов;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выполнении учебных заданий научно-популярную литературу по биологии, справочные материалы, ресурсы Интернета;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создавать письменные и устные сообщения, грамотно используя понятийный аппарат изучаемого раздела биологии.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71" w:name="_TOC_250004"/>
      <w:bookmarkEnd w:id="71"/>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6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ботанику как биологическую науку, её разделы и связи с другими науками и техникой;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растительные ткани и органы растений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между строением и функциями тканей и органов растений, строением и жизнедеятельностью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растения и их части по разным основаниям;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полученные знания для выращивания и размножения культурных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письменные и устные сообщения, грамотно используя понятийный аппарат изучаемого раздела биологии.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72" w:name="_TOC_250003"/>
      <w:bookmarkEnd w:id="72"/>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w:t>
      </w:r>
      <w:r w:rsidRPr="00536F72">
        <w:rPr>
          <w:rFonts w:eastAsia="Calibri"/>
          <w:color w:val="auto"/>
          <w:sz w:val="24"/>
          <w:szCs w:val="24"/>
          <w:lang w:eastAsia="en-US"/>
        </w:rPr>
        <w:lastRenderedPageBreak/>
        <w:t>лишайниках, бактериях;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признаки классов покрытосеменных или цветковых, семейств двудольных и однодольных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существенные признаки строения и жизнедеятельности растений, бактерий, грибов, лишайников;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описание и сравнивать между собой растения, грибы, лишайники, бактерии по заданному плану, делать выводы на основе сравнения;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усложнение организации растений в ходе эволюции растительного мира на Земле;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черты приспособленности растений к среде обитания, значение экологических факторов для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культурных растений и их значение в жизни человека, понимать причины и знать меры охраны растительного мира Земли;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биологической информацией: формулировать основания для извлечения и обобщения информации из нескольких</w:t>
      </w:r>
      <w:r w:rsidRPr="00536F72">
        <w:rPr>
          <w:rFonts w:eastAsia="Calibri"/>
          <w:color w:val="auto"/>
          <w:sz w:val="24"/>
          <w:szCs w:val="24"/>
          <w:lang w:eastAsia="en-US"/>
        </w:rPr>
        <w:br/>
        <w:t>(2–3) источников, преобразовывать информацию из одной знаковой системы</w:t>
      </w:r>
      <w:r w:rsidRPr="00536F72">
        <w:rPr>
          <w:rFonts w:eastAsia="Calibri"/>
          <w:color w:val="auto"/>
          <w:sz w:val="24"/>
          <w:szCs w:val="24"/>
          <w:lang w:eastAsia="en-US"/>
        </w:rPr>
        <w:br/>
        <w:t>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73" w:name="_TOC_250002"/>
      <w:bookmarkEnd w:id="73"/>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зоологию как биологическую науку, её разделы и связь с другими науками и техникой;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общие признаки животных, уровни организации животного организма: клетки, ткани, органы, системы органов,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животные ткани и органы животных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между строением, жизнедеятельностью и средой обитания животных изучаемых систематических групп;</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признаки классов членистоногих и хордовых, отрядов насекомых и млекопитающих;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представителей отдельных систематических групп животных и делать выводы на основе сравнения;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животных на основании особенностей строения;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усложнение организации животных в ходе эволюции животного мира на Земле;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черты приспособленности животных к среде обитания, значение экологических факторов для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взаимосвязи животных в природных сообществах, цепи 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взаимосвязи животных с растениями, грибами, лишайниками и бактериями в природных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животных природных зон Земли, основные закономерности распространения животных по планете;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роль животных в природных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причины и знать меры охраны животного мира Земли;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w:t>
      </w:r>
      <w:r w:rsidRPr="00536F72">
        <w:rPr>
          <w:rFonts w:eastAsia="Calibri"/>
          <w:color w:val="auto"/>
          <w:sz w:val="24"/>
          <w:szCs w:val="24"/>
          <w:lang w:eastAsia="en-US"/>
        </w:rPr>
        <w:lastRenderedPageBreak/>
        <w:t>аудитории сверстников.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74" w:name="_TOC_250001"/>
      <w:bookmarkEnd w:id="74"/>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биологически активные вещества (витамины, ферменты, гормоны), выявлять их роль в процессе обмена веществ и превращения энергии;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модели для выявления особенностей строения и функционирования органов и систем органов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нейрогуморальную регуляцию процессов жизнедеятельности организма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536F72" w:rsidRPr="00536F72" w:rsidRDefault="00536F72" w:rsidP="00536F72">
      <w:pPr>
        <w:spacing w:before="240" w:after="76" w:line="240" w:lineRule="auto"/>
        <w:ind w:left="-3" w:hanging="10"/>
        <w:jc w:val="center"/>
        <w:rPr>
          <w:rFonts w:eastAsia="Calibri"/>
          <w:b/>
          <w:bCs/>
          <w:color w:val="auto"/>
          <w:sz w:val="28"/>
          <w:szCs w:val="28"/>
        </w:rPr>
      </w:pPr>
      <w:r w:rsidRPr="00536F72">
        <w:rPr>
          <w:rFonts w:eastAsia="Calibri"/>
          <w:b/>
          <w:bCs/>
          <w:color w:val="auto"/>
          <w:sz w:val="28"/>
          <w:szCs w:val="28"/>
        </w:rPr>
        <w:t>2.1.12. ОСНОВЫ ДУХОВНО-НРАВСТВЕННОЙ КУЛЬТУРЫ НАРОДОВ РОССИИ</w:t>
      </w:r>
    </w:p>
    <w:p w:rsidR="00536F72" w:rsidRPr="00536F72" w:rsidRDefault="00536F72" w:rsidP="00536F72">
      <w:pPr>
        <w:keepNext/>
        <w:keepLines/>
        <w:widowControl w:val="0"/>
        <w:spacing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курсу «Основы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 традиционным российским духовно-нравственным ценностям относятся жизнь, достоинство, права и свободы человека, патриотизм граждан.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w:t>
      </w:r>
      <w:r w:rsidRPr="00536F72">
        <w:rPr>
          <w:rFonts w:eastAsia="Calibri"/>
          <w:color w:val="auto"/>
          <w:sz w:val="24"/>
          <w:szCs w:val="24"/>
          <w:lang w:eastAsia="en-US"/>
        </w:rPr>
        <w:lastRenderedPageBreak/>
        <w:t>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Целями изучения учебного курса являются: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идентификация собственной личности как полноправного субъекта культурного, исторического и цивилизационного развития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Цели курса определяют следующие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предметными компетенциями, имеющими преимущественное значение для формирования гражданской идентичности обучающегося;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развитие представлений о значении духовно-нравственных ценностей и нравственных норм </w:t>
      </w:r>
      <w:r w:rsidRPr="00536F72">
        <w:rPr>
          <w:rFonts w:eastAsia="Calibri"/>
          <w:color w:val="auto"/>
          <w:sz w:val="24"/>
          <w:szCs w:val="24"/>
          <w:lang w:eastAsia="en-US"/>
        </w:rPr>
        <w:lastRenderedPageBreak/>
        <w:t>для достойной жизни личности, семьи, общества, ответственного отношения к будущему отцовству и материнству;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уважительного и бережного отношения к историческому, религиозному и культурному наследию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курса ОДНКНР вносит значительный вклад в достижение главных целей основного общего образования, способствуя: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расширению и систематизации знаний и </w:t>
      </w:r>
      <w:proofErr w:type="gramStart"/>
      <w:r w:rsidRPr="00536F72">
        <w:rPr>
          <w:rFonts w:eastAsia="Calibri"/>
          <w:color w:val="auto"/>
          <w:sz w:val="24"/>
          <w:szCs w:val="24"/>
          <w:lang w:eastAsia="en-US"/>
        </w:rPr>
        <w:t>представлений</w:t>
      </w:r>
      <w:proofErr w:type="gramEnd"/>
      <w:r w:rsidRPr="00536F72">
        <w:rPr>
          <w:rFonts w:eastAsia="Calibri"/>
          <w:color w:val="auto"/>
          <w:sz w:val="24"/>
          <w:szCs w:val="24"/>
          <w:lang w:eastAsia="en-US"/>
        </w:rP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углублению представлений о светской этике, религиозной культуре народов России, их роли в развитии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раскрытию природы духовно-нравственных ценностей российского общества, объединяющих светскость и духовность;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курса ОДНКНР, – 68 часов: в 5 классе – 34 часа (1 час в неделю), в 6 классе – 34 часа (1 час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1. «Россия – наш общий дом».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Тема 1. Зачем изучать курс «Основы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 Наш дом – Россия.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Россия – многонациональная страна. Многонациональный народ Российской Федерации. Россия как общий дом. Дружба народов.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 Язык и история.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5. Истоки родной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6. Материальная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7. Духовная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8. Культура и религия.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9. Культура и образование.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10. Многообразие культур России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Единство культур народов России. Что значит быть культурным человеком? Знание о культуре народов России.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2. «Семья и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11. Семья – хранитель духовных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Семья – базовый элемент общества. Семейные ценности, традиции и культура. Помощь сиротам как духовно-нравственный долг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12. Родина начинается с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История семьи как часть истории народа, государства, человечества. Как связаны Родина и семья? Что такое Родина и Отечество?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13. Традиции семейного воспитания 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Семейные традиции народов России. Межнациональные семьи. Семейное воспитание как трансляция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15. Труд в истории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Социальные роли в истории семьи. Роль домашнего труда.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нравственных норм в благополучии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3. «Духовно-нравственное богатство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17. Личность – общество –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4. «Культурное единство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20. Историческая память как духовно-нравственная ценность.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21. Литература как язык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22. Взаимовлияние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25. Праздники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26. Памятники архитектуры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27. Музыкальная культура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28. Изобразительное искусство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30. Бытовые традиции народов России: пища, одежда, дом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 Культурная карта России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География культур России. Россия как культурная карта.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Описание регионов в соответствии с их особенностями.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32. Единство страны – залог будущего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Россия – единая страна. Русский мир. Общая история, сходство культурных традиций, единые духовно-нравственные ценности народов России.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1. «Культура как социальность».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 Мир культуры: его структура.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Культура как форма социального взаимодействия. Связь между миром материальной </w:t>
      </w:r>
      <w:r w:rsidRPr="00536F72">
        <w:rPr>
          <w:rFonts w:eastAsia="Calibri"/>
          <w:color w:val="auto"/>
          <w:sz w:val="24"/>
          <w:szCs w:val="24"/>
          <w:lang w:eastAsia="en-US"/>
        </w:rPr>
        <w:lastRenderedPageBreak/>
        <w:t>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 Культура России: многообразие регионов.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 История быта как история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5. Образование в культуре народов России. Представление об основных этапах в истории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6. Права и обязанности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7. Общество и религия: духовно-нравственное взаимодействие.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8. Современный мир: самое важное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2. «Человек и его отражение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9. Каким должен быть человек? Духовно-нравственный облик и идеал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и качества человека, его образ в культуре народов России, единство человеческих качеств. Единство духовной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11. Религия как источник нравственности.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12. Наука как источник знания о человеке и человеческом.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13. Этика и нравственность как категории духовной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этика. Добро и его проявления в реальной жизни. Что значит быть нравственным. Почему нравственность важна?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14. Самопознание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Автобиография и автопортрет: кто я и что я люблю. Как устроена моя жизнь. Выполнение проекта.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3. «Человек как член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15. Труд делает человека человеком.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16. Подвиг: как узнать героя?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Что такое подвиг. Героизм как самопожертвование. Героизм на войне. Подвиг в мирное время. Милосердие, взаимопомощь.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17. Люди в обществе: духовно-нравственное взаимовлияние.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Человек в социальном измерении. Дружба, предательство. Коллектив. Личные границы. Этика предпринимательства. Социальная помощь.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18. Проблемы современного общества как отражение его духовно-нравственного самосознания.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Бедность. Инвалидность. Асоциальная семья. Сиротство.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Отражение этих явлений в культуре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19. Духовно-нравственные ориентиры социальных отношений.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Милосердие. Взаимопомощь. Социальное служение. Благотворительность. Волонтёрство. Общественные блага.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20. Гуманизм как сущностная характеристика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21. Социальные профессии; их важность для сохранения духовно-нравственного облика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22. Выдающиеся благотворители в истории. Благотворительность как нравственный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23. Выдающиеся учёные России. Наука как источник социального и духовного прогресса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24. Моя профессия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Труд как самореализация, как вклад в общество. Рассказ о своей будущей профессии.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4. «Родина и 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25. Гражданин.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Родина и гражданство, их взаимосвязь. Что делает человека гражданином. Нравственные качества гражданина.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26. 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Патриотизм. Толерантность. Уважение к другим народам и их истории. Важность патриотизма.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27. Защита Родины: подвиг или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Война и мир. Роль знания в защите Родины. Долг гражданина перед обществом. Военные подвиги. Честь. Доблесть.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28. Государство. Россия – наша Родина.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29. Гражданская идентичность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Какими качествами должен обладать человек как гражданин.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30. Моя школа и мой класс (практическое занятие). Портрет школы или класса через добрые дела.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 Человек: какой он?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Человек. Его образы в культуре. Духовность и нравственность как важнейшие качества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 Человек и культура (проект).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Итоговый проект: «Что значит быть человеком?»</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ОДНКНР НА УРОВНЕ ОСНОВНОГО ОБЩЕГО ОБРАЗОВАНИЯ</w:t>
      </w:r>
    </w:p>
    <w:p w:rsidR="00536F72" w:rsidRPr="00536F72" w:rsidRDefault="00536F72" w:rsidP="00536F72">
      <w:pPr>
        <w:spacing w:line="240" w:lineRule="auto"/>
        <w:ind w:left="-3" w:hanging="10"/>
        <w:rPr>
          <w:rFonts w:eastAsia="Calibri"/>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Личностные результаты имеют направленность на решение задач воспитания, развития и </w:t>
      </w:r>
      <w:proofErr w:type="gramStart"/>
      <w:r w:rsidRPr="00536F72">
        <w:rPr>
          <w:rFonts w:eastAsia="Calibri"/>
          <w:color w:val="auto"/>
          <w:sz w:val="24"/>
          <w:szCs w:val="24"/>
          <w:lang w:eastAsia="en-US"/>
        </w:rPr>
        <w:lastRenderedPageBreak/>
        <w:t>социализации</w:t>
      </w:r>
      <w:proofErr w:type="gramEnd"/>
      <w:r w:rsidRPr="00536F72">
        <w:rPr>
          <w:rFonts w:eastAsia="Calibri"/>
          <w:color w:val="auto"/>
          <w:sz w:val="24"/>
          <w:szCs w:val="24"/>
          <w:lang w:eastAsia="en-US"/>
        </w:rPr>
        <w:t xml:space="preserve"> обучающихся средствами учебного курса.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курса достигаются в единстве учебной и воспитательной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курса включают: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осознание российской гражданской идентичности;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обучающихся к саморазвитию, самостоятельности и личностному самоопределению;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ценность самостоятельности и инициативы;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наличие мотивации к целенаправленной социально значимой деятельности;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внутренней позиции личности как особого ценностного отношения к себе, окружающим людям и жизни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36F72" w:rsidRPr="00536F72" w:rsidRDefault="00536F72" w:rsidP="00216551">
      <w:pPr>
        <w:widowControl w:val="0"/>
        <w:numPr>
          <w:ilvl w:val="0"/>
          <w:numId w:val="45"/>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36F72" w:rsidRPr="00536F72" w:rsidRDefault="00536F72" w:rsidP="00216551">
      <w:pPr>
        <w:widowControl w:val="0"/>
        <w:numPr>
          <w:ilvl w:val="0"/>
          <w:numId w:val="45"/>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гражданского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веротерпимости, уважительного отношения к религиозным чувствам, взглядам людей или их отсутствию;</w:t>
      </w:r>
    </w:p>
    <w:p w:rsidR="00536F72" w:rsidRPr="00536F72" w:rsidRDefault="00536F72" w:rsidP="00216551">
      <w:pPr>
        <w:widowControl w:val="0"/>
        <w:numPr>
          <w:ilvl w:val="0"/>
          <w:numId w:val="45"/>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ценности познавательной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36F72" w:rsidRPr="00536F72" w:rsidRDefault="000345A3" w:rsidP="00536F72">
      <w:pPr>
        <w:widowControl w:val="0"/>
        <w:spacing w:after="0" w:line="240" w:lineRule="auto"/>
        <w:ind w:left="0" w:firstLine="709"/>
        <w:rPr>
          <w:rFonts w:eastAsia="Calibri"/>
          <w:color w:val="auto"/>
          <w:sz w:val="24"/>
          <w:szCs w:val="24"/>
          <w:lang w:eastAsia="en-US"/>
        </w:rPr>
      </w:pPr>
      <w:r>
        <w:rPr>
          <w:rFonts w:eastAsia="Calibri"/>
          <w:noProof/>
          <w:color w:val="auto"/>
          <w:sz w:val="24"/>
          <w:szCs w:val="24"/>
        </w:rPr>
        <mc:AlternateContent>
          <mc:Choice Requires="wps">
            <w:drawing>
              <wp:anchor distT="4294967295" distB="4294967295" distL="114300" distR="114300" simplePos="0" relativeHeight="251680768" behindDoc="1" locked="0" layoutInCell="1" allowOverlap="1">
                <wp:simplePos x="0" y="0"/>
                <wp:positionH relativeFrom="page">
                  <wp:posOffset>1918335</wp:posOffset>
                </wp:positionH>
                <wp:positionV relativeFrom="paragraph">
                  <wp:posOffset>210819</wp:posOffset>
                </wp:positionV>
                <wp:extent cx="41910" cy="0"/>
                <wp:effectExtent l="0" t="0" r="3429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F19877" id="Прямая соединительная линия 1" o:spid="_x0000_s1026" style="position:absolute;z-index:-251635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" strokeweight=".49989mm">
                <w10:wrap anchorx="page"/>
              </v:line>
            </w:pict>
          </mc:Fallback>
        </mc:AlternateContent>
      </w:r>
      <w:r w:rsidR="00536F72" w:rsidRPr="00536F72">
        <w:rPr>
          <w:rFonts w:eastAsia="Calibri"/>
          <w:color w:val="auto"/>
          <w:sz w:val="24"/>
          <w:szCs w:val="24"/>
          <w:lang w:eastAsia="en-US"/>
        </w:rPr>
        <w:t xml:space="preserve">- смыслообразование: сформированность ответственного отношения к учению, готовности и </w:t>
      </w:r>
      <w:proofErr w:type="gramStart"/>
      <w:r w:rsidR="00536F72" w:rsidRPr="00536F72">
        <w:rPr>
          <w:rFonts w:eastAsia="Calibri"/>
          <w:color w:val="auto"/>
          <w:sz w:val="24"/>
          <w:szCs w:val="24"/>
          <w:lang w:eastAsia="en-US"/>
        </w:rPr>
        <w:t>способности</w:t>
      </w:r>
      <w:proofErr w:type="gramEnd"/>
      <w:r w:rsidR="00536F72" w:rsidRPr="00536F72">
        <w:rPr>
          <w:rFonts w:eastAsia="Calibri"/>
          <w:color w:val="auto"/>
          <w:sz w:val="24"/>
          <w:szCs w:val="24"/>
          <w:lang w:eastAsia="en-US"/>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веротерпимости, уважительного отношения к религиозным чувствам, взглядам людей или их отсутствию;</w:t>
      </w:r>
    </w:p>
    <w:p w:rsidR="00536F72" w:rsidRPr="00536F72" w:rsidRDefault="00536F72" w:rsidP="00216551">
      <w:pPr>
        <w:widowControl w:val="0"/>
        <w:numPr>
          <w:ilvl w:val="0"/>
          <w:numId w:val="45"/>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духовно-нравственного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36F72" w:rsidRPr="00536F72" w:rsidRDefault="00536F72" w:rsidP="00536F72">
      <w:pPr>
        <w:spacing w:line="240" w:lineRule="auto"/>
        <w:ind w:left="-3" w:hanging="10"/>
        <w:rPr>
          <w:rFonts w:eastAsia="Calibri"/>
          <w:b/>
          <w:bCs/>
          <w:color w:val="auto"/>
          <w:sz w:val="24"/>
          <w:szCs w:val="24"/>
        </w:rPr>
      </w:pPr>
      <w:r w:rsidRPr="00536F72">
        <w:rPr>
          <w:rFonts w:eastAsia="Calibri"/>
          <w:b/>
          <w:bCs/>
          <w:color w:val="auto"/>
          <w:sz w:val="24"/>
          <w:szCs w:val="24"/>
        </w:rPr>
        <w:lastRenderedPageBreak/>
        <w:t>МЕТАПРЕДМЕТНЫЕ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познавательные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мотивации к овладению культурой активного использования словарей и других поисковых систем.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коммуникативные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умение организовывать учебное сотрудничество и совместную деятельность с учителем и сверстниками;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работать индивидуально и в группе: находить общее решение и разрешать конфликты на основе согласования позиций и учёта интересов;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аргументировать и отстаивать своё мнение (учебное сотрудничество);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владение устной и письменной речью, монологической контекстной речью (коммуникация);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регулятивные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оценивать правильность выполнения учебной задачи, собственные возможности её решения (оценка);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36F72" w:rsidRPr="00536F72" w:rsidRDefault="00536F72" w:rsidP="00536F72">
      <w:pPr>
        <w:spacing w:line="240" w:lineRule="auto"/>
        <w:ind w:left="-3" w:hanging="10"/>
        <w:rPr>
          <w:rFonts w:eastAsia="Calibri"/>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ОДНКНР на уровне основного общего </w:t>
      </w:r>
      <w:r w:rsidRPr="00536F72">
        <w:rPr>
          <w:rFonts w:eastAsia="Calibri"/>
          <w:color w:val="auto"/>
          <w:sz w:val="24"/>
          <w:szCs w:val="24"/>
          <w:lang w:eastAsia="en-US"/>
        </w:rPr>
        <w:lastRenderedPageBreak/>
        <w:t>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color w:val="auto"/>
          <w:sz w:val="24"/>
          <w:szCs w:val="24"/>
          <w:lang w:eastAsia="en-US"/>
        </w:rPr>
        <w:t>5 классе</w:t>
      </w:r>
      <w:r w:rsidRPr="00536F72">
        <w:rPr>
          <w:rFonts w:eastAsia="Calibri"/>
          <w:bCs/>
          <w:color w:val="auto"/>
          <w:sz w:val="24"/>
          <w:szCs w:val="24"/>
          <w:lang w:eastAsia="en-US"/>
        </w:rPr>
        <w:t xml:space="preserve"> </w:t>
      </w:r>
      <w:r w:rsidRPr="00536F72">
        <w:rPr>
          <w:rFonts w:eastAsia="Calibri"/>
          <w:color w:val="auto"/>
          <w:sz w:val="24"/>
          <w:szCs w:val="24"/>
          <w:lang w:eastAsia="en-US"/>
        </w:rPr>
        <w:t>обучающийся получит следующие предметные результаты по отдельным темам программы по ОДНКНР:</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1. «Россия – наш общий дом».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w:t>
      </w:r>
      <w:r w:rsidRPr="00536F72">
        <w:rPr>
          <w:rFonts w:eastAsia="Calibri"/>
          <w:color w:val="auto"/>
          <w:sz w:val="24"/>
          <w:szCs w:val="24"/>
          <w:lang w:val="en-US" w:eastAsia="en-US"/>
        </w:rPr>
        <w:t> </w:t>
      </w:r>
      <w:r w:rsidRPr="00536F72">
        <w:rPr>
          <w:rFonts w:eastAsia="Calibri"/>
          <w:color w:val="auto"/>
          <w:sz w:val="24"/>
          <w:szCs w:val="24"/>
          <w:lang w:eastAsia="en-US"/>
        </w:rPr>
        <w:t>Зачем изучать курс «Основы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взаимосвязь между языком и культурой, духовно-нравственным развитием личности и социальным поведением.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w:t>
      </w:r>
      <w:r w:rsidRPr="00536F72">
        <w:rPr>
          <w:rFonts w:eastAsia="Calibri"/>
          <w:color w:val="auto"/>
          <w:sz w:val="24"/>
          <w:szCs w:val="24"/>
          <w:lang w:val="en-US" w:eastAsia="en-US"/>
        </w:rPr>
        <w:t> </w:t>
      </w:r>
      <w:r w:rsidRPr="00536F72">
        <w:rPr>
          <w:rFonts w:eastAsia="Calibri"/>
          <w:color w:val="auto"/>
          <w:sz w:val="24"/>
          <w:szCs w:val="24"/>
          <w:lang w:eastAsia="en-US"/>
        </w:rPr>
        <w:t>Наш дом – Россия.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современном состоянии культурного и религиозного разнообразия народов Российской Федерации, причинах культурных различий;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w:t>
      </w:r>
      <w:r w:rsidRPr="00536F72">
        <w:rPr>
          <w:rFonts w:eastAsia="Calibri"/>
          <w:color w:val="auto"/>
          <w:sz w:val="24"/>
          <w:szCs w:val="24"/>
          <w:lang w:val="en-US" w:eastAsia="en-US"/>
        </w:rPr>
        <w:t> </w:t>
      </w:r>
      <w:r w:rsidRPr="00536F72">
        <w:rPr>
          <w:rFonts w:eastAsia="Calibri"/>
          <w:color w:val="auto"/>
          <w:sz w:val="24"/>
          <w:szCs w:val="24"/>
          <w:lang w:eastAsia="en-US"/>
        </w:rPr>
        <w:t>Язык и история.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что такое язык, каковы важность его изучения и влияние на миропонимание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базовые представления о формировании языка как носителя духовно-нравственных смыслов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суть и смысл коммуникативной роли языка, в том числе в организации межкультурного диалога и взаимодействия;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своё понимание необходимости нравственной чистоты языка, важности лингвистической гигиены, речевого этикета.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4.</w:t>
      </w:r>
      <w:r w:rsidRPr="00536F72">
        <w:rPr>
          <w:rFonts w:eastAsia="Calibri"/>
          <w:color w:val="auto"/>
          <w:sz w:val="24"/>
          <w:szCs w:val="24"/>
          <w:lang w:val="en-US" w:eastAsia="en-US"/>
        </w:rPr>
        <w:t> </w:t>
      </w:r>
      <w:r w:rsidRPr="00536F72">
        <w:rPr>
          <w:rFonts w:eastAsia="Calibri"/>
          <w:color w:val="auto"/>
          <w:sz w:val="24"/>
          <w:szCs w:val="24"/>
          <w:lang w:eastAsia="en-US"/>
        </w:rPr>
        <w:t>Русский язык – язык общения и язык возможностей.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базовые представления о происхождении и развитии русского языка, его взаимосвязи с языками других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нравственных категориях русского языка и их происхождении.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5.</w:t>
      </w:r>
      <w:r w:rsidRPr="00536F72">
        <w:rPr>
          <w:rFonts w:eastAsia="Calibri"/>
          <w:color w:val="auto"/>
          <w:sz w:val="24"/>
          <w:szCs w:val="24"/>
          <w:lang w:val="en-US" w:eastAsia="en-US"/>
        </w:rPr>
        <w:t> </w:t>
      </w:r>
      <w:r w:rsidRPr="00536F72">
        <w:rPr>
          <w:rFonts w:eastAsia="Calibri"/>
          <w:color w:val="auto"/>
          <w:sz w:val="24"/>
          <w:szCs w:val="24"/>
          <w:lang w:eastAsia="en-US"/>
        </w:rPr>
        <w:t>Истоки родной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сформированное представление о понятие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выделять общие черты в культуре различных народов, обосновывать их значение и причины.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6.</w:t>
      </w:r>
      <w:r w:rsidRPr="00536F72">
        <w:rPr>
          <w:rFonts w:eastAsia="Calibri"/>
          <w:color w:val="auto"/>
          <w:sz w:val="24"/>
          <w:szCs w:val="24"/>
          <w:lang w:val="en-US" w:eastAsia="en-US"/>
        </w:rPr>
        <w:t> </w:t>
      </w:r>
      <w:r w:rsidRPr="00536F72">
        <w:rPr>
          <w:rFonts w:eastAsia="Calibri"/>
          <w:color w:val="auto"/>
          <w:sz w:val="24"/>
          <w:szCs w:val="24"/>
          <w:lang w:eastAsia="en-US"/>
        </w:rPr>
        <w:t>Материальная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об артефактах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базовое представление о традиционных укладах хозяйства: земледелии, скотоводстве, охоте, рыболовстве;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между хозяйственным укладом и проявлениями духовной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и объяснять зависимость основных культурных укладов народов России от </w:t>
      </w:r>
      <w:r w:rsidRPr="00536F72">
        <w:rPr>
          <w:rFonts w:eastAsia="Calibri"/>
          <w:color w:val="auto"/>
          <w:sz w:val="24"/>
          <w:szCs w:val="24"/>
          <w:lang w:eastAsia="en-US"/>
        </w:rPr>
        <w:lastRenderedPageBreak/>
        <w:t>географии их массового расселения, природных условий и взаимодействия с другими этносами.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7.</w:t>
      </w:r>
      <w:r w:rsidRPr="00536F72">
        <w:rPr>
          <w:rFonts w:eastAsia="Calibri"/>
          <w:color w:val="auto"/>
          <w:sz w:val="24"/>
          <w:szCs w:val="24"/>
          <w:lang w:val="en-US" w:eastAsia="en-US"/>
        </w:rPr>
        <w:t> </w:t>
      </w:r>
      <w:r w:rsidRPr="00536F72">
        <w:rPr>
          <w:rFonts w:eastAsia="Calibri"/>
          <w:color w:val="auto"/>
          <w:sz w:val="24"/>
          <w:szCs w:val="24"/>
          <w:lang w:eastAsia="en-US"/>
        </w:rPr>
        <w:t>Духовная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таких культурных концептах как «искусство», «наука», «религия»;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давать определения терминам «мораль», «нравственность», «духовные ценности», «духовность» на доступном для обучающихся уровне осмысления;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смысл и взаимосвязь названных терминов с формами их репрезентации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значение культурных символов, нравственный и духовный смысл культурных артефактов;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что такое знаки и символы, уметь соотносить их с культурными явлениями, с которыми они связаны.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8.</w:t>
      </w:r>
      <w:r w:rsidRPr="00536F72">
        <w:rPr>
          <w:rFonts w:eastAsia="Calibri"/>
          <w:color w:val="auto"/>
          <w:sz w:val="24"/>
          <w:szCs w:val="24"/>
          <w:lang w:val="en-US" w:eastAsia="en-US"/>
        </w:rPr>
        <w:t> </w:t>
      </w:r>
      <w:r w:rsidRPr="00536F72">
        <w:rPr>
          <w:rFonts w:eastAsia="Calibri"/>
          <w:color w:val="auto"/>
          <w:sz w:val="24"/>
          <w:szCs w:val="24"/>
          <w:lang w:eastAsia="en-US"/>
        </w:rPr>
        <w:t>Культура и религия.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понятии «религия», уметь пояснить её роль в жизни общества и основные социально-культурные функции;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связь религии и морали;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роль и значение духовных ценностей в религиях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характеризовать государствообразующие конфессии России и их картины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9.</w:t>
      </w:r>
      <w:r w:rsidRPr="00536F72">
        <w:rPr>
          <w:rFonts w:eastAsia="Calibri"/>
          <w:color w:val="auto"/>
          <w:sz w:val="24"/>
          <w:szCs w:val="24"/>
          <w:lang w:val="en-US" w:eastAsia="en-US"/>
        </w:rPr>
        <w:t> </w:t>
      </w:r>
      <w:r w:rsidRPr="00536F72">
        <w:rPr>
          <w:rFonts w:eastAsia="Calibri"/>
          <w:color w:val="auto"/>
          <w:sz w:val="24"/>
          <w:szCs w:val="24"/>
          <w:lang w:eastAsia="en-US"/>
        </w:rPr>
        <w:t>Культура и образование.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термин «образование» и уметь обосновать его важность для личности 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основных ступенях образования в России и их необходимости;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культуры и образованности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взаимосвязи между знанием, образованием и личностным и профессиональным ростом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10.</w:t>
      </w:r>
      <w:r w:rsidRPr="00536F72">
        <w:rPr>
          <w:rFonts w:eastAsia="Calibri"/>
          <w:color w:val="auto"/>
          <w:sz w:val="24"/>
          <w:szCs w:val="24"/>
          <w:lang w:val="en-US" w:eastAsia="en-US"/>
        </w:rPr>
        <w:t> </w:t>
      </w:r>
      <w:r w:rsidRPr="00536F72">
        <w:rPr>
          <w:rFonts w:eastAsia="Calibri"/>
          <w:color w:val="auto"/>
          <w:sz w:val="24"/>
          <w:szCs w:val="24"/>
          <w:lang w:eastAsia="en-US"/>
        </w:rPr>
        <w:t>Многообразие культур России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сформированные представления о закономерностях развития культуры и истории народов, их культурных особенностях;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общее и единичное в культуре на основе предметных знаний о культуре своего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2. «Семья и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11.</w:t>
      </w:r>
      <w:r w:rsidRPr="00536F72">
        <w:rPr>
          <w:rFonts w:eastAsia="Calibri"/>
          <w:color w:val="auto"/>
          <w:sz w:val="24"/>
          <w:szCs w:val="24"/>
          <w:lang w:val="en-US" w:eastAsia="en-US"/>
        </w:rPr>
        <w:t> </w:t>
      </w:r>
      <w:r w:rsidRPr="00536F72">
        <w:rPr>
          <w:rFonts w:eastAsia="Calibri"/>
          <w:color w:val="auto"/>
          <w:sz w:val="24"/>
          <w:szCs w:val="24"/>
          <w:lang w:eastAsia="en-US"/>
        </w:rPr>
        <w:t>Семья – хранитель духовных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смысл термина «семья»;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взаимосвязях между типом культуры и особенностями семейного быта и отношений в семье;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значение термина «поколение» и его взаимосвязь с культурными особенностями своего времени;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составить рассказ о своей семье в соответствии с культурно-историческими условиями её существования;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такие понятия, как «счастливая семья», «семейное счастье»;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уметь доказывать важность семьи как хранителя традиций и её воспитательную роль;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12.</w:t>
      </w:r>
      <w:r w:rsidRPr="00536F72">
        <w:rPr>
          <w:rFonts w:eastAsia="Calibri"/>
          <w:color w:val="auto"/>
          <w:sz w:val="24"/>
          <w:szCs w:val="24"/>
          <w:lang w:val="en-US" w:eastAsia="en-US"/>
        </w:rPr>
        <w:t> </w:t>
      </w:r>
      <w:r w:rsidRPr="00536F72">
        <w:rPr>
          <w:rFonts w:eastAsia="Calibri"/>
          <w:color w:val="auto"/>
          <w:sz w:val="24"/>
          <w:szCs w:val="24"/>
          <w:lang w:eastAsia="en-US"/>
        </w:rPr>
        <w:t>Родина начинается с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понятие «Родина»;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взаимосвязь и различия между концептами «Отечество» и «Родина»;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что такое история семьи, каковы формы её выражения и сохранения;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взаимосвязь истории семьи и истории народа, государства, человечества.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Тема 13.</w:t>
      </w:r>
      <w:r w:rsidRPr="00536F72">
        <w:rPr>
          <w:rFonts w:eastAsia="Calibri"/>
          <w:color w:val="auto"/>
          <w:sz w:val="24"/>
          <w:szCs w:val="24"/>
          <w:lang w:val="en-US" w:eastAsia="en-US"/>
        </w:rPr>
        <w:t> </w:t>
      </w:r>
      <w:r w:rsidRPr="00536F72">
        <w:rPr>
          <w:rFonts w:eastAsia="Calibri"/>
          <w:color w:val="auto"/>
          <w:sz w:val="24"/>
          <w:szCs w:val="24"/>
          <w:lang w:eastAsia="en-US"/>
        </w:rPr>
        <w:t>Традиции семейного воспитания 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семейных традициях и обосновывать их важность как ключевых элементах семейных отношений;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понимать взаимосвязь семейных традиций и культуры собственного этноса;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рассказывать о семейных традициях своего народа и народов России, собственной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роль семейных традиций в культуре общества, трансляции ценностей, духовно-нравственных идеалов.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14.</w:t>
      </w:r>
      <w:r w:rsidRPr="00536F72">
        <w:rPr>
          <w:rFonts w:eastAsia="Calibri"/>
          <w:color w:val="auto"/>
          <w:sz w:val="24"/>
          <w:szCs w:val="24"/>
          <w:lang w:val="en-US" w:eastAsia="en-US"/>
        </w:rPr>
        <w:t> </w:t>
      </w:r>
      <w:r w:rsidRPr="00536F72">
        <w:rPr>
          <w:rFonts w:eastAsia="Calibri"/>
          <w:color w:val="auto"/>
          <w:sz w:val="24"/>
          <w:szCs w:val="24"/>
          <w:lang w:eastAsia="en-US"/>
        </w:rPr>
        <w:t>Образ семьи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называть традиционные сказочные и фольклорные сюжеты о семье, семейных обязанностях;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обосновывать своё понимание семейных ценностей, выраженных в фольклорных сюжетах;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важность семейных ценностей с использованием различного иллюстративного материала.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15.</w:t>
      </w:r>
      <w:r w:rsidRPr="00536F72">
        <w:rPr>
          <w:rFonts w:eastAsia="Calibri"/>
          <w:color w:val="auto"/>
          <w:sz w:val="24"/>
          <w:szCs w:val="24"/>
          <w:lang w:val="en-US" w:eastAsia="en-US"/>
        </w:rPr>
        <w:t> </w:t>
      </w:r>
      <w:r w:rsidRPr="00536F72">
        <w:rPr>
          <w:rFonts w:eastAsia="Calibri"/>
          <w:color w:val="auto"/>
          <w:sz w:val="24"/>
          <w:szCs w:val="24"/>
          <w:lang w:eastAsia="en-US"/>
        </w:rPr>
        <w:t>Труд в истории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что такое семейное хозяйство и домашний труд;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оценивать семейный уклад и взаимосвязь с социально-экономической структурой общества в форме большой и малой семей;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распределение семейного труда и осознавать его важность для укрепления целостности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16.</w:t>
      </w:r>
      <w:r w:rsidRPr="00536F72">
        <w:rPr>
          <w:rFonts w:eastAsia="Calibri"/>
          <w:color w:val="auto"/>
          <w:sz w:val="24"/>
          <w:szCs w:val="24"/>
          <w:lang w:val="en-US" w:eastAsia="en-US"/>
        </w:rPr>
        <w:t> </w:t>
      </w:r>
      <w:r w:rsidRPr="00536F72">
        <w:rPr>
          <w:rFonts w:eastAsia="Calibri"/>
          <w:color w:val="auto"/>
          <w:sz w:val="24"/>
          <w:szCs w:val="24"/>
          <w:lang w:eastAsia="en-US"/>
        </w:rPr>
        <w:t>Семья в современном мире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особенности духовной культуры семьи в фольклоре и культуре различных народов на основе предметных знаний о культуре своего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предполагать и доказывать наличие взаимосвязи между культурой и духовно-нравственными ценностями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3. «Духовно-нравственное богатство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17.</w:t>
      </w:r>
      <w:r w:rsidRPr="00536F72">
        <w:rPr>
          <w:rFonts w:eastAsia="Calibri"/>
          <w:color w:val="auto"/>
          <w:sz w:val="24"/>
          <w:szCs w:val="24"/>
          <w:lang w:val="en-US" w:eastAsia="en-US"/>
        </w:rPr>
        <w:t> </w:t>
      </w:r>
      <w:r w:rsidRPr="00536F72">
        <w:rPr>
          <w:rFonts w:eastAsia="Calibri"/>
          <w:color w:val="auto"/>
          <w:sz w:val="24"/>
          <w:szCs w:val="24"/>
          <w:lang w:eastAsia="en-US"/>
        </w:rPr>
        <w:t>Личность – общество –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значение термина «человек» в контексте духовно-нравственной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обосновать взаимосвязь и взаимообусловленность чело века и общества, человека 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объяснять различия между обоснованием термина «личность» в быту, в контексте культуры и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что такое гуманизм, иметь представление о его источниках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18.</w:t>
      </w:r>
      <w:r w:rsidRPr="00536F72">
        <w:rPr>
          <w:rFonts w:eastAsia="Calibri"/>
          <w:color w:val="auto"/>
          <w:sz w:val="24"/>
          <w:szCs w:val="24"/>
          <w:lang w:val="en-US" w:eastAsia="en-US"/>
        </w:rPr>
        <w:t> </w:t>
      </w:r>
      <w:r w:rsidRPr="00536F72">
        <w:rPr>
          <w:rFonts w:eastAsia="Calibri"/>
          <w:color w:val="auto"/>
          <w:sz w:val="24"/>
          <w:szCs w:val="24"/>
          <w:lang w:eastAsia="en-US"/>
        </w:rPr>
        <w:t>Духовный мир человека. Человек – творец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значение термина «творчество» в нескольких аспектах и понимать границы их применимости;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доказывать важность морально- нравственных ограничений в творчестве;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творчества как реализацию духовно-нравственных ценностей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доказывать детерминированность творчества культурой своего этноса;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объяснить взаимосвязь труда и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19.</w:t>
      </w:r>
      <w:r w:rsidRPr="00536F72">
        <w:rPr>
          <w:rFonts w:eastAsia="Calibri"/>
          <w:color w:val="auto"/>
          <w:sz w:val="24"/>
          <w:szCs w:val="24"/>
          <w:lang w:val="en-US" w:eastAsia="en-US"/>
        </w:rPr>
        <w:t> </w:t>
      </w:r>
      <w:r w:rsidRPr="00536F72">
        <w:rPr>
          <w:rFonts w:eastAsia="Calibri"/>
          <w:color w:val="auto"/>
          <w:sz w:val="24"/>
          <w:szCs w:val="24"/>
          <w:lang w:eastAsia="en-US"/>
        </w:rPr>
        <w:t>Личность и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значение и роль морали и нравственности в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происхождение духовных ценностей, понимание идеалов добра и зла;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и уметь показывать на примерах значение таких ценностей, как «взаимопомощь», </w:t>
      </w:r>
      <w:r w:rsidRPr="00536F72">
        <w:rPr>
          <w:rFonts w:eastAsia="Calibri"/>
          <w:color w:val="auto"/>
          <w:sz w:val="24"/>
          <w:szCs w:val="24"/>
          <w:lang w:eastAsia="en-US"/>
        </w:rPr>
        <w:lastRenderedPageBreak/>
        <w:t>«сострадание», «милосердие», «любовь», «дружба», «коллективизм», «патриотизм», «любовь к близким».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4. «Культурное единство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20.</w:t>
      </w:r>
      <w:r w:rsidRPr="00536F72">
        <w:rPr>
          <w:rFonts w:eastAsia="Calibri"/>
          <w:color w:val="auto"/>
          <w:sz w:val="24"/>
          <w:szCs w:val="24"/>
          <w:lang w:val="en-US" w:eastAsia="en-US"/>
        </w:rPr>
        <w:t> </w:t>
      </w:r>
      <w:r w:rsidRPr="00536F72">
        <w:rPr>
          <w:rFonts w:eastAsia="Calibri"/>
          <w:color w:val="auto"/>
          <w:sz w:val="24"/>
          <w:szCs w:val="24"/>
          <w:lang w:eastAsia="en-US"/>
        </w:rPr>
        <w:t>Историческая память как духовно-нравственная ценность.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Понимать и уметь объяснять суть термина «история», знать основные исторические периоды и уметь выделять их сущностные черты;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значении и функциях изучения истории;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21.</w:t>
      </w:r>
      <w:r w:rsidRPr="00536F72">
        <w:rPr>
          <w:rFonts w:eastAsia="Calibri"/>
          <w:color w:val="auto"/>
          <w:sz w:val="24"/>
          <w:szCs w:val="24"/>
          <w:lang w:val="en-US" w:eastAsia="en-US"/>
        </w:rPr>
        <w:t> </w:t>
      </w:r>
      <w:r w:rsidRPr="00536F72">
        <w:rPr>
          <w:rFonts w:eastAsia="Calibri"/>
          <w:color w:val="auto"/>
          <w:sz w:val="24"/>
          <w:szCs w:val="24"/>
          <w:lang w:eastAsia="en-US"/>
        </w:rPr>
        <w:t>Литература как язык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отличия литературы от других видов художественного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рассказывать об особенностях литературного повествования, выделять простые выразительные средства литературного языка;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важность литературы как культурного явления, как формы трансляции культурных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обозначать средства выражения морального и нравственного смысла в литературных произведениях.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22.</w:t>
      </w:r>
      <w:r w:rsidRPr="00536F72">
        <w:rPr>
          <w:rFonts w:eastAsia="Calibri"/>
          <w:color w:val="auto"/>
          <w:sz w:val="24"/>
          <w:szCs w:val="24"/>
          <w:lang w:val="en-US" w:eastAsia="en-US"/>
        </w:rPr>
        <w:t> </w:t>
      </w:r>
      <w:r w:rsidRPr="00536F72">
        <w:rPr>
          <w:rFonts w:eastAsia="Calibri"/>
          <w:color w:val="auto"/>
          <w:sz w:val="24"/>
          <w:szCs w:val="24"/>
          <w:lang w:eastAsia="en-US"/>
        </w:rPr>
        <w:t>Взаимовлияние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важность сохранения культурного наследия;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23.</w:t>
      </w:r>
      <w:r w:rsidRPr="00536F72">
        <w:rPr>
          <w:rFonts w:eastAsia="Calibri"/>
          <w:color w:val="auto"/>
          <w:sz w:val="24"/>
          <w:szCs w:val="24"/>
          <w:lang w:val="en-US" w:eastAsia="en-US"/>
        </w:rPr>
        <w:t> </w:t>
      </w:r>
      <w:r w:rsidRPr="00536F72">
        <w:rPr>
          <w:rFonts w:eastAsia="Calibri"/>
          <w:color w:val="auto"/>
          <w:sz w:val="24"/>
          <w:szCs w:val="24"/>
          <w:lang w:eastAsia="en-US"/>
        </w:rPr>
        <w:t>Духовно-нравственные ценности российского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духовно-нравственные ценности в качестве базовых общегражданских ценностей российского общества и уметь доказывать это.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24.</w:t>
      </w:r>
      <w:r w:rsidRPr="00536F72">
        <w:rPr>
          <w:rFonts w:eastAsia="Calibri"/>
          <w:color w:val="auto"/>
          <w:sz w:val="24"/>
          <w:szCs w:val="24"/>
          <w:lang w:val="en-US" w:eastAsia="en-US"/>
        </w:rPr>
        <w:t> </w:t>
      </w:r>
      <w:r w:rsidRPr="00536F72">
        <w:rPr>
          <w:rFonts w:eastAsia="Calibri"/>
          <w:color w:val="auto"/>
          <w:sz w:val="24"/>
          <w:szCs w:val="24"/>
          <w:lang w:eastAsia="en-US"/>
        </w:rPr>
        <w:t>Регионы России: культурное многообразие.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принципы федеративного устройства России и концепт «полиэтничность»;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называть основные этносы Российской Федерации и регионы, где они традиционно проживают;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объяснить значение словосочетаний «многонациональный народ Российской Федерации», «государствообразующий народ», «титульный этнос»;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ценность многообразия культурных укладов народов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готовность к сохранению межнационального и межрелигиозного согласия 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выделять общие черты в культуре различных народов, обосновывать их значение и причины.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25.</w:t>
      </w:r>
      <w:r w:rsidRPr="00536F72">
        <w:rPr>
          <w:rFonts w:eastAsia="Calibri"/>
          <w:color w:val="auto"/>
          <w:sz w:val="24"/>
          <w:szCs w:val="24"/>
          <w:lang w:val="en-US" w:eastAsia="en-US"/>
        </w:rPr>
        <w:t> </w:t>
      </w:r>
      <w:r w:rsidRPr="00536F72">
        <w:rPr>
          <w:rFonts w:eastAsia="Calibri"/>
          <w:color w:val="auto"/>
          <w:sz w:val="24"/>
          <w:szCs w:val="24"/>
          <w:lang w:eastAsia="en-US"/>
        </w:rPr>
        <w:t>Праздники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природе праздников и обосновывать их важность как элементов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взаимосвязь праздников и культурного уклада;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основные типы праздников;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рассказывать о праздничных традициях народов России и собственной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анализировать связь праздников и истории,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основной смысл семейных праздников;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нравственный смысл праздников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значение праздников как элементов культурной памяти народов России, как воплощение духовно-нравственных идеалов.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26.</w:t>
      </w:r>
      <w:r w:rsidRPr="00536F72">
        <w:rPr>
          <w:rFonts w:eastAsia="Calibri"/>
          <w:color w:val="auto"/>
          <w:sz w:val="24"/>
          <w:szCs w:val="24"/>
          <w:lang w:val="en-US" w:eastAsia="en-US"/>
        </w:rPr>
        <w:t> </w:t>
      </w:r>
      <w:r w:rsidRPr="00536F72">
        <w:rPr>
          <w:rFonts w:eastAsia="Calibri"/>
          <w:color w:val="auto"/>
          <w:sz w:val="24"/>
          <w:szCs w:val="24"/>
          <w:lang w:eastAsia="en-US"/>
        </w:rPr>
        <w:t>Памятники архитектуры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между типом жилищ и типом хозяйственной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уметь охарактеризовать связь между уровнем научно-технического развития и типами жилищ;</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осознавать и уметь объяснять взаимосвязь между особенностями архитектуры и духовно-нравственными ценностями народов России;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связь между историей памятника и историей края, характеризовать памятники истории 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нравственном и научном смысле краеведческой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27.</w:t>
      </w:r>
      <w:r w:rsidRPr="00536F72">
        <w:rPr>
          <w:rFonts w:eastAsia="Calibri"/>
          <w:color w:val="auto"/>
          <w:sz w:val="24"/>
          <w:szCs w:val="24"/>
          <w:lang w:val="en-US" w:eastAsia="en-US"/>
        </w:rPr>
        <w:t> </w:t>
      </w:r>
      <w:r w:rsidRPr="00536F72">
        <w:rPr>
          <w:rFonts w:eastAsia="Calibri"/>
          <w:color w:val="auto"/>
          <w:sz w:val="24"/>
          <w:szCs w:val="24"/>
          <w:lang w:eastAsia="en-US"/>
        </w:rPr>
        <w:t>Музыкальная культура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важность музыки как культурного явления, как формы трансляции культурных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обозначать средства выражения морального и нравственного смысла музыкальных произведений;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основные темы музыкального творчества народов России, народные инструменты.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28.</w:t>
      </w:r>
      <w:r w:rsidRPr="00536F72">
        <w:rPr>
          <w:rFonts w:eastAsia="Calibri"/>
          <w:color w:val="auto"/>
          <w:sz w:val="24"/>
          <w:szCs w:val="24"/>
          <w:lang w:val="en-US" w:eastAsia="en-US"/>
        </w:rPr>
        <w:t> </w:t>
      </w:r>
      <w:r w:rsidRPr="00536F72">
        <w:rPr>
          <w:rFonts w:eastAsia="Calibri"/>
          <w:color w:val="auto"/>
          <w:sz w:val="24"/>
          <w:szCs w:val="24"/>
          <w:lang w:eastAsia="en-US"/>
        </w:rPr>
        <w:t>Изобразительное искусство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объяснить, что такое скульптура, живопись, графика, фольклорные орнаменты;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важность изобразительного искусства как культурного явления, как формы трансляции культурных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обозначать средства выражения морального и нравственного смысла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основные темы изобразительного искусства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29.</w:t>
      </w:r>
      <w:r w:rsidRPr="00536F72">
        <w:rPr>
          <w:rFonts w:eastAsia="Calibri"/>
          <w:color w:val="auto"/>
          <w:sz w:val="24"/>
          <w:szCs w:val="24"/>
          <w:lang w:val="en-US" w:eastAsia="en-US"/>
        </w:rPr>
        <w:t> </w:t>
      </w:r>
      <w:r w:rsidRPr="00536F72">
        <w:rPr>
          <w:rFonts w:eastAsia="Calibri"/>
          <w:color w:val="auto"/>
          <w:sz w:val="24"/>
          <w:szCs w:val="24"/>
          <w:lang w:eastAsia="en-US"/>
        </w:rPr>
        <w:t>Фольклор и литература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что такое пословицы и поговорки, обосновывать важность и нужность этих языковых выразительных средств;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объяснять, что такое эпос, миф, сказка, былина, песня;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объяснять на примерах важность понимания фольклора как отражения истории народа и его ценностей, морали и нравственности;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что такое национальная литература и каковы её выразительные средства;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оценивать морально-нравственный потенциал национальной литературы.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30.</w:t>
      </w:r>
      <w:r w:rsidRPr="00536F72">
        <w:rPr>
          <w:rFonts w:eastAsia="Calibri"/>
          <w:color w:val="auto"/>
          <w:sz w:val="24"/>
          <w:szCs w:val="24"/>
          <w:lang w:val="en-US" w:eastAsia="en-US"/>
        </w:rPr>
        <w:t> </w:t>
      </w:r>
      <w:r w:rsidRPr="00536F72">
        <w:rPr>
          <w:rFonts w:eastAsia="Calibri"/>
          <w:color w:val="auto"/>
          <w:sz w:val="24"/>
          <w:szCs w:val="24"/>
          <w:lang w:eastAsia="en-US"/>
        </w:rPr>
        <w:t>Бытовые традиции народов России: пища, одежда, дом.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w:t>
      </w:r>
      <w:r w:rsidRPr="00536F72">
        <w:rPr>
          <w:rFonts w:eastAsia="Calibri"/>
          <w:color w:val="auto"/>
          <w:sz w:val="24"/>
          <w:szCs w:val="24"/>
          <w:lang w:val="en-US" w:eastAsia="en-US"/>
        </w:rPr>
        <w:t> </w:t>
      </w:r>
      <w:r w:rsidRPr="00536F72">
        <w:rPr>
          <w:rFonts w:eastAsia="Calibri"/>
          <w:color w:val="auto"/>
          <w:sz w:val="24"/>
          <w:szCs w:val="24"/>
          <w:lang w:eastAsia="en-US"/>
        </w:rPr>
        <w:t>Культурная карта России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отличия культурной географии от физической и политической географии;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что такое культурная карта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отдельные области культурной карты в соответствии с их особенностями.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32.</w:t>
      </w:r>
      <w:r w:rsidRPr="00536F72">
        <w:rPr>
          <w:rFonts w:eastAsia="Calibri"/>
          <w:color w:val="auto"/>
          <w:sz w:val="24"/>
          <w:szCs w:val="24"/>
          <w:lang w:val="en-US" w:eastAsia="en-US"/>
        </w:rPr>
        <w:t> </w:t>
      </w:r>
      <w:r w:rsidRPr="00536F72">
        <w:rPr>
          <w:rFonts w:eastAsia="Calibri"/>
          <w:color w:val="auto"/>
          <w:sz w:val="24"/>
          <w:szCs w:val="24"/>
          <w:lang w:eastAsia="en-US"/>
        </w:rPr>
        <w:t>Единство страны – залог будущего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понимать и доказывать важность и преимущества этого единства перед требованиями национального самоопределения отдельных этносов.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color w:val="auto"/>
          <w:sz w:val="24"/>
          <w:szCs w:val="24"/>
          <w:lang w:eastAsia="en-US"/>
        </w:rPr>
        <w:t>6 классе</w:t>
      </w:r>
      <w:r w:rsidRPr="00536F72">
        <w:rPr>
          <w:rFonts w:eastAsia="Calibri"/>
          <w:bCs/>
          <w:color w:val="auto"/>
          <w:sz w:val="24"/>
          <w:szCs w:val="24"/>
          <w:lang w:eastAsia="en-US"/>
        </w:rPr>
        <w:t xml:space="preserve"> </w:t>
      </w:r>
      <w:r w:rsidRPr="00536F72">
        <w:rPr>
          <w:rFonts w:eastAsia="Calibri"/>
          <w:color w:val="auto"/>
          <w:sz w:val="24"/>
          <w:szCs w:val="24"/>
          <w:lang w:eastAsia="en-US"/>
        </w:rPr>
        <w:t>обучающийся получит следующие предметные результаты по отдельным темам программы по ОДНКНР.</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1. «Культура как социальность».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w:t>
      </w:r>
      <w:r w:rsidRPr="00536F72">
        <w:rPr>
          <w:rFonts w:eastAsia="Calibri"/>
          <w:color w:val="auto"/>
          <w:sz w:val="24"/>
          <w:szCs w:val="24"/>
          <w:lang w:val="en-US" w:eastAsia="en-US"/>
        </w:rPr>
        <w:t> </w:t>
      </w:r>
      <w:r w:rsidRPr="00536F72">
        <w:rPr>
          <w:rFonts w:eastAsia="Calibri"/>
          <w:color w:val="auto"/>
          <w:sz w:val="24"/>
          <w:szCs w:val="24"/>
          <w:lang w:eastAsia="en-US"/>
        </w:rPr>
        <w:t>Мир культуры: его структура.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структуру культуры как социального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специфику социальных явлений, их ключевые отличия от природных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зависимость социальных процессов от культурно-исторических процессов;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объяснить взаимосвязь между научно-техническим прогрессом и этапами развития социума.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w:t>
      </w:r>
      <w:r w:rsidRPr="00536F72">
        <w:rPr>
          <w:rFonts w:eastAsia="Calibri"/>
          <w:color w:val="auto"/>
          <w:sz w:val="24"/>
          <w:szCs w:val="24"/>
          <w:lang w:val="en-US" w:eastAsia="en-US"/>
        </w:rPr>
        <w:t> </w:t>
      </w:r>
      <w:r w:rsidRPr="00536F72">
        <w:rPr>
          <w:rFonts w:eastAsia="Calibri"/>
          <w:color w:val="auto"/>
          <w:sz w:val="24"/>
          <w:szCs w:val="24"/>
          <w:lang w:eastAsia="en-US"/>
        </w:rPr>
        <w:t>Культура России: многообразие регионов.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административно-территориальное деление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количество регионов, различать субъекты и федеральные округа, уметь показать их на административной карте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принцип равенства прав каждого человека, вне зависимости от его принадлежности к тому или иному народу;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ценность многообразия культурных укладов народов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готовность к сохранению межнационального и межрелигиозного согласия 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духовную культуру всех народов России как общее достояние и богатство нашей многонациональной Родины.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w:t>
      </w:r>
      <w:r w:rsidRPr="00536F72">
        <w:rPr>
          <w:rFonts w:eastAsia="Calibri"/>
          <w:color w:val="auto"/>
          <w:sz w:val="24"/>
          <w:szCs w:val="24"/>
          <w:lang w:val="en-US" w:eastAsia="en-US"/>
        </w:rPr>
        <w:t> </w:t>
      </w:r>
      <w:r w:rsidRPr="00536F72">
        <w:rPr>
          <w:rFonts w:eastAsia="Calibri"/>
          <w:color w:val="auto"/>
          <w:sz w:val="24"/>
          <w:szCs w:val="24"/>
          <w:lang w:eastAsia="en-US"/>
        </w:rPr>
        <w:t>История быта как история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смысл понятия «домашнее хозяйство» и характеризовать его типы;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между хозяйственной деятельностью народов России и особенностями исторического периода;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4.</w:t>
      </w:r>
      <w:r w:rsidRPr="00536F72">
        <w:rPr>
          <w:rFonts w:eastAsia="Calibri"/>
          <w:color w:val="auto"/>
          <w:sz w:val="24"/>
          <w:szCs w:val="24"/>
          <w:lang w:val="en-US" w:eastAsia="en-US"/>
        </w:rPr>
        <w:t> </w:t>
      </w:r>
      <w:r w:rsidRPr="00536F72">
        <w:rPr>
          <w:rFonts w:eastAsia="Calibri"/>
          <w:color w:val="auto"/>
          <w:sz w:val="24"/>
          <w:szCs w:val="24"/>
          <w:lang w:eastAsia="en-US"/>
        </w:rPr>
        <w:t>Прогресс: технический и социальный.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что такое труд, производительность труда и разделение труда, характеризовать их роль и значение в истории и современном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понимание роли обслуживающего труда, его социальной и духовно-нравственной важности;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взаимосвязи между механизацией домашнего труда и изменениями социальных взаимосвязей в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осознавать и обосновывать влияние технологий на культуру и ценности общества.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5.</w:t>
      </w:r>
      <w:r w:rsidRPr="00536F72">
        <w:rPr>
          <w:rFonts w:eastAsia="Calibri"/>
          <w:color w:val="auto"/>
          <w:sz w:val="24"/>
          <w:szCs w:val="24"/>
          <w:lang w:val="en-US" w:eastAsia="en-US"/>
        </w:rPr>
        <w:t> </w:t>
      </w:r>
      <w:r w:rsidRPr="00536F72">
        <w:rPr>
          <w:rFonts w:eastAsia="Calibri"/>
          <w:color w:val="auto"/>
          <w:sz w:val="24"/>
          <w:szCs w:val="24"/>
          <w:lang w:eastAsia="en-US"/>
        </w:rPr>
        <w:t>Образование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об истории образования и его роли в обществе на различных этапах его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роль ценностей в обществе, их зависимость от процесса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специфику каждой ступени образования, её роль в современных общественных процессах;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образования в современном мире и ценность 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образование как часть процесса формирования духовно-нравственных ориентиров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6.</w:t>
      </w:r>
      <w:r w:rsidRPr="00536F72">
        <w:rPr>
          <w:rFonts w:eastAsia="Calibri"/>
          <w:color w:val="auto"/>
          <w:sz w:val="24"/>
          <w:szCs w:val="24"/>
          <w:lang w:val="en-US" w:eastAsia="en-US"/>
        </w:rPr>
        <w:t> </w:t>
      </w:r>
      <w:r w:rsidRPr="00536F72">
        <w:rPr>
          <w:rFonts w:eastAsia="Calibri"/>
          <w:color w:val="auto"/>
          <w:sz w:val="24"/>
          <w:szCs w:val="24"/>
          <w:lang w:eastAsia="en-US"/>
        </w:rPr>
        <w:t>Права и обязанности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термины «права человека», «естественные права человека», «правовая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историю формирования комплекса понятий, связанных с правами;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важность прав человека как привилегии и обязанности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понимать необходимость соблюдения прав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объяснить необходимость сохранения паритета между правами и обязанностями человека в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формирования правовой культуры из истории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7.</w:t>
      </w:r>
      <w:r w:rsidRPr="00536F72">
        <w:rPr>
          <w:rFonts w:eastAsia="Calibri"/>
          <w:color w:val="auto"/>
          <w:sz w:val="24"/>
          <w:szCs w:val="24"/>
          <w:lang w:val="en-US" w:eastAsia="en-US"/>
        </w:rPr>
        <w:t> </w:t>
      </w:r>
      <w:r w:rsidRPr="00536F72">
        <w:rPr>
          <w:rFonts w:eastAsia="Calibri"/>
          <w:color w:val="auto"/>
          <w:sz w:val="24"/>
          <w:szCs w:val="24"/>
          <w:lang w:eastAsia="en-US"/>
        </w:rPr>
        <w:t>Общество и религия: духовно-нравственное взаимодействие.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смысл терминов «религия», «конфессия», «атеизм», «свободомыслие»;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основные культурообразующие конфессии;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объяснять роль религии в истории и на современном этапе общественного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роль религий как источника культурного развития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8.</w:t>
      </w:r>
      <w:r w:rsidRPr="00536F72">
        <w:rPr>
          <w:rFonts w:eastAsia="Calibri"/>
          <w:color w:val="auto"/>
          <w:sz w:val="24"/>
          <w:szCs w:val="24"/>
          <w:lang w:val="en-US" w:eastAsia="en-US"/>
        </w:rPr>
        <w:t> </w:t>
      </w:r>
      <w:r w:rsidRPr="00536F72">
        <w:rPr>
          <w:rFonts w:eastAsia="Calibri"/>
          <w:color w:val="auto"/>
          <w:sz w:val="24"/>
          <w:szCs w:val="24"/>
          <w:lang w:eastAsia="en-US"/>
        </w:rPr>
        <w:t>Современный мир: самое важное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основные процессы, протекающие в современном обществе, его духовно-нравственные ориентиры;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2. «Человек и его отражение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9.</w:t>
      </w:r>
      <w:r w:rsidRPr="00536F72">
        <w:rPr>
          <w:rFonts w:eastAsia="Calibri"/>
          <w:color w:val="auto"/>
          <w:sz w:val="24"/>
          <w:szCs w:val="24"/>
          <w:lang w:val="en-US" w:eastAsia="en-US"/>
        </w:rPr>
        <w:t> </w:t>
      </w:r>
      <w:r w:rsidRPr="00536F72">
        <w:rPr>
          <w:rFonts w:eastAsia="Calibri"/>
          <w:color w:val="auto"/>
          <w:sz w:val="24"/>
          <w:szCs w:val="24"/>
          <w:lang w:eastAsia="en-US"/>
        </w:rPr>
        <w:t>Духовно-нравственный облик и идеал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Объяснять, как проявляется мораль и нравственность через описание личных качеств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какие личностные качества соотносятся с теми или иными моральными и нравственными ценностями;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различия между этикой и этикетом и их взаимосвязь;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взаимосвязь таких понятий как «свобода», «ответственность», «право» и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важность коллективизма как ценности современной России и его приоритет перед идеологией индивидуализма;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идеалов человека в историко-культурном пространстве современной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10.</w:t>
      </w:r>
      <w:r w:rsidRPr="00536F72">
        <w:rPr>
          <w:rFonts w:eastAsia="Calibri"/>
          <w:color w:val="auto"/>
          <w:sz w:val="24"/>
          <w:szCs w:val="24"/>
          <w:lang w:val="en-US" w:eastAsia="en-US"/>
        </w:rPr>
        <w:t> </w:t>
      </w:r>
      <w:r w:rsidRPr="00536F72">
        <w:rPr>
          <w:rFonts w:eastAsia="Calibri"/>
          <w:color w:val="auto"/>
          <w:sz w:val="24"/>
          <w:szCs w:val="24"/>
          <w:lang w:eastAsia="en-US"/>
        </w:rPr>
        <w:t>Взросление человека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различие между процессами антропогенеза и антропосоциогенеза;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взаимодействия человека и общества, характеризовать негативные эффекты социальной изоляции;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демонстрировать своё понимание самостоятельности, её роли в развитии личности, во взаимодействии с другими людьми.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11.</w:t>
      </w:r>
      <w:r w:rsidRPr="00536F72">
        <w:rPr>
          <w:rFonts w:eastAsia="Calibri"/>
          <w:color w:val="auto"/>
          <w:sz w:val="24"/>
          <w:szCs w:val="24"/>
          <w:lang w:val="en-US" w:eastAsia="en-US"/>
        </w:rPr>
        <w:t> </w:t>
      </w:r>
      <w:r w:rsidRPr="00536F72">
        <w:rPr>
          <w:rFonts w:eastAsia="Calibri"/>
          <w:color w:val="auto"/>
          <w:sz w:val="24"/>
          <w:szCs w:val="24"/>
          <w:lang w:eastAsia="en-US"/>
        </w:rPr>
        <w:t>Религия как источник нравственности.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нравственный потенциал религии;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излагать нравственные принципы государствообразующих конфессий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основные требования к нравственному идеалу человека в государствообразующих религиях современной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обосновывать важность религиозных моральных и нравственных ценностей для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12.</w:t>
      </w:r>
      <w:r w:rsidRPr="00536F72">
        <w:rPr>
          <w:rFonts w:eastAsia="Calibri"/>
          <w:color w:val="auto"/>
          <w:sz w:val="24"/>
          <w:szCs w:val="24"/>
          <w:lang w:val="en-US" w:eastAsia="en-US"/>
        </w:rPr>
        <w:t> </w:t>
      </w:r>
      <w:r w:rsidRPr="00536F72">
        <w:rPr>
          <w:rFonts w:eastAsia="Calibri"/>
          <w:color w:val="auto"/>
          <w:sz w:val="24"/>
          <w:szCs w:val="24"/>
          <w:lang w:eastAsia="en-US"/>
        </w:rPr>
        <w:t>Наука как источник знания о человеке.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и характеризовать смысл понятия «гуманитарное знание»;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нравственный смысл гуманитарного знания, его системообразующую роль в современной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«культура» как процесс самопознания общества, как его внутреннюю самоактуализацию;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доказывать взаимосвязь различных областей гуманитарного 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13.</w:t>
      </w:r>
      <w:r w:rsidRPr="00536F72">
        <w:rPr>
          <w:rFonts w:eastAsia="Calibri"/>
          <w:color w:val="auto"/>
          <w:sz w:val="24"/>
          <w:szCs w:val="24"/>
          <w:lang w:val="en-US" w:eastAsia="en-US"/>
        </w:rPr>
        <w:t> </w:t>
      </w:r>
      <w:r w:rsidRPr="00536F72">
        <w:rPr>
          <w:rFonts w:eastAsia="Calibri"/>
          <w:color w:val="auto"/>
          <w:sz w:val="24"/>
          <w:szCs w:val="24"/>
          <w:lang w:eastAsia="en-US"/>
        </w:rPr>
        <w:t>Этика и нравственность как категории духовной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многосторонность понятия «этика»;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понимать особенности этики как науки;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понятия «добро» и «зло» с помощью примеров в истории и культуре народов России и соотносить их с личным опытом;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и необходимость нравственности для социального благополучия общества и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14.</w:t>
      </w:r>
      <w:r w:rsidRPr="00536F72">
        <w:rPr>
          <w:rFonts w:eastAsia="Calibri"/>
          <w:color w:val="auto"/>
          <w:sz w:val="24"/>
          <w:szCs w:val="24"/>
          <w:lang w:val="en-US" w:eastAsia="en-US"/>
        </w:rPr>
        <w:t> </w:t>
      </w:r>
      <w:r w:rsidRPr="00536F72">
        <w:rPr>
          <w:rFonts w:eastAsia="Calibri"/>
          <w:color w:val="auto"/>
          <w:sz w:val="24"/>
          <w:szCs w:val="24"/>
          <w:lang w:eastAsia="en-US"/>
        </w:rPr>
        <w:t>Самопознание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«самопознание», «автобиография», «автопортрет», «рефлексия»;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соотносить понятия «мораль», «нравственность», «ценности» с самопознанием и рефлексией на доступном для обучающихся уровне;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доказывать и обосновывать свои нравственные убеждения.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3. «Человек как член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15.</w:t>
      </w:r>
      <w:r w:rsidRPr="00536F72">
        <w:rPr>
          <w:rFonts w:eastAsia="Calibri"/>
          <w:color w:val="auto"/>
          <w:sz w:val="24"/>
          <w:szCs w:val="24"/>
          <w:lang w:val="en-US" w:eastAsia="en-US"/>
        </w:rPr>
        <w:t> </w:t>
      </w:r>
      <w:r w:rsidRPr="00536F72">
        <w:rPr>
          <w:rFonts w:eastAsia="Calibri"/>
          <w:color w:val="auto"/>
          <w:sz w:val="24"/>
          <w:szCs w:val="24"/>
          <w:lang w:eastAsia="en-US"/>
        </w:rPr>
        <w:t>Труд делает человека человеком.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важность труда и его роль в современном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соотносить понятия «добросовестный труд» и «экономическое благополучие»;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объяснять понятия «безделье», «лень», «тунеядство»;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важность и уметь обосновать необходимость их преодоления для самого себя;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общественные процессы в области общественной оценки труда;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демонстрировать значимость трудолюбия, трудовых подвигов, социальной ответственности за свой труд;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важность труда и его экономической стоимости;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16.</w:t>
      </w:r>
      <w:r w:rsidRPr="00536F72">
        <w:rPr>
          <w:rFonts w:eastAsia="Calibri"/>
          <w:color w:val="auto"/>
          <w:sz w:val="24"/>
          <w:szCs w:val="24"/>
          <w:lang w:val="en-US" w:eastAsia="en-US"/>
        </w:rPr>
        <w:t> </w:t>
      </w:r>
      <w:r w:rsidRPr="00536F72">
        <w:rPr>
          <w:rFonts w:eastAsia="Calibri"/>
          <w:color w:val="auto"/>
          <w:sz w:val="24"/>
          <w:szCs w:val="24"/>
          <w:lang w:eastAsia="en-US"/>
        </w:rPr>
        <w:t xml:space="preserve">Подвиг: как узнать героя?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«подвиг», «героизм», «самопожертвование»;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отличия подвига на войне и в мирное время;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доказывать важность героических примеров для жизни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называть героев современного общества и исторических личностей;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разграничение понятий «героизм» и «псевдогероизм» через значимость для общества и понимание последствий.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17.</w:t>
      </w:r>
      <w:r w:rsidRPr="00536F72">
        <w:rPr>
          <w:rFonts w:eastAsia="Calibri"/>
          <w:color w:val="auto"/>
          <w:sz w:val="24"/>
          <w:szCs w:val="24"/>
          <w:lang w:val="en-US" w:eastAsia="en-US"/>
        </w:rPr>
        <w:t> </w:t>
      </w:r>
      <w:r w:rsidRPr="00536F72">
        <w:rPr>
          <w:rFonts w:eastAsia="Calibri"/>
          <w:color w:val="auto"/>
          <w:sz w:val="24"/>
          <w:szCs w:val="24"/>
          <w:lang w:eastAsia="en-US"/>
        </w:rPr>
        <w:t>Люди в обществе: духовно-нравственное взаимовлияние.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«социальные отношения»;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смысл понятия «человек как субъект социальных отношений» в приложении к его нравственному и духовному развитию;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роль малых и больших социальных групп в нравственном состоянии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понятия «дружба», «предательство», «честь», «коллективизм» и приводить примеры из истории, культуры и литературы;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и находить нравственные основания социальной взаимопомощи, в том числе благотворительности;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характеризовать понятие «этика предпринимательства» в социальном аспекте.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18.</w:t>
      </w:r>
      <w:r w:rsidRPr="00536F72">
        <w:rPr>
          <w:rFonts w:eastAsia="Calibri"/>
          <w:color w:val="auto"/>
          <w:sz w:val="24"/>
          <w:szCs w:val="24"/>
          <w:lang w:val="en-US" w:eastAsia="en-US"/>
        </w:rPr>
        <w:t> </w:t>
      </w:r>
      <w:r w:rsidRPr="00536F72">
        <w:rPr>
          <w:rFonts w:eastAsia="Calibri"/>
          <w:color w:val="auto"/>
          <w:sz w:val="24"/>
          <w:szCs w:val="24"/>
          <w:lang w:eastAsia="en-US"/>
        </w:rPr>
        <w:t>Проблемы современного общества как отражение его духовно-нравственного самосознания.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19.</w:t>
      </w:r>
      <w:r w:rsidRPr="00536F72">
        <w:rPr>
          <w:rFonts w:eastAsia="Calibri"/>
          <w:color w:val="auto"/>
          <w:sz w:val="24"/>
          <w:szCs w:val="24"/>
          <w:lang w:val="en-US" w:eastAsia="en-US"/>
        </w:rPr>
        <w:t> </w:t>
      </w:r>
      <w:r w:rsidRPr="00536F72">
        <w:rPr>
          <w:rFonts w:eastAsia="Calibri"/>
          <w:color w:val="auto"/>
          <w:sz w:val="24"/>
          <w:szCs w:val="24"/>
          <w:lang w:eastAsia="en-US"/>
        </w:rPr>
        <w:t>Духовно-нравственные ориентиры социальных отношений.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уметь самостоятельно находить информацию о благотворительных, волонтёрских и </w:t>
      </w:r>
      <w:r w:rsidRPr="00536F72">
        <w:rPr>
          <w:rFonts w:eastAsia="Calibri"/>
          <w:color w:val="auto"/>
          <w:sz w:val="24"/>
          <w:szCs w:val="24"/>
          <w:lang w:eastAsia="en-US"/>
        </w:rPr>
        <w:lastRenderedPageBreak/>
        <w:t>социальных проектах в регионе своего проживания.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20.</w:t>
      </w:r>
      <w:r w:rsidRPr="00536F72">
        <w:rPr>
          <w:rFonts w:eastAsia="Calibri"/>
          <w:color w:val="auto"/>
          <w:sz w:val="24"/>
          <w:szCs w:val="24"/>
          <w:lang w:val="en-US" w:eastAsia="en-US"/>
        </w:rPr>
        <w:t> </w:t>
      </w:r>
      <w:r w:rsidRPr="00536F72">
        <w:rPr>
          <w:rFonts w:eastAsia="Calibri"/>
          <w:color w:val="auto"/>
          <w:sz w:val="24"/>
          <w:szCs w:val="24"/>
          <w:lang w:eastAsia="en-US"/>
        </w:rPr>
        <w:t>Гуманизм как сущностная характеристика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«гуманизм» как источник духовно-нравственных ценностей российского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обосновывать проявления гуманизма в историко-культурном наследии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понимать важность гуманизма для формирования высоконравственной личности, государственной политики, взаимоотношений в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объяснять гуманистические проявления в современной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21.</w:t>
      </w:r>
      <w:r w:rsidRPr="00536F72">
        <w:rPr>
          <w:rFonts w:eastAsia="Calibri"/>
          <w:color w:val="auto"/>
          <w:sz w:val="24"/>
          <w:szCs w:val="24"/>
          <w:lang w:val="en-US" w:eastAsia="en-US"/>
        </w:rPr>
        <w:t> </w:t>
      </w:r>
      <w:r w:rsidRPr="00536F72">
        <w:rPr>
          <w:rFonts w:eastAsia="Calibri"/>
          <w:color w:val="auto"/>
          <w:sz w:val="24"/>
          <w:szCs w:val="24"/>
          <w:lang w:eastAsia="en-US"/>
        </w:rPr>
        <w:t>Социальные профессии, их важность для сохранения духовно-нравственного облика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«социальные профессии», «помогающие профессии»;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духовно-нравственных качествах, необходимых представителям социальных профессий;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обосновывать ответственность личности при выборе социальных профессий;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из литературы и истории, современной жизни, подтверждающие данную точку зрения.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22.</w:t>
      </w:r>
      <w:r w:rsidRPr="00536F72">
        <w:rPr>
          <w:rFonts w:eastAsia="Calibri"/>
          <w:color w:val="auto"/>
          <w:sz w:val="24"/>
          <w:szCs w:val="24"/>
          <w:lang w:val="en-US" w:eastAsia="en-US"/>
        </w:rPr>
        <w:t> </w:t>
      </w:r>
      <w:r w:rsidRPr="00536F72">
        <w:rPr>
          <w:rFonts w:eastAsia="Calibri"/>
          <w:color w:val="auto"/>
          <w:sz w:val="24"/>
          <w:szCs w:val="24"/>
          <w:lang w:eastAsia="en-US"/>
        </w:rPr>
        <w:t>Выдающиеся благотворители в истории. Благотворительность как нравственный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«благотворительность» и его эволюцию в истории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доказывать важность меценатства в современном обществе для общества в целом и для духовно-нравственного развития личности самого мецената;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«социальный долг», обосновывать его важную роль в жизни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приводить примеры выдающихся благотворителей в истории и современной России;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смысл внеэкономической благотворительности: волонтёрской деятельности, аргументированно объяснять её важность.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23.</w:t>
      </w:r>
      <w:r w:rsidRPr="00536F72">
        <w:rPr>
          <w:rFonts w:eastAsia="Calibri"/>
          <w:color w:val="auto"/>
          <w:sz w:val="24"/>
          <w:szCs w:val="24"/>
          <w:lang w:val="en-US" w:eastAsia="en-US"/>
        </w:rPr>
        <w:t> </w:t>
      </w:r>
      <w:r w:rsidRPr="00536F72">
        <w:rPr>
          <w:rFonts w:eastAsia="Calibri"/>
          <w:color w:val="auto"/>
          <w:sz w:val="24"/>
          <w:szCs w:val="24"/>
          <w:lang w:eastAsia="en-US"/>
        </w:rPr>
        <w:t>Выдающиеся учёные России. Наука как источник социального и духовного прогресса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«наука»;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называть имена выдающихся учёных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понимания истории науки, получения и обоснования научного 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и доказывать важность науки для благополучия общества, страны и государства;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морали и нравственности в науке, её роль и вклад в доказательство этих понятий.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24.</w:t>
      </w:r>
      <w:r w:rsidRPr="00536F72">
        <w:rPr>
          <w:rFonts w:eastAsia="Calibri"/>
          <w:color w:val="auto"/>
          <w:sz w:val="24"/>
          <w:szCs w:val="24"/>
          <w:lang w:val="en-US" w:eastAsia="en-US"/>
        </w:rPr>
        <w:t> </w:t>
      </w:r>
      <w:r w:rsidRPr="00536F72">
        <w:rPr>
          <w:rFonts w:eastAsia="Calibri"/>
          <w:color w:val="auto"/>
          <w:sz w:val="24"/>
          <w:szCs w:val="24"/>
          <w:lang w:eastAsia="en-US"/>
        </w:rPr>
        <w:t>Моя профессия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«профессия», предполагать характер и цель труда в определённой профессии;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4. «Родина и 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25.</w:t>
      </w:r>
      <w:r w:rsidRPr="00536F72">
        <w:rPr>
          <w:rFonts w:eastAsia="Calibri"/>
          <w:color w:val="auto"/>
          <w:sz w:val="24"/>
          <w:szCs w:val="24"/>
          <w:lang w:val="en-US" w:eastAsia="en-US"/>
        </w:rPr>
        <w:t> </w:t>
      </w:r>
      <w:r w:rsidRPr="00536F72">
        <w:rPr>
          <w:rFonts w:eastAsia="Calibri"/>
          <w:color w:val="auto"/>
          <w:sz w:val="24"/>
          <w:szCs w:val="24"/>
          <w:lang w:eastAsia="en-US"/>
        </w:rPr>
        <w:t>Гражданин.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«Родина» и «гражданство», объяснять их взаимосвязь;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духовно-нравственный характер патриотизма, ценностей гражданского самосознания;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обосновывать нравственные качества гражданина.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26.</w:t>
      </w:r>
      <w:r w:rsidRPr="00536F72">
        <w:rPr>
          <w:rFonts w:eastAsia="Calibri"/>
          <w:color w:val="auto"/>
          <w:sz w:val="24"/>
          <w:szCs w:val="24"/>
          <w:lang w:val="en-US" w:eastAsia="en-US"/>
        </w:rPr>
        <w:t> </w:t>
      </w:r>
      <w:r w:rsidRPr="00536F72">
        <w:rPr>
          <w:rFonts w:eastAsia="Calibri"/>
          <w:color w:val="auto"/>
          <w:sz w:val="24"/>
          <w:szCs w:val="24"/>
          <w:lang w:eastAsia="en-US"/>
        </w:rPr>
        <w:t>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патриотизма в истории и современном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истинный и ложный патриотизм через ориентированность на ценности толерантности, уважения к другим народам, их истории и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уметь обосновывать важность патриотизма.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27.</w:t>
      </w:r>
      <w:r w:rsidRPr="00536F72">
        <w:rPr>
          <w:rFonts w:eastAsia="Calibri"/>
          <w:color w:val="auto"/>
          <w:sz w:val="24"/>
          <w:szCs w:val="24"/>
          <w:lang w:val="en-US" w:eastAsia="en-US"/>
        </w:rPr>
        <w:t> </w:t>
      </w:r>
      <w:r w:rsidRPr="00536F72">
        <w:rPr>
          <w:rFonts w:eastAsia="Calibri"/>
          <w:color w:val="auto"/>
          <w:sz w:val="24"/>
          <w:szCs w:val="24"/>
          <w:lang w:eastAsia="en-US"/>
        </w:rPr>
        <w:t>Защита Родины: подвиг или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Характеризовать понятия «война» и «мир»;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доказывать важность сохранения мира и согласия;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роль защиты Отечества, её важность для гражданина;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особенности защиты чести Отечества в спорте, науке,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понятия «военный подвиг», «честь», «доблесть», обосновывать их важность, приводить примеры их проявлений.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28.</w:t>
      </w:r>
      <w:r w:rsidRPr="00536F72">
        <w:rPr>
          <w:rFonts w:eastAsia="Calibri"/>
          <w:color w:val="auto"/>
          <w:sz w:val="24"/>
          <w:szCs w:val="24"/>
          <w:lang w:val="en-US" w:eastAsia="en-US"/>
        </w:rPr>
        <w:t> </w:t>
      </w:r>
      <w:r w:rsidRPr="00536F72">
        <w:rPr>
          <w:rFonts w:eastAsia="Calibri"/>
          <w:color w:val="auto"/>
          <w:sz w:val="24"/>
          <w:szCs w:val="24"/>
          <w:lang w:eastAsia="en-US"/>
        </w:rPr>
        <w:t>Государство. Россия – наша родина.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«государство»;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выделять и формулировать основные особенности Российского государства с опорой на исторические факты и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«закон» как существенную часть гражданской идентичности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«гражданская идентичность», соотносить это понятие с необходимыми нравственными качествами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29.</w:t>
      </w:r>
      <w:r w:rsidRPr="00536F72">
        <w:rPr>
          <w:rFonts w:eastAsia="Calibri"/>
          <w:color w:val="auto"/>
          <w:sz w:val="24"/>
          <w:szCs w:val="24"/>
          <w:lang w:val="en-US" w:eastAsia="en-US"/>
        </w:rPr>
        <w:t> </w:t>
      </w:r>
      <w:r w:rsidRPr="00536F72">
        <w:rPr>
          <w:rFonts w:eastAsia="Calibri"/>
          <w:color w:val="auto"/>
          <w:sz w:val="24"/>
          <w:szCs w:val="24"/>
          <w:lang w:eastAsia="en-US"/>
        </w:rPr>
        <w:t>Гражданская идентичность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Охарактеризовать свою гражданскую идентичность, её составляющие: этническую, религиозную, гендерную идентичности;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духовно-нравственных качеств гражданина, указывать их источники.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30.</w:t>
      </w:r>
      <w:r w:rsidRPr="00536F72">
        <w:rPr>
          <w:rFonts w:eastAsia="Calibri"/>
          <w:color w:val="auto"/>
          <w:sz w:val="24"/>
          <w:szCs w:val="24"/>
          <w:lang w:val="en-US" w:eastAsia="en-US"/>
        </w:rPr>
        <w:t> </w:t>
      </w:r>
      <w:r w:rsidRPr="00536F72">
        <w:rPr>
          <w:rFonts w:eastAsia="Calibri"/>
          <w:color w:val="auto"/>
          <w:sz w:val="24"/>
          <w:szCs w:val="24"/>
          <w:lang w:eastAsia="en-US"/>
        </w:rPr>
        <w:t>Моя школа и мой класс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«добрые дела» в контексте оценки собственных действий, их нравственного характера;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примеры добрых дел в реальности и уметь адаптировать их к потребностям класса.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w:t>
      </w:r>
      <w:r w:rsidRPr="00536F72">
        <w:rPr>
          <w:rFonts w:eastAsia="Calibri"/>
          <w:color w:val="auto"/>
          <w:sz w:val="24"/>
          <w:szCs w:val="24"/>
          <w:lang w:val="en-US" w:eastAsia="en-US"/>
        </w:rPr>
        <w:t> </w:t>
      </w:r>
      <w:r w:rsidRPr="00536F72">
        <w:rPr>
          <w:rFonts w:eastAsia="Calibri"/>
          <w:color w:val="auto"/>
          <w:sz w:val="24"/>
          <w:szCs w:val="24"/>
          <w:lang w:eastAsia="en-US"/>
        </w:rPr>
        <w:t>Человек: какой он?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«человек» как духовно-нравственный идеал;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духовно-нравственного идеала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свой идеал человека и нравственные качества, которые ему присущи.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32.</w:t>
      </w:r>
      <w:r w:rsidRPr="00536F72">
        <w:rPr>
          <w:rFonts w:eastAsia="Calibri"/>
          <w:color w:val="auto"/>
          <w:sz w:val="24"/>
          <w:szCs w:val="24"/>
          <w:lang w:val="en-US" w:eastAsia="en-US"/>
        </w:rPr>
        <w:t> </w:t>
      </w:r>
      <w:r w:rsidRPr="00536F72">
        <w:rPr>
          <w:rFonts w:eastAsia="Calibri"/>
          <w:color w:val="auto"/>
          <w:sz w:val="24"/>
          <w:szCs w:val="24"/>
          <w:lang w:eastAsia="en-US"/>
        </w:rPr>
        <w:t>Человек и культура (проект).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грани взаимодействия человека 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описать в выбранном направлении с помощью известных примеров образ человека, создаваемый произведениями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показать взаимосвязь человека и культуры через их взаимовлияние;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СИСТЕМА ОЦЕНКИ РЕЗУЛЬТАТОВ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этом непосредственное оценивание остаётся прерогативной образовательной организации с учётом обозначенных в программе по ОДНКНР</w:t>
      </w:r>
      <w:r w:rsidRPr="00536F72">
        <w:rPr>
          <w:rFonts w:asciiTheme="minorHAnsi" w:eastAsiaTheme="minorHAnsi" w:hAnsiTheme="minorHAnsi" w:cstheme="minorBidi"/>
          <w:color w:val="auto"/>
          <w:sz w:val="24"/>
          <w:szCs w:val="24"/>
          <w:lang w:eastAsia="en-US"/>
        </w:rPr>
        <w:t xml:space="preserve"> </w:t>
      </w:r>
      <w:r w:rsidRPr="00536F72">
        <w:rPr>
          <w:rFonts w:eastAsia="Calibri"/>
          <w:color w:val="auto"/>
          <w:sz w:val="24"/>
          <w:szCs w:val="24"/>
          <w:lang w:eastAsia="en-US"/>
        </w:rPr>
        <w:t>предметных, личностных и метапредметных результатов.</w:t>
      </w:r>
    </w:p>
    <w:p w:rsidR="00536F72" w:rsidRPr="00536F72" w:rsidRDefault="00536F72" w:rsidP="00536F72">
      <w:pPr>
        <w:keepNext/>
        <w:keepLines/>
        <w:spacing w:before="240" w:line="240" w:lineRule="auto"/>
        <w:ind w:left="0" w:firstLine="0"/>
        <w:jc w:val="center"/>
        <w:outlineLvl w:val="1"/>
        <w:rPr>
          <w:b/>
          <w:color w:val="auto"/>
          <w:sz w:val="28"/>
          <w:szCs w:val="28"/>
        </w:rPr>
      </w:pPr>
      <w:r w:rsidRPr="00536F72">
        <w:rPr>
          <w:rFonts w:eastAsia="Calibri"/>
          <w:b/>
          <w:color w:val="auto"/>
          <w:sz w:val="28"/>
          <w:szCs w:val="28"/>
        </w:rPr>
        <w:lastRenderedPageBreak/>
        <w:t>2.1.13. ИЗОБРАЗИТЕЛЬНОЕ ИСКУССТВО</w:t>
      </w:r>
    </w:p>
    <w:p w:rsidR="00536F72" w:rsidRPr="00536F72" w:rsidRDefault="00536F72" w:rsidP="00536F72">
      <w:pPr>
        <w:keepNext/>
        <w:keepLines/>
        <w:widowControl w:val="0"/>
        <w:spacing w:before="240" w:after="160" w:line="240" w:lineRule="auto"/>
        <w:ind w:left="0" w:firstLine="0"/>
        <w:jc w:val="center"/>
        <w:outlineLvl w:val="0"/>
        <w:rPr>
          <w:b/>
          <w:bCs/>
          <w:color w:val="auto"/>
          <w:sz w:val="24"/>
          <w:szCs w:val="24"/>
        </w:rPr>
      </w:pPr>
      <w:r w:rsidRPr="00536F72">
        <w:rPr>
          <w:b/>
          <w:bCs/>
          <w:color w:val="auto"/>
          <w:sz w:val="28"/>
          <w:szCs w:val="28"/>
        </w:rPr>
        <w:t>Федеральная рабочая программа по учебному предмету «Изобразительное искусство»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36F72" w:rsidRPr="00536F72" w:rsidRDefault="00536F72" w:rsidP="00536F72">
      <w:pPr>
        <w:widowControl w:val="0"/>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roofErr w:type="gramEnd"/>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Задачами изобразительного искусства являются: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 обучающихся представлений об отечественной и мировой художественной культуре во всём многообразии её видов;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 обучающихся навыков эстетического видения и преобразования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пространственного мышления и аналитических визуальных способностей;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наблюдательности, ассоциативного мышления и творческого воображения;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уважения и любви к цивилизационному наследию России через освоение отечественной художественной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ФГОС ООО изобразительное искусство входит в предметную область «Искусство» и является обязательным для изучения.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СОДЕРЖАНИЕ ПРОГРАММЫ ПО ИЗОБРАЗИТЕЛЬНОМУ ИСКУССТВУ НА УРОВНЕ ОСНОВНОГО ОБЩЕГО ОБРАЗОВАНИЯ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1 «Декоративно-прикладное и народное искусство».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Общие сведения о декоративно-прикладном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Декоративно-прикладное искусство и его виды. Декоративно-прикладное искусство и предметная среда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Древние корни народного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Истоки образного языка декоративно-прикладного искусства. Традиционные образы народного (крестьянского) прикладного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Связь народного искусства с природой, бытом, трудом, верованиями и эпосом.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природных материалов в строительстве и изготовлении предметов быта, их значение в характере труда и жизненного уклада.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Образно-символический язык народного прикладного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Знаки-символы традиционного крестьянского прикладного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Убранство русской избы.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избы, единство красоты и пользы – функционального и символического – в её постройке и украшении.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рисунков – эскизов орнаментального декора крестьянского дома.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Устройство внутреннего пространства крестьянского дома.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Декоративные элементы жилой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Народный праздничный костюм.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Образный строй народного праздничного костюма – женского и мужского.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Традиционная конструкция русского женского костюма – северорусский (сарафан) и южнорусский (понёва) варианты.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Разнообразие форм и украшений народного праздничного костюма для различных регионов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Народные праздники и праздничные обряды как синтез всех видов народного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сюжетной композиции или участие в работе по созданию коллективного панно на тему традиций народных праздников.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Народные художественные промыслы.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и значение народных промыслов в современной жизни. Искусство и ремесло. Традиции культуры, особенные для каждого региона.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видов традиционных ремёсел и происхождение художественных промыслов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Создание эскиза игрушки по мотивам избранного промысла.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Мир сказок и легенд, примет и оберегов в творчестве мастеров художественных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Отражение в изделиях народных промыслов многообразия исторических, духовных и культурных традиций.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Декоративно-прикладное искусство в культуре разных эпох и народов.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декоративно-прикладного искусства в культуре древних цивилизаций.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Отражение в декоре мировоззрения эпохи, организации общества, традиций быта и ремесла, уклада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Декоративно-прикладное искусство в жизни современного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Символический знак в современной жизни: эмблема, логотип, указующий или декоративный знак.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 на улицах и декор помещений. Декор праздничный и повседневный. Праздничное оформление школы.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2 «Живопись, графика, скульптура».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Общие сведения о видах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Пространственные и временные виды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Изобразительные, конструктивные и декоративные виды пространственных искусств, их место и назначение в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виды живописи, графики и скульптуры. Художник и зритель: зрительские умения, знания и творчество зрителя.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Язык изобразительного искусства и его выразительные средства.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Живописные, графические и скульптурные художественные материалы, их особые свойства.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Рисунок – основа изобразительного искусства и мастерства художника.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рисунка: зарисовка, набросок, учебный рисунок и творческий рисунок.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Навыки размещения рисунка в листе, выбор формата.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Начальные умения рисунка с натуры. Зарисовки простых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Линейные графические рисунки и наброски. Тон и тональные отношения: тёмное – светлое.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Ритм и ритмическая организация плоскости листа.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Жанры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Жанровая система в изобразительном искусстве как инструмент для сравнения и анализа произведений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 изображения, сюжет и содержание произведения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Натюрморт.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предметного мира в изобразительном искусстве и появление жанра натюрморта в европейском и отечественном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Основы графической грамоты: правила объёмного изображения предметов на плоскости.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Линейное построение предмета в пространстве: линия горизонта, точка зрения и точка схода, правила перспективных сокращений.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окружности в перспективе.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Рисование геометрических тел на основе правил линейной перспективы.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Сложная пространственная форма и выявление её конструкции.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Рисунок сложной формы предмета как соотношение простых геометрических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Линейный рисунок конструкции из нескольких геометрических тел.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Рисунок натюрморта графическими материалами с натуры или по представлению.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Творческий натюрморт в графике. Произведения художников-графиков. Особенности графических техник. Печатная графика.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Портрет.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Великие портретисты в европейском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развития портретного жанра в отечественном искусстве. Великие портретисты в русской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Парадный и камерный портрет в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развития жанра портрета в искусстве ХХ в. – отечественном и европейском.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Построение головы человека, основные пропорции лица, соотношение лицевой и черепной частей головы.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освещения головы при создании портретного образа.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Свет и тень в изображении головы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Портрет в скульптуре.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Выражение характера человека, его социального положения и образа эпохи в скульптурном портрете.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свойств художественных материалов в создании скульптурного портрета.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Живописное изображение портрета. Роль цвета в живописном портретном образе в произведениях выдающихся живописцев.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 работы над созданием живописного портрета.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Пейзаж.</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изображения пространства в эпоху Древнего мира, в средневековом искусстве и в эпоху Возрождения.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Правила построения линейной перспективы в изображении пространства.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Правила воздушной перспективы, построения переднего, среднего и дальнего планов при изображении пейзажа.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изображения разных состояний природы и её освещения. Романтический пейзаж. Морские пейзажи И. Айвазовского.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Творческий опыт в создании композиционного живописного пейзажа своей Родины.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Графические зарисовки и графическая композиция на темы окружающей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Городской пейзаж в творчестве мастеров искусства. Многообразие в понимании образа города.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 изображения городского пейзажа. Наблюдательная перспектива и ритмическая организация плоскости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Бытовой жанр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Исторический жанр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Историческая тема в искусстве как изображение наиболее значительных событий в жизни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Историческая картина в русском искусстве XIX в. и её особое место в развитии отечественной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Разработка эскизов композиции на историческую тему с опорой на собранный материал по задуманному сюжету.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Библейские темы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Исторические картины на библейские темы: место и значение сюжетов Священной истории в европейской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Вечные темы и их нравственное и духовно-ценностное выражение как «духовная ось», соединяющая жизненные позиции разных поколений.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Великие русские иконописцы: духовный свет икон Андрея Рублёва, Феофана Грека, </w:t>
      </w:r>
      <w:r w:rsidRPr="00536F72">
        <w:rPr>
          <w:rFonts w:eastAsia="Calibri"/>
          <w:color w:val="auto"/>
          <w:sz w:val="24"/>
          <w:szCs w:val="24"/>
          <w:lang w:eastAsia="en-US"/>
        </w:rPr>
        <w:lastRenderedPageBreak/>
        <w:t>Дионисия.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 над эскизом сюжетной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и значение изобразительного искусства в жизни людей: образ мира в изобразительном искусстве.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3 «Архитектура и дизайн».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Архитектура и дизайн – искусства художественной постройки – конструктивные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Дизайн и архитектура как создатели «второй природы» – предметно-пространственной среды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Функциональность предметно-пространственной среды и выражение в ней мировосприятия, духовно-ценностных позиций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Материальная культура человечества как уникальная информация о жизни людей в разные исторические эпохи.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архитектуры в понимании человеком своей идентичности. Задачи сохранения культурного наследия и природного ландшафта.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Графический дизайн.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Элементы композиции в графическом дизайне: пятно, линия, цвет, буква, текст и изображение.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Формальная композиция как композиционное построение на основе сочетания геометрических фигур, без предметного содержания.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свойства композиции: целостность и соподчинённость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Практические упражнения по созданию композиции с вариативным ритмическим расположением геометрических фигур на плоскости.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цвета в организации композиционного пространства. Функциональные задачи цвета в конструктивных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Цвет и законы колористики. Применение локального цвета. Цветовой акцент, ритм цветовых форм, доминанта.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Шрифты и шрифтовая композиция в графическом дизайне. Форма буквы как изобразительно-смысловой символ.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Шрифт и содержание текста. Стилизация шрифта.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Типографика. Понимание типографской строки как элемента плоскостной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аналитических и практических работ по теме «Буква – изобразительный элемент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Логотип как графический знак, эмблема или стилизованный графический символ. Функции логотипа. Шрифтовой логотип. Знаковый логотип.</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Композиционные основы макетирования в графическом дизайне при соединении текста и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Макет разворота книги или журнала по выбранной теме в виде коллажа или на основе компьютерных программ.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Макетирование объёмно-пространственных композиций.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Макетирование. Введение в макет понятия рельефа местности и способы его обозначения на макете.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предметного мира, создаваемого человеком. Функция вещи и её форма. Образ времени в предметах, создаваемых человеком.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аналитических зарисовок форм бытовых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Творческое проектирование предметов быта с определением их функций и материала изготовления.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Конструирование объектов дизайна или архитектурное макетирование с использованием цвета.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Социальное значение дизайна и архитектуры как среды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Архитектура народного жилища, храмовая архитектура, частный дом в предметно-пространственной среде жизни разных народов.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Пути развития современной архитектуры и дизайна: город сегодня и завтра.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Пространство городской среды. Исторические формы планировки городской среды и их связь с образом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цвета в формировании пространства. Схема-планировка и реальность.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Образно-стилевое единство материальной культуры каждой эпохи. Интерьер как отражение стиля жизни его хозяев.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Зонирование интерьера – создание многофункционального пространства. Отделочные материалы, введение фактуры и цвета в интерьер.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Интерьеры общественных зданий (театр, кафе, вокзал, офис, школа).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практической и аналитической работы по теме.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вещи в образно-стилевом решении интерьера» в форме создания коллажной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Организация архитектурно-ландшафтного пространства. Город в единстве с ландшафтно-парковой средой.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дизайн-проекта территории парка или приусадебного участка в виде схемы-чертежа.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Единство эстетического и функционального в объёмнопространственной организации среды жизнедеятельности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 человека и индивидуальное проектирование.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практических творческих эскизов по теме «Дизайн современной одежды».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грима и причёски. Форма лица и причёска. Макияж дневной, вечерний и карнавальный. Грим бытовой и сценический.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Имидж-дизайн и его связь с публичностью, технологией социального поведения, рекламой, общественной деятельностью.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Дизайн и архитектура – средства организации среды жизни людей и строительства нового мира.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4 «Изображение в синтетических, экранных видах искусства и художественная фотография» (вариативный).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развития технологий в становлении новых видов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Мультимедиа и объединение множества воспринимаемых человеком информационных средств на экране цифрового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Художник и искусство театра.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Рождение театра в древнейших обрядах. История развития искусства театра.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Жанровое многообразие театральных представлений, шоу, праздников и их визуальный облик.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художника и виды профессиональной деятельности художника в современном театре.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Сценография и создание сценического образа. Сотворчество художника-постановщика с драматургом, режиссёром и актёрами.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освещения в визуальном облике театрального действия. Бутафорские, пошивочные, декорационные и иные цеха в театре.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Сценический костюм, грим и маска. Стилистическое единство в решении образа спектакля. Выражение в костюме характера персонажа.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Художник в театре кукол и его ведущая роль как соавтора режиссёра и актёра в процессе создания образа персонажа.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Условность и метафора в театральной постановке как образная и авторская интерпретация реальности.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Художественная фотография.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Современные возможности художественной обработки цифровой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Композиция кадра, ракурс, плановость, графический ритм.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Умения наблюдать и выявлять выразительность и красоту окружающей жизни с помощью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Фотопейзаж в творчестве профессиональных фотографов.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Образные возможности чёрно-белой и цветной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тональных контрастов и роль цвета в эмоционально-образном восприятии пейзажа.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освещения в портретном образе. Фотография постановочная и документальная.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Фотопортрет в истории профессиональной фотографии и его связь с направлениями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Фоторепортаж. Образ события в кадре. Репортажный снимок – свидетельство истории и его значение в сохранении памяти о событии.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«Работать для жизни…» – фотографии Александра Родченко, их значение и влияние на стиль эпохи.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Возможности компьютерной обработки фотографий, задачи преобразования фотографий и границы достоверности.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Коллаж как жанр художественного творчества с помощью различных компьютерных программ.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Художественная фотография как авторское видение мира, как образ времени и влияние фотообраза на жизнь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и искусство кино.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Ожившее изображение. История кино и его эволюция как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Монтаж композиционно построенных кадров – основа языка киноискусства.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Создание видеоролика – от замысла до съёмки. Разные жанры – разные задачи в работе над видеороликом. Этапы создания видеоролика.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электронно-цифровых технологий в современном игровом кинематографе.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Этапы создания анимационного фильма. Требования и критерии художественности.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Изобразительное искусство на телевидении.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Телевидение – экранное искусство: средство массовой информации, художественного и научного просвещения, развлечения и организации досуга.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и технология. Создатель телевидения – русский инженер Владимир Козьмич Зворыкин.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Деятельность художника на телевидении: художники по свету, костюму, гриму, сценографический дизайн и компьютерная графика.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Школьное телевидение и студия мультимедиа. Построение видеоряда и художественного оформления.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Художнические роли каждого человека в реальной бытийной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искусства в жизни общества и его влияние на жизнь каждого человека.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ИЗОБРАЗИТЕЛЬНОМУ ИСКУССТВУ НА УРОВНЕ ОСНОВНОГО ОБЩЕГО ОБРАЗОВАНИЯ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Патриотическое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Гражданское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Духовно-нравственное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w:t>
      </w:r>
      <w:r w:rsidRPr="00536F72">
        <w:rPr>
          <w:rFonts w:eastAsia="Calibri"/>
          <w:color w:val="auto"/>
          <w:sz w:val="24"/>
          <w:szCs w:val="24"/>
          <w:lang w:eastAsia="en-US"/>
        </w:rPr>
        <w:lastRenderedPageBreak/>
        <w:t>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Эстетическое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Ценности познавательной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Экологическое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Трудовое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Воспитывающая предметно-эстетическая среда.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МЕТАПРЕДМЕТНЫЕ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предметные и пространственные объекты по заданным основаниям;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форму предмета, конструкции;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положение предметной формы в пространстве;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обобщать форму составной конструкции;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анализировать структуру предмета, конструкции, пространства, зрительного образа;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структурировать предметно-пространственные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пропорциональное соотношение частей внутри целого и предметов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абстрагировать образ реальности в построении плоской или пространственной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логические и исследовательские действия</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познавательных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характеризовать существенные признаки явлений художественной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анализировать, сравнивать и оценивать с позиций эстетических категорий явления искусства и действительности;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произведения искусства по видам и, соответственно, по назначению в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и использовать вопросы как исследовательский инструмент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вести исследовательскую работу по сбору информационного материала по установленной или выбранной теме;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выводы и обобщения по результатам наблюдения или исследования, аргументированно защищать свои 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работать с информацией</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познавательных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электронные образовательные ресурсы;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работать с электронными учебными пособиями и учебниками;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универсальные коммуникативные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искусство в качестве особого языка общения – межличностного (автор – зритель), между поколениями, между народами;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публично представлять и объяснять результаты своего творческого, художественного или исследовательского опыта;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самоорганизации</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регулятивных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самоконтроля</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регулятивных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соотносить свои действия с планируемыми результатами, осуществлять контроль своей </w:t>
      </w:r>
      <w:r w:rsidRPr="00536F72">
        <w:rPr>
          <w:rFonts w:eastAsia="Calibri"/>
          <w:color w:val="auto"/>
          <w:sz w:val="24"/>
          <w:szCs w:val="24"/>
          <w:lang w:eastAsia="en-US"/>
        </w:rPr>
        <w:lastRenderedPageBreak/>
        <w:t>деятельности в процессе достижения результата;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основами самоконтроля, рефлексии, самооценки на основе соответствующих целям критериев.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умения эмоционального интеллекта</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регулятивных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развивать способность управлять собственными эмоциями, стремиться к пониманию эмоций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рефлексировать эмоции как основание для художественного восприятия искусства и собственной художественной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развивать свои эмпатические способности, способность сопереживать, понимать намерения и переживания свои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признавать своё и чужое право на ошибку;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1 «Декоративно-прикладное и народное искусство»: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знать о многообразии видов декоративно-прикладного искусства: народного, классического, современного, искусства, промыслов;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связь декоративно-прикладного искусства с бытовыми потребностями людей, необходимость присутствия в предметном мире и жилой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коммуникативные, познавательные и культовые функции декоративно-прикладного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специфику образного языка декоративного искусства – его знаковую природу, орнаментальность, стилизацию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разные виды орнамента по сюжетной основе: геометрический, растительный, зооморфный, антропоморфный;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практическими навыками самостоятельного творческого создания орнаментов ленточных, сетчатых, центрических;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иметь практический опыт изображения характерных традиционных предметов крестьянского быта;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значение народных промыслов и традиций художественного ремесла в современной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рассказывать о происхождении народных художественных промыслов, о соотношении ремесла 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называть характерные черты орнаментов и изделий ряда отечественных народных художественных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древние образы народного искусства в произведениях современных народных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перечислять материалы, используемые в народных художественных промыслах: дерево, глина, металл, стекло;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изделия народных художественных промыслов по материалу изготовления и технике декора;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связь между материалом, формой и техникой декора в произведениях народных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приёмах и последовательности работы при создании изделий некоторых художественных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изображать фрагменты орнаментов, отдельные сюжеты, детали или общий вид изделий ряда отечественных художественных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объяснять значение государственной символики, иметь представление о значении и содержании геральдики;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овладевать навыками коллективной практической творческой работы по оформлению пространства школы и школьных праздников.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2 «Живопись, графика, скульптура»: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различия между пространственными и временными видами искусства и их значение в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деления пространственных искусств на виды;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основные виды живописи, графики и скульптуры, объяснять их назначение в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Язык изобразительного искусства и его выразительные средства: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характеризовать традиционные художественные материалы для графики, живописи, скульптуры;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осознавать значение материала в создании художественного образа, уметь различать и </w:t>
      </w:r>
      <w:r w:rsidRPr="00536F72">
        <w:rPr>
          <w:rFonts w:eastAsia="Calibri"/>
          <w:color w:val="auto"/>
          <w:sz w:val="24"/>
          <w:szCs w:val="24"/>
          <w:lang w:eastAsia="en-US"/>
        </w:rPr>
        <w:lastRenderedPageBreak/>
        <w:t>объяснять роль художественного материала в произведениях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различных художественных техниках в использовании художественных материалов;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роль рисунка как основы изобразительной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учебного рисунка – светотеневого изображения объёмных форм;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основы линейной перспективы и уметь изображать объёмные геометрические тела на двухмерной плоскости;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содержание понятий «тон», «тональные отношения» и иметь опыт их визуального анализа;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линейного рисунка, понимать выразительные возможности линии;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творческого композиционного рисунка в ответ на заданную учебную задачу или как самостоятельное творческое действие;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основы цветоведения: характеризовать основные и составные цвета, дополнительные цвета – и значение этих знаний для искусства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содержание понятий «колорит», «цветовые отношения», «цветовой контраст» и иметь навыки практической работы гуашью и акварелью;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Жанры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понятие «жанры в изобразительном искусстве», перечислять жанры;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разницу между предметом изображения, сюжетом и содержанием произведения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Натюрморт: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применять в рисунке правила линейной перспективы и изображения объёмного предмета в двухмерном пространстве листа;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создания графического натюрморта;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создания натюрморта средствами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Портрет: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истории портретного изображения человека в разные эпохи как последовательности изменений представления о человеке;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содержание портретного образа в искусстве Древнего Рима, эпохи Возрождения и Нового времени;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что в художественном портрете присутствует также выражение идеалов эпохи и авторская позиция художника;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претворять в рисунке основные позиции конструкции головы человека, пропорции лица, соотношение лицевой и черепной частей головы;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иметь представление о способах объёмного изображения головы человека, создавать </w:t>
      </w:r>
      <w:r w:rsidRPr="00536F72">
        <w:rPr>
          <w:rFonts w:eastAsia="Calibri"/>
          <w:color w:val="auto"/>
          <w:sz w:val="24"/>
          <w:szCs w:val="24"/>
          <w:lang w:eastAsia="en-US"/>
        </w:rPr>
        <w:lastRenderedPageBreak/>
        <w:t>зарисовки объёмной конструкции головы, понимать термин «ракурс» и определять его на практике;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скульптурном портрете в истории искусства, о выражении характера человека и образа эпохи в скульптурном портрете;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начальный опыт лепки головы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приобретать опыт графического портретного изображения как нового для себя видения индивидуальности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графических портретах мастеров разных эпох, о разнообразии графических средств в изображении образа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характеризовать роль освещения как выразительного средства при создании художественного образа;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жанре портрета в искусстве ХХ в. – западном и отечественном.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Пейзаж:</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и уметь сравнивать изображение пространства в эпоху Древнего мира, в Средневековом искусстве и в эпоху Возрождения;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правила построения линейной перспективы и уметь применять их в рисунке;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правила воздушной перспективы и уметь их применять на практике;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морских пейзажах И. Айвазовского;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особенностях пленэрной живописи и колористической изменчивости состояний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как в пейзажной живописи развивался образ отечественной природы и каково его значение в развитии чувства Родины;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живописного изображения различных активно выраженных состояний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пейзажных зарисовок, графического изображения природы по памяти и представлению;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художественной наблюдательности как способа развития интереса к окружающему миру и его художественно-поэтическому видению;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изображения городского пейзажа – по памяти или представлению;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обрести навыки восприятия образности городского пространства как выражения самобытного лица культуры и истории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объяснять роль культурного наследия в городском пространстве, задачи его охраны и сохранения.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Бытовой жанр: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роль изобразительного искусства в формировании представлений о жизни людей разных эпох и народов;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понятия «тематическая картина», «станковая живопись», «монументальная живопись», перечислять основные жанры тематической картины;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тему, сюжет и содержание в жанровой картине, выявлять образ нравственных и ценностных смыслов в жанровой картине;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значение художественного изображения бытовой жизни людей в понимании истории человечества и современной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многообразие форм организации бытовой жизни и одновременно единство мира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иметь опыт изображения бытовой жизни разных народов в контексте традиций их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«бытовой жанр» и уметь приводить несколько примеров произведений европейского и отечественного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Исторический жанр: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развитии исторического жанра в творчестве отечественных художников ХХ 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почему произведения на библейские, мифологические темы, сюжеты об античных героях принято относить к историческому жанру;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узнавать и называть авторов таких произведений, как «Давид» Микеланджело, «Весна» С. Боттичелли;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Библейские темы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значении библейских сюжетов в истории культуры и узнавать сюжеты Священной истории в произведениях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картинах на библейские темы в истории русского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смысловом различии между иконой и картиной на библейские темы;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знания о русской иконописи, о великих русских иконописцах: Андрее Рублёве, Феофане Греке, Дионисии;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искусство древнерусской иконописи как уникальное и высокое достижение отечественной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творческий и деятельный характер восприятия произведений искусства на основе художественной культуры зрителя;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рассуждать о месте и значении изобразительного искусства в культуре, в жизни общества, в жизни человека.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3 «Архитектура и дизайн»: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архитектуры и дизайна в построении предметно-пространственной среды жизнедеятельности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рассуждать о влиянии предметно-пространственной среды на чувства, установки и поведение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рассуждать о том, как предметно-пространственная среда организует деятельность человека и представления о самом себе;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объяснять ценность сохранения культурного наследия, выраженного в архитектуре, </w:t>
      </w:r>
      <w:r w:rsidRPr="00536F72">
        <w:rPr>
          <w:rFonts w:eastAsia="Calibri"/>
          <w:color w:val="auto"/>
          <w:sz w:val="24"/>
          <w:szCs w:val="24"/>
          <w:lang w:eastAsia="en-US"/>
        </w:rPr>
        <w:lastRenderedPageBreak/>
        <w:t>предметах труда и быта разных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Графический дизайн: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понятие формальной композиции и её значение как основы языка конструктивных искусств;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основные средства – требования к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перечислять и объяснять основные типы формальной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различные формальные композиции на плоскости в зависимости от поставленных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при творческом построении композиции листа композиционную доминанту;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формальные композиции на выражение в них движения и статики;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осваивать навыки вариативности в ритмической организации листа;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цвета в конструктивных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технологию использования цвета в живописи и в конструктивных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выражение «цветовой образ»;</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цвет в графических композициях как акцент или доминанту, объединённые одним стилем;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шрифт как графический рисунок начертания букв, объединённых общим стилем, отвечающий законам художественной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печатное слово, типографскую строку в качестве элементов графической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приобрести творческий опыт построения композиции плаката, поздравительной открытки или рекламы на основе соединения текста и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10) Социальное значение дизайна и архитектуры как среды жизни человека: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иметь опыт построения объёмно-пространственной композиции как макета архитектурного пространства в реальной жизни;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построение макета пространственно-объёмной композиции по его чертежу;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роли строительного материала в эволюции архитектурных конструкций и изменении облика архитектурных сооружений;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понятие «городская среда»; рассматривать и объяснять планировку города как способ организации образа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различные виды планировки города, иметь опыт разработки построения городского пространства в виде макетной или графической схемы;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w:t>
      </w:r>
      <w:r w:rsidRPr="00536F72">
        <w:rPr>
          <w:rFonts w:eastAsia="Calibri"/>
          <w:color w:val="auto"/>
          <w:sz w:val="24"/>
          <w:szCs w:val="24"/>
          <w:lang w:eastAsia="en-US"/>
        </w:rPr>
        <w:lastRenderedPageBreak/>
        <w:t>ландшафтного дизайна;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творческого проектирования интерьерного пространства для конкретных задач жизнедеятельности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иметь представление об истории костюма в истории разных эпох, характеризовать понятие моды в одежде;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конструкции костюма и применении законов композиции в проектировании одежды, ансамбле в костюме;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4 «Изображение в синтетических, экранных видах искусства и художественная фотография» (вариативный):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характеризовать роль визуального образа в синтетических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11) Художник и искусство театра: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истории развития театра и жанровом многообразии театральных представлений;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роли художника и видах профессиональной художнической деятельности в современном театре;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сценографии и символическом характере сценического образа;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ведущую роль художника кукольного спектакля как соавтора режиссёра и актёра в процессе создания образа персонажа;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практический навык игрового одушевления куклы из простых бытовых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12) Художественная фотография: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понятия «длительность экспозиции», «выдержка», «диафрагма»;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навыки фотографирования и обработки цифровых фотографий с помощью компьютерных графических редакторов;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значение фотографий «Родиноведения» С.М. Прокудина-Горского для современных представлений об истории жизни в нашей стране;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характеризовать различные жанры художественной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света как художественного средства в искусстве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применения знаний о художественно-образных критериях к композиции кадра при самостоятельном фотографировании окружающей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обретать опыт художественного наблюдения жизни, развивая познавательный интерес и внимание к окружающему миру, к людям;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значение репортажного жанра, роли журналистов-фотографов в истории ХХ в. и современном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навыки компьютерной обработки и преобразования фотографий.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13) Изображение и искусство кино: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этапах в истории кино и его эволюции как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почему экранное время и всё изображаемое в фильме, являясь условностью, формирует у людей восприятие реального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экранных искусствах как монтаже композиционно построенных кадров;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видео в современной бытовой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приобрести опыт создания видеоролика, осваивать основные этапы создания видеоролика и планировать свою работу по созданию видеоролика;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осваивать начальные навыки практической работы по видеомонтажу на основе соответствующих компьютерных программ;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обрести навык критического осмысления качества снятых роликов;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осваивать опыт создания компьютерной анимации в выбранной технике и в соответствующей компьютерной программе;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совместной творческой коллективной работы по созданию анимационного фильма.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14) Изобразительное искусство на телевидении: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знать о создателе телевидения – русском инженере Владимире Зворыкине;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роль телевидения в превращении мира в единое информационное пространство;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многих направлениях деятельности и профессиях художника на телевидении;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полученные знания и опыт творчества в работе школьного телевидения и студии мультимедиа;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образовательные задачи зрительской культуры и необходимость зрительских умений;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36F72" w:rsidRPr="00536F72" w:rsidRDefault="00536F72" w:rsidP="00536F72">
      <w:pPr>
        <w:keepNext/>
        <w:keepLines/>
        <w:spacing w:before="240" w:line="240" w:lineRule="auto"/>
        <w:ind w:left="0" w:right="389" w:firstLine="0"/>
        <w:jc w:val="center"/>
        <w:outlineLvl w:val="1"/>
        <w:rPr>
          <w:b/>
          <w:color w:val="auto"/>
          <w:sz w:val="28"/>
          <w:szCs w:val="28"/>
        </w:rPr>
      </w:pPr>
      <w:r w:rsidRPr="00536F72">
        <w:rPr>
          <w:rFonts w:eastAsia="Calibri"/>
          <w:b/>
          <w:color w:val="auto"/>
          <w:sz w:val="28"/>
          <w:szCs w:val="28"/>
        </w:rPr>
        <w:t>2.1.14. МУЗЫКА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«Музыка»</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536F72">
        <w:rPr>
          <w:rFonts w:eastAsia="Calibri"/>
          <w:color w:val="auto"/>
          <w:sz w:val="24"/>
          <w:szCs w:val="24"/>
          <w:lang w:eastAsia="en-US"/>
        </w:rPr>
        <w:t>Предметные результаты, формируемые в ходе изучения музыки, сгруппированы по учебным модулям</w:t>
      </w:r>
      <w:r w:rsidRPr="00536F72">
        <w:rPr>
          <w:color w:val="auto"/>
          <w:sz w:val="24"/>
          <w:szCs w:val="24"/>
        </w:rPr>
        <w:t>.</w:t>
      </w:r>
    </w:p>
    <w:p w:rsidR="00536F72" w:rsidRPr="00536F72" w:rsidRDefault="00536F72" w:rsidP="00536F72">
      <w:pPr>
        <w:spacing w:after="0" w:line="240" w:lineRule="auto"/>
        <w:ind w:left="0" w:firstLine="0"/>
        <w:contextualSpacing/>
        <w:rPr>
          <w:b/>
          <w:bCs/>
          <w:color w:val="auto"/>
          <w:sz w:val="24"/>
          <w:szCs w:val="24"/>
        </w:rPr>
      </w:pPr>
      <w:r w:rsidRPr="00536F72">
        <w:rPr>
          <w:b/>
          <w:bCs/>
          <w:color w:val="auto"/>
          <w:sz w:val="24"/>
          <w:szCs w:val="24"/>
        </w:rPr>
        <w:t>ПОЯСНИТЕЛЬНАЯ ЗАПИСКА</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 xml:space="preserve">Музыка обеспечивает развитие интеллектуальных и творческих способностей обучающегося, </w:t>
      </w:r>
      <w:r w:rsidRPr="00536F72">
        <w:rPr>
          <w:rFonts w:eastAsia="Bookman Old Style"/>
          <w:color w:val="auto"/>
          <w:sz w:val="24"/>
          <w:szCs w:val="24"/>
          <w:lang w:eastAsia="en-US"/>
        </w:rPr>
        <w:lastRenderedPageBreak/>
        <w:t>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В процессе конкретизации учебных целей их реализация осуществляется по следующим направлениям:</w:t>
      </w:r>
    </w:p>
    <w:p w:rsidR="00536F72" w:rsidRPr="00536F72" w:rsidRDefault="00536F72" w:rsidP="00536F72">
      <w:pPr>
        <w:widowControl w:val="0"/>
        <w:tabs>
          <w:tab w:val="left" w:pos="637"/>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становление системы ценностей обучающихся, развитие целостного миропонимания в единстве эмоциональной и познавательной сферы;</w:t>
      </w:r>
    </w:p>
    <w:p w:rsidR="00536F72" w:rsidRPr="00536F72" w:rsidRDefault="00536F72" w:rsidP="00536F72">
      <w:pPr>
        <w:widowControl w:val="0"/>
        <w:tabs>
          <w:tab w:val="left" w:pos="644"/>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536F72" w:rsidRPr="00536F72" w:rsidRDefault="00536F72" w:rsidP="00536F72">
      <w:pPr>
        <w:widowControl w:val="0"/>
        <w:tabs>
          <w:tab w:val="left" w:pos="642"/>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формирование творческих способностей ребенка, развитие внутренней мотивации к интонационно-содержательной деятельности.</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color w:val="auto"/>
          <w:sz w:val="24"/>
          <w:szCs w:val="24"/>
        </w:rPr>
        <w:t>Важнейшие задачи обучения музыке на уровне основного общего образования: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приобщение к общечеловеческим духовным ценностям через личный психологический опыт эмоционально-эстетического переживания;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развитие общих и специальных музыкальных способностей, совершенствование в предметных умениях и навыках, в том числе: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музыкальное движение (пластическое интонирование, инсценировка, танец, двигательное моделирование);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творческие проекты, музыкально-театральная деятельность (концерты, фестивали, представления);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исследовательская деятельность на материале музыкального искусства.</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w:t>
      </w:r>
      <w:r w:rsidRPr="00536F72">
        <w:rPr>
          <w:color w:val="auto"/>
          <w:sz w:val="24"/>
          <w:szCs w:val="24"/>
        </w:rPr>
        <w:lastRenderedPageBreak/>
        <w:t>компоновки учебных тем, форм и методов освоения содержания.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1 «Музыка моего края»;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2 «Народное музыкальное творчество России»;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3 «Музыка народов мира»;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4 «Европейская классическая музыка»;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5 «Русская классическая музыка»;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6 «Истоки и образы русской и европейской духовной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7 «Современная музыка: основные жанры и на правления»;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8 «Связь музыки с другими видами искусства»;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9 «Жанры музыкального искусства».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SchoolBookSanPin"/>
          <w:color w:val="auto"/>
          <w:sz w:val="24"/>
          <w:szCs w:val="24"/>
          <w:lang w:eastAsia="en-US"/>
        </w:rPr>
        <w:t xml:space="preserve">Общее число часов, рекомендованных для изучения музыки, – </w:t>
      </w:r>
      <w:r w:rsidRPr="00536F72">
        <w:rPr>
          <w:rFonts w:eastAsia="SchoolBookSanPin"/>
          <w:color w:val="auto"/>
          <w:position w:val="1"/>
          <w:sz w:val="24"/>
          <w:szCs w:val="24"/>
          <w:lang w:eastAsia="en-US"/>
        </w:rPr>
        <w:t>136 часов: в 5 классе 34 часа (1 час в неделю), в 6 классе 34 часа (1 час в неделю), в 7 классе 34 часа (1 час в неделю), в 8 классе 34 часа (1 час в неделю).</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СОДЕРЖАНИЕ ОБУЧЕНИЯ МУЗЫКЕ НА УРОВНЕ ОСНОВНОГО ОБЩЕГО ОБРАЗОВАНИЯ</w:t>
      </w:r>
    </w:p>
    <w:p w:rsidR="00536F72" w:rsidRPr="00536F72" w:rsidRDefault="00536F72" w:rsidP="00536F72">
      <w:pPr>
        <w:spacing w:after="0" w:line="240" w:lineRule="auto"/>
        <w:ind w:left="0" w:firstLine="709"/>
        <w:contextualSpacing/>
        <w:rPr>
          <w:b/>
          <w:bCs/>
          <w:color w:val="auto"/>
          <w:sz w:val="24"/>
          <w:szCs w:val="24"/>
        </w:rPr>
      </w:pPr>
      <w:r w:rsidRPr="00536F72">
        <w:rPr>
          <w:b/>
          <w:bCs/>
          <w:color w:val="auto"/>
          <w:sz w:val="24"/>
          <w:szCs w:val="24"/>
        </w:rPr>
        <w:t>Модуль № 1 «Музыка моего края».</w:t>
      </w:r>
    </w:p>
    <w:tbl>
      <w:tblPr>
        <w:tblStyle w:val="16"/>
        <w:tblW w:w="10268" w:type="dxa"/>
        <w:tblInd w:w="217" w:type="dxa"/>
        <w:tblLook w:val="04A0" w:firstRow="1" w:lastRow="0" w:firstColumn="1" w:lastColumn="0" w:noHBand="0" w:noVBand="1"/>
      </w:tblPr>
      <w:tblGrid>
        <w:gridCol w:w="1096"/>
        <w:gridCol w:w="1699"/>
        <w:gridCol w:w="2538"/>
        <w:gridCol w:w="4935"/>
      </w:tblGrid>
      <w:tr w:rsidR="00536F72" w:rsidRPr="00536F72" w:rsidTr="00536F72">
        <w:tc>
          <w:tcPr>
            <w:tcW w:w="1096" w:type="dxa"/>
          </w:tcPr>
          <w:p w:rsidR="00536F72" w:rsidRPr="00536F72" w:rsidRDefault="00536F72" w:rsidP="00536F72">
            <w:pPr>
              <w:spacing w:after="0" w:line="240" w:lineRule="auto"/>
              <w:ind w:left="0" w:firstLine="0"/>
              <w:jc w:val="center"/>
              <w:rPr>
                <w:b/>
                <w:bCs/>
                <w:color w:val="181717"/>
                <w:sz w:val="24"/>
                <w:szCs w:val="28"/>
              </w:rPr>
            </w:pPr>
            <w:r w:rsidRPr="00536F72">
              <w:rPr>
                <w:b/>
                <w:bCs/>
                <w:color w:val="181717"/>
                <w:sz w:val="24"/>
                <w:szCs w:val="28"/>
              </w:rPr>
              <w:t>№ блока, кол-во часов</w:t>
            </w:r>
          </w:p>
        </w:tc>
        <w:tc>
          <w:tcPr>
            <w:tcW w:w="1699" w:type="dxa"/>
          </w:tcPr>
          <w:p w:rsidR="00536F72" w:rsidRPr="00536F72" w:rsidRDefault="00536F72" w:rsidP="00536F72">
            <w:pPr>
              <w:spacing w:after="0" w:line="240" w:lineRule="auto"/>
              <w:ind w:left="0" w:firstLine="0"/>
              <w:jc w:val="center"/>
              <w:rPr>
                <w:b/>
                <w:bCs/>
                <w:color w:val="181717"/>
                <w:sz w:val="24"/>
                <w:szCs w:val="28"/>
              </w:rPr>
            </w:pPr>
            <w:r w:rsidRPr="00536F72">
              <w:rPr>
                <w:b/>
                <w:bCs/>
                <w:color w:val="181717"/>
                <w:sz w:val="24"/>
                <w:szCs w:val="28"/>
              </w:rPr>
              <w:t>Тема</w:t>
            </w:r>
          </w:p>
        </w:tc>
        <w:tc>
          <w:tcPr>
            <w:tcW w:w="2538" w:type="dxa"/>
          </w:tcPr>
          <w:p w:rsidR="00536F72" w:rsidRPr="00536F72" w:rsidRDefault="00536F72" w:rsidP="00536F72">
            <w:pPr>
              <w:spacing w:after="0" w:line="240" w:lineRule="auto"/>
              <w:ind w:left="0" w:firstLine="0"/>
              <w:jc w:val="center"/>
              <w:rPr>
                <w:b/>
                <w:bCs/>
                <w:color w:val="181717"/>
                <w:sz w:val="24"/>
                <w:szCs w:val="28"/>
              </w:rPr>
            </w:pPr>
            <w:r w:rsidRPr="00536F72">
              <w:rPr>
                <w:b/>
                <w:bCs/>
                <w:color w:val="181717"/>
                <w:sz w:val="24"/>
                <w:szCs w:val="28"/>
              </w:rPr>
              <w:t>Содержание</w:t>
            </w:r>
          </w:p>
        </w:tc>
        <w:tc>
          <w:tcPr>
            <w:tcW w:w="4935" w:type="dxa"/>
          </w:tcPr>
          <w:p w:rsidR="00536F72" w:rsidRPr="00536F72" w:rsidRDefault="00536F72" w:rsidP="00536F72">
            <w:pPr>
              <w:spacing w:after="0" w:line="240" w:lineRule="auto"/>
              <w:ind w:left="0" w:firstLine="0"/>
              <w:jc w:val="center"/>
              <w:rPr>
                <w:b/>
                <w:bCs/>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Фольклор — народное творчество</w:t>
            </w:r>
            <w:r w:rsidRPr="00536F72">
              <w:rPr>
                <w:color w:val="181717"/>
                <w:sz w:val="24"/>
                <w:szCs w:val="28"/>
                <w:vertAlign w:val="superscript"/>
              </w:rPr>
              <w:footnoteReference w:id="28"/>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Традиционная музыка— отражение жизни народа.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Жанры детского и игрового фольклора (игры, пляски, хороводы и др.)</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со звучанием фольклорных образцов в аудио- и видеозаписи. 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народной или композиторской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исполнительского состава (вокального, инструментального, смешанного);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 жанра, основного настроения, характера </w:t>
            </w:r>
            <w:r w:rsidRPr="00536F72">
              <w:rPr>
                <w:color w:val="181717"/>
                <w:sz w:val="24"/>
                <w:szCs w:val="28"/>
              </w:rPr>
              <w:lastRenderedPageBreak/>
              <w:t>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 инструментальных наигрышей, фольклорных игр</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Б)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Календарный фольклор</w:t>
            </w:r>
            <w:r w:rsidRPr="00536F72">
              <w:rPr>
                <w:color w:val="181717"/>
                <w:sz w:val="24"/>
                <w:szCs w:val="28"/>
                <w:vertAlign w:val="superscript"/>
              </w:rPr>
              <w:footnoteReference w:id="29"/>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Календарные обряды, традиционные для данной местности (осенние, зимние, весенние — на выбор учителя)</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символикой календарных обрядов, поиск информации о соответствующих фольклорных традициях.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Реконструкция фольклорного обряда или его фрагмента. Участие в народном гулянии, празднике на улицах своего города, посёлка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Семейный фольклор</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Фольклорные жанры, связанные с жизнью человека: свадебный обряд, рекрутские песни, плачи-причитания</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отдельных песен, фрагментов обрядов (по выбору учителя).</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Реконструкция фольклорного обряда или его фрагмента. Исследовательские проекты по теме «Жанры семейного фольклора»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Наш край сегодня</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Современная музыкальная культура родного края.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Гимн республики, города (при наличии). Земляки — композиторы, исполнители, деятели культуры. Театр, филармония, консерватория</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гимна республики, города; песен местных композиторов.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творческой биографией, деятельностью местных мастеров культуры и искусства.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местных музыкальных театров, музеев, концертов; написание отзыва с анализом спектакля, концерта, экскурсии.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2 «Народное музыкальное творчество России»</w:t>
      </w:r>
      <w:r w:rsidRPr="00536F72">
        <w:rPr>
          <w:b/>
          <w:bCs/>
          <w:color w:val="181717"/>
          <w:sz w:val="24"/>
          <w:szCs w:val="28"/>
          <w:vertAlign w:val="superscript"/>
        </w:rPr>
        <w:footnoteReference w:id="30"/>
      </w:r>
    </w:p>
    <w:tbl>
      <w:tblPr>
        <w:tblStyle w:val="16"/>
        <w:tblW w:w="10268" w:type="dxa"/>
        <w:tblInd w:w="217" w:type="dxa"/>
        <w:tblLook w:val="04A0" w:firstRow="1" w:lastRow="0" w:firstColumn="1" w:lastColumn="0" w:noHBand="0" w:noVBand="1"/>
      </w:tblPr>
      <w:tblGrid>
        <w:gridCol w:w="1096"/>
        <w:gridCol w:w="1699"/>
        <w:gridCol w:w="2538"/>
        <w:gridCol w:w="4935"/>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699"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38"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35"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А) 3—4 </w:t>
            </w:r>
            <w:r w:rsidRPr="00536F72">
              <w:rPr>
                <w:color w:val="181717"/>
                <w:sz w:val="24"/>
                <w:szCs w:val="28"/>
              </w:rPr>
              <w:lastRenderedPageBreak/>
              <w:t>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Россия — </w:t>
            </w:r>
            <w:r w:rsidRPr="00536F72">
              <w:rPr>
                <w:color w:val="181717"/>
                <w:sz w:val="24"/>
                <w:szCs w:val="28"/>
              </w:rPr>
              <w:lastRenderedPageBreak/>
              <w:t>наш общий дом</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Богатство и </w:t>
            </w:r>
            <w:r w:rsidRPr="00536F72">
              <w:rPr>
                <w:color w:val="181717"/>
                <w:sz w:val="24"/>
                <w:szCs w:val="28"/>
              </w:rPr>
              <w:lastRenderedPageBreak/>
              <w:t>разнообразие фольклорных традиций народов нашей страны.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наших соседей, музыка других регионов</w:t>
            </w:r>
            <w:r w:rsidRPr="00536F72">
              <w:rPr>
                <w:color w:val="181717"/>
                <w:sz w:val="24"/>
                <w:szCs w:val="28"/>
                <w:vertAlign w:val="superscript"/>
              </w:rPr>
              <w:footnoteReference w:id="31"/>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Знакомство со звучанием фольклорных </w:t>
            </w:r>
            <w:r w:rsidRPr="00536F72">
              <w:rPr>
                <w:color w:val="181717"/>
                <w:sz w:val="24"/>
                <w:szCs w:val="28"/>
              </w:rPr>
              <w:lastRenderedPageBreak/>
              <w:t>образцов близких и далёких регионов в аудио- и видеозаписи.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народной или композиторской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исполнительского состава (вокального, инструментального, смешанного);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жанра, характера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 инструментальных наигрышей, фольклорных игр разных народов России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Б)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Фольклорные жанры</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Общее и особенное в фольклоре народов России: лирика, эпос, танец</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музыке разных народов России. Музыкальный фестиваль «Народы России»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Фольклор в творчестве </w:t>
            </w:r>
            <w:proofErr w:type="gramStart"/>
            <w:r w:rsidRPr="00536F72">
              <w:rPr>
                <w:color w:val="181717"/>
                <w:sz w:val="24"/>
                <w:szCs w:val="28"/>
              </w:rPr>
              <w:t>профес-сиональных</w:t>
            </w:r>
            <w:proofErr w:type="gramEnd"/>
            <w:r w:rsidRPr="00536F72">
              <w:rPr>
                <w:color w:val="181717"/>
                <w:sz w:val="24"/>
                <w:szCs w:val="28"/>
              </w:rPr>
              <w:t xml:space="preserve"> композиторов</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Внутреннее родство композиторского и народного творчества на интонационном уровне</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2—3 фрагментами крупных сочинений (опера, симфония, концерт, квартет, вариации и т.п.),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Посещение концерта, спектакля (просмотр фильма, телепередачи), посвящённого данной теме. Обсуждение в классе и/или письменная рецензия по результатам </w:t>
            </w:r>
            <w:r w:rsidRPr="00536F72">
              <w:rPr>
                <w:color w:val="181717"/>
                <w:sz w:val="24"/>
                <w:szCs w:val="28"/>
              </w:rPr>
              <w:lastRenderedPageBreak/>
              <w:t>просмотра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Г)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 рубежах культур</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Взаимное влияние фольклорных традиций друг на друга.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Этнографические экспедиции и фестивали.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Современная жизнь фольклора</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примерами смешения культурных традиций в пограничных территориях</w:t>
            </w:r>
            <w:r w:rsidRPr="00536F72">
              <w:rPr>
                <w:color w:val="181717"/>
                <w:sz w:val="24"/>
                <w:szCs w:val="28"/>
                <w:vertAlign w:val="superscript"/>
              </w:rPr>
              <w:footnoteReference w:id="32"/>
            </w:r>
            <w:r w:rsidRPr="00536F72">
              <w:rPr>
                <w:color w:val="181717"/>
                <w:sz w:val="24"/>
                <w:szCs w:val="28"/>
              </w:rPr>
              <w:t>. Выявление причинно-следственных связей такого смешения.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Изучение творчества и вклада в развитие культуры современных этно-исполнителей, исследователей традиционного фольклора.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Участие в этнографической экспедиции, посещение/ участие в фестивале традиционной культуры</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3 «Музыка народов мира»</w:t>
      </w:r>
      <w:r w:rsidRPr="00536F72">
        <w:rPr>
          <w:b/>
          <w:bCs/>
          <w:color w:val="181717"/>
          <w:sz w:val="24"/>
          <w:szCs w:val="28"/>
          <w:vertAlign w:val="superscript"/>
        </w:rPr>
        <w:footnoteReference w:id="33"/>
      </w:r>
    </w:p>
    <w:tbl>
      <w:tblPr>
        <w:tblStyle w:val="16"/>
        <w:tblW w:w="10268" w:type="dxa"/>
        <w:tblInd w:w="217" w:type="dxa"/>
        <w:tblLook w:val="04A0" w:firstRow="1" w:lastRow="0" w:firstColumn="1" w:lastColumn="0" w:noHBand="0" w:noVBand="1"/>
      </w:tblPr>
      <w:tblGrid>
        <w:gridCol w:w="1096"/>
        <w:gridCol w:w="1699"/>
        <w:gridCol w:w="2538"/>
        <w:gridCol w:w="4935"/>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699"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38"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35"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 древнейший язык человечества</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Археологические находки, легенды и сказания о музыке древних.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Древняя Греция — колыбель европейской культуры (театр, хор, оркестр, лады, учение о гармонии и др.)</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Импровизация в духе древнего обряда (вызывание дождя, поклонение тотемному животному и т. п.).</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Озвучивание, театрализация легенды/мифа о музыке.</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Музыкальный фольклор народов Европы</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Интонации и ритмы, формы и жанры европейского фольклора</w:t>
            </w:r>
            <w:r w:rsidRPr="00536F72">
              <w:rPr>
                <w:color w:val="181717"/>
                <w:sz w:val="24"/>
                <w:szCs w:val="28"/>
                <w:vertAlign w:val="superscript"/>
              </w:rPr>
              <w:footnoteReference w:id="34"/>
            </w:r>
            <w:r w:rsidRPr="00536F72">
              <w:rPr>
                <w:color w:val="181717"/>
                <w:sz w:val="24"/>
                <w:szCs w:val="28"/>
              </w:rPr>
              <w:t>.</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Отражение европейского фольклора в творчестве профессиональных композиторов</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Выявление характерных интонаций и ритмов в звучании традиционной музыки народов Европы.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Выявление общего и особенного при сравнении изучаемых образцов европейского фольклора и фольклора народов России.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Двигательная, ритмическая, интонационная импровизация по мотивам изученных традиций народов Европы (в том числе в форме рондо)</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В) 3—4 учебных </w:t>
            </w:r>
            <w:r w:rsidRPr="00536F72">
              <w:rPr>
                <w:color w:val="181717"/>
                <w:sz w:val="24"/>
                <w:szCs w:val="28"/>
              </w:rPr>
              <w:lastRenderedPageBreak/>
              <w:t>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Музыкальный фольклор </w:t>
            </w:r>
            <w:r w:rsidRPr="00536F72">
              <w:rPr>
                <w:color w:val="181717"/>
                <w:sz w:val="24"/>
                <w:szCs w:val="28"/>
              </w:rPr>
              <w:lastRenderedPageBreak/>
              <w:t>народов Азии и Африки</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Африканская музыка— стихия </w:t>
            </w:r>
            <w:r w:rsidRPr="00536F72">
              <w:rPr>
                <w:color w:val="181717"/>
                <w:sz w:val="24"/>
                <w:szCs w:val="28"/>
              </w:rPr>
              <w:lastRenderedPageBreak/>
              <w:t>ритма.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Интонационно-ладовая основа музыки стран Азии</w:t>
            </w:r>
            <w:r w:rsidRPr="00536F72">
              <w:rPr>
                <w:color w:val="181717"/>
                <w:sz w:val="24"/>
                <w:szCs w:val="28"/>
                <w:vertAlign w:val="superscript"/>
              </w:rPr>
              <w:footnoteReference w:id="35"/>
            </w:r>
            <w:r w:rsidRPr="00536F72">
              <w:rPr>
                <w:color w:val="181717"/>
                <w:sz w:val="24"/>
                <w:szCs w:val="28"/>
              </w:rPr>
              <w:t>, уникальные традиции, музыкальные инструменты.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Представления о роли музыки в жизни людей</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Выявление характерных интонаций и ритмов в звучании традиционной музыки народов </w:t>
            </w:r>
            <w:r w:rsidRPr="00536F72">
              <w:rPr>
                <w:color w:val="181717"/>
                <w:sz w:val="24"/>
                <w:szCs w:val="28"/>
              </w:rPr>
              <w:lastRenderedPageBreak/>
              <w:t>Африки и Азии.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Выявление общего и особенного при сравнении изучаемых образцов азиатского фольклора и фольклора народов России.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Коллективные ритмические импровизации на шумовых и ударных инструментах.</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 теме «Музыка стран Азии и Африки»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Г)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Народная музыка </w:t>
            </w:r>
            <w:proofErr w:type="gramStart"/>
            <w:r w:rsidRPr="00536F72">
              <w:rPr>
                <w:color w:val="181717"/>
                <w:sz w:val="24"/>
                <w:szCs w:val="28"/>
              </w:rPr>
              <w:t>Американ-ского</w:t>
            </w:r>
            <w:proofErr w:type="gramEnd"/>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континента</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Стили и жанры американской музыки (кантри,</w:t>
            </w:r>
            <w:r w:rsidRPr="00536F72">
              <w:rPr>
                <w:color w:val="181717"/>
              </w:rPr>
              <w:t xml:space="preserve"> </w:t>
            </w:r>
            <w:r w:rsidRPr="00536F72">
              <w:rPr>
                <w:color w:val="181717"/>
                <w:sz w:val="24"/>
                <w:szCs w:val="28"/>
              </w:rPr>
              <w:t>блюз, спиричуэлс, самба, босса-нова и др.). Смешение интонаций и ритмов различного происхождения</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Выявление характерных интонаций и ритмов в звучании американского, </w:t>
            </w:r>
            <w:proofErr w:type="gramStart"/>
            <w:r w:rsidRPr="00536F72">
              <w:rPr>
                <w:color w:val="181717"/>
                <w:sz w:val="24"/>
                <w:szCs w:val="28"/>
              </w:rPr>
              <w:t>латино-американского</w:t>
            </w:r>
            <w:proofErr w:type="gramEnd"/>
            <w:r w:rsidRPr="00536F72">
              <w:rPr>
                <w:color w:val="181717"/>
                <w:sz w:val="24"/>
                <w:szCs w:val="28"/>
              </w:rPr>
              <w:t xml:space="preserve"> фольклора, прослеживание их национальных истоков.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Индивидуальные и коллективные ритмические и мелодические импровизации в стиле (жанре) изучаемой традиции</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708" w:firstLine="708"/>
        <w:rPr>
          <w:b/>
          <w:bCs/>
          <w:color w:val="181717"/>
          <w:sz w:val="24"/>
          <w:szCs w:val="28"/>
        </w:rPr>
      </w:pPr>
      <w:r w:rsidRPr="00536F72">
        <w:rPr>
          <w:b/>
          <w:bCs/>
          <w:color w:val="181717"/>
          <w:sz w:val="24"/>
          <w:szCs w:val="28"/>
        </w:rPr>
        <w:t>Модуль № 4 «Европейская классическая музыка»</w:t>
      </w:r>
      <w:r w:rsidRPr="00536F72">
        <w:rPr>
          <w:b/>
          <w:bCs/>
          <w:color w:val="181717"/>
          <w:sz w:val="24"/>
          <w:szCs w:val="28"/>
          <w:vertAlign w:val="superscript"/>
        </w:rPr>
        <w:footnoteReference w:id="36"/>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2—3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Национальные истоки классической музыки</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Национальный музыкальный стиль на примере творчества </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Ф. Шопена,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 Грига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Значение и роль композитора — основоположника национальной классической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Характерные жанры, образы, элементы музыкального языка</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о творчестве европейских композиторов-классиков, представителей национальных школ.</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Просмотр художественных и документальных фильмов о творчестве выдающих европейских композиторов с </w:t>
            </w:r>
            <w:r w:rsidRPr="00536F72">
              <w:rPr>
                <w:color w:val="181717"/>
                <w:sz w:val="24"/>
                <w:szCs w:val="28"/>
              </w:rPr>
              <w:lastRenderedPageBreak/>
              <w:t>последующим обсуждением в классе.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классической музыки, балета, драматического спектакля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Б) 2—3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Музыкант и публика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Кумиры публики (на примере творчества В. А. Моцарта, Н. Паганини, Ф. Листа и др.). Виртуозность. Талант, труд, миссия композитора, исполнителя. Признание публики.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Культура слушателя. Традиции слушания музыки в прошлые века и сегодня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Знание и соблюдение общепринятых норм слушания музыки, правил поведения в концертном зале, театре оперы и балета.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Работа с интерактивной картой (география путешествий, гастролей), лентой времени (имена, факты, явления, музыкальные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классической музыки с последующим обсуждением в классе.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тематической подборки музыкальных произведений для домашнего прослушивания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 зеркало эпохи</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Полифонический и гомофонно-гармонический склад на примере творчества И. С. Баха и Л. ван Бетховена</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полифонической и гомофонно-гармонической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вокальных, ритмических, речевых канонов.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художественных фильмов и телепередач, посвящённых стилям барокко и классицизм, творческому пути изучаемых композиторов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Музыкальный образ</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Героические образы в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Лирический герой музыкального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Судьба человека — судьба человечества (на примере творчества Л. ван Бетховена, Ф. </w:t>
            </w:r>
            <w:r w:rsidRPr="00536F72">
              <w:rPr>
                <w:color w:val="181717"/>
                <w:sz w:val="24"/>
                <w:szCs w:val="28"/>
              </w:rPr>
              <w:lastRenderedPageBreak/>
              <w:t>Шуберта и др.). Стили классицизм и романтизм (круг основных образов, характерных интонаций, жанров)</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sidRPr="00536F72">
              <w:rPr>
                <w:color w:val="181717"/>
                <w:sz w:val="24"/>
                <w:szCs w:val="28"/>
              </w:rPr>
              <w:lastRenderedPageBreak/>
              <w:t>ритмо-интонации.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Д)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драматургия</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Развитие музыкальных образов.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тема. Принципы музыкального развития: повтор, контраст, разработка.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форма— строение музыкального произведения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Составление наглядной (буквенной, цифровой) схемы строения музыкального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классической музыки, в программе которого присутствуют крупные симфонические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Е)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Музыкальный стиль</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2—3 вокальных произведений — образцов барокко, классицизма, романтизма, импрессионизма (подлинных или стилизованных).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в звучании незнакомого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одному из изученных стилей;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исполнительского состава (количество и состав исполнителей, музыкальных инструментов);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жанра, круга образов;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эстетике и особенностям музыкального искусства различных стилей XX века</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5 «Русская классическая музыка»</w:t>
      </w:r>
      <w:r w:rsidRPr="00536F72">
        <w:rPr>
          <w:b/>
          <w:bCs/>
          <w:color w:val="181717"/>
          <w:sz w:val="24"/>
          <w:szCs w:val="28"/>
          <w:vertAlign w:val="superscript"/>
        </w:rPr>
        <w:footnoteReference w:id="37"/>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Образы родной земли</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русским композитором-классиком.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Рисование по мотивам прослушанных музыкальных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классической музыки, в программу которого входят произведения русских композиторов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Золотой век русской культуры</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536F72">
              <w:rPr>
                <w:color w:val="181717"/>
                <w:sz w:val="24"/>
                <w:szCs w:val="28"/>
              </w:rPr>
              <w:t>западно-европейской</w:t>
            </w:r>
            <w:proofErr w:type="gramEnd"/>
            <w:r w:rsidRPr="00536F72">
              <w:rPr>
                <w:color w:val="181717"/>
                <w:sz w:val="24"/>
                <w:szCs w:val="28"/>
              </w:rPr>
              <w:t xml:space="preserve"> культуры и русских интонаций, настроений, образов (на примере </w:t>
            </w:r>
            <w:r w:rsidRPr="00536F72">
              <w:rPr>
                <w:color w:val="181717"/>
                <w:sz w:val="24"/>
                <w:szCs w:val="28"/>
              </w:rPr>
              <w:lastRenderedPageBreak/>
              <w:t>творчества М. И. Глинки, П. И. Чайковского, Н. А. Римского-Корсакова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шедеврами русской музыки XIX века, анализ художественного содержания, выразительных средств.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лирического характера, сочинённого русским композитором-классиком.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художественных фильмов, телепередач, посвящённых русской культуре XIX века.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Создание любительского фильма, радиопередачи, театрализованной </w:t>
            </w:r>
            <w:r w:rsidRPr="00536F72">
              <w:rPr>
                <w:color w:val="181717"/>
                <w:sz w:val="24"/>
                <w:szCs w:val="28"/>
              </w:rPr>
              <w:lastRenderedPageBreak/>
              <w:t>музыкально-литературной композиции на основе музыки и литературы XIX века.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Реконструкция костюмированного бала, музыкального салона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В)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История страны и народа в музыке русских композиторов</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патриотического содержания, сочинённого русским композитором-классиком.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Гимна Российской Федерации.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художественных фильмов, телепередач, посвящённых творчеству композиторов — членов кружка «Могучая кучка».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Русский балет</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шедеврами русской балетной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Поиск информации о постановках балетных спектаклей, гастролях российских балетных трупп за рубежом.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балетного спектакля (просмотр в видеозаписи). Характеристика отдельных музыкальных номеров и спектакля в целом.</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Русская </w:t>
            </w:r>
            <w:proofErr w:type="gramStart"/>
            <w:r w:rsidRPr="00536F72">
              <w:rPr>
                <w:color w:val="181717"/>
                <w:sz w:val="24"/>
                <w:szCs w:val="28"/>
              </w:rPr>
              <w:t>исполни-тельская</w:t>
            </w:r>
            <w:proofErr w:type="gramEnd"/>
            <w:r w:rsidRPr="00536F72">
              <w:rPr>
                <w:color w:val="181717"/>
                <w:sz w:val="24"/>
                <w:szCs w:val="28"/>
              </w:rPr>
              <w:t xml:space="preserve"> школа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одних и тех же произведений в исполнении разных музыкантов, оценка особенностей интерпретации.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домашней фоно- и видеотеки из понравившихся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Дискуссия на тему «Исполнитель— соавтор композитора».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биографиям известных отечественных исполнителей классической музыки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Е)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Русская музыка — взгляд в будущее</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Идея светомузыки. Мистерии А. Н. Скрябина.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Терменвокс, синтезатор Е. Мурзина, электронная музыка (на примере творчества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Г. Шнитке,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 Н. Артемьева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образцов электронной музыки. Дискуссия о значении технических средств в создании современной музыки.</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развитию музыкальной электроники в России.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Импровизация, сочинение музыки с помощью цифровых устройств, программных продуктов и электронных гаджетов</w:t>
            </w:r>
          </w:p>
        </w:tc>
      </w:tr>
    </w:tbl>
    <w:p w:rsidR="00536F72" w:rsidRPr="00536F72" w:rsidRDefault="00536F72" w:rsidP="00536F72">
      <w:pPr>
        <w:spacing w:line="240" w:lineRule="auto"/>
        <w:ind w:left="0" w:firstLine="0"/>
        <w:rPr>
          <w:b/>
          <w:bCs/>
          <w:color w:val="181717"/>
          <w:sz w:val="24"/>
          <w:szCs w:val="28"/>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6 «Образы русской и европейской духовной музыки»</w:t>
      </w:r>
      <w:r w:rsidRPr="00536F72">
        <w:rPr>
          <w:b/>
          <w:bCs/>
          <w:color w:val="181717"/>
          <w:sz w:val="24"/>
          <w:szCs w:val="28"/>
          <w:vertAlign w:val="superscript"/>
        </w:rPr>
        <w:footnoteReference w:id="38"/>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Храмовый синтез искусств</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православного и католического</w:t>
            </w:r>
            <w:r w:rsidRPr="00536F72">
              <w:rPr>
                <w:color w:val="181717"/>
                <w:sz w:val="24"/>
                <w:szCs w:val="28"/>
                <w:vertAlign w:val="superscript"/>
              </w:rPr>
              <w:footnoteReference w:id="39"/>
            </w:r>
            <w:r w:rsidRPr="00536F72">
              <w:rPr>
                <w:color w:val="181717"/>
                <w:sz w:val="24"/>
                <w:szCs w:val="28"/>
              </w:rPr>
              <w:t xml:space="preserve"> богослужения (колокола, пение a capella / пение в сопровождении органа). Основные жанры, традиции.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Образы Христа, Богородицы, Рождества, Воскресения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сходства и различия элементов разных видов искусства (музыки, живописи, архитектуры), относящихся: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к русской православной традиции;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западноевропейской христианской традиции;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другим конфессиям (по выбору учителя).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вокальных произведений, связанных с религиозной традицией, перекликающихся с ней по тематике.</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духовной музыки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Развитие церковной музыки</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Европейская музыка религиозной традиции (григорианский хорал, изобретение </w:t>
            </w:r>
            <w:r w:rsidRPr="00536F72">
              <w:rPr>
                <w:color w:val="181717"/>
                <w:sz w:val="24"/>
                <w:szCs w:val="28"/>
              </w:rPr>
              <w:lastRenderedPageBreak/>
              <w:t>нотной записи Гвидо д’Ареццо, протестантский хорал).</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Русская музыка религиозной традиции (знаменный распев, крюковая запись, партесное пение).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Полифония в западной и русской духовной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Жанры: кантата, духовный концерт, реквием</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историей возникновения нотной записи.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Сравнение нотаций религиозной музыки разных традиций (григорианский хорал, знаменный распев, современные ноты).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образцами (фрагментами) средневековых церковных распевов (одноголосие).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духовной музыки. 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состава исполнителей;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типа фактуры (хоральный склад, полифония);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русской или западноевропейской религиозной традиции.</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и творческие проекты, посвящённые отдельным произведениям духовной музыки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В)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Музыкальные жанры богослужения</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Вокализация музыкальных тем изучаемых духовных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изученных произведений и их авторов. Иметь представление об особенностях их построения и образов.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Религиозные темы и образы в современной музыке</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Сохранение традиций духовной музыки сегодня.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Переосмысление религиозной темы в творчестве композиторов XX— XXI веков. Религиозная тематика в контексте поп-культуры</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Сопоставление тенденций сохранения и переосмысления религиозной традиции в культуре XX—XXI веков.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музыки духовного содержания, сочинённой современными композиторами.</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и творческие проекты по теме «Музыка и религия в наше время».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духовной музыки</w:t>
            </w:r>
          </w:p>
        </w:tc>
      </w:tr>
    </w:tbl>
    <w:p w:rsidR="00536F72" w:rsidRPr="00536F72" w:rsidRDefault="00536F72" w:rsidP="00536F72">
      <w:pPr>
        <w:spacing w:line="240" w:lineRule="auto"/>
        <w:ind w:left="0" w:firstLine="0"/>
        <w:rPr>
          <w:b/>
          <w:bCs/>
          <w:color w:val="181717"/>
          <w:sz w:val="24"/>
          <w:szCs w:val="28"/>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7 «Жанры музыкального искусства»</w:t>
      </w:r>
      <w:r w:rsidRPr="00536F72">
        <w:rPr>
          <w:b/>
          <w:bCs/>
          <w:color w:val="181717"/>
          <w:sz w:val="24"/>
          <w:szCs w:val="28"/>
          <w:vertAlign w:val="superscript"/>
        </w:rPr>
        <w:footnoteReference w:id="40"/>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xml:space="preserve">№ блока, кол-во </w:t>
            </w:r>
            <w:r w:rsidRPr="00536F72">
              <w:rPr>
                <w:b/>
                <w:bCs/>
                <w:color w:val="181717"/>
                <w:sz w:val="24"/>
                <w:szCs w:val="28"/>
              </w:rPr>
              <w:lastRenderedPageBreak/>
              <w:t>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lastRenderedPageBreak/>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Камерная музыка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Жанры камерной вокальной музыки (песня, романс, вокализ и др.). Инструментальная миниатюра (вальс, ноктюрн, прелюдия, каприс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Одночастная, двухчастная, трёхчастная репризная форма.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Куплетная форма</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музыкальной формы и составление её буквенной наглядной схемы.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произведений вокальных и инструментальных жанров.</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Импровизация, сочинение кратких фрагментов с соблюдением основных признаков жанра (вокализ — пение без слов, вальс — трёхдольный метр и т. п.).</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Индивидуальная или коллективная импровизация в заданной форме.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Выражение музыкального образа камерной миниатюры через устный или письменный текст, рисунок, пластический этюд</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Циклические формы и жанры</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Сюита, цикл миниатюр (вокальных, инструментальных).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Принцип контраста.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Прелюдия и фуга.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Соната, концерт: трёхчастная форма, контраст основных тем, разработочный принцип развития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циклом миниатюр. Определение принципа, основного художественного замысла цикла.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небольшого вокального цикла.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со строением сонатной формы. Определение на слух основных партий-тем в одной из классических сонат.</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(в том числе виртуального).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proofErr w:type="gramStart"/>
            <w:r w:rsidRPr="00536F72">
              <w:rPr>
                <w:color w:val="181717"/>
                <w:sz w:val="24"/>
                <w:szCs w:val="28"/>
              </w:rPr>
              <w:t>Симфони-ческая</w:t>
            </w:r>
            <w:proofErr w:type="gramEnd"/>
            <w:r w:rsidRPr="00536F72">
              <w:rPr>
                <w:color w:val="181717"/>
                <w:sz w:val="24"/>
                <w:szCs w:val="28"/>
              </w:rPr>
              <w:t xml:space="preserve"> музыка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Одночастные симфонические жанры (увертюра, картина). Симфония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симфонической музыки: программной увертюры, классической 4-частной симфонии.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Образно-тематический конспект.</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целиком не менее одного симфонического произведения.</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w:t>
            </w:r>
            <w:r w:rsidRPr="00536F72">
              <w:rPr>
                <w:color w:val="181717"/>
                <w:sz w:val="24"/>
                <w:szCs w:val="28"/>
              </w:rPr>
              <w:lastRenderedPageBreak/>
              <w:t>звучать аплодисменты). Последующее составление рецензии на концерт</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Г)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Театральные жанры</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Опера, балет. Либретто. Строение музыкального спектакля: увертюра, действия, антракты, финал.</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Массовые сцены.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Сольные номера главных героев.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Номерная структура и сквозное развитие сюжета.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Лейтмотивы.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Роль оркестра в музыкальном спектакле</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отдельными номерами из известных опер, балетов.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Различение, 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тембров голосов оперных певцов;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оркестровых групп, тембров инструментов;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типа номера (соло, дуэт, хор и т. д.).</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материале изученных фрагментов музыкальных спектаклей.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Последующее составление рецензии на спектакль</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8 «Связь музыки с другими видами искусства»</w:t>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и литература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Единство слова и музыки в вокальных жанрах (песня, романс, кантата, ноктюрн, баркарола, былина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Интонации рассказа, повествования в инструментальной музыке (поэма, баллада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Программная музыка</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вокальной и инструментальной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Сочинение рассказа, стихотворения под впечатлением от восприятия инструментального музыкального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Рисование образов программной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и живопись</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Выразительные средства музыкального и изобразительного искусства.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Аналогии: ритм, композиция, линия — мелодия, пятно — созвучие, колорит — тембр,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светлотность — динамика и т. д.</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Программная музыка. Импрессионизм (на примере творчества французских клавесинистов,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 Дебюсси,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К. Лядова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музыкальными произведениями программной музыки. Выявление интонаций изобразительного характера.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Разучивание, исполнение песни с элементами изобразительности. Сочинение к ней ритмического и шумового аккомпанемента с целью усиления </w:t>
            </w:r>
            <w:r w:rsidRPr="00536F72">
              <w:rPr>
                <w:color w:val="181717"/>
                <w:sz w:val="24"/>
                <w:szCs w:val="28"/>
              </w:rPr>
              <w:lastRenderedPageBreak/>
              <w:t>изобразительного эффекта.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Рисование под впечатлением от восприятия музыки программно-изобразительного характера.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Сочинение музыки, импровизация, озвучивание картин художников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В)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и театр</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к драматическому спектаклю (на примере творчества Э. Грига, Л. ван Бетховена, А. Г. Шнитке, Д. Д. Шостаковича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Единство музыки, драматургии, сценической живописи, хореографии</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музыки, созданной отечественными и зарубежными композиторами для драматического театра.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песни из театральной постановки. Просмотр видеозаписи спектакля, в котором звучит данная песня.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материале изученных фрагментов музыкальных спектаклей.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Постановка музыкального спектакля.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театра с последующим обсуждением (устно или письменно) роли музыки в данном спектакле.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о музыке, созданной отечественными композиторами для театра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кино и телевидения</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в немом и звуковом кино.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Внутрикадровая и закадровая музыка.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Жанры фильма-оперы, фильма-балета, фильма-мюзикла, музыкального мультфильма (на примере произведений Р. Роджерса, Ф. Лоу, Г. Гладкова, А. Шнитке)</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киномузыки отечественных и зарубежных композиторов.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фильмов с целью анализа выразительного эффекта, создаваемого музыкой.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песни из фильма.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любительского музыкального фильма.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Переозвучка фрагмента мультфильма.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9 «Современная музыка: основные жанры и направления»</w:t>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Джаз</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Джаз — основа популярной музыки XX века. Особенности джазового языка и стиля (свинг, синкопы, ударные и духовые </w:t>
            </w:r>
            <w:r w:rsidRPr="00536F72">
              <w:rPr>
                <w:color w:val="181717"/>
                <w:sz w:val="24"/>
                <w:szCs w:val="28"/>
              </w:rPr>
              <w:lastRenderedPageBreak/>
              <w:t>инструменты, вопросо-ответная структура мотивов, гармоническая сетка, импровизация)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различными джазовыми музыкальными композициями и направлениями (регтайм, биг-бэнд, блюз).</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джазовой или классической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исполнительского состава (манера пения, состав инструментов).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Разучивание, исполнение одной из «вечнозелёных» джазовых тем. Элементы ритмической и вокальной импровизации на её основе.</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Сочинение блюза.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джазовой музыки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Б)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Мюзикл</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Особенности жанра. Классика жанра — мюзиклы середины XX века (на примере творчества Ф. Лоу, </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 Роджерса,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 Л. Уэббера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Современные постановки в жанре мюзикла на российской сцене</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Анализ рекламных объявлений о премьерах мюзиклов в современных СМИ.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видеозаписи одного из мюзиклов, написание собственного рекламного текста для данной постановки.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отдельных номеров из мюзиклов.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Молодёжная музыкальная культура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песни, относящейся к одному из молодёжных музыкальных течений.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Дискуссия на тему «Современная музыка».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Презентация альбома своей любимой группы</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цифрового мира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Поиск информации о способах сохранения и передачи музыки прежде и сейчас.</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музыкального клипа популярного исполнителя. Анализ его художественного образа, стиля, выразительных средств.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популярной современной песни.</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Проведение социального опроса о роли и месте музыки в жизни современного человека.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собственного музыкального клипа</w:t>
            </w:r>
          </w:p>
        </w:tc>
      </w:tr>
    </w:tbl>
    <w:p w:rsidR="00536F72" w:rsidRPr="00536F72" w:rsidRDefault="00536F72" w:rsidP="00536F72">
      <w:pPr>
        <w:spacing w:after="0" w:line="240" w:lineRule="auto"/>
        <w:ind w:left="0" w:firstLine="0"/>
        <w:contextualSpacing/>
        <w:rPr>
          <w:b/>
          <w:bCs/>
          <w:color w:val="auto"/>
          <w:sz w:val="24"/>
          <w:szCs w:val="24"/>
        </w:rPr>
      </w:pPr>
      <w:r w:rsidRPr="00536F72">
        <w:rPr>
          <w:b/>
          <w:bCs/>
          <w:color w:val="auto"/>
          <w:sz w:val="24"/>
          <w:szCs w:val="24"/>
        </w:rPr>
        <w:t>ПЛАНИРУЕМЫЕ РЕЗУЛЬТАТЫ ОСВОЕНИЯ ПРОГРАММЫ ПО МУЗЫКЕ НА УРОВНЕ ОСНОВНОГО ОБЩЕГО ОБРАЗОВАНИЯ</w:t>
      </w:r>
    </w:p>
    <w:p w:rsidR="00536F72" w:rsidRPr="00536F72" w:rsidRDefault="00536F72" w:rsidP="00536F72">
      <w:pPr>
        <w:spacing w:after="57" w:line="240" w:lineRule="auto"/>
        <w:ind w:left="-3" w:hanging="1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36F72" w:rsidRPr="00536F72" w:rsidRDefault="00536F72" w:rsidP="00536F72">
      <w:pPr>
        <w:spacing w:after="0" w:line="240" w:lineRule="auto"/>
        <w:ind w:left="0" w:firstLine="709"/>
        <w:contextualSpacing/>
        <w:rPr>
          <w:b/>
          <w:bCs/>
          <w:color w:val="auto"/>
          <w:sz w:val="24"/>
          <w:szCs w:val="24"/>
        </w:rPr>
      </w:pPr>
      <w:r w:rsidRPr="00536F72">
        <w:rPr>
          <w:b/>
          <w:bCs/>
          <w:color w:val="auto"/>
          <w:sz w:val="24"/>
          <w:szCs w:val="24"/>
        </w:rPr>
        <w:t>1) патриотического воспитания: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российской гражданской идентичности в поликультурном и многоконфессиональном обществе;</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знание Гимна России и традиций его исполнения, уважение музыкальных символов республик Российской Федерации и других стран мира;</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проявление интереса к освоению музыкальных традиций своего края, музыкальной культуры народов России;</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lastRenderedPageBreak/>
        <w:t>- знание достижений отечественных музыкантов, их вклада в мировую музыкальную культуру;</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интерес к изучению истории отечественной музыкальной культуры;</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стремление развивать и сохранять музыкальную культуру своей страны, своего края;</w:t>
      </w:r>
    </w:p>
    <w:p w:rsidR="00536F72" w:rsidRPr="00536F72" w:rsidRDefault="00536F72" w:rsidP="00536F72">
      <w:pPr>
        <w:spacing w:after="0" w:line="240" w:lineRule="auto"/>
        <w:ind w:left="0" w:firstLine="709"/>
        <w:contextualSpacing/>
        <w:rPr>
          <w:b/>
          <w:bCs/>
          <w:color w:val="auto"/>
          <w:sz w:val="24"/>
          <w:szCs w:val="24"/>
        </w:rPr>
      </w:pPr>
      <w:r w:rsidRPr="00536F72">
        <w:rPr>
          <w:rFonts w:eastAsia="Calibri"/>
          <w:b/>
          <w:bCs/>
          <w:color w:val="auto"/>
          <w:sz w:val="24"/>
          <w:szCs w:val="24"/>
          <w:lang w:eastAsia="en-US"/>
        </w:rPr>
        <w:t>2)</w:t>
      </w:r>
      <w:r w:rsidRPr="00536F72">
        <w:rPr>
          <w:b/>
          <w:bCs/>
          <w:color w:val="auto"/>
          <w:sz w:val="24"/>
          <w:szCs w:val="24"/>
        </w:rPr>
        <w:t> </w:t>
      </w:r>
      <w:r w:rsidRPr="00536F72">
        <w:rPr>
          <w:rFonts w:eastAsia="Calibri"/>
          <w:b/>
          <w:bCs/>
          <w:color w:val="auto"/>
          <w:sz w:val="24"/>
          <w:szCs w:val="24"/>
          <w:lang w:eastAsia="en-US"/>
        </w:rPr>
        <w:t>гражданского воспитания: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готовность к выполнению обязанностей гражданина и реализации его прав, уважение прав, свобод и законных интересов других людей;</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36F72" w:rsidRPr="00536F72" w:rsidRDefault="00536F72" w:rsidP="00536F72">
      <w:pPr>
        <w:spacing w:after="0" w:line="240" w:lineRule="auto"/>
        <w:ind w:left="0" w:firstLine="709"/>
        <w:contextualSpacing/>
        <w:rPr>
          <w:color w:val="auto"/>
          <w:sz w:val="24"/>
          <w:szCs w:val="24"/>
        </w:rPr>
      </w:pPr>
      <w:r w:rsidRPr="00536F72">
        <w:rPr>
          <w:rFonts w:eastAsia="Calibri"/>
          <w:color w:val="auto"/>
          <w:sz w:val="24"/>
          <w:szCs w:val="24"/>
          <w:lang w:eastAsia="en-US"/>
        </w:rPr>
        <w:t>-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t>3) духовно-нравственного воспитания: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ориентация на моральные ценности и нормы в ситуациях нравственного выбора;</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536F72" w:rsidRPr="00536F72" w:rsidRDefault="00536F72" w:rsidP="00536F72">
      <w:pPr>
        <w:widowControl w:val="0"/>
        <w:spacing w:after="200" w:line="240" w:lineRule="auto"/>
        <w:ind w:left="0" w:firstLine="709"/>
        <w:contextualSpacing/>
        <w:rPr>
          <w:color w:val="auto"/>
          <w:sz w:val="24"/>
          <w:szCs w:val="24"/>
        </w:rPr>
      </w:pPr>
      <w:r w:rsidRPr="00536F72">
        <w:rPr>
          <w:rFonts w:eastAsia="Calibri"/>
          <w:color w:val="auto"/>
          <w:sz w:val="24"/>
          <w:szCs w:val="24"/>
          <w:lang w:eastAsia="en-US"/>
        </w:rPr>
        <w:t>-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t>4) эстетического воспитания: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ценности творчества, таланта;</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важности музыкального искусства как средства коммуникации и самовыражения;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понимание ценности отечественного и мирового искусства, роли этнических культурных традиций и народного творчества;</w:t>
      </w:r>
    </w:p>
    <w:p w:rsidR="00536F72" w:rsidRPr="00536F72" w:rsidRDefault="00536F72" w:rsidP="00536F72">
      <w:pPr>
        <w:widowControl w:val="0"/>
        <w:spacing w:after="200" w:line="240" w:lineRule="auto"/>
        <w:ind w:left="0" w:firstLine="709"/>
        <w:contextualSpacing/>
        <w:rPr>
          <w:color w:val="auto"/>
          <w:sz w:val="24"/>
          <w:szCs w:val="24"/>
        </w:rPr>
      </w:pPr>
      <w:r w:rsidRPr="00536F72">
        <w:rPr>
          <w:rFonts w:eastAsia="Calibri"/>
          <w:color w:val="auto"/>
          <w:sz w:val="24"/>
          <w:szCs w:val="24"/>
          <w:lang w:eastAsia="en-US"/>
        </w:rPr>
        <w:t>- стремление к самовыражению в разных видах искусства</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t>5)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музыкальным языком, навыками познания музыки как искусства интонируемого смысла;</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536F72">
        <w:rPr>
          <w:color w:val="auto"/>
          <w:sz w:val="24"/>
          <w:szCs w:val="24"/>
        </w:rPr>
        <w:t>;</w:t>
      </w:r>
    </w:p>
    <w:p w:rsidR="00536F72" w:rsidRPr="00536F72" w:rsidRDefault="00536F72" w:rsidP="00536F72">
      <w:pPr>
        <w:widowControl w:val="0"/>
        <w:spacing w:after="0" w:line="240" w:lineRule="auto"/>
        <w:ind w:left="0" w:firstLine="709"/>
        <w:contextualSpacing/>
        <w:rPr>
          <w:b/>
          <w:bCs/>
          <w:color w:val="auto"/>
          <w:sz w:val="24"/>
          <w:szCs w:val="24"/>
        </w:rPr>
      </w:pPr>
      <w:r w:rsidRPr="00536F72">
        <w:rPr>
          <w:b/>
          <w:bCs/>
          <w:color w:val="auto"/>
          <w:sz w:val="24"/>
          <w:szCs w:val="24"/>
        </w:rPr>
        <w:t>6) физического воспитания, формирования культуры здоровья и эмоционального благополучия:</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ценности жизни с опорой на собственный жизненный опыт и опыт восприятия произведений искусства;</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сформированность навыков рефлексии, признание своего права на ошибку и такого же права другого человека</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t>7) трудового воспитания: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установка на посильное активное участие в практической деятельности;</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трудолюбие в учебе, настойчивость в достижении поставленных целей;</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интерес к практическому изучению профессий в сфере культуры и искусства;</w:t>
      </w:r>
    </w:p>
    <w:p w:rsidR="00536F72" w:rsidRPr="00536F72" w:rsidRDefault="00536F72" w:rsidP="00536F72">
      <w:pPr>
        <w:widowControl w:val="0"/>
        <w:spacing w:after="200" w:line="240" w:lineRule="auto"/>
        <w:ind w:left="0" w:firstLine="709"/>
        <w:contextualSpacing/>
        <w:rPr>
          <w:color w:val="auto"/>
          <w:sz w:val="24"/>
          <w:szCs w:val="24"/>
        </w:rPr>
      </w:pPr>
      <w:r w:rsidRPr="00536F72">
        <w:rPr>
          <w:rFonts w:eastAsia="Calibri"/>
          <w:color w:val="auto"/>
          <w:sz w:val="24"/>
          <w:szCs w:val="24"/>
          <w:lang w:eastAsia="en-US"/>
        </w:rPr>
        <w:t>- уважение к труду и результатам трудовой деятельности</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lastRenderedPageBreak/>
        <w:t>8) экологического воспитания: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повышение уровня экологической культуры, осознание глобального характера экологических проблем и путей их решения;</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участие в экологических проектах через различные формы музыкального творчества</w:t>
      </w:r>
      <w:r w:rsidRPr="00536F72">
        <w:rPr>
          <w:color w:val="auto"/>
          <w:sz w:val="24"/>
          <w:szCs w:val="24"/>
        </w:rPr>
        <w:t>.</w:t>
      </w:r>
    </w:p>
    <w:p w:rsidR="00536F72" w:rsidRPr="00536F72" w:rsidRDefault="00536F72" w:rsidP="00536F72">
      <w:pPr>
        <w:widowControl w:val="0"/>
        <w:autoSpaceDE w:val="0"/>
        <w:autoSpaceDN w:val="0"/>
        <w:spacing w:after="0" w:line="240" w:lineRule="auto"/>
        <w:ind w:left="0" w:firstLine="709"/>
        <w:rPr>
          <w:rFonts w:eastAsia="Bookman Old Style"/>
          <w:b/>
          <w:bCs/>
          <w:color w:val="auto"/>
          <w:sz w:val="24"/>
          <w:szCs w:val="24"/>
          <w:lang w:eastAsia="en-US"/>
        </w:rPr>
      </w:pPr>
      <w:r w:rsidRPr="00536F72">
        <w:rPr>
          <w:rFonts w:eastAsia="Bookman Old Style"/>
          <w:b/>
          <w:bCs/>
          <w:color w:val="auto"/>
          <w:sz w:val="24"/>
          <w:szCs w:val="24"/>
          <w:lang w:eastAsia="en-US"/>
        </w:rPr>
        <w:t>9)</w:t>
      </w:r>
      <w:r w:rsidRPr="00536F72">
        <w:rPr>
          <w:b/>
          <w:bCs/>
          <w:color w:val="auto"/>
          <w:sz w:val="24"/>
          <w:szCs w:val="24"/>
        </w:rPr>
        <w:t> </w:t>
      </w:r>
      <w:r w:rsidRPr="00536F72">
        <w:rPr>
          <w:rFonts w:eastAsia="Bookman Old Style"/>
          <w:b/>
          <w:bCs/>
          <w:color w:val="auto"/>
          <w:sz w:val="24"/>
          <w:szCs w:val="24"/>
          <w:lang w:eastAsia="en-US"/>
        </w:rPr>
        <w:t>адаптации к изменяющимся условиям социальной и природной среды: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36F72" w:rsidRPr="00536F72" w:rsidRDefault="00536F72" w:rsidP="00536F72">
      <w:pPr>
        <w:spacing w:after="0" w:line="240" w:lineRule="auto"/>
        <w:ind w:left="-3" w:hanging="10"/>
        <w:jc w:val="left"/>
        <w:rPr>
          <w:b/>
          <w:bCs/>
          <w:color w:val="auto"/>
          <w:sz w:val="24"/>
          <w:szCs w:val="24"/>
        </w:rPr>
      </w:pPr>
      <w:r w:rsidRPr="00536F72">
        <w:rPr>
          <w:rFonts w:eastAsia="Calibri"/>
          <w:b/>
          <w:bCs/>
          <w:color w:val="auto"/>
          <w:sz w:val="24"/>
          <w:szCs w:val="24"/>
        </w:rPr>
        <w:t>МЕТАПРЕДМЕТНЫЕ РЕЗУЛЬТАТЫ</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У обучающегося будут сформированы следующие </w:t>
      </w:r>
      <w:r w:rsidRPr="00536F72">
        <w:rPr>
          <w:b/>
          <w:bCs/>
          <w:i/>
          <w:iCs/>
          <w:color w:val="auto"/>
          <w:sz w:val="24"/>
          <w:szCs w:val="24"/>
        </w:rPr>
        <w:t>базовые логические действия</w:t>
      </w:r>
      <w:r w:rsidRPr="00536F72">
        <w:rPr>
          <w:color w:val="auto"/>
          <w:sz w:val="24"/>
          <w:szCs w:val="24"/>
        </w:rPr>
        <w:t xml:space="preserve"> как часть универсальных познавательных учебных действий: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сопоставлять, сравнивать на основании существенных признаков произведения, жанры и стили музыкального и других видов искусства;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обнаруживать взаимные влияния отдельных видов, жанров и стилей музыки друг на друга, формулировать гипотезы о взаимосвязях;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выявлять и характеризовать существенные признаки конкретного музыкального звучания;</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самостоятельно обобщать и формулировать выводы по результатам проведенного слухового наблюдения-исследования</w:t>
      </w:r>
      <w:r w:rsidRPr="00536F72">
        <w:rPr>
          <w:color w:val="auto"/>
          <w:sz w:val="24"/>
          <w:szCs w:val="24"/>
        </w:rPr>
        <w:t>.</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У обучающегося будут сформированы следующие </w:t>
      </w:r>
      <w:r w:rsidRPr="00536F72">
        <w:rPr>
          <w:b/>
          <w:bCs/>
          <w:i/>
          <w:iCs/>
          <w:color w:val="auto"/>
          <w:sz w:val="24"/>
          <w:szCs w:val="24"/>
        </w:rPr>
        <w:t>базовые исследовательские действия</w:t>
      </w:r>
      <w:r w:rsidRPr="00536F72">
        <w:rPr>
          <w:color w:val="auto"/>
          <w:sz w:val="24"/>
          <w:szCs w:val="24"/>
        </w:rPr>
        <w:t xml:space="preserve"> как часть универсальных познавательных учебных действий: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следовать внутренним слухом за развитием музыкального процесса, «наблюдать» звучание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использовать вопросы как исследовательский инструмент познания;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составлять алгоритм действий и использовать его для решения учебных, в том числе исполнительских и творческих задач;</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самостоятельно формулировать обобщения и выводы по результатам проведенного наблюдения, слухового исследования</w:t>
      </w:r>
      <w:r w:rsidRPr="00536F72">
        <w:rPr>
          <w:color w:val="auto"/>
          <w:sz w:val="24"/>
          <w:szCs w:val="24"/>
        </w:rPr>
        <w:t>.</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w:t>
      </w:r>
      <w:r w:rsidRPr="00536F72">
        <w:rPr>
          <w:rFonts w:eastAsia="SchoolBookSanPin"/>
          <w:b/>
          <w:bCs/>
          <w:i/>
          <w:iCs/>
          <w:color w:val="auto"/>
          <w:sz w:val="24"/>
          <w:szCs w:val="24"/>
          <w:lang w:eastAsia="en-US"/>
        </w:rPr>
        <w:t>работать с информацией</w:t>
      </w:r>
      <w:r w:rsidRPr="00536F72">
        <w:rPr>
          <w:rFonts w:eastAsia="SchoolBookSanPin"/>
          <w:color w:val="auto"/>
          <w:sz w:val="24"/>
          <w:szCs w:val="24"/>
          <w:lang w:eastAsia="en-US"/>
        </w:rPr>
        <w:t xml:space="preserve"> как часть </w:t>
      </w:r>
      <w:r w:rsidRPr="00536F72">
        <w:rPr>
          <w:rFonts w:eastAsia="SchoolBookSanPin"/>
          <w:bCs/>
          <w:color w:val="auto"/>
          <w:sz w:val="24"/>
          <w:szCs w:val="24"/>
          <w:lang w:eastAsia="en-US"/>
        </w:rPr>
        <w:t>универсальных познавательных учебных действий</w:t>
      </w:r>
      <w:r w:rsidRPr="00536F72">
        <w:rPr>
          <w:rFonts w:eastAsia="SchoolBookSanPin"/>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применять различные методы, инструменты и запросы при поиске и отборе информации с учетом предложенной учебной задачи и заданных критериев;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понимать специфику работы с аудиоинформацией, музыкальными записями;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xml:space="preserve">- использовать интонирование для запоминания звуковой информации, музыкальных </w:t>
      </w:r>
      <w:r w:rsidRPr="00536F72">
        <w:rPr>
          <w:rFonts w:eastAsia="Bookman Old Style"/>
          <w:color w:val="auto"/>
          <w:sz w:val="24"/>
          <w:szCs w:val="24"/>
          <w:lang w:eastAsia="en-US"/>
        </w:rPr>
        <w:lastRenderedPageBreak/>
        <w:t>произведений;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оценивать надежность информации по критериям, предложенным учителем или сформулированным самостоятельно;</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тексты информационного и художественного содержания, трансформировать, интерпретировать их в соответствии с учебной задачей;</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536F72">
        <w:rPr>
          <w:rFonts w:eastAsia="SchoolBookSanPin"/>
          <w:color w:val="auto"/>
          <w:sz w:val="24"/>
          <w:szCs w:val="24"/>
          <w:lang w:eastAsia="en-US"/>
        </w:rPr>
        <w:t>.</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Calibri"/>
          <w:color w:val="auto"/>
          <w:sz w:val="24"/>
          <w:szCs w:val="24"/>
          <w:lang w:eastAsia="en-US"/>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как часть </w:t>
      </w:r>
      <w:r w:rsidRPr="00536F72">
        <w:rPr>
          <w:rFonts w:eastAsia="SchoolBookSanPin"/>
          <w:bCs/>
          <w:color w:val="auto"/>
          <w:sz w:val="24"/>
          <w:szCs w:val="24"/>
          <w:lang w:eastAsia="en-US"/>
        </w:rPr>
        <w:t>универсальных коммуникативных учебных действий</w:t>
      </w:r>
      <w:r w:rsidRPr="00536F72">
        <w:rPr>
          <w:rFonts w:eastAsia="SchoolBookSanPin"/>
          <w:color w:val="auto"/>
          <w:sz w:val="24"/>
          <w:szCs w:val="24"/>
          <w:lang w:eastAsia="en-US"/>
        </w:rPr>
        <w:t>:</w:t>
      </w:r>
    </w:p>
    <w:p w:rsidR="00536F72" w:rsidRPr="00536F72" w:rsidRDefault="00536F72" w:rsidP="00536F72">
      <w:pPr>
        <w:widowControl w:val="0"/>
        <w:spacing w:after="0" w:line="240" w:lineRule="auto"/>
        <w:ind w:left="0" w:firstLine="709"/>
        <w:contextualSpacing/>
        <w:rPr>
          <w:rFonts w:eastAsia="SchoolBookSanPin"/>
          <w:b/>
          <w:i/>
          <w:iCs/>
          <w:color w:val="auto"/>
          <w:sz w:val="24"/>
          <w:szCs w:val="24"/>
          <w:lang w:eastAsia="en-US"/>
        </w:rPr>
      </w:pPr>
      <w:r w:rsidRPr="00536F72">
        <w:rPr>
          <w:rFonts w:eastAsia="SchoolBookSanPin"/>
          <w:b/>
          <w:i/>
          <w:iCs/>
          <w:color w:val="auto"/>
          <w:sz w:val="24"/>
          <w:szCs w:val="24"/>
          <w:lang w:eastAsia="en-US"/>
        </w:rPr>
        <w:t>1)</w:t>
      </w:r>
      <w:r w:rsidRPr="00536F72">
        <w:rPr>
          <w:b/>
          <w:i/>
          <w:iCs/>
          <w:color w:val="auto"/>
          <w:sz w:val="24"/>
          <w:szCs w:val="24"/>
        </w:rPr>
        <w:t> </w:t>
      </w:r>
      <w:r w:rsidRPr="00536F72">
        <w:rPr>
          <w:rFonts w:eastAsia="SchoolBookSanPin"/>
          <w:b/>
          <w:i/>
          <w:iCs/>
          <w:color w:val="auto"/>
          <w:sz w:val="24"/>
          <w:szCs w:val="24"/>
          <w:lang w:eastAsia="en-US"/>
        </w:rPr>
        <w:t>невербальная коммуникация: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эффективно использовать интонационно-выразительные возможности в ситуации публичного выступления;</w:t>
      </w:r>
    </w:p>
    <w:p w:rsidR="00536F72" w:rsidRPr="00536F72" w:rsidRDefault="00536F72" w:rsidP="00536F72">
      <w:pPr>
        <w:widowControl w:val="0"/>
        <w:spacing w:after="0" w:line="240" w:lineRule="auto"/>
        <w:ind w:left="0" w:firstLine="709"/>
        <w:contextualSpacing/>
        <w:rPr>
          <w:rFonts w:eastAsia="SchoolBookSanPin"/>
          <w:bCs/>
          <w:color w:val="auto"/>
          <w:sz w:val="24"/>
          <w:szCs w:val="24"/>
          <w:lang w:eastAsia="en-US"/>
        </w:rPr>
      </w:pPr>
      <w:r w:rsidRPr="00536F72">
        <w:rPr>
          <w:rFonts w:eastAsia="Calibri"/>
          <w:color w:val="auto"/>
          <w:sz w:val="24"/>
          <w:szCs w:val="24"/>
          <w:lang w:eastAsia="en-US"/>
        </w:rP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r w:rsidRPr="00536F72">
        <w:rPr>
          <w:rFonts w:eastAsia="SchoolBookSanPin"/>
          <w:bCs/>
          <w:color w:val="auto"/>
          <w:sz w:val="24"/>
          <w:szCs w:val="24"/>
          <w:lang w:eastAsia="en-US"/>
        </w:rPr>
        <w:t>;</w:t>
      </w:r>
    </w:p>
    <w:p w:rsidR="00536F72" w:rsidRPr="00536F72" w:rsidRDefault="00536F72" w:rsidP="00536F72">
      <w:pPr>
        <w:widowControl w:val="0"/>
        <w:spacing w:after="0" w:line="240" w:lineRule="auto"/>
        <w:ind w:left="0" w:firstLine="709"/>
        <w:contextualSpacing/>
        <w:rPr>
          <w:rFonts w:eastAsia="SchoolBookSanPin"/>
          <w:b/>
          <w:i/>
          <w:iCs/>
          <w:color w:val="auto"/>
          <w:sz w:val="24"/>
          <w:szCs w:val="24"/>
          <w:lang w:eastAsia="en-US"/>
        </w:rPr>
      </w:pPr>
      <w:r w:rsidRPr="00536F72">
        <w:rPr>
          <w:rFonts w:eastAsia="SchoolBookSanPin"/>
          <w:b/>
          <w:i/>
          <w:iCs/>
          <w:color w:val="auto"/>
          <w:sz w:val="24"/>
          <w:szCs w:val="24"/>
          <w:lang w:eastAsia="en-US"/>
        </w:rPr>
        <w:t>2)</w:t>
      </w:r>
      <w:r w:rsidRPr="00536F72">
        <w:rPr>
          <w:b/>
          <w:i/>
          <w:iCs/>
          <w:color w:val="auto"/>
          <w:sz w:val="24"/>
          <w:szCs w:val="24"/>
        </w:rPr>
        <w:t> </w:t>
      </w:r>
      <w:r w:rsidRPr="00536F72">
        <w:rPr>
          <w:rFonts w:eastAsia="SchoolBookSanPin"/>
          <w:b/>
          <w:i/>
          <w:iCs/>
          <w:color w:val="auto"/>
          <w:sz w:val="24"/>
          <w:szCs w:val="24"/>
          <w:lang w:eastAsia="en-US"/>
        </w:rPr>
        <w:t>вербальное общение: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воспринимать и формулировать суждения, выражать эмоции в соответствии с условиями и целями общения;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выражать свое мнение, в том числе впечатления от общения с музыкальным искусством в устных и письменных текстах;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вести диалог, дискуссию, задавать вопросы по существу обсуждаемой темы, поддерживать благожелательный тон диалога;</w:t>
      </w:r>
    </w:p>
    <w:p w:rsidR="00536F72" w:rsidRPr="00536F72" w:rsidRDefault="00536F72" w:rsidP="00536F72">
      <w:pPr>
        <w:widowControl w:val="0"/>
        <w:spacing w:after="0" w:line="240" w:lineRule="auto"/>
        <w:ind w:left="0" w:firstLine="709"/>
        <w:rPr>
          <w:rFonts w:eastAsia="SchoolBookSanPin"/>
          <w:bCs/>
          <w:color w:val="auto"/>
          <w:sz w:val="24"/>
          <w:szCs w:val="24"/>
          <w:lang w:eastAsia="en-US"/>
        </w:rPr>
      </w:pPr>
      <w:r w:rsidRPr="00536F72">
        <w:rPr>
          <w:rFonts w:eastAsia="Calibri"/>
          <w:color w:val="auto"/>
          <w:sz w:val="24"/>
          <w:szCs w:val="24"/>
          <w:lang w:eastAsia="en-US"/>
        </w:rPr>
        <w:t>- публично представлять результаты учебной и творческой деятельности</w:t>
      </w:r>
      <w:r w:rsidRPr="00536F72">
        <w:rPr>
          <w:rFonts w:eastAsia="SchoolBookSanPin"/>
          <w:bCs/>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b/>
          <w:i/>
          <w:iCs/>
          <w:color w:val="auto"/>
          <w:sz w:val="24"/>
          <w:szCs w:val="24"/>
          <w:lang w:eastAsia="en-US"/>
        </w:rPr>
      </w:pPr>
      <w:r w:rsidRPr="00536F72">
        <w:rPr>
          <w:rFonts w:eastAsia="SchoolBookSanPin"/>
          <w:b/>
          <w:i/>
          <w:iCs/>
          <w:color w:val="auto"/>
          <w:sz w:val="24"/>
          <w:szCs w:val="24"/>
          <w:lang w:eastAsia="en-US"/>
        </w:rPr>
        <w:t>3)</w:t>
      </w:r>
      <w:r w:rsidRPr="00536F72">
        <w:rPr>
          <w:b/>
          <w:i/>
          <w:iCs/>
          <w:color w:val="auto"/>
          <w:sz w:val="24"/>
          <w:szCs w:val="24"/>
        </w:rPr>
        <w:t> </w:t>
      </w:r>
      <w:r w:rsidRPr="00536F72">
        <w:rPr>
          <w:rFonts w:eastAsia="Bookman Old Style"/>
          <w:b/>
          <w:i/>
          <w:iCs/>
          <w:color w:val="auto"/>
          <w:sz w:val="24"/>
          <w:szCs w:val="24"/>
          <w:lang w:eastAsia="en-US"/>
        </w:rPr>
        <w:t>совместная деятельность (сотрудничество):</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оценивать качество своего вклада в общий продукт по критериям, самостоятельно сформулированным участниками взаимодействия;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lastRenderedPageBreak/>
        <w:t xml:space="preserve">У обучающегося будут сформированы следующие умения </w:t>
      </w:r>
      <w:r w:rsidRPr="00536F72">
        <w:rPr>
          <w:rFonts w:eastAsia="SchoolBookSanPin"/>
          <w:b/>
          <w:bCs/>
          <w:i/>
          <w:iCs/>
          <w:color w:val="auto"/>
          <w:sz w:val="24"/>
          <w:szCs w:val="24"/>
          <w:lang w:eastAsia="en-US"/>
        </w:rPr>
        <w:t>самоорганизации</w:t>
      </w:r>
      <w:r w:rsidRPr="00536F72">
        <w:rPr>
          <w:rFonts w:eastAsia="SchoolBookSanPin"/>
          <w:color w:val="auto"/>
          <w:sz w:val="24"/>
          <w:szCs w:val="24"/>
          <w:lang w:eastAsia="en-US"/>
        </w:rPr>
        <w:t xml:space="preserve"> как часть универсальных регулятивных учебных действий: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планировать достижение целей через решение ряда последовательных задач частного характера;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самостоятельно составлять план действий, вносить необходимые коррективы в ходе его реализации;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выявлять наиболее важные проблемы для решения в учебных и жизненных ситуациях;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Calibri"/>
          <w:color w:val="auto"/>
          <w:sz w:val="24"/>
          <w:szCs w:val="24"/>
          <w:lang w:eastAsia="en-US"/>
        </w:rPr>
        <w:t>- делать выбор и брать за него ответственность на себя</w:t>
      </w:r>
      <w:r w:rsidRPr="00536F72">
        <w:rPr>
          <w:rFonts w:eastAsia="SchoolBookSanPin"/>
          <w:color w:val="auto"/>
          <w:sz w:val="24"/>
          <w:szCs w:val="24"/>
          <w:lang w:eastAsia="en-US"/>
        </w:rPr>
        <w:t>.</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w:t>
      </w:r>
      <w:r w:rsidRPr="00536F72">
        <w:rPr>
          <w:rFonts w:eastAsia="SchoolBookSanPin"/>
          <w:b/>
          <w:bCs/>
          <w:i/>
          <w:iCs/>
          <w:color w:val="auto"/>
          <w:sz w:val="24"/>
          <w:szCs w:val="24"/>
          <w:lang w:eastAsia="en-US"/>
        </w:rPr>
        <w:t>самоконтроля</w:t>
      </w:r>
      <w:r w:rsidRPr="00536F72">
        <w:rPr>
          <w:rFonts w:eastAsia="SchoolBookSanPin"/>
          <w:color w:val="auto"/>
          <w:sz w:val="24"/>
          <w:szCs w:val="24"/>
          <w:lang w:eastAsia="en-US"/>
        </w:rPr>
        <w:t xml:space="preserve"> (рефлексии) как часть </w:t>
      </w:r>
      <w:r w:rsidRPr="00536F72">
        <w:rPr>
          <w:rFonts w:eastAsia="SchoolBookSanPin"/>
          <w:bCs/>
          <w:color w:val="auto"/>
          <w:sz w:val="24"/>
          <w:szCs w:val="24"/>
          <w:lang w:eastAsia="en-US"/>
        </w:rPr>
        <w:t>универсальных регулятивных учебных действий</w:t>
      </w:r>
      <w:r w:rsidRPr="00536F72">
        <w:rPr>
          <w:rFonts w:eastAsia="SchoolBookSanPin"/>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владеть способами самоконтроля, самомотивации и рефлексии;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давать адекватную оценку учебной ситуации и предлагать план ее изменения;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предвидеть трудности, которые могут возникнуть при решении учебной задачи, и адаптировать решение к меняющимся обстоятельствам;</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Calibri"/>
          <w:color w:val="auto"/>
          <w:sz w:val="24"/>
          <w:szCs w:val="24"/>
          <w:lang w:eastAsia="en-US"/>
        </w:rPr>
        <w:t>-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536F72">
        <w:rPr>
          <w:rFonts w:eastAsia="SchoolBookSanPin"/>
          <w:color w:val="auto"/>
          <w:sz w:val="24"/>
          <w:szCs w:val="24"/>
          <w:lang w:eastAsia="en-US"/>
        </w:rPr>
        <w:t>.</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эмоционального интеллекта</w:t>
      </w:r>
      <w:r w:rsidRPr="00536F72">
        <w:rPr>
          <w:rFonts w:eastAsia="SchoolBookSanPin"/>
          <w:color w:val="auto"/>
          <w:sz w:val="24"/>
          <w:szCs w:val="24"/>
          <w:lang w:eastAsia="en-US"/>
        </w:rPr>
        <w:t xml:space="preserve"> как часть </w:t>
      </w:r>
      <w:r w:rsidRPr="00536F72">
        <w:rPr>
          <w:rFonts w:eastAsia="SchoolBookSanPin"/>
          <w:bCs/>
          <w:color w:val="auto"/>
          <w:sz w:val="24"/>
          <w:szCs w:val="24"/>
          <w:lang w:eastAsia="en-US"/>
        </w:rPr>
        <w:t>универсальных регулятивных учебных действий</w:t>
      </w:r>
      <w:r w:rsidRPr="00536F72">
        <w:rPr>
          <w:rFonts w:eastAsia="SchoolBookSanPin"/>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выявлять и анализировать причины эмоций;</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понимать мотивы и намерения другого человека, анализируя коммуникативно-интонационную ситуацию;</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регулировать способ выражения собственных эмоций.</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принимать себя и других</w:t>
      </w:r>
      <w:r w:rsidRPr="00536F72">
        <w:rPr>
          <w:rFonts w:eastAsia="SchoolBookSanPin"/>
          <w:color w:val="auto"/>
          <w:sz w:val="24"/>
          <w:szCs w:val="24"/>
          <w:lang w:eastAsia="en-US"/>
        </w:rPr>
        <w:t xml:space="preserve"> как часть </w:t>
      </w:r>
      <w:r w:rsidRPr="00536F72">
        <w:rPr>
          <w:rFonts w:eastAsia="SchoolBookSanPin"/>
          <w:bCs/>
          <w:color w:val="auto"/>
          <w:sz w:val="24"/>
          <w:szCs w:val="24"/>
          <w:lang w:eastAsia="en-US"/>
        </w:rPr>
        <w:t>универсальных регулятивных учебных действий</w:t>
      </w:r>
      <w:r w:rsidRPr="00536F72">
        <w:rPr>
          <w:rFonts w:eastAsia="SchoolBookSanPin"/>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уважительно и осознанно относиться к другому человеку и его мнению, эстетическим предпочтениям и вкусам;</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принимать себя и других, не осуждая;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проявлять открытость;</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осознавать невозможность контролировать все вокруг.</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36F72" w:rsidRPr="00536F72" w:rsidRDefault="00536F72" w:rsidP="00536F72">
      <w:pPr>
        <w:spacing w:after="57" w:line="240" w:lineRule="auto"/>
        <w:ind w:left="-3" w:hanging="1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Предметные результаты освоения программы по музыке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Обучающиеся, освоившие основную образовательную программу по музыке:</w:t>
      </w:r>
    </w:p>
    <w:p w:rsidR="00536F72" w:rsidRPr="00536F72" w:rsidRDefault="00536F72" w:rsidP="00536F72">
      <w:pPr>
        <w:widowControl w:val="0"/>
        <w:tabs>
          <w:tab w:val="left" w:pos="628"/>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lastRenderedPageBreak/>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36F72" w:rsidRPr="00536F72" w:rsidRDefault="00536F72" w:rsidP="00536F72">
      <w:pPr>
        <w:widowControl w:val="0"/>
        <w:tabs>
          <w:tab w:val="left" w:pos="628"/>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воспринимают российскую музыкальную культуру как целостное и самобытное цивилизационное явление;</w:t>
      </w:r>
    </w:p>
    <w:p w:rsidR="00536F72" w:rsidRPr="00536F72" w:rsidRDefault="00536F72" w:rsidP="00536F72">
      <w:pPr>
        <w:widowControl w:val="0"/>
        <w:tabs>
          <w:tab w:val="left" w:pos="628"/>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знают достижения отечественных мастеров музыкальной культуры, испытывают гордость за них;</w:t>
      </w:r>
    </w:p>
    <w:p w:rsidR="00536F72" w:rsidRPr="00536F72" w:rsidRDefault="00536F72" w:rsidP="00536F72">
      <w:pPr>
        <w:widowControl w:val="0"/>
        <w:tabs>
          <w:tab w:val="left" w:pos="628"/>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36F72" w:rsidRPr="00536F72" w:rsidRDefault="00536F72" w:rsidP="00536F72">
      <w:pPr>
        <w:widowControl w:val="0"/>
        <w:tabs>
          <w:tab w:val="left" w:pos="642"/>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изучения </w:t>
      </w:r>
      <w:r w:rsidRPr="00536F72">
        <w:rPr>
          <w:rFonts w:eastAsia="Calibri"/>
          <w:b/>
          <w:bCs/>
          <w:color w:val="auto"/>
          <w:sz w:val="24"/>
          <w:szCs w:val="24"/>
          <w:lang w:eastAsia="en-US"/>
        </w:rPr>
        <w:t>модуля № 1 «Музыка моего края»</w:t>
      </w:r>
      <w:r w:rsidRPr="00536F72">
        <w:rPr>
          <w:rFonts w:eastAsia="Calibri"/>
          <w:color w:val="auto"/>
          <w:sz w:val="24"/>
          <w:szCs w:val="24"/>
          <w:lang w:eastAsia="en-US"/>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знать музыкальные традиции своей республики, края, народа;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характеризовать особенности творчества народных и профессиональных музыкантов, творческих коллективов своего края;</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исполнять и оценивать образцы музыкального фольклора и сочинения композиторов своей малой родины</w:t>
      </w:r>
      <w:r w:rsidRPr="00536F72">
        <w:rPr>
          <w:color w:val="auto"/>
          <w:sz w:val="24"/>
          <w:szCs w:val="24"/>
        </w:rPr>
        <w:t>.</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К концу изучения </w:t>
      </w:r>
      <w:r w:rsidRPr="00536F72">
        <w:rPr>
          <w:b/>
          <w:bCs/>
          <w:color w:val="auto"/>
          <w:sz w:val="24"/>
          <w:szCs w:val="24"/>
        </w:rPr>
        <w:t>модуля № 2 «</w:t>
      </w:r>
      <w:r w:rsidRPr="00536F72">
        <w:rPr>
          <w:rFonts w:eastAsia="Calibri"/>
          <w:b/>
          <w:bCs/>
          <w:color w:val="auto"/>
          <w:sz w:val="24"/>
          <w:szCs w:val="24"/>
          <w:lang w:eastAsia="en-US"/>
        </w:rPr>
        <w:t>Народное музыкальное творчество России</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на слух и исполнять произведения различных жанров фольклорной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на слух принадлежность народных музыкальных инструментов к группам духовых, струнных, ударно-шумовых инструментов;</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536F72">
        <w:rPr>
          <w:color w:val="auto"/>
          <w:sz w:val="24"/>
          <w:szCs w:val="24"/>
        </w:rPr>
        <w:t>.</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К концу изучения </w:t>
      </w:r>
      <w:r w:rsidRPr="00536F72">
        <w:rPr>
          <w:b/>
          <w:bCs/>
          <w:color w:val="auto"/>
          <w:sz w:val="24"/>
          <w:szCs w:val="24"/>
        </w:rPr>
        <w:t>модуля № 3 «</w:t>
      </w:r>
      <w:r w:rsidRPr="00536F72">
        <w:rPr>
          <w:rFonts w:eastAsia="Calibri"/>
          <w:b/>
          <w:bCs/>
          <w:color w:val="auto"/>
          <w:sz w:val="24"/>
          <w:szCs w:val="24"/>
          <w:lang w:eastAsia="en-US"/>
        </w:rPr>
        <w:t>Музыка народов мира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xml:space="preserve">- определять на слух музыкальные произведения, относящиеся к </w:t>
      </w:r>
      <w:proofErr w:type="gramStart"/>
      <w:r w:rsidRPr="00536F72">
        <w:rPr>
          <w:rFonts w:eastAsia="Bookman Old Style"/>
          <w:color w:val="auto"/>
          <w:sz w:val="24"/>
          <w:szCs w:val="24"/>
          <w:lang w:eastAsia="en-US"/>
        </w:rPr>
        <w:t>западно-европейской</w:t>
      </w:r>
      <w:proofErr w:type="gramEnd"/>
      <w:r w:rsidRPr="00536F72">
        <w:rPr>
          <w:rFonts w:eastAsia="Bookman Old Style"/>
          <w:color w:val="auto"/>
          <w:sz w:val="24"/>
          <w:szCs w:val="24"/>
          <w:lang w:eastAsia="en-US"/>
        </w:rPr>
        <w:t>, латино-американской, азиатской традиционной музыкальной культуре, в том числе к отдельным самобытным культурно-национальным традициям</w:t>
      </w:r>
      <w:r w:rsidRPr="00536F72">
        <w:rPr>
          <w:rFonts w:eastAsia="Bookman Old Style"/>
          <w:color w:val="auto"/>
          <w:sz w:val="24"/>
          <w:szCs w:val="24"/>
          <w:vertAlign w:val="superscript"/>
          <w:lang w:eastAsia="en-US"/>
        </w:rPr>
        <w:footnoteReference w:id="41"/>
      </w:r>
      <w:r w:rsidRPr="00536F72">
        <w:rPr>
          <w:rFonts w:eastAsia="Bookman Old Style"/>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на слух и исполнять произведения различных жанров фольклорной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на слух принадлежность народных музыкальных инструментов к группам духовых, струнных, ударно-шумовых инструментов;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К концу изучения </w:t>
      </w:r>
      <w:r w:rsidRPr="00536F72">
        <w:rPr>
          <w:b/>
          <w:bCs/>
          <w:color w:val="auto"/>
          <w:sz w:val="24"/>
          <w:szCs w:val="24"/>
        </w:rPr>
        <w:t>модуля № 4 «</w:t>
      </w:r>
      <w:r w:rsidRPr="00536F72">
        <w:rPr>
          <w:rFonts w:eastAsia="Calibri"/>
          <w:b/>
          <w:bCs/>
          <w:color w:val="auto"/>
          <w:sz w:val="24"/>
          <w:szCs w:val="24"/>
          <w:lang w:eastAsia="en-US"/>
        </w:rPr>
        <w:t>Европейская классическая музыка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на слух произведения европейских композиторов-классиков, называть автора, произведение, исполнительский состав;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принадлежность музыкального произведения к одному из художественных стилей (барокко, классицизм, романтизм, импрессионизм);</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исполнять (в том числе фрагментарно) сочинения композиторов-классиков;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36F72" w:rsidRPr="00536F72" w:rsidRDefault="00536F72" w:rsidP="00536F72">
      <w:pPr>
        <w:widowControl w:val="0"/>
        <w:autoSpaceDE w:val="0"/>
        <w:autoSpaceDN w:val="0"/>
        <w:spacing w:after="0" w:line="240" w:lineRule="auto"/>
        <w:ind w:left="0" w:firstLine="709"/>
        <w:contextualSpacing/>
        <w:rPr>
          <w:rFonts w:eastAsia="Calibri"/>
          <w:b/>
          <w:color w:val="auto"/>
          <w:sz w:val="24"/>
          <w:szCs w:val="24"/>
          <w:lang w:eastAsia="en-US"/>
        </w:rPr>
      </w:pPr>
      <w:r w:rsidRPr="00536F72">
        <w:rPr>
          <w:rFonts w:eastAsia="Calibri"/>
          <w:color w:val="auto"/>
          <w:sz w:val="24"/>
          <w:szCs w:val="24"/>
          <w:lang w:eastAsia="en-US"/>
        </w:rPr>
        <w:t>- характеризовать творчество не менее двух композиторов-классиков, приводить примеры наиболее известных сочинений.</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5 «</w:t>
      </w:r>
      <w:r w:rsidRPr="00536F72">
        <w:rPr>
          <w:rFonts w:eastAsia="Calibri"/>
          <w:b/>
          <w:bCs/>
          <w:color w:val="auto"/>
          <w:sz w:val="24"/>
          <w:szCs w:val="24"/>
          <w:lang w:eastAsia="en-US"/>
        </w:rPr>
        <w:t>Русская классическая музыка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xml:space="preserve">- различать на слух произведения русских композиторов-классиков, называть автора, </w:t>
      </w:r>
      <w:r w:rsidRPr="00536F72">
        <w:rPr>
          <w:rFonts w:eastAsia="Bookman Old Style"/>
          <w:color w:val="auto"/>
          <w:sz w:val="24"/>
          <w:szCs w:val="24"/>
          <w:lang w:eastAsia="en-US"/>
        </w:rPr>
        <w:lastRenderedPageBreak/>
        <w:t>произведение, исполнительский состав;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исполнять (в том числе фрагментарно, отдельными темами) сочинения русских композиторов;</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характеризовать творчество не менее двух отечественных композиторов-классиков, приводить примеры наиболее известных сочинений</w:t>
      </w:r>
      <w:r w:rsidRPr="00536F72">
        <w:rPr>
          <w:color w:val="auto"/>
          <w:sz w:val="24"/>
          <w:szCs w:val="24"/>
        </w:rPr>
        <w:t>.</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6 «</w:t>
      </w:r>
      <w:r w:rsidRPr="00536F72">
        <w:rPr>
          <w:rFonts w:eastAsia="Calibri"/>
          <w:b/>
          <w:bCs/>
          <w:color w:val="auto"/>
          <w:sz w:val="24"/>
          <w:szCs w:val="24"/>
          <w:lang w:eastAsia="en-US"/>
        </w:rPr>
        <w:t>Образы русской и европейской духовной музыки</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и характеризовать жанры и произведения русской и европейской духовной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исполнять произведения русской и европейской духовной музыки;</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приводить примеры сочинений духовной музыки, называть их автора</w:t>
      </w:r>
      <w:r w:rsidRPr="00536F72">
        <w:rPr>
          <w:color w:val="auto"/>
          <w:sz w:val="24"/>
          <w:szCs w:val="24"/>
        </w:rPr>
        <w:t>.</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7 «</w:t>
      </w:r>
      <w:r w:rsidRPr="00536F72">
        <w:rPr>
          <w:rFonts w:eastAsia="Calibri"/>
          <w:b/>
          <w:bCs/>
          <w:color w:val="auto"/>
          <w:sz w:val="24"/>
          <w:szCs w:val="24"/>
          <w:lang w:eastAsia="en-US"/>
        </w:rPr>
        <w:t>Современная музыка: основные жанры и направления</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и характеризовать стили, направления и жанры современной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и определять на слух виды оркестров, ансамблей, тембры музыкальных инструментов, входящих в их состав;</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исполнять современные музыкальные произведения в разных видах деятельности</w:t>
      </w:r>
      <w:r w:rsidRPr="00536F72">
        <w:rPr>
          <w:color w:val="auto"/>
          <w:sz w:val="24"/>
          <w:szCs w:val="24"/>
        </w:rPr>
        <w:t>.</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8 «</w:t>
      </w:r>
      <w:r w:rsidRPr="00536F72">
        <w:rPr>
          <w:rFonts w:eastAsia="Calibri"/>
          <w:b/>
          <w:bCs/>
          <w:color w:val="auto"/>
          <w:sz w:val="24"/>
          <w:szCs w:val="24"/>
          <w:lang w:eastAsia="en-US"/>
        </w:rPr>
        <w:t>Связь музыки с другими видами искусства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стилевые и жанровые параллели между музыкой и другими видами искусств;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и анализировать средства выразительности разных видов искусств;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r w:rsidRPr="00536F72">
        <w:rPr>
          <w:color w:val="auto"/>
          <w:sz w:val="24"/>
          <w:szCs w:val="24"/>
        </w:rPr>
        <w:t>.</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9 «</w:t>
      </w:r>
      <w:r w:rsidRPr="00536F72">
        <w:rPr>
          <w:rFonts w:eastAsia="Calibri"/>
          <w:b/>
          <w:bCs/>
          <w:color w:val="auto"/>
          <w:sz w:val="24"/>
          <w:szCs w:val="24"/>
          <w:lang w:eastAsia="en-US"/>
        </w:rPr>
        <w:t>Жанры музыкального искусства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рассуждать о круге образов и средствах их воплощения, типичных для данного жанра;</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выразительно исполнять произведения (в том числе фрагменты) вокальных, инструментальных и музыкально-театральных жанров.</w:t>
      </w:r>
    </w:p>
    <w:p w:rsidR="00536F72" w:rsidRPr="00536F72" w:rsidRDefault="00536F72" w:rsidP="00536F72">
      <w:pPr>
        <w:keepNext/>
        <w:keepLines/>
        <w:spacing w:before="240" w:line="240" w:lineRule="auto"/>
        <w:ind w:left="-4" w:right="389" w:hanging="9"/>
        <w:jc w:val="center"/>
        <w:outlineLvl w:val="1"/>
        <w:rPr>
          <w:b/>
          <w:color w:val="auto"/>
          <w:sz w:val="28"/>
          <w:szCs w:val="28"/>
        </w:rPr>
      </w:pPr>
      <w:r w:rsidRPr="00536F72">
        <w:rPr>
          <w:rFonts w:eastAsia="Calibri"/>
          <w:b/>
          <w:color w:val="auto"/>
          <w:sz w:val="28"/>
          <w:szCs w:val="28"/>
        </w:rPr>
        <w:t>2.1.15. ТЕХНОЛОГИЯ</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«Технология»</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36F72" w:rsidRPr="00536F72" w:rsidRDefault="00536F72" w:rsidP="00536F72">
      <w:pPr>
        <w:spacing w:after="0" w:line="240" w:lineRule="auto"/>
        <w:ind w:left="0" w:firstLine="0"/>
        <w:contextualSpacing/>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709"/>
        <w:contextualSpacing/>
        <w:rPr>
          <w:color w:val="auto"/>
          <w:sz w:val="24"/>
          <w:szCs w:val="24"/>
        </w:rPr>
      </w:pPr>
      <w:r w:rsidRPr="00536F72">
        <w:rPr>
          <w:rFonts w:eastAsia="Calibri"/>
          <w:color w:val="auto"/>
          <w:sz w:val="24"/>
          <w:szCs w:val="24"/>
          <w:lang w:eastAsia="en-US"/>
        </w:rPr>
        <w:t>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36F72" w:rsidRPr="00536F72" w:rsidRDefault="00536F72" w:rsidP="00536F72">
      <w:pPr>
        <w:spacing w:after="0" w:line="240" w:lineRule="auto"/>
        <w:ind w:left="0" w:firstLine="709"/>
        <w:rPr>
          <w:rFonts w:eastAsia="Calibri"/>
          <w:color w:val="auto"/>
          <w:spacing w:val="-4"/>
          <w:sz w:val="24"/>
          <w:szCs w:val="24"/>
          <w:lang w:eastAsia="en-US"/>
        </w:rPr>
      </w:pPr>
      <w:r w:rsidRPr="00536F72">
        <w:rPr>
          <w:rFonts w:eastAsia="Calibri"/>
          <w:color w:val="auto"/>
          <w:spacing w:val="-4"/>
          <w:sz w:val="24"/>
          <w:szCs w:val="24"/>
          <w:lang w:eastAsia="en-US"/>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lastRenderedPageBreak/>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536F72">
        <w:rPr>
          <w:rFonts w:eastAsia="Calibri"/>
          <w:color w:val="auto"/>
          <w:sz w:val="24"/>
          <w:szCs w:val="24"/>
          <w:lang w:val="en-US" w:eastAsia="en-US"/>
        </w:rPr>
        <w:t>D</w:t>
      </w:r>
      <w:r w:rsidRPr="00536F72">
        <w:rPr>
          <w:rFonts w:eastAsia="Calibri"/>
          <w:color w:val="auto"/>
          <w:sz w:val="24"/>
          <w:szCs w:val="24"/>
          <w:lang w:eastAsia="en-US"/>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Стратегическими документами, определяющими направление модернизации содержания и методов обучения, являются: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Обновлённое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color w:val="auto"/>
          <w:sz w:val="24"/>
          <w:szCs w:val="24"/>
          <w:lang w:eastAsia="en-US"/>
        </w:rPr>
        <w:t xml:space="preserve">Основной </w:t>
      </w:r>
      <w:r w:rsidRPr="00536F72">
        <w:rPr>
          <w:rFonts w:eastAsia="Calibri"/>
          <w:bCs/>
          <w:color w:val="auto"/>
          <w:sz w:val="24"/>
          <w:szCs w:val="24"/>
          <w:lang w:eastAsia="en-US"/>
        </w:rPr>
        <w:t>целью</w:t>
      </w:r>
      <w:r w:rsidRPr="00536F72">
        <w:rPr>
          <w:rFonts w:eastAsia="Calibri"/>
          <w:b/>
          <w:color w:val="auto"/>
          <w:sz w:val="24"/>
          <w:szCs w:val="24"/>
          <w:lang w:eastAsia="en-US"/>
        </w:rPr>
        <w:t xml:space="preserve"> </w:t>
      </w:r>
      <w:r w:rsidRPr="00536F72">
        <w:rPr>
          <w:rFonts w:eastAsia="Calibri"/>
          <w:color w:val="auto"/>
          <w:sz w:val="24"/>
          <w:szCs w:val="24"/>
          <w:lang w:eastAsia="en-US"/>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bCs/>
          <w:color w:val="auto"/>
          <w:sz w:val="24"/>
          <w:szCs w:val="24"/>
          <w:lang w:eastAsia="en-US"/>
        </w:rPr>
        <w:t>Задачами</w:t>
      </w:r>
      <w:r w:rsidRPr="00536F72">
        <w:rPr>
          <w:rFonts w:eastAsia="Calibri"/>
          <w:color w:val="auto"/>
          <w:sz w:val="24"/>
          <w:szCs w:val="24"/>
          <w:lang w:eastAsia="en-US"/>
        </w:rPr>
        <w:t xml:space="preserve"> курса технологии являются:</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color w:val="auto"/>
          <w:sz w:val="24"/>
          <w:szCs w:val="24"/>
          <w:lang w:eastAsia="en-US"/>
        </w:rPr>
        <w:t xml:space="preserve">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w:t>
      </w:r>
      <w:r w:rsidRPr="00536F72">
        <w:rPr>
          <w:rFonts w:eastAsia="Calibri"/>
          <w:color w:val="auto"/>
          <w:spacing w:val="-2"/>
          <w:sz w:val="24"/>
          <w:szCs w:val="24"/>
          <w:lang w:eastAsia="en-US"/>
        </w:rPr>
        <w:t>эстетической, правовой, экологической, технологической и других ее проявлениях),</w:t>
      </w:r>
      <w:r w:rsidRPr="00536F72">
        <w:rPr>
          <w:rFonts w:eastAsia="Calibri"/>
          <w:color w:val="auto"/>
          <w:sz w:val="24"/>
          <w:szCs w:val="24"/>
          <w:lang w:eastAsia="en-US"/>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color w:val="auto"/>
          <w:sz w:val="24"/>
          <w:szCs w:val="24"/>
          <w:lang w:eastAsia="en-US"/>
        </w:rPr>
        <w:t>Основной</w:t>
      </w:r>
      <w:r w:rsidRPr="00536F72">
        <w:rPr>
          <w:rFonts w:eastAsia="Calibri"/>
          <w:color w:val="auto"/>
          <w:spacing w:val="-2"/>
          <w:sz w:val="24"/>
          <w:szCs w:val="24"/>
          <w:lang w:eastAsia="en-US"/>
        </w:rPr>
        <w:t xml:space="preserve"> методический принцип современной программы по технологии: освоение сущности и структуры технологии неразрывно</w:t>
      </w:r>
      <w:r w:rsidRPr="00536F72">
        <w:rPr>
          <w:rFonts w:eastAsia="Calibri"/>
          <w:color w:val="auto"/>
          <w:sz w:val="24"/>
          <w:szCs w:val="24"/>
          <w:lang w:eastAsia="en-US"/>
        </w:rPr>
        <w:t xml:space="preserve">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color w:val="auto"/>
          <w:sz w:val="24"/>
          <w:szCs w:val="24"/>
          <w:lang w:eastAsia="en-US"/>
        </w:rPr>
        <w:t>Современный курс технологии построен по модульному принципу.</w:t>
      </w:r>
    </w:p>
    <w:p w:rsidR="00536F72" w:rsidRPr="00536F72" w:rsidRDefault="00536F72" w:rsidP="00536F72">
      <w:pPr>
        <w:spacing w:after="0" w:line="240" w:lineRule="auto"/>
        <w:ind w:left="0" w:firstLine="720"/>
        <w:rPr>
          <w:rFonts w:eastAsia="Calibri"/>
          <w:color w:val="auto"/>
          <w:sz w:val="24"/>
          <w:szCs w:val="24"/>
          <w:lang w:eastAsia="en-US"/>
        </w:rPr>
      </w:pPr>
      <w:r w:rsidRPr="00536F72">
        <w:rPr>
          <w:rFonts w:eastAsia="Calibri"/>
          <w:color w:val="auto"/>
          <w:sz w:val="24"/>
          <w:szCs w:val="24"/>
          <w:lang w:eastAsia="en-US"/>
        </w:rP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536F72" w:rsidRPr="00536F72" w:rsidRDefault="00536F72" w:rsidP="00536F72">
      <w:pPr>
        <w:spacing w:after="0" w:line="240" w:lineRule="auto"/>
        <w:ind w:left="0" w:firstLine="709"/>
        <w:rPr>
          <w:rFonts w:eastAsia="Calibri"/>
          <w:bCs/>
          <w:caps/>
          <w:color w:val="auto"/>
          <w:sz w:val="24"/>
          <w:szCs w:val="24"/>
          <w:lang w:eastAsia="en-US"/>
        </w:rPr>
      </w:pPr>
      <w:r w:rsidRPr="00536F72">
        <w:rPr>
          <w:rFonts w:eastAsia="Calibri"/>
          <w:color w:val="auto"/>
          <w:sz w:val="24"/>
          <w:szCs w:val="24"/>
          <w:lang w:eastAsia="en-US"/>
        </w:rPr>
        <w:t xml:space="preserve">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w:t>
      </w:r>
      <w:r w:rsidRPr="00536F72">
        <w:rPr>
          <w:rFonts w:eastAsia="Calibri"/>
          <w:color w:val="auto"/>
          <w:sz w:val="24"/>
          <w:szCs w:val="24"/>
          <w:lang w:val="en-US" w:eastAsia="en-US"/>
        </w:rPr>
        <w:t>IT</w:t>
      </w:r>
      <w:r w:rsidRPr="00536F72">
        <w:rPr>
          <w:rFonts w:eastAsia="Calibri"/>
          <w:color w:val="auto"/>
          <w:sz w:val="24"/>
          <w:szCs w:val="24"/>
          <w:lang w:eastAsia="en-US"/>
        </w:rPr>
        <w:t>-кубе и других организаций) на основе договора о сетевом взаимодействии.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Инвариантные модули.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«Производство и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r w:rsidRPr="00536F72">
        <w:rPr>
          <w:rFonts w:eastAsia="Calibri" w:cs="Arial Unicode MS"/>
          <w:color w:val="000000"/>
          <w:sz w:val="24"/>
          <w:szCs w:val="24"/>
          <w:u w:color="000000"/>
        </w:rPr>
        <w:t>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«Технологии обработки материалов и пищевых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«Компьютерная графика. Черчение».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«Робототехника».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«3D-моделирование, прототипирование, макетирование».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Этот модуль в значительной мере нацелен на реализацию основного методического принципа </w:t>
      </w:r>
      <w:r w:rsidRPr="00536F72">
        <w:rPr>
          <w:rFonts w:eastAsia="Calibri"/>
          <w:color w:val="000000"/>
          <w:sz w:val="24"/>
          <w:szCs w:val="24"/>
          <w:u w:color="000000"/>
        </w:rPr>
        <w:lastRenderedPageBreak/>
        <w:t>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Вариативные модули.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«Автоматизированные системы».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Этот модуль знакомит </w:t>
      </w:r>
      <w:proofErr w:type="gramStart"/>
      <w:r w:rsidRPr="00536F72">
        <w:rPr>
          <w:rFonts w:eastAsia="Calibri"/>
          <w:color w:val="000000"/>
          <w:sz w:val="24"/>
          <w:szCs w:val="24"/>
          <w:u w:color="000000"/>
        </w:rPr>
        <w:t>обучающихся</w:t>
      </w:r>
      <w:proofErr w:type="gramEnd"/>
      <w:r w:rsidRPr="00536F72">
        <w:rPr>
          <w:rFonts w:eastAsia="Calibri"/>
          <w:color w:val="000000"/>
          <w:sz w:val="24"/>
          <w:szCs w:val="24"/>
          <w:u w:color="000000"/>
        </w:rPr>
        <w:t xml:space="preserve">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536F72" w:rsidRPr="00536F72" w:rsidRDefault="00536F72" w:rsidP="00536F72">
      <w:pPr>
        <w:spacing w:after="0" w:line="240" w:lineRule="auto"/>
        <w:ind w:left="0" w:firstLine="709"/>
        <w:contextualSpacing/>
        <w:rPr>
          <w:rFonts w:eastAsia="Calibri"/>
          <w:b/>
          <w:color w:val="auto"/>
          <w:sz w:val="24"/>
          <w:szCs w:val="24"/>
          <w:lang w:eastAsia="en-US"/>
        </w:rPr>
      </w:pPr>
      <w:r w:rsidRPr="00536F72">
        <w:rPr>
          <w:rFonts w:eastAsia="Calibri"/>
          <w:b/>
          <w:color w:val="auto"/>
          <w:sz w:val="24"/>
          <w:szCs w:val="24"/>
          <w:lang w:eastAsia="en-US"/>
        </w:rPr>
        <w:t>Модуль «Животноводство» и «Растениеводство».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bCs/>
          <w:color w:val="auto"/>
          <w:sz w:val="24"/>
          <w:szCs w:val="24"/>
          <w:lang w:eastAsia="en-US"/>
        </w:rPr>
        <w:t xml:space="preserve">Кроме вариативных модулей «Растениеводство», «Животноводство» </w:t>
      </w:r>
      <w:r w:rsidRPr="00536F72">
        <w:rPr>
          <w:rFonts w:eastAsia="Calibri"/>
          <w:color w:val="auto"/>
          <w:sz w:val="24"/>
          <w:szCs w:val="24"/>
          <w:lang w:eastAsia="en-US"/>
        </w:rPr>
        <w:t>и «Автоматизированные системы» могут быть разработаны 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bCs/>
          <w:color w:val="auto"/>
          <w:sz w:val="24"/>
          <w:szCs w:val="24"/>
          <w:lang w:eastAsia="en-US"/>
        </w:rPr>
        <w:t>В курсе технологии осуществляется реализация широкого спектра</w:t>
      </w:r>
      <w:r w:rsidRPr="00536F72">
        <w:rPr>
          <w:rFonts w:eastAsia="Calibri"/>
          <w:color w:val="auto"/>
          <w:sz w:val="24"/>
          <w:szCs w:val="24"/>
          <w:lang w:eastAsia="en-US"/>
        </w:rPr>
        <w:t xml:space="preserve"> </w:t>
      </w:r>
      <w:r w:rsidRPr="00536F72">
        <w:rPr>
          <w:rFonts w:eastAsia="Calibri"/>
          <w:bCs/>
          <w:color w:val="auto"/>
          <w:sz w:val="24"/>
          <w:szCs w:val="24"/>
          <w:lang w:eastAsia="en-US"/>
        </w:rPr>
        <w:t>межпредметных связей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алгеброй</w:t>
      </w:r>
      <w:r w:rsidRPr="00536F72">
        <w:rPr>
          <w:rFonts w:eastAsia="Calibri"/>
          <w:color w:val="000000"/>
          <w:sz w:val="24"/>
          <w:szCs w:val="24"/>
          <w:u w:color="000000"/>
        </w:rPr>
        <w:t xml:space="preserve"> и </w:t>
      </w:r>
      <w:r w:rsidRPr="00536F72">
        <w:rPr>
          <w:rFonts w:eastAsia="Calibri"/>
          <w:bCs/>
          <w:color w:val="000000"/>
          <w:sz w:val="24"/>
          <w:szCs w:val="24"/>
          <w:u w:color="000000"/>
        </w:rPr>
        <w:t>геометрией</w:t>
      </w:r>
      <w:r w:rsidRPr="00536F72">
        <w:rPr>
          <w:rFonts w:eastAsia="Calibri"/>
          <w:color w:val="000000"/>
          <w:sz w:val="24"/>
          <w:szCs w:val="24"/>
          <w:u w:color="000000"/>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химией</w:t>
      </w:r>
      <w:r w:rsidRPr="00536F72">
        <w:rPr>
          <w:rFonts w:eastAsia="Calibri"/>
          <w:color w:val="000000"/>
          <w:sz w:val="24"/>
          <w:szCs w:val="24"/>
          <w:u w:color="000000"/>
        </w:rPr>
        <w:t xml:space="preserve"> при освоении разделов, связанных с технологиями химической промышленности в инвариантных модулях;</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биологией</w:t>
      </w:r>
      <w:r w:rsidRPr="00536F72">
        <w:rPr>
          <w:rFonts w:eastAsia="Calibri"/>
          <w:b/>
          <w:color w:val="000000"/>
          <w:sz w:val="24"/>
          <w:szCs w:val="24"/>
          <w:u w:color="000000"/>
        </w:rPr>
        <w:t xml:space="preserve"> </w:t>
      </w:r>
      <w:r w:rsidRPr="00536F72">
        <w:rPr>
          <w:rFonts w:eastAsia="Calibri"/>
          <w:color w:val="000000"/>
          <w:sz w:val="24"/>
          <w:szCs w:val="24"/>
          <w:u w:color="000000"/>
        </w:rPr>
        <w:t>при изучении современных биотехнологий в инвариантных модулях и при освоении вариативных модулей «Растениеводство» и «Животноводство»;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физикой</w:t>
      </w:r>
      <w:r w:rsidRPr="00536F72">
        <w:rPr>
          <w:rFonts w:eastAsia="Calibri"/>
          <w:color w:val="000000"/>
          <w:sz w:val="24"/>
          <w:szCs w:val="24"/>
          <w:u w:color="000000"/>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информатикой и информационно-коммуникационными технологиями</w:t>
      </w:r>
      <w:r w:rsidRPr="00536F72">
        <w:rPr>
          <w:rFonts w:eastAsia="Calibri"/>
          <w:color w:val="000000"/>
          <w:sz w:val="24"/>
          <w:szCs w:val="24"/>
          <w:u w:color="000000"/>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bCs/>
          <w:color w:val="000000"/>
          <w:sz w:val="24"/>
          <w:szCs w:val="24"/>
          <w:u w:color="000000"/>
        </w:rPr>
        <w:t>- с</w:t>
      </w:r>
      <w:r w:rsidRPr="00536F72">
        <w:rPr>
          <w:rFonts w:eastAsia="Calibri"/>
          <w:b/>
          <w:color w:val="000000"/>
          <w:sz w:val="24"/>
          <w:szCs w:val="24"/>
          <w:u w:color="000000"/>
        </w:rPr>
        <w:t xml:space="preserve"> </w:t>
      </w:r>
      <w:r w:rsidRPr="00536F72">
        <w:rPr>
          <w:rFonts w:eastAsia="Calibri"/>
          <w:bCs/>
          <w:color w:val="000000"/>
          <w:sz w:val="24"/>
          <w:szCs w:val="24"/>
          <w:u w:color="000000"/>
        </w:rPr>
        <w:t>историей</w:t>
      </w:r>
      <w:r w:rsidRPr="00536F72">
        <w:rPr>
          <w:rFonts w:eastAsia="Calibri"/>
          <w:color w:val="000000"/>
          <w:sz w:val="24"/>
          <w:szCs w:val="24"/>
          <w:u w:color="000000"/>
        </w:rPr>
        <w:t xml:space="preserve"> и</w:t>
      </w:r>
      <w:r w:rsidRPr="00536F72">
        <w:rPr>
          <w:rFonts w:eastAsia="Calibri"/>
          <w:b/>
          <w:color w:val="000000"/>
          <w:sz w:val="24"/>
          <w:szCs w:val="24"/>
          <w:u w:color="000000"/>
        </w:rPr>
        <w:t xml:space="preserve"> </w:t>
      </w:r>
      <w:r w:rsidRPr="00536F72">
        <w:rPr>
          <w:rFonts w:eastAsia="Calibri"/>
          <w:bCs/>
          <w:color w:val="000000"/>
          <w:sz w:val="24"/>
          <w:szCs w:val="24"/>
          <w:u w:color="000000"/>
        </w:rPr>
        <w:t>искусством</w:t>
      </w:r>
      <w:r w:rsidRPr="00536F72">
        <w:rPr>
          <w:rFonts w:eastAsia="Calibri"/>
          <w:b/>
          <w:color w:val="000000"/>
          <w:sz w:val="24"/>
          <w:szCs w:val="24"/>
          <w:u w:color="000000"/>
        </w:rPr>
        <w:t xml:space="preserve"> </w:t>
      </w:r>
      <w:r w:rsidRPr="00536F72">
        <w:rPr>
          <w:rFonts w:eastAsia="Calibri"/>
          <w:color w:val="000000"/>
          <w:sz w:val="24"/>
          <w:szCs w:val="24"/>
          <w:u w:color="000000"/>
        </w:rPr>
        <w:t>при освоении элементов промышленной эстетики, народных ремёсел в инвариантном модуле «Производство и технология»;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обществознанием</w:t>
      </w:r>
      <w:r w:rsidRPr="00536F72">
        <w:rPr>
          <w:rFonts w:eastAsia="Calibri"/>
          <w:b/>
          <w:color w:val="000000"/>
          <w:sz w:val="24"/>
          <w:szCs w:val="24"/>
          <w:u w:color="000000"/>
        </w:rPr>
        <w:t xml:space="preserve"> </w:t>
      </w:r>
      <w:r w:rsidRPr="00536F72">
        <w:rPr>
          <w:rFonts w:eastAsia="Calibri"/>
          <w:color w:val="000000"/>
          <w:sz w:val="24"/>
          <w:szCs w:val="24"/>
          <w:u w:color="000000"/>
        </w:rPr>
        <w:t>при освоении темы «Технология и мир. Современная техносфера» в инвариантном модуле «Производство и технология».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36F72" w:rsidRPr="00536F72" w:rsidRDefault="00536F72" w:rsidP="00536F72">
      <w:pPr>
        <w:spacing w:after="0" w:line="240" w:lineRule="auto"/>
        <w:ind w:left="0" w:firstLine="0"/>
        <w:contextualSpacing/>
        <w:rPr>
          <w:rFonts w:eastAsia="Calibri"/>
          <w:b/>
          <w:color w:val="auto"/>
          <w:sz w:val="24"/>
          <w:szCs w:val="24"/>
          <w:lang w:eastAsia="en-US"/>
        </w:rPr>
      </w:pPr>
      <w:r w:rsidRPr="00536F72">
        <w:rPr>
          <w:rFonts w:eastAsia="Calibri"/>
          <w:b/>
          <w:color w:val="auto"/>
          <w:sz w:val="24"/>
          <w:szCs w:val="24"/>
          <w:lang w:eastAsia="en-US"/>
        </w:rPr>
        <w:t>СОДЕРЖАНИЕ ОБУЧЕНИЯ ТЕХНОЛОГИИ</w:t>
      </w:r>
    </w:p>
    <w:p w:rsidR="00536F72" w:rsidRPr="00536F72" w:rsidRDefault="00536F72" w:rsidP="00536F72">
      <w:pPr>
        <w:spacing w:after="0" w:line="240" w:lineRule="auto"/>
        <w:ind w:left="0" w:firstLine="709"/>
        <w:contextualSpacing/>
        <w:rPr>
          <w:rFonts w:eastAsia="Calibri"/>
          <w:b/>
          <w:color w:val="auto"/>
          <w:sz w:val="24"/>
          <w:szCs w:val="24"/>
          <w:lang w:eastAsia="en-US"/>
        </w:rPr>
      </w:pPr>
      <w:r w:rsidRPr="00536F72">
        <w:rPr>
          <w:rFonts w:eastAsia="Calibri"/>
          <w:b/>
          <w:color w:val="auto"/>
          <w:sz w:val="24"/>
          <w:szCs w:val="24"/>
          <w:lang w:eastAsia="en-US"/>
        </w:rPr>
        <w:t>Инвариантные модули.</w:t>
      </w:r>
    </w:p>
    <w:p w:rsidR="00536F72" w:rsidRPr="00536F72" w:rsidRDefault="00536F72" w:rsidP="00536F72">
      <w:pPr>
        <w:spacing w:after="0" w:line="240" w:lineRule="auto"/>
        <w:ind w:left="0" w:firstLine="709"/>
        <w:contextualSpacing/>
        <w:rPr>
          <w:rFonts w:eastAsia="Calibri"/>
          <w:b/>
          <w:color w:val="auto"/>
          <w:sz w:val="24"/>
          <w:szCs w:val="24"/>
          <w:lang w:eastAsia="en-US"/>
        </w:rPr>
      </w:pPr>
      <w:r w:rsidRPr="00536F72">
        <w:rPr>
          <w:rFonts w:eastAsia="Calibri"/>
          <w:b/>
          <w:color w:val="auto"/>
          <w:sz w:val="24"/>
          <w:szCs w:val="24"/>
          <w:lang w:eastAsia="en-US"/>
        </w:rPr>
        <w:t>Модуль «Производство и технологии».</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5 КЛАСС </w:t>
      </w:r>
      <w:r w:rsidRPr="00536F72">
        <w:rPr>
          <w:rFonts w:eastAsia="Calibri" w:cs="Arial Unicode MS"/>
          <w:b/>
          <w:bCs/>
          <w:color w:val="000000"/>
          <w:sz w:val="24"/>
          <w:szCs w:val="24"/>
          <w:u w:color="000000"/>
        </w:rPr>
        <w:t>(8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Материальный мир и потребности человека. Свойства вещей.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Материалы и сырьё. Естественные (природные) и искусственные материалы.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Материальные технологии. Технологический процесс.</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Производство и техника. Роль техники в производственной деятельности человека.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Когнитивные технологии: мозговой штурм, метод интеллект-карт, метод фокальных объектов и другие.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Какие бывают профессии.</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6 КЛАСС </w:t>
      </w:r>
      <w:r w:rsidRPr="00536F72">
        <w:rPr>
          <w:rFonts w:eastAsia="Calibri" w:cs="Arial Unicode MS"/>
          <w:b/>
          <w:bCs/>
          <w:color w:val="000000"/>
          <w:sz w:val="24"/>
          <w:szCs w:val="24"/>
          <w:u w:color="000000"/>
        </w:rPr>
        <w:t>(8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Производственно-технологические задачи и способы их решения.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Модели и моделирование. Виды машин и механизмов. Моделирование технических устройств. Кинематические схемы.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Технологические задачи, решаемые в процессе производства и создания изделий. Соблюдение технологии и качество изделия (продукции).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Информационные технологии. Перспективные технологии.</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7 КЛАСС </w:t>
      </w:r>
      <w:r w:rsidRPr="00536F72">
        <w:rPr>
          <w:rFonts w:eastAsia="Calibri" w:cs="Arial Unicode MS"/>
          <w:b/>
          <w:bCs/>
          <w:color w:val="000000"/>
          <w:sz w:val="24"/>
          <w:szCs w:val="24"/>
          <w:u w:color="000000"/>
        </w:rPr>
        <w:t>(8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технологий как основная задача современной науки. История развития технологий.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Эстетическая ценность результатов труда. Промышленная эстетика. Дизайн.</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Народные ремёсла. Народные ремёсла и промыслы России.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Цифровизация производства. Цифровые технологии и способы обработки информации.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Управление технологическими процессами. Управление производством. Современные и перспективные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высокотехнологичных отраслей. «Высокие технологии» двойного назначения.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Разработка и внедрение технологий многократного использования материалов, технологий безотходного производства.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Современная техносфера. Проблема взаимодействия природы и техносферы.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Современный транспорт и перспективы его развития.</w:t>
      </w:r>
    </w:p>
    <w:p w:rsidR="00536F72" w:rsidRPr="00536F72" w:rsidRDefault="00536F72" w:rsidP="00536F72">
      <w:pPr>
        <w:widowControl w:val="0"/>
        <w:spacing w:after="0" w:line="240" w:lineRule="auto"/>
        <w:ind w:left="0" w:firstLine="0"/>
        <w:rPr>
          <w:rFonts w:eastAsia="Calibri" w:cs="Arial Unicode MS"/>
          <w:b/>
          <w:bCs/>
          <w:color w:val="000000"/>
          <w:sz w:val="24"/>
          <w:szCs w:val="24"/>
          <w:u w:color="000000"/>
        </w:rPr>
      </w:pPr>
      <w:r w:rsidRPr="00536F72">
        <w:rPr>
          <w:rFonts w:eastAsia="Calibri"/>
          <w:b/>
          <w:bCs/>
          <w:color w:val="000000"/>
          <w:sz w:val="24"/>
          <w:szCs w:val="24"/>
          <w:u w:color="000000"/>
        </w:rPr>
        <w:t xml:space="preserve">8 КЛАСС </w:t>
      </w:r>
      <w:r w:rsidRPr="00536F72">
        <w:rPr>
          <w:rFonts w:eastAsia="Calibri" w:cs="Arial Unicode MS"/>
          <w:b/>
          <w:bCs/>
          <w:color w:val="000000"/>
          <w:sz w:val="24"/>
          <w:szCs w:val="24"/>
          <w:u w:color="000000"/>
        </w:rPr>
        <w:t>(5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Общие принципы управления. Самоуправляемые системы. Устойчивость систем управления. Устойчивость технических систем.</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Производство и его виды.</w:t>
      </w:r>
    </w:p>
    <w:p w:rsidR="00536F72" w:rsidRPr="00536F72" w:rsidRDefault="00536F72" w:rsidP="00536F72">
      <w:pPr>
        <w:widowControl w:val="0"/>
        <w:spacing w:after="0" w:line="240" w:lineRule="auto"/>
        <w:ind w:left="0" w:firstLine="709"/>
        <w:rPr>
          <w:rFonts w:eastAsia="Calibri"/>
          <w:color w:val="000000"/>
          <w:spacing w:val="-3"/>
          <w:sz w:val="24"/>
          <w:szCs w:val="24"/>
          <w:u w:color="000000"/>
        </w:rPr>
      </w:pPr>
      <w:r w:rsidRPr="00536F72">
        <w:rPr>
          <w:rFonts w:eastAsia="Calibri"/>
          <w:color w:val="000000"/>
          <w:spacing w:val="-3"/>
          <w:sz w:val="24"/>
          <w:szCs w:val="24"/>
          <w:u w:color="000000"/>
        </w:rPr>
        <w:t>Биотехнологии в решении экологических проблем. Биоэнергетика. Перспективные технологии (в том числе нанотехнологии).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Сферы применения современных технологий.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Рынок труда. Функции рынка труда. Трудовые ресурсы.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Мир профессий. Профессия, квалификация и компетенции.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Выбор профессии в зависимости от интересов и способностей человека.</w:t>
      </w:r>
    </w:p>
    <w:p w:rsidR="00536F72" w:rsidRPr="00536F72" w:rsidRDefault="00536F72" w:rsidP="00536F72">
      <w:pPr>
        <w:widowControl w:val="0"/>
        <w:spacing w:after="0" w:line="240" w:lineRule="auto"/>
        <w:ind w:left="0" w:firstLine="0"/>
        <w:rPr>
          <w:rFonts w:eastAsia="Calibri"/>
          <w:b/>
          <w:color w:val="000000"/>
          <w:sz w:val="24"/>
          <w:szCs w:val="24"/>
          <w:u w:color="000000"/>
        </w:rPr>
      </w:pPr>
      <w:r w:rsidRPr="00536F72">
        <w:rPr>
          <w:rFonts w:eastAsia="Calibri"/>
          <w:b/>
          <w:color w:val="000000"/>
          <w:sz w:val="24"/>
          <w:szCs w:val="24"/>
          <w:u w:color="000000"/>
        </w:rPr>
        <w:t>9 КЛАСС (5 часов).</w:t>
      </w:r>
    </w:p>
    <w:p w:rsidR="00536F72" w:rsidRPr="00536F72" w:rsidRDefault="00536F72" w:rsidP="00536F72">
      <w:pPr>
        <w:widowControl w:val="0"/>
        <w:spacing w:after="0" w:line="240" w:lineRule="auto"/>
        <w:ind w:left="0" w:firstLine="709"/>
        <w:rPr>
          <w:rFonts w:eastAsia="Calibri"/>
          <w:bCs/>
          <w:color w:val="000000"/>
          <w:sz w:val="24"/>
          <w:szCs w:val="24"/>
          <w:u w:color="000000"/>
        </w:rPr>
      </w:pPr>
      <w:r w:rsidRPr="00536F72">
        <w:rPr>
          <w:rFonts w:eastAsia="Calibri"/>
          <w:bCs/>
          <w:color w:val="000000"/>
          <w:sz w:val="24"/>
          <w:szCs w:val="24"/>
          <w:u w:color="000000"/>
        </w:rPr>
        <w:t>Предпринимательство.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w:t>
      </w:r>
      <w:r w:rsidRPr="00536F72">
        <w:rPr>
          <w:rFonts w:eastAsia="Calibri"/>
          <w:color w:val="000000"/>
          <w:sz w:val="24"/>
          <w:szCs w:val="24"/>
          <w:u w:color="000000"/>
        </w:rPr>
        <w:lastRenderedPageBreak/>
        <w:t>предпринимательство. Инновации и их виды. Новые рынки для продуктов.</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«Технологии обработки материалов и пищевых продуктов».</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pacing w:val="-4"/>
          <w:sz w:val="24"/>
          <w:szCs w:val="24"/>
        </w:rPr>
      </w:pPr>
      <w:r w:rsidRPr="00536F72">
        <w:rPr>
          <w:rFonts w:eastAsia="Calibri"/>
          <w:b/>
          <w:bCs/>
          <w:color w:val="000000"/>
          <w:spacing w:val="-4"/>
          <w:sz w:val="24"/>
          <w:szCs w:val="24"/>
        </w:rPr>
        <w:t>5 КЛАСС (32 часа).</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pacing w:val="-4"/>
          <w:sz w:val="24"/>
          <w:szCs w:val="24"/>
        </w:rPr>
        <w:t>Технологии обработки конструкционных материалов (14 час</w:t>
      </w:r>
      <w:r w:rsidRPr="00536F72">
        <w:rPr>
          <w:rFonts w:eastAsia="Calibri"/>
          <w:color w:val="000000"/>
          <w:sz w:val="24"/>
          <w:szCs w:val="24"/>
        </w:rPr>
        <w:t>ов).</w:t>
      </w:r>
    </w:p>
    <w:p w:rsidR="00536F72" w:rsidRPr="00536F72" w:rsidRDefault="00536F72" w:rsidP="00536F72">
      <w:pPr>
        <w:widowControl w:val="0"/>
        <w:spacing w:after="0" w:line="240" w:lineRule="auto"/>
        <w:ind w:left="0" w:firstLine="709"/>
        <w:rPr>
          <w:rFonts w:eastAsia="Calibri"/>
          <w:color w:val="000000"/>
          <w:spacing w:val="1"/>
          <w:sz w:val="24"/>
          <w:szCs w:val="24"/>
          <w:u w:color="000000"/>
        </w:rPr>
      </w:pPr>
      <w:r w:rsidRPr="00536F72">
        <w:rPr>
          <w:rFonts w:eastAsia="Calibri"/>
          <w:color w:val="000000"/>
          <w:spacing w:val="1"/>
          <w:sz w:val="24"/>
          <w:szCs w:val="24"/>
          <w:u w:color="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Бумага и её свойства. Производство бумаги, история и современные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Использование древесины человеком (история и современность). Использование древесины и охрана природы.</w:t>
      </w:r>
      <w:r w:rsidRPr="00536F72">
        <w:rPr>
          <w:rFonts w:eastAsia="Calibri"/>
          <w:b/>
          <w:bCs/>
          <w:color w:val="000000"/>
          <w:sz w:val="24"/>
          <w:szCs w:val="24"/>
          <w:u w:color="000000"/>
        </w:rPr>
        <w:t xml:space="preserve"> </w:t>
      </w:r>
      <w:r w:rsidRPr="00536F72">
        <w:rPr>
          <w:rFonts w:eastAsia="Calibri"/>
          <w:color w:val="000000"/>
          <w:sz w:val="24"/>
          <w:szCs w:val="24"/>
          <w:u w:color="000000"/>
        </w:rPr>
        <w:t>Общие сведения о древесине хвойных и лиственных пород. Пиломатериалы.</w:t>
      </w:r>
      <w:r w:rsidRPr="00536F72">
        <w:rPr>
          <w:rFonts w:eastAsia="Calibri"/>
          <w:b/>
          <w:bCs/>
          <w:color w:val="000000"/>
          <w:sz w:val="24"/>
          <w:szCs w:val="24"/>
          <w:u w:color="000000"/>
        </w:rPr>
        <w:t xml:space="preserve"> </w:t>
      </w:r>
      <w:r w:rsidRPr="00536F72">
        <w:rPr>
          <w:rFonts w:eastAsia="Calibri"/>
          <w:color w:val="000000"/>
          <w:sz w:val="24"/>
          <w:szCs w:val="24"/>
          <w:u w:color="000000"/>
        </w:rPr>
        <w:t>Способы обработки древесины. Организация рабочего места при работе с древесиной.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Ручной и электрифицированный инструмент для обработки древесины.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Операции (основные): разметка, пиление, сверление, зачистка, декорирование древесины.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Народные промыслы по обработке древесины.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производством и обработкой древесины.</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древесины».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пищевых продуктов</w:t>
      </w:r>
      <w:r w:rsidRPr="00536F72">
        <w:rPr>
          <w:bCs/>
          <w:color w:val="000000"/>
          <w:sz w:val="24"/>
          <w:szCs w:val="24"/>
        </w:rPr>
        <w:t xml:space="preserve"> </w:t>
      </w:r>
      <w:r w:rsidRPr="00536F72">
        <w:rPr>
          <w:rFonts w:eastAsia="Calibri"/>
          <w:color w:val="000000"/>
          <w:sz w:val="24"/>
          <w:szCs w:val="24"/>
        </w:rPr>
        <w:t>(6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Общие сведения о питании и технологиях приготовления пищи.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Рациональное, здоровое питание, режим питания, пищевая пирамида.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Технология приготовления блюд из яиц, круп, овощей. Определение качества продуктов, правила хранения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Интерьер кухни, рациональное размещение мебели. Посуда, инструменты, приспособления для обработки пищевых продуктов, приготовления блюд.</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Правила этикета за столом. Условия хранения продуктов питания. Утилизация бытовых и пищевых отходов.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производством и обработкой пищевых продуктов.</w:t>
      </w:r>
    </w:p>
    <w:p w:rsidR="00536F72" w:rsidRPr="00536F72" w:rsidRDefault="00536F72" w:rsidP="00536F72">
      <w:pPr>
        <w:widowControl w:val="0"/>
        <w:spacing w:after="0" w:line="240" w:lineRule="auto"/>
        <w:ind w:left="0" w:firstLine="709"/>
        <w:rPr>
          <w:rFonts w:eastAsia="Calibri"/>
          <w:iCs/>
          <w:color w:val="000000"/>
          <w:spacing w:val="-1"/>
          <w:sz w:val="24"/>
          <w:szCs w:val="24"/>
          <w:u w:color="000000"/>
        </w:rPr>
      </w:pPr>
      <w:r w:rsidRPr="00536F72">
        <w:rPr>
          <w:rFonts w:eastAsia="Calibri"/>
          <w:i/>
          <w:iCs/>
          <w:color w:val="000000"/>
          <w:spacing w:val="-1"/>
          <w:sz w:val="24"/>
          <w:szCs w:val="24"/>
          <w:u w:color="000000"/>
        </w:rPr>
        <w:t>Групповой проект по теме «Питание и здоровье человека».</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текстильных материалов (12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Основы материаловедения. Текстильные материалы (нитки, ткань), производство и использование человеком. История, культура.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Современные технологии производства тканей с разными свойствами.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Основы технологии изготовления изделий из текстильных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Последовательность изготовления швейного изделия. Контроль качества готового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Устройство швейной машины: виды приводов швейной машины, регуляторы.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Виды стежков, швов. Виды ручных и машинных швов (стачные, краевые).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со швейным производством.</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текстильных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Чертёж выкроек проектного швейного изделия (например, мешок для сменной обуви, прихватка, лоскутное шитьё).</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Выполнение технологических операций по пошиву проектного изделия, отделке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Оценка качества изготовления проектного швейного изделия.</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6 КЛАСС </w:t>
      </w:r>
      <w:r w:rsidRPr="00536F72">
        <w:rPr>
          <w:rFonts w:eastAsia="Calibri" w:cs="Arial Unicode MS"/>
          <w:b/>
          <w:bCs/>
          <w:color w:val="000000"/>
          <w:sz w:val="24"/>
          <w:szCs w:val="24"/>
          <w:u w:color="000000"/>
        </w:rPr>
        <w:t>(32 часа).</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pacing w:val="-2"/>
          <w:sz w:val="24"/>
          <w:szCs w:val="24"/>
        </w:rPr>
        <w:t>Технологии обработки конструкционных материалов (14 час</w:t>
      </w:r>
      <w:r w:rsidRPr="00536F72">
        <w:rPr>
          <w:rFonts w:eastAsia="Calibri"/>
          <w:color w:val="000000"/>
          <w:sz w:val="24"/>
          <w:szCs w:val="24"/>
        </w:rPr>
        <w:t>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Народные промыслы по обработке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Способы обработки тонколистового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Слесарный верстак. Инструменты для разметки, правки, резания тонколистового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Операции (основные): правка, разметка, резание, гибка тонколистового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производством и обработкой металлов.</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Выполнение проектного изделия по технологической карте.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Потребительские и технические требования к качеству готового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Оценка качества проектного изделия из тонколистового металла.</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пищевых продуктов</w:t>
      </w:r>
      <w:r w:rsidRPr="00536F72">
        <w:rPr>
          <w:bCs/>
          <w:color w:val="000000"/>
          <w:sz w:val="24"/>
          <w:szCs w:val="24"/>
        </w:rPr>
        <w:t xml:space="preserve"> </w:t>
      </w:r>
      <w:r w:rsidRPr="00536F72">
        <w:rPr>
          <w:rFonts w:eastAsia="Calibri"/>
          <w:color w:val="000000"/>
          <w:sz w:val="24"/>
          <w:szCs w:val="24"/>
        </w:rPr>
        <w:t>(6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Определение качества молочных продуктов, правила хранения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Виды теста. Технологии приготовления разных видов теста (тесто для вареников, песочное тесто, бисквитное тесто, дрожжевое тесто).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пищевым производством.</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Групповой проект по теме «Технологии обработки пищевых продуктов».</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текстильных материалов (12 часов).</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pacing w:val="-2"/>
          <w:sz w:val="24"/>
          <w:szCs w:val="24"/>
          <w:u w:color="000000"/>
        </w:rPr>
        <w:t>Современные текстильные материалы, получение и свойства.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Сравнение свойств тканей, выбор ткани с учётом эксплуатации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Одежда, виды одежды. Мода и стиль.</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текстильных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Чертёж выкроек проектного швейного изделия (например, укладка для инструментов, сумка, рюкзак; изделие в технике лоскутной пластики).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Выполнение технологических операций по раскрою и пошиву проектного изделия, отделке изделия.</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pacing w:val="-2"/>
          <w:sz w:val="24"/>
          <w:szCs w:val="24"/>
          <w:u w:color="000000"/>
        </w:rPr>
        <w:t>Оценка качества изготовления проектного швейного изделия.</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pacing w:val="-2"/>
          <w:sz w:val="24"/>
          <w:szCs w:val="24"/>
        </w:rPr>
      </w:pPr>
      <w:r w:rsidRPr="00536F72">
        <w:rPr>
          <w:rFonts w:eastAsia="Calibri"/>
          <w:b/>
          <w:bCs/>
          <w:color w:val="000000"/>
          <w:spacing w:val="-2"/>
          <w:sz w:val="24"/>
          <w:szCs w:val="24"/>
        </w:rPr>
        <w:t>7 КЛАСС (20 часов).</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pacing w:val="-2"/>
          <w:sz w:val="24"/>
          <w:szCs w:val="24"/>
        </w:rPr>
        <w:t>Технологии обработки конструкционных материалов (14 часов</w:t>
      </w:r>
      <w:r w:rsidRPr="00536F72">
        <w:rPr>
          <w:rFonts w:eastAsia="Calibri"/>
          <w:color w:val="000000"/>
          <w:sz w:val="24"/>
          <w:szCs w:val="24"/>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Обработка древесины. Технологии механической обработки конструкционных материалов. Технологии отделки изделий из древесины.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Пластмасса и другие современные материалы: свойства, получение и использование.</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конструкционных и поделочных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пищевых продуктов</w:t>
      </w:r>
      <w:r w:rsidRPr="00536F72">
        <w:rPr>
          <w:bCs/>
          <w:color w:val="000000"/>
          <w:sz w:val="24"/>
          <w:szCs w:val="24"/>
        </w:rPr>
        <w:t xml:space="preserve"> </w:t>
      </w:r>
      <w:r w:rsidRPr="00536F72">
        <w:rPr>
          <w:rFonts w:eastAsia="Calibri"/>
          <w:color w:val="000000"/>
          <w:sz w:val="24"/>
          <w:szCs w:val="24"/>
        </w:rPr>
        <w:t>(6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Блюда национальной кухни из мяса, рыбы.</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Групповой проект по теме «Технологии обработки пищевых продуктов».</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«Робототехника».</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5 КЛАСС (20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Автоматизация и роботизация. Принципы работы робота.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Классификация современных роботов. Виды роботов, их функции и назначение.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Взаимосвязь конструкции робота и выполняемой им функции.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Робототехнический конструктор и комплектующие.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Чтение схем. Сборка роботизированной конструкции по готовой схеме.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Базовые принципы программирования.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Визуальный язык для программирования простых робототехнических систем.</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6 КЛАСС </w:t>
      </w:r>
      <w:r w:rsidRPr="00536F72">
        <w:rPr>
          <w:rFonts w:eastAsia="Calibri" w:cs="Arial Unicode MS"/>
          <w:b/>
          <w:bCs/>
          <w:color w:val="000000"/>
          <w:sz w:val="24"/>
          <w:szCs w:val="24"/>
          <w:u w:color="000000"/>
        </w:rPr>
        <w:t>(20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Мобильная робототехника. Организация перемещения робототехнических устройств.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Транспортные роботы. Назначение, особенности.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Знакомство с контроллером, моторами, датчиками.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Сборка мобильного робота.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Принципы программирования мобильных роботов.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Изучение интерфейса визуального языка программирования, основные инструменты и </w:t>
      </w:r>
      <w:r w:rsidRPr="00536F72">
        <w:rPr>
          <w:rFonts w:eastAsia="Calibri"/>
          <w:color w:val="000000"/>
          <w:sz w:val="24"/>
          <w:szCs w:val="24"/>
          <w:u w:color="000000"/>
        </w:rPr>
        <w:lastRenderedPageBreak/>
        <w:t>команды программирования роботов.</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Учебный проект по робототехнике («Транспортный робот», «Танцующий робот»).</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7 КЛАСС </w:t>
      </w:r>
      <w:r w:rsidRPr="00536F72">
        <w:rPr>
          <w:rFonts w:eastAsia="Calibri" w:cs="Arial Unicode MS"/>
          <w:b/>
          <w:bCs/>
          <w:color w:val="000000"/>
          <w:sz w:val="24"/>
          <w:szCs w:val="24"/>
          <w:u w:color="000000"/>
        </w:rPr>
        <w:t>(20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Промышленные и бытовые роботы, их классификация, назначение, использование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Программирование контроллера в среде конкретного языка программирования, основные инструменты и команды программирования роботов.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Реализация на выбранном языке программирования алгоритмов управления отдельными компонентами и роботизированными системами.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Анализ и проверка на работоспособность, усовершенствование конструкции робота.</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Учебный проект по робототехнике «Робототехнические проекты на базе электромеханической игрушки, контроллера и электронных компонентов».</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8 КЛАСС </w:t>
      </w:r>
      <w:r w:rsidRPr="00536F72">
        <w:rPr>
          <w:rFonts w:eastAsia="Calibri" w:cs="Arial Unicode MS"/>
          <w:b/>
          <w:bCs/>
          <w:color w:val="000000"/>
          <w:sz w:val="24"/>
          <w:szCs w:val="24"/>
          <w:u w:color="000000"/>
        </w:rPr>
        <w:t>(14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Принципы работы и назначение основных блоков, оптимальный вариант использования при конструировании роботов.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Основные принципы теории автоматического управления и регулирования. Обратная связь.</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Датчики, принципы и режимы работы, параметры, применение.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Отладка роботизированных конструкций в соответствии с поставленными задачами.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Беспроводное управление роботом.</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Программирование роботов в среде конкретного языка программирования, основные инструменты и команды программирования роботов.</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Учебный проект по робототехнике (одна из предложенных тем на выбор).</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9 КЛАСС </w:t>
      </w:r>
      <w:r w:rsidRPr="00536F72">
        <w:rPr>
          <w:rFonts w:eastAsia="Calibri" w:cs="Arial Unicode MS"/>
          <w:b/>
          <w:bCs/>
          <w:color w:val="000000"/>
          <w:sz w:val="24"/>
          <w:szCs w:val="24"/>
          <w:u w:color="000000"/>
        </w:rPr>
        <w:t>(14 часов).</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z w:val="24"/>
          <w:szCs w:val="24"/>
          <w:u w:color="000000"/>
        </w:rPr>
        <w:t>Робототехнические системы. Автоматизированные и роботи</w:t>
      </w:r>
      <w:r w:rsidRPr="00536F72">
        <w:rPr>
          <w:rFonts w:eastAsia="Calibri"/>
          <w:color w:val="000000"/>
          <w:spacing w:val="-2"/>
          <w:sz w:val="24"/>
          <w:szCs w:val="24"/>
          <w:u w:color="000000"/>
        </w:rPr>
        <w:t>зированные производственные линии. Элементы «Умного дома».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Конструирование и моделирование с использованием автоматизированных систем с обратной связью.</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Составление алгоритмов и программ по управлению роботизированными системами.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Протоколы связи.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Перспективы автоматизации и роботизации: возможности и ограничения.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в области робототехники.</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Научно-практический проект по робототехнике.</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«3D-моделирование, прототипирование, макетирование».</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7 КЛАСС </w:t>
      </w:r>
      <w:r w:rsidRPr="00536F72">
        <w:rPr>
          <w:rFonts w:eastAsia="Calibri" w:cs="Arial Unicode MS"/>
          <w:b/>
          <w:bCs/>
          <w:color w:val="000000"/>
          <w:sz w:val="24"/>
          <w:szCs w:val="24"/>
          <w:u w:color="000000"/>
        </w:rPr>
        <w:t>(12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Виды и свойства, назначение моделей. Адекватность модели моделируемому объекту и целям моделирования.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объёмных моделей с помощью компьютерных программ.</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Программы для просмотра на экране компьютера файлов с готовыми цифровыми трёхмерными моделями и последующей распечатки их развёрток.</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Программа для редактирования готовых моделей и последующей их распечатки. Инструменты для редактирования моделей.</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 (11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3D-моделирование как технология создания визуальных моделей.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Графические примитивы в 3D-моделировании. Куб и кубоид. Шар и многогранник. Цилиндр, призма, пирамида.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Операции над примитивами. Поворот тел в пространстве. Масштабирование тел. Вычитание, пересечение и объединение геометрических тел.</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«прототипирование». Создание цифровой объёмной 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Инструменты для создания цифровой объёмной модели.</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9 КЛАСС (11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Моделирование сложных объектов. Рендеринг. Полигональная сетка.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«аддитивные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Технологическое оборудование для аддитивных технологий: 3D-принтеры.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Области применения трёхмерной печати. Сырьё для трёхмерной печати.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Этапы аддитивного производства. Правила безопасного пользования 3D-принтером. Основные настройки для выполнения печати на 3D-принтере.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Подготовка к печати. Печать 3D-модели.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3D-печатью.</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«Компьютерная графика. Черчение».</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5 КЛАСС (8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Основы графической грамоты. Графические материалы и инструменты.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Типы графических изображений (рисунок, диаграмма, графики, графы, эскиз, технический рисунок, чертёж, схема, карта, пиктограмма и др.).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Основные элементы графических изображений (точка, линия, контур, буквы и цифры, условные знаки).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Правила построения чертежей (рамка, основная надпись, масштаб, виды, нанесение размеров).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Чтение чертежа.</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6 КЛАСС </w:t>
      </w:r>
      <w:r w:rsidRPr="00536F72">
        <w:rPr>
          <w:rFonts w:eastAsia="Calibri" w:cs="Arial Unicode MS"/>
          <w:b/>
          <w:bCs/>
          <w:color w:val="000000"/>
          <w:sz w:val="24"/>
          <w:szCs w:val="24"/>
          <w:u w:color="000000"/>
        </w:rPr>
        <w:t>(8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проектной документации.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Основы выполнения чертежей с использованием чертёжных инструментов и приспособлений.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Стандарты оформления.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о графическом редакторе, компьютерной графике.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Инструменты графического редактора. Создание эскиза в графическом редакторе.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Инструменты для создания и редактирования текста в графическом редакторе.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печатной продукции в графическом редакторе.</w:t>
      </w:r>
    </w:p>
    <w:p w:rsidR="00536F72" w:rsidRPr="00536F72" w:rsidRDefault="00536F72" w:rsidP="00536F72">
      <w:pPr>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7 КЛАСС (8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Общие сведения о сборочных чертежах. Оформление сборочного чертежа. Правила чтения сборочных чертежей.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графической 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Применение компьютеров для разработки графической документации.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Математические, физические и информационные 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Графические модели. Виды графических моделей.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Количественная и качественная оценка модели.</w:t>
      </w:r>
    </w:p>
    <w:p w:rsidR="00536F72" w:rsidRPr="00536F72" w:rsidRDefault="00536F72" w:rsidP="00536F72">
      <w:pPr>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8 КЛАСС (4 часа).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Применение программного обеспечения для создания проектной документации: моделей объектов и их чертежей.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документов, виды документов. Основная надпись.</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Геометрические примитивы.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редактирование и трансформация графических объектов.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Сложные 3D-модели и сборочные чертежи.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Изделия и их модели. Анализ формы объекта и синтез 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План создания 3D-модели.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Дерево модели. Формообразование детали. Способы редактирования операции формообразования и эскиза.</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9 КЛАСС (4 часа).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Оформление конструкторской документации, в том числе, с использованием систем автоматизированного проектирования (САПР).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изучаемыми технологиями, черчением, проектированием с использованием САПР, их востребованность на рынке труда.</w:t>
      </w:r>
    </w:p>
    <w:p w:rsidR="00536F72" w:rsidRPr="00536F72" w:rsidRDefault="00536F72" w:rsidP="00536F72">
      <w:pPr>
        <w:spacing w:after="0" w:line="240" w:lineRule="auto"/>
        <w:ind w:left="0" w:firstLine="709"/>
        <w:contextualSpacing/>
        <w:rPr>
          <w:b/>
          <w:bCs/>
          <w:color w:val="000000"/>
          <w:sz w:val="24"/>
          <w:szCs w:val="24"/>
        </w:rPr>
      </w:pPr>
      <w:r w:rsidRPr="00536F72">
        <w:rPr>
          <w:b/>
          <w:bCs/>
          <w:color w:val="000000"/>
          <w:sz w:val="24"/>
          <w:szCs w:val="24"/>
        </w:rPr>
        <w:lastRenderedPageBreak/>
        <w:t>Вариативные модули.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0"/>
        <w:textAlignment w:val="center"/>
        <w:rPr>
          <w:b/>
          <w:bCs/>
          <w:color w:val="000000"/>
          <w:sz w:val="24"/>
          <w:szCs w:val="24"/>
        </w:rPr>
      </w:pPr>
      <w:r w:rsidRPr="00536F72">
        <w:rPr>
          <w:b/>
          <w:bCs/>
          <w:color w:val="000000"/>
          <w:sz w:val="24"/>
          <w:szCs w:val="24"/>
        </w:rPr>
        <w:t>8–9 КЛАССЫ.</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rFonts w:eastAsia="Calibri"/>
          <w:color w:val="000000"/>
          <w:sz w:val="24"/>
          <w:szCs w:val="24"/>
        </w:rPr>
        <w:t>Управление. Общие представления.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Автоматизированные системы. Проблема устойчивости систем управления. Отклик системы на малые воздействия. Синергетические эффекты.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Управление техническими системами.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Механические устройства обратной связи. Регулятор Уатта.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системы. Замкнутые и открытые системы. Системы с положительной и отрицательной обратной связью.</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Динамические эффекты открытых систем: точки бифуркации, аттракторы.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Реализация данных эффектов в технических системах. Управление системами в условиях нестабильности.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Элементная база автоматизированных систем.</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Электроэнергетика. Способы получения и хранения электроэнергии. Энергетическая безопасность. Передача энергии на расстоянии.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Электротехника. Датчики. Аналоговая и цифровая схемотехника. Микроконтроллеры. Фоторезистор. Сборка схем.</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«Животноводство».</w:t>
      </w:r>
    </w:p>
    <w:p w:rsidR="00536F72" w:rsidRPr="00536F72" w:rsidRDefault="00536F72" w:rsidP="00536F72">
      <w:pPr>
        <w:widowControl w:val="0"/>
        <w:autoSpaceDE w:val="0"/>
        <w:autoSpaceDN w:val="0"/>
        <w:adjustRightInd w:val="0"/>
        <w:spacing w:after="0" w:line="240" w:lineRule="auto"/>
        <w:ind w:left="0" w:firstLine="0"/>
        <w:textAlignment w:val="center"/>
        <w:rPr>
          <w:b/>
          <w:color w:val="000000"/>
          <w:sz w:val="24"/>
          <w:szCs w:val="24"/>
        </w:rPr>
      </w:pPr>
      <w:r w:rsidRPr="00536F72">
        <w:rPr>
          <w:b/>
          <w:color w:val="000000"/>
          <w:sz w:val="24"/>
          <w:szCs w:val="24"/>
        </w:rPr>
        <w:t>7–8 КЛАССЫ.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Элементы технологий выращивания сельскохозяйственных животных.</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Домашние животные. Приручение животных как фактор развития человеческой цивилизации. Сельскохозяйственные животные.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Содержание сельскохозяйственных животных: помещение, оборудование, уход.</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Разведение животных. Породы животных, их создание.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Лечение животных. Понятие о ветеринарии.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Заготовка кормов. Кормление животных. Питательность корма. Рацион.</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Животные у нас дома. Забота о домашних и бездомных животных.</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Проблема клонирования живых организмов. Социальные и этические проблемы.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Производство животноводческих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Использование цифровых технологий в животноводстве.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Цифровая ферма: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автоматическое кормление животных;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автоматическая дойка;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уборка помещения и др.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Цифровая «умная» ферма — перспективное направление роботизации в животноводстве.</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Профессии, связанные с деятельностью животновода.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«Растениеводство».</w:t>
      </w:r>
    </w:p>
    <w:p w:rsidR="00536F72" w:rsidRPr="00536F72" w:rsidRDefault="00536F72" w:rsidP="00536F72">
      <w:pPr>
        <w:widowControl w:val="0"/>
        <w:autoSpaceDE w:val="0"/>
        <w:autoSpaceDN w:val="0"/>
        <w:adjustRightInd w:val="0"/>
        <w:spacing w:after="0" w:line="240" w:lineRule="auto"/>
        <w:ind w:left="0" w:firstLine="0"/>
        <w:textAlignment w:val="center"/>
        <w:rPr>
          <w:b/>
          <w:bCs/>
          <w:color w:val="000000"/>
          <w:sz w:val="24"/>
          <w:szCs w:val="24"/>
        </w:rPr>
      </w:pPr>
      <w:r w:rsidRPr="00536F72">
        <w:rPr>
          <w:b/>
          <w:bCs/>
          <w:color w:val="000000"/>
          <w:sz w:val="24"/>
          <w:szCs w:val="24"/>
        </w:rPr>
        <w:t>7–8 КЛАССЫ.</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rFonts w:eastAsia="Calibri"/>
          <w:color w:val="000000"/>
          <w:sz w:val="24"/>
          <w:szCs w:val="24"/>
        </w:rPr>
        <w:t>Элементы технологий выращивания сельскохозяйственных культур.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Почвы, виды почв. Плодородие почв.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Инструменты обработки почвы: ручные и механизированные. Сельскохозяйственная техника.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Культурные растения и их классификация.</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pacing w:val="-2"/>
          <w:sz w:val="24"/>
          <w:szCs w:val="24"/>
          <w:u w:color="000000"/>
        </w:rPr>
        <w:t>Выращивание растений на школьном/приусадебном участке.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Полезные для человека дикорастущие растения и их классификация.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Сохранение природной среды.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Сельскохозяйственное производство.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Автоматизация и роботизация сельскохозяйственного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анализаторы почвы c использованием спутниковой системы навигации;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автоматизация тепличного хозяйства;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применение роботов-манипуляторов для уборки урожая;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внесение удобрения на основе данных от азотно-спектральных датчиков;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определение критических точек полей с помощью спутниковых снимков;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использование БПЛА и другое.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Генно-модифицированные растения: положительные и отрицательные аспекты.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Сельскохозяйственные профессии.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36F72" w:rsidRPr="00536F72" w:rsidRDefault="00536F72" w:rsidP="00536F72">
      <w:pPr>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ТЕХНОЛОГИИ НА УРОВНЕ ОСНОВНОГО ОБЩЕГО ОБРАЗОВАНИЯ</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SchoolBookSanPin"/>
          <w:color w:val="0D0D0D"/>
          <w:sz w:val="24"/>
          <w:szCs w:val="24"/>
          <w:lang w:eastAsia="en-US"/>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1)</w:t>
      </w:r>
      <w:r w:rsidRPr="00536F72">
        <w:rPr>
          <w:rFonts w:eastAsia="Calibri"/>
          <w:b/>
          <w:bCs/>
          <w:color w:val="auto"/>
          <w:sz w:val="24"/>
          <w:szCs w:val="24"/>
          <w:lang w:val="en-US" w:eastAsia="en-US"/>
        </w:rPr>
        <w:t> </w:t>
      </w:r>
      <w:r w:rsidRPr="00536F72">
        <w:rPr>
          <w:rFonts w:eastAsia="Calibri"/>
          <w:b/>
          <w:bCs/>
          <w:color w:val="auto"/>
          <w:sz w:val="24"/>
          <w:szCs w:val="24"/>
          <w:lang w:eastAsia="en-US"/>
        </w:rPr>
        <w:t>патриотического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проявление интереса к истории и современному состоянию российской науки и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ценностное отношение к достижениям российских инженеров и учёных;</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2) гражданского и духовно-нравственного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важности морально-этических принципов в деятельности, связанной с реализацией технологий;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эстетического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восприятие эстетических качеств предметов труда;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умение создавать эстетически значимые изделия из различных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понимание ценности отечественного и мирового искусства, народных традиций и народного творчества в декоративно-прикладном искусстве;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роли художественной культуры как средства коммуникации и самовыражения в современном обществе;</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4) ценности научного познания и практической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ценности науки как фундамента технологий;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развитие интереса к исследовательской деятельности, реализации на практике достижений </w:t>
      </w:r>
      <w:r w:rsidRPr="00536F72">
        <w:rPr>
          <w:rFonts w:eastAsia="Calibri"/>
          <w:color w:val="000000"/>
          <w:sz w:val="24"/>
          <w:szCs w:val="24"/>
          <w:u w:color="000000"/>
        </w:rPr>
        <w:lastRenderedPageBreak/>
        <w:t>науки;</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формирования культуры здоровья и эмоционального благополучия: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ценности безопасного образа жизни в современном технологическом мире, важности правил безопасной работы с инструментами;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умение распознавать информационные угрозы и осуществлять защиту личности от этих угроз;</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6) трудового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уважение к труду, трудящимся, результатам труда (своего и других людей);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умение ориентироваться в мире современных профессий;</w:t>
      </w:r>
    </w:p>
    <w:p w:rsidR="00536F72" w:rsidRPr="00536F72" w:rsidRDefault="00536F72" w:rsidP="00536F72">
      <w:pPr>
        <w:widowControl w:val="0"/>
        <w:spacing w:after="0" w:line="240" w:lineRule="auto"/>
        <w:ind w:left="0" w:firstLine="709"/>
        <w:rPr>
          <w:rFonts w:eastAsia="Calibri"/>
          <w:color w:val="000000"/>
          <w:spacing w:val="-4"/>
          <w:sz w:val="24"/>
          <w:szCs w:val="24"/>
          <w:u w:color="000000"/>
        </w:rPr>
      </w:pPr>
      <w:r w:rsidRPr="00536F72">
        <w:rPr>
          <w:rFonts w:eastAsia="Calibri"/>
          <w:color w:val="000000"/>
          <w:spacing w:val="-4"/>
          <w:sz w:val="24"/>
          <w:szCs w:val="24"/>
          <w:u w:color="000000"/>
        </w:rPr>
        <w:t>- умение осознанно выбирать индивидуальную траекторию развития с учётом личных и общественных интересов, потребностей;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ориентация на достижение выдающихся результатов в профессиональной деятельности;</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7) экологического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воспитание бережного отношения к окружающей среде, понимание необходимости соблюдения баланса между природой и техносферой;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пределов преобразовательной деятельности человека.</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МЕТАПРЕДМЕТНЫЕ РЕЗУЛЬТАТЫ</w:t>
      </w:r>
    </w:p>
    <w:p w:rsidR="00536F72" w:rsidRPr="00536F72" w:rsidRDefault="00536F72" w:rsidP="00536F72">
      <w:pPr>
        <w:widowControl w:val="0"/>
        <w:spacing w:after="0" w:line="240" w:lineRule="auto"/>
        <w:ind w:left="0" w:firstLine="708"/>
        <w:rPr>
          <w:rFonts w:cs="Arial Unicode MS"/>
          <w:color w:val="000000"/>
          <w:sz w:val="24"/>
          <w:szCs w:val="24"/>
          <w:u w:color="000000"/>
        </w:rPr>
      </w:pPr>
      <w:r w:rsidRPr="00536F72">
        <w:rPr>
          <w:rFonts w:cs="Arial Unicode MS"/>
          <w:color w:val="000000"/>
          <w:sz w:val="24"/>
          <w:szCs w:val="24"/>
          <w:u w:color="000000"/>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36F72" w:rsidRPr="00536F72" w:rsidRDefault="00536F72" w:rsidP="00536F72">
      <w:pPr>
        <w:widowControl w:val="0"/>
        <w:spacing w:after="0" w:line="240" w:lineRule="auto"/>
        <w:ind w:left="0" w:firstLine="708"/>
        <w:rPr>
          <w:rFonts w:eastAsia="Calibri"/>
          <w:color w:val="000000"/>
          <w:sz w:val="24"/>
          <w:szCs w:val="24"/>
          <w:u w:color="000000"/>
        </w:rPr>
      </w:pPr>
      <w:r w:rsidRPr="00536F72">
        <w:rPr>
          <w:rFonts w:eastAsia="Calibri" w:cs="Arial Unicode MS"/>
          <w:color w:val="000000"/>
          <w:sz w:val="24"/>
          <w:szCs w:val="24"/>
          <w:u w:color="000000"/>
        </w:rPr>
        <w:t xml:space="preserve">У обучающегося будут сформированы следующие </w:t>
      </w:r>
      <w:r w:rsidRPr="00536F72">
        <w:rPr>
          <w:rFonts w:eastAsia="Calibri" w:cs="Arial Unicode MS"/>
          <w:b/>
          <w:bCs/>
          <w:i/>
          <w:iCs/>
          <w:color w:val="000000"/>
          <w:sz w:val="24"/>
          <w:szCs w:val="24"/>
          <w:u w:color="000000"/>
        </w:rPr>
        <w:t>базовые логические действия</w:t>
      </w:r>
      <w:r w:rsidRPr="00536F72">
        <w:rPr>
          <w:rFonts w:eastAsia="Calibri" w:cs="Arial Unicode MS"/>
          <w:color w:val="000000"/>
          <w:sz w:val="24"/>
          <w:szCs w:val="24"/>
          <w:u w:color="000000"/>
        </w:rPr>
        <w:t xml:space="preserve"> как часть познавательных универсальных учебных действий:</w:t>
      </w:r>
    </w:p>
    <w:p w:rsidR="00536F72" w:rsidRPr="00536F72" w:rsidRDefault="00536F72" w:rsidP="00536F72">
      <w:pPr>
        <w:widowControl w:val="0"/>
        <w:spacing w:after="0" w:line="240" w:lineRule="auto"/>
        <w:ind w:left="0" w:firstLine="708"/>
        <w:rPr>
          <w:rFonts w:eastAsia="Calibri"/>
          <w:color w:val="000000"/>
          <w:sz w:val="24"/>
          <w:szCs w:val="24"/>
          <w:u w:color="000000"/>
        </w:rPr>
      </w:pPr>
      <w:r w:rsidRPr="00536F72">
        <w:rPr>
          <w:rFonts w:eastAsia="Calibri"/>
          <w:color w:val="000000"/>
          <w:sz w:val="24"/>
          <w:szCs w:val="24"/>
          <w:u w:color="000000"/>
        </w:rPr>
        <w:t>- выявлять и характеризовать существенные признаки природных и рукотворных объектов;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устанавливать существенный признак классификации, основание для обобщения и сравнения;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pacing w:val="-2"/>
          <w:sz w:val="24"/>
          <w:szCs w:val="24"/>
          <w:u w:color="000000"/>
        </w:rPr>
        <w:t>- выявлять закономерности и противоречия в рассматриваемых фактах, данных и наблюдениях, относящихся к внешнему миру;</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выявлять причинно-следственные связи при изучении природных явлений и процессов, а также процессов, происходящих в техносфере;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самостоятельно выбирать способ решения поставленной задачи, используя для этого необходимые материалы, инструменты и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s="Arial Unicode MS"/>
          <w:color w:val="000000"/>
          <w:sz w:val="24"/>
          <w:szCs w:val="24"/>
          <w:u w:color="000000"/>
        </w:rPr>
        <w:t xml:space="preserve">У обучающегося будут сформированы следующие </w:t>
      </w:r>
      <w:r w:rsidRPr="00536F72">
        <w:rPr>
          <w:rFonts w:eastAsia="Calibri" w:cs="Arial Unicode MS"/>
          <w:b/>
          <w:bCs/>
          <w:i/>
          <w:iCs/>
          <w:color w:val="000000"/>
          <w:sz w:val="24"/>
          <w:szCs w:val="24"/>
          <w:u w:color="000000"/>
        </w:rPr>
        <w:t>базовые исследовательские действия</w:t>
      </w:r>
      <w:r w:rsidRPr="00536F72">
        <w:rPr>
          <w:rFonts w:eastAsia="Calibri" w:cs="Arial Unicode MS"/>
          <w:color w:val="000000"/>
          <w:sz w:val="24"/>
          <w:szCs w:val="24"/>
          <w:u w:color="000000"/>
        </w:rPr>
        <w:t xml:space="preserve"> как часть познавательных универсальных учебных действий</w:t>
      </w:r>
      <w:r w:rsidRPr="00536F72">
        <w:rPr>
          <w:rFonts w:eastAsia="Calibri" w:cs="Arial Unicode MS"/>
          <w:bCs/>
          <w:iCs/>
          <w:color w:val="000000"/>
          <w:sz w:val="24"/>
          <w:szCs w:val="24"/>
          <w:u w:color="000000"/>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использовать вопросы как исследовательский инструмент познания;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формировать запросы к информационной системе с целью получения необходимой информации;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оценивать полноту, достоверность и актуальность полученной информации;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опытным путём изучать свойства различных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строить и оценивать модели объектов, явлений и процессов;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создавать, применять и преобразовывать знаки и символы, модели и схемы для решения учебных и познавательных задач;</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оценивать правильность выполнения учебной задачи, собственные возможности её решения;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прогнозировать поведение технической системы, в том числе с учётом синергетических эффектов.</w:t>
      </w:r>
    </w:p>
    <w:p w:rsidR="00536F72" w:rsidRPr="00536F72" w:rsidRDefault="00536F72" w:rsidP="00536F72">
      <w:pPr>
        <w:spacing w:after="0" w:line="240" w:lineRule="auto"/>
        <w:ind w:left="0" w:firstLine="709"/>
        <w:contextualSpacing/>
        <w:rPr>
          <w:rFonts w:eastAsia="Calibri"/>
          <w:bCs/>
          <w:iCs/>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работать с информацией</w:t>
      </w:r>
      <w:r w:rsidRPr="00536F72">
        <w:rPr>
          <w:rFonts w:eastAsia="Calibri"/>
          <w:color w:val="auto"/>
          <w:sz w:val="24"/>
          <w:szCs w:val="24"/>
          <w:lang w:eastAsia="en-US"/>
        </w:rPr>
        <w:t xml:space="preserve"> как часть познавательных универсальных учебных действий</w:t>
      </w:r>
      <w:r w:rsidRPr="00536F72">
        <w:rPr>
          <w:rFonts w:eastAsia="Calibri"/>
          <w:bCs/>
          <w:i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выбирать форму представления информации в зависимости от поставленной задачи;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 понимать различие между данными, информацией и знаниями;</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pacing w:val="-2"/>
          <w:sz w:val="24"/>
          <w:szCs w:val="24"/>
          <w:u w:color="000000"/>
        </w:rPr>
        <w:t>- владеть начальными навыками работы с «большими данными»;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владеть технологией трансформации данных в информацию, информации в знания.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самоорганизации</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делать выбор и брать ответственность за решение.</w:t>
      </w:r>
    </w:p>
    <w:p w:rsidR="00536F72" w:rsidRPr="00536F72" w:rsidRDefault="00536F72" w:rsidP="00536F72">
      <w:pPr>
        <w:spacing w:after="0" w:line="240" w:lineRule="auto"/>
        <w:ind w:left="0" w:firstLine="709"/>
        <w:contextualSpacing/>
        <w:rPr>
          <w:rFonts w:eastAsia="Calibri"/>
          <w:bCs/>
          <w:iCs/>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 xml:space="preserve">самоконтроля </w:t>
      </w:r>
      <w:r w:rsidRPr="00536F72">
        <w:rPr>
          <w:rFonts w:eastAsia="Calibri"/>
          <w:color w:val="auto"/>
          <w:sz w:val="24"/>
          <w:szCs w:val="24"/>
          <w:lang w:eastAsia="en-US"/>
        </w:rPr>
        <w:t>(рефлексии) как часть регулятивных универсальных учебных действий</w:t>
      </w:r>
      <w:r w:rsidRPr="00536F72">
        <w:rPr>
          <w:rFonts w:eastAsia="Calibri"/>
          <w:bCs/>
          <w:i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давать адекватную оценку ситуации и предлагать план её изменения;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объяснять причины достижения (недостижения) результатов преобразовательной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вносить необходимые коррективы в деятельность по решению задачи или по осуществлению проекта;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оценивать соответствие результата цели и условиям и при необходимости корректировать цель и процесс её достижения.</w:t>
      </w:r>
    </w:p>
    <w:p w:rsidR="00536F72" w:rsidRPr="00536F72" w:rsidRDefault="00536F72" w:rsidP="00536F72">
      <w:pPr>
        <w:spacing w:after="0" w:line="240" w:lineRule="auto"/>
        <w:ind w:left="0" w:firstLine="709"/>
        <w:contextualSpacing/>
        <w:rPr>
          <w:rFonts w:eastAsia="Calibri"/>
          <w:bCs/>
          <w:iCs/>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принятия себя и других</w:t>
      </w:r>
      <w:r w:rsidRPr="00536F72">
        <w:rPr>
          <w:rFonts w:eastAsia="Calibri"/>
          <w:color w:val="auto"/>
          <w:sz w:val="24"/>
          <w:szCs w:val="24"/>
          <w:lang w:eastAsia="en-US"/>
        </w:rPr>
        <w:t xml:space="preserve"> как часть регулятивных универсальных учебных действий</w:t>
      </w:r>
      <w:r w:rsidRPr="00536F72">
        <w:rPr>
          <w:rFonts w:eastAsia="Calibri"/>
          <w:bCs/>
          <w:i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признавать своё право на ошибку при решении задач или при реализации проекта, такое же право другого на подобные ошибки.</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общения</w:t>
      </w:r>
      <w:r w:rsidRPr="00536F72">
        <w:rPr>
          <w:rFonts w:eastAsia="Calibri"/>
          <w:color w:val="auto"/>
          <w:sz w:val="24"/>
          <w:szCs w:val="24"/>
          <w:lang w:eastAsia="en-US"/>
        </w:rPr>
        <w:t xml:space="preserve"> как часть коммуникативных универсальных учебных действий: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 ходе обсуждения учебного материала, планирования и осуществления учебного проекта;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 рамках публичного представления результатов проектной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 ходе совместного решения задачи с использованием облачных сервисов;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 ходе общения с представителями других культур, в частности в социальных сетях.</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совместной деятельности</w:t>
      </w:r>
      <w:r w:rsidRPr="00536F72">
        <w:rPr>
          <w:rFonts w:eastAsia="Calibri"/>
          <w:color w:val="auto"/>
          <w:sz w:val="24"/>
          <w:szCs w:val="24"/>
          <w:lang w:eastAsia="en-US"/>
        </w:rPr>
        <w:t xml:space="preserve"> как часть коммуникативных универсальных учебных действий: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понимать и использовать преимущества командной работы при реализации учебного проекта;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понимать необходимость выработки знаково-символических средств как необходимого условия успешной проектной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адекватно интерпретировать высказывания собеседника – участника совместной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владеть навыками отстаивания своей точки зрения, используя при этом законы логики;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распознавать некорректную аргументацию.</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технологии на уровне основного общего образования.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Для всех модулей</w:t>
      </w:r>
      <w:r w:rsidRPr="00536F72">
        <w:rPr>
          <w:rFonts w:eastAsia="Calibri"/>
          <w:b/>
          <w:color w:val="auto"/>
          <w:sz w:val="24"/>
          <w:szCs w:val="24"/>
          <w:lang w:eastAsia="en-US"/>
        </w:rPr>
        <w:t xml:space="preserve"> </w:t>
      </w:r>
      <w:r w:rsidRPr="00536F72">
        <w:rPr>
          <w:rFonts w:eastAsia="Calibri"/>
          <w:bCs/>
          <w:color w:val="auto"/>
          <w:sz w:val="24"/>
          <w:szCs w:val="24"/>
          <w:lang w:eastAsia="en-US"/>
        </w:rPr>
        <w:t>обязательные предметные результаты</w:t>
      </w:r>
      <w:r w:rsidRPr="00536F72">
        <w:rPr>
          <w:rFonts w:eastAsia="Calibri"/>
          <w:b/>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организовывать рабочее место в соответствии с изучаемой технологией;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соблюдать правила безопасного использования ручных и электрифицированных инструментов и оборудования;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грамотно и осознанно выполнять технологические операции в соответствии изучаемой технологией.</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«Производство и технологии».</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bookmarkStart w:id="75" w:name="_Hlk138697131"/>
      <w:r w:rsidRPr="00536F72">
        <w:rPr>
          <w:rFonts w:eastAsia="Calibri"/>
          <w:b/>
          <w:bCs/>
          <w:color w:val="000000"/>
          <w:sz w:val="24"/>
          <w:szCs w:val="24"/>
        </w:rPr>
        <w:t>5 КЛАСС</w:t>
      </w:r>
    </w:p>
    <w:bookmarkEnd w:id="75"/>
    <w:p w:rsidR="00536F72" w:rsidRPr="00536F72" w:rsidRDefault="00536F72" w:rsidP="00536F72">
      <w:pPr>
        <w:widowControl w:val="0"/>
        <w:autoSpaceDE w:val="0"/>
        <w:autoSpaceDN w:val="0"/>
        <w:adjustRightInd w:val="0"/>
        <w:spacing w:after="0" w:line="240" w:lineRule="auto"/>
        <w:ind w:left="0" w:firstLine="709"/>
        <w:textAlignment w:val="center"/>
        <w:rPr>
          <w:b/>
          <w:bCs/>
          <w:color w:val="000000"/>
          <w:sz w:val="24"/>
          <w:szCs w:val="24"/>
        </w:rPr>
      </w:pPr>
      <w:r w:rsidRPr="00536F72">
        <w:rPr>
          <w:rFonts w:eastAsia="Calibri"/>
          <w:color w:val="000000"/>
          <w:sz w:val="24"/>
          <w:szCs w:val="24"/>
        </w:rPr>
        <w:t xml:space="preserve">К концу обучения </w:t>
      </w:r>
      <w:r w:rsidRPr="00536F72">
        <w:rPr>
          <w:color w:val="000000"/>
          <w:sz w:val="24"/>
          <w:szCs w:val="24"/>
        </w:rPr>
        <w:t xml:space="preserve">в </w:t>
      </w:r>
      <w:r w:rsidRPr="00536F72">
        <w:rPr>
          <w:b/>
          <w:bCs/>
          <w:color w:val="000000"/>
          <w:sz w:val="24"/>
          <w:szCs w:val="24"/>
        </w:rPr>
        <w:t>5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технологии;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потребности человека;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и характеризовать естественные (природные) и искусственные материалы;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сравнивать и анализировать свойства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технику, описывать назначение техники;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5"/>
          <w:sz w:val="24"/>
          <w:szCs w:val="24"/>
        </w:rPr>
      </w:pPr>
      <w:r w:rsidRPr="00536F72">
        <w:rPr>
          <w:color w:val="000000"/>
          <w:spacing w:val="-5"/>
          <w:sz w:val="24"/>
          <w:szCs w:val="24"/>
        </w:rPr>
        <w:t>-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предметы труда в различных видах материального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метод мозгового штурма, метод интеллект-карт, метод фокальных объектов и другие методы;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метод учебного проектирования, выполнять учебные проекты;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назвать и характеризовать профессии.</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rFonts w:eastAsia="Calibri"/>
          <w:color w:val="000000"/>
          <w:sz w:val="24"/>
          <w:szCs w:val="24"/>
        </w:rPr>
        <w:t xml:space="preserve">К концу обучения </w:t>
      </w:r>
      <w:r w:rsidRPr="00536F72">
        <w:rPr>
          <w:bCs/>
          <w:color w:val="000000"/>
          <w:sz w:val="24"/>
          <w:szCs w:val="24"/>
        </w:rPr>
        <w:t xml:space="preserve">в </w:t>
      </w:r>
      <w:r w:rsidRPr="00536F72">
        <w:rPr>
          <w:b/>
          <w:color w:val="000000"/>
          <w:sz w:val="24"/>
          <w:szCs w:val="24"/>
        </w:rPr>
        <w:t>6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машины и механизмы;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оценивать и использовать модели в познавательной и практической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2"/>
          <w:sz w:val="24"/>
          <w:szCs w:val="24"/>
        </w:rPr>
      </w:pPr>
      <w:r w:rsidRPr="00536F72">
        <w:rPr>
          <w:color w:val="000000"/>
          <w:spacing w:val="-4"/>
          <w:sz w:val="24"/>
          <w:szCs w:val="24"/>
        </w:rPr>
        <w:t xml:space="preserve">- разрабатывать несложную технологическую, конструкторскую </w:t>
      </w:r>
      <w:r w:rsidRPr="00536F72">
        <w:rPr>
          <w:color w:val="000000"/>
          <w:spacing w:val="-2"/>
          <w:sz w:val="24"/>
          <w:szCs w:val="24"/>
        </w:rPr>
        <w:t>документацию для выполнения творческих проектных задач;</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решать простые изобретательские, конструкторские и технологические задачи в процессе изготовления изделий из различных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предлагать варианты усовершенствования конструкций;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предметы труда в различных видах материального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виды современных технологий и определять перспективы их развития.</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 xml:space="preserve">К концу обучения в </w:t>
      </w:r>
      <w:r w:rsidRPr="00536F72">
        <w:rPr>
          <w:rFonts w:eastAsia="Calibri"/>
          <w:b/>
          <w:bCs/>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приводить примеры развития технологий;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приводить примеры эстетичных промышленных изделий;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народные промыслы и ремёсла России;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производства и производственные процессы;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современные и перспективные технологии;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оценивать области применения технологий, понимать их возможности и ограничения;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оценивать условия и риски применимости технологий с позиций экологических последствий;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выявлять экологические проблемы;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виды транспорта, оценивать перспективы развития;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технологии на транспорте, транспортную логистику.</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
          <w:bCs/>
          <w:color w:val="000000"/>
          <w:sz w:val="24"/>
          <w:szCs w:val="24"/>
        </w:rPr>
      </w:pPr>
      <w:r w:rsidRPr="00536F72">
        <w:rPr>
          <w:rFonts w:eastAsia="Calibri"/>
          <w:color w:val="000000"/>
          <w:sz w:val="24"/>
          <w:szCs w:val="24"/>
        </w:rPr>
        <w:t xml:space="preserve">К концу обучения в </w:t>
      </w:r>
      <w:r w:rsidRPr="00536F72">
        <w:rPr>
          <w:rFonts w:eastAsia="Calibri"/>
          <w:b/>
          <w:bCs/>
          <w:color w:val="000000"/>
          <w:sz w:val="24"/>
          <w:szCs w:val="24"/>
        </w:rPr>
        <w:t>8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общие принципы управления;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анализировать возможности и сферу применения современных технологий;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технологии получения, преобразования и использования энергии;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биотехнологии, их применение;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направления развития и особенности перспективных технологий;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предлагать предпринимательские идеи, обосновывать их решение;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2"/>
          <w:sz w:val="24"/>
          <w:szCs w:val="24"/>
        </w:rPr>
      </w:pPr>
      <w:r w:rsidRPr="00536F72">
        <w:rPr>
          <w:color w:val="000000"/>
          <w:spacing w:val="-2"/>
          <w:sz w:val="24"/>
          <w:szCs w:val="24"/>
        </w:rPr>
        <w:t>- определять проблему, анализировать потребности в продукте;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их востребованность на рынке труда.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9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перечислять и характеризовать виды современных информационно-когнитивных технологий;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овладеть информационно-когнитивными технологиями преобразования данных в информацию и информации в знание;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культуру предпринимательства, виды предпринимательской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создавать модели экономической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разрабатывать бизнес-проект;</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4"/>
          <w:sz w:val="24"/>
          <w:szCs w:val="24"/>
        </w:rPr>
      </w:pPr>
      <w:r w:rsidRPr="00536F72">
        <w:rPr>
          <w:color w:val="000000"/>
          <w:spacing w:val="-4"/>
          <w:sz w:val="24"/>
          <w:szCs w:val="24"/>
        </w:rPr>
        <w:t>- оценивать эффективность предпринимательской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закономерности технологического развития цивилизации;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планировать своё профессиональное образование и профессиональную карьеру.</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«Технологии обработки материалов и пищевых продуктов».</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5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5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виды бумаги, её свойства, получение и применение;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народные промыслы по обработке древесины;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свойства конструкционных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выбирать материалы для изготовления изделий с учётом их свойств, технологий обработки, инструментов и приспособлений;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виды древесины, пиломатериалов;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исследовать, анализировать и сравнивать свойства древесины разных пород деревьев;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называть пищевую ценность яиц, круп, овощей;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приводить примеры обработки пищевых продуктов, позволяющие максимально сохранять их пищевую ценность;</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технологии первичной обработки овощей, круп;</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технологии приготовления блюд из яиц, овощей, круп;</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планировки кухни; способы рационального размещения мебели;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текстильные материалы, классифицировать их, описывать основные этапы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анализировать и сравнивать свойства текстильных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выбирать материалы, инструменты и оборудование для выполнения швейных работ;</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ручные инструменты для выполнения швейных работ;</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последовательность изготовления швейных изделий, осуществлять контроль качества;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группы профессий, описывать тенденции их развития, объяснять социальное значение групп профессий.</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6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свойства конструкционных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народные промыслы по обработке металла;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виды металлов и их сплавов;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исследовать, анализировать и сравнивать свойства металлов и их сплавов;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и характеризовать инструменты, приспособления и технологическое оборудование;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инструменты, приспособления и технологическое оборудование при обработке тонколистового металла, проволоки;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технологические операции с использованием ручных инструментов, приспособлений, технологического оборудования;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обрабатывать металлы и их сплавы слесарным инструментом;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знать и называть пищевую ценность молока и молочных продуктов;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определять качество молочных продуктов, называть правила хранения продуктов;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технологии приготовления блюд из молока и молочных продуктов;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теста, технологии приготовления разных видов теста;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национальные блюда из разных видов теста;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одежды, характеризовать стили одежды;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современные текстильные материалы, их получение и свойства;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выбирать текстильные материалы для изделий с учётом их свойств;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самостоятельно выполнять чертёж выкроек швейного изделия;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соблюдать последовательность технологических операций по раскрою, пошиву и отделке изделия;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учебные проекты, соблюдая этапы и технологии изготовления проектных изделий.</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исследовать и анализировать свойства конструкционных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выбирать инструменты и оборудование, необходимые для изготовления выбранного изделия по данной технологии;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применять технологии механической обработки конструкционных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осуществлять доступными средствами контроль качества изготавливаемого изделия, находить и устранять допущенные дефекты;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художественное оформление изделий;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пластмассы и другие современные материалы, анализировать их свойства, возможность применения в быту и на производстве;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осуществлять изготовление субъективно нового продукта, опираясь на общую технологическую схему;</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оценивать пределы применимости данной технологии, в том числе с экономических и экологических позиций;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называть пищевую ценность рыбы, морепродуктов продуктов; определять качество рыбы;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называть пищевую ценность мяса животных, мяса птицы, определять качество;</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технологии приготовления блюд из рыбы,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технологии приготовления из мяса животных, мяса птицы;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блюда национальной кухни из рыбы, мяса;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их востребованность на рынке труда.</w:t>
      </w:r>
    </w:p>
    <w:p w:rsidR="00536F72" w:rsidRPr="00536F72" w:rsidRDefault="00536F72" w:rsidP="00536F72">
      <w:pPr>
        <w:spacing w:after="0" w:line="240" w:lineRule="auto"/>
        <w:ind w:left="720" w:firstLine="0"/>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«Робототехника».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5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5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и характеризовать роботов по видам и назначению;</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основные законы робототехники;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назначение деталей робототехнического конструктора;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составные части роботов, датчики в современных робототехнических системах;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получить опыт моделирования машин и механизмов с помощью робототехнического конструктора;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применять навыки моделирования машин и механизмов с помощью робототехнического конструктора;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навыками индивидуальной и коллективной деятельности, направленной на создание робототехнического продукта.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6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транспортных роботов, описывать их назначение;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мобильного робота по схеме; усовершенствовать конструкцию;</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программировать мобильного робота;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управлять мобильными роботами в компьютерно-управляемых средах;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и характеризовать датчики, использованные при проектировании мобильного робота;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уметь осуществлять робототехнические проекты;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презентовать изделие.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промышленных роботов, описывать их назначение и функции;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назвать виды бытовых роботов, описывать их назначение и функции;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датчики и программировать действие учебного робота в зависимости от задач проекта;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2"/>
          <w:sz w:val="24"/>
          <w:szCs w:val="24"/>
        </w:rPr>
      </w:pPr>
      <w:r w:rsidRPr="00536F72">
        <w:rPr>
          <w:color w:val="000000"/>
          <w:sz w:val="24"/>
          <w:szCs w:val="24"/>
        </w:rPr>
        <w:t xml:space="preserve">- осуществлять робототехнические проекты, совершенствовать </w:t>
      </w:r>
      <w:r w:rsidRPr="00536F72">
        <w:rPr>
          <w:color w:val="000000"/>
          <w:spacing w:val="-2"/>
          <w:sz w:val="24"/>
          <w:szCs w:val="24"/>
        </w:rPr>
        <w:t>конструкцию, испытывать и презентовать результат проекта.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8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основные законы и принципы теории автоматического управления и регулирования, методы использования в робототехнических системах;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реализовывать полный цикл создания робота;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и моделировать робототехнические системы;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приводить примеры применения роботов из различных областей материального мира;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возможности роботов, роботехнических систем и направления их применения.</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9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автоматизированные и роботизированные производственные линии;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анализировать перспективы развития робототехники;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робототехникой, их востребованность на рынке труда;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реализовывать полный цикл создания робота;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визуальный язык для программирования простых робототехнических систем;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составлять алгоритмы и программы по управлению роботом;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самостоятельно осуществлять робототехнические проекты.</w:t>
      </w:r>
    </w:p>
    <w:p w:rsidR="00536F72" w:rsidRPr="00536F72" w:rsidRDefault="00536F72" w:rsidP="00536F72">
      <w:pPr>
        <w:spacing w:after="0" w:line="240" w:lineRule="auto"/>
        <w:ind w:left="0" w:firstLine="708"/>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«Компьютерная графика. Черчение».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5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5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и области применения графической информации;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типы графических изображений (рисунок, диаграмма, графики, графы, эскиз, технический рисунок, чертёж, схема, карта, пиктограмма и другие);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основные элементы графических изображений (точка, линия, контур, буквы и цифры, условные знаки);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применять чертёжные инструменты;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читать и выполнять чертежи на листе А4 (рамка, основная надпись, масштаб, виды, нанесение размеров).</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6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выполнять основные правила выполнения чертежей с использованием чертёжных инструментов;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использовать для выполнения чертежей инструменты графического редактора;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понимать смысл условных графических обозначений, создавать с их помощью графические тексты;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тексты, рисунки в графическом редакторе.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конструкторской документации;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и характеризовать виды графических моделей;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и оформлять сборочный чертёж;</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ручными способами вычерчивания чертежей, эскизов и технических рисунков деталей;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автоматизированными способами вычерчивания чертежей, эскизов и технических рисунков;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уметь читать чертежи деталей и осуществлять расчёты по чертежам.</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8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программное обеспечение для создания проектной документации;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различные виды документов;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способами создания, редактирования и трансформации графических объектов;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pacing w:val="-2"/>
          <w:sz w:val="24"/>
          <w:szCs w:val="24"/>
        </w:rPr>
        <w:t>- выполнять эскизы, схемы, чертежи с использованием чертёж</w:t>
      </w:r>
      <w:r w:rsidRPr="00536F72">
        <w:rPr>
          <w:color w:val="000000"/>
          <w:sz w:val="24"/>
          <w:szCs w:val="24"/>
        </w:rPr>
        <w:t>ных инструментов и приспособлений и (или) с использованием программного обеспечения;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и редактировать сложные 3D-модели и сборочные чертежи.</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9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pacing w:val="-2"/>
          <w:sz w:val="24"/>
          <w:szCs w:val="24"/>
        </w:rPr>
        <w:t>- выполнять эскизы, схемы, чертежи с использованием чертёж</w:t>
      </w:r>
      <w:r w:rsidRPr="00536F72">
        <w:rPr>
          <w:color w:val="000000"/>
          <w:sz w:val="24"/>
          <w:szCs w:val="24"/>
        </w:rPr>
        <w:t>ных инструментов и приспособлений и (или) в системе автоматизированного проектирования (САПР);</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3D-модели в системе автоматизированного проектирования (САПР);</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оформлять конструкторскую документацию, в том числе с использованием систем автоматизированного проектирования (САПР);</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их востребованность на рынке труда.</w:t>
      </w:r>
    </w:p>
    <w:p w:rsidR="00536F72" w:rsidRPr="00536F72" w:rsidRDefault="00536F72" w:rsidP="00536F72">
      <w:pPr>
        <w:spacing w:after="0" w:line="240" w:lineRule="auto"/>
        <w:ind w:left="0" w:firstLine="708"/>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«3D-моделирование, прототипирование, макетирование».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свойства и назначение моделей;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макетов и их назначение;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макеты различных видов, в том числе с использованием программного обеспечения;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развёртку и соединять фрагменты макета;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сборку деталей макета;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разрабатывать графическую документацию;</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макетирования, их востребованность на рынке труда.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8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3D-модели, используя программное обеспечение;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устанавливать адекватность модели объекту и целям моделирования;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проводить анализ и модернизацию компьютерной модели;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изготавливать прототипы с использованием технологического оборудования (3D-принтер, лазерный гравёр и другие);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модернизировать прототип в соответствии с поставленной задачей;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презентовать изделие.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9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редактор компьютерного трёхмерного проектирования для создания моделей сложных объектов;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изготавливать прототипы с использованием технологического оборудования (3D-принтер, лазерный гравёр и другие);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этапы аддитивного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модернизировать прототип в соответствии с поставленной задачей;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области применения 3D-моделирования;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3D-моделирования, их востребованность на рынке труда.</w:t>
      </w:r>
    </w:p>
    <w:p w:rsidR="00536F72" w:rsidRPr="00536F72" w:rsidRDefault="00536F72" w:rsidP="00536F72">
      <w:pPr>
        <w:spacing w:after="0" w:line="240" w:lineRule="auto"/>
        <w:ind w:left="0" w:firstLine="708"/>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8-9 КЛАССЫ</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8–9</w:t>
      </w:r>
      <w:r w:rsidRPr="00536F72">
        <w:rPr>
          <w:b/>
          <w:caps/>
          <w:color w:val="000000"/>
          <w:sz w:val="24"/>
          <w:szCs w:val="24"/>
        </w:rPr>
        <w:t xml:space="preserve"> </w:t>
      </w:r>
      <w:r w:rsidRPr="00536F72">
        <w:rPr>
          <w:b/>
          <w:color w:val="000000"/>
          <w:sz w:val="24"/>
          <w:szCs w:val="24"/>
        </w:rPr>
        <w:t>классах</w:t>
      </w:r>
      <w:r w:rsidRPr="00536F72">
        <w:rPr>
          <w:b/>
          <w:caps/>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управляемые и управляющие системы, модели управления;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признаки системы, виды систем;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получить опыт исследования схем управления техническими системами;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4"/>
          <w:sz w:val="24"/>
          <w:szCs w:val="24"/>
        </w:rPr>
      </w:pPr>
      <w:r w:rsidRPr="00536F72">
        <w:rPr>
          <w:color w:val="000000"/>
          <w:spacing w:val="-4"/>
          <w:sz w:val="24"/>
          <w:szCs w:val="24"/>
        </w:rPr>
        <w:t>- осуществлять управление учебными техническими системами;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автоматические и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проектировать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пользоваться моделями роботов-манипуляторов со сменными модулями для моделирования производственного процесса;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распознавать способы хранения и производства электроэнергии;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типы передачи электроэнергии;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объяснять принцип сборки электрических схем;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сборку электрических схем;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определять результат работы электрической схемы при использовании различных элементов;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объяснять применение элементов электрической цепи в бытовых приборах;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различать последовательное и параллельное соединения резисторов;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различать аналоговую и цифровую схемотехнику;</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программировать простое «умное» устройство с заданными характеристиками;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различать особенности современных датчиков, применять в реальных задачах;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их востребованность на рынке труда.</w:t>
      </w:r>
    </w:p>
    <w:p w:rsidR="00536F72" w:rsidRPr="00536F72" w:rsidRDefault="00536F72" w:rsidP="00536F72">
      <w:pPr>
        <w:spacing w:after="0" w:line="240" w:lineRule="auto"/>
        <w:ind w:left="720" w:firstLine="0"/>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«Животноводство».</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7-8 КЛАССЫ</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7–8 классах: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основные направления животноводства;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особенности основных видов сельскохозяйственных животных своего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описывать полный технологический цикл получения продукции животноводства своего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сельскохозяйственных животных, характерных для данного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оценивать условия содержания животных в различных условиях;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навыками оказания первой помощи заболевшим или пораненным животным;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способы переработки и хранения продукции животноводства;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пути цифровизации животноводческого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объяснять особенности сельскохозяйственного производства своего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животноводством, их востребованность на рынке труда.</w:t>
      </w:r>
    </w:p>
    <w:p w:rsidR="00536F72" w:rsidRPr="00536F72" w:rsidRDefault="00536F72" w:rsidP="00536F72">
      <w:pPr>
        <w:spacing w:after="0" w:line="240" w:lineRule="auto"/>
        <w:ind w:left="720" w:firstLine="0"/>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«Растениеводство».</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7-8 КЛАССЫ</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7–8 классах: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основные направления растениеводства;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описывать полный технологический цикл получения наиболее распространённой растениеводческой продукции своего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виды и свойства почв данного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ручные и механизированные инструменты обработки почвы;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культурные растения по различным основаниям;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полезные дикорастущие растения и знать их свойства;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назвать опасные для человека дикорастущие растения;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полезные для человека грибы;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опасные для человека грибы;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методами сбора, переработки и хранения полезных дикорастущих растений и их плодов;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методами сбора, переработки и хранения полезных для человека грибов;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основные направления цифровизации и роботизации в растениеводстве;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получить опыт использования цифровых устройств и программных сервисов в технологии растениеводства;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растениеводством, их востребованность на рынке труда.</w:t>
      </w:r>
    </w:p>
    <w:p w:rsidR="00536F72" w:rsidRPr="00536F72" w:rsidRDefault="00536F72" w:rsidP="00536F72">
      <w:pPr>
        <w:keepNext/>
        <w:keepLines/>
        <w:spacing w:before="240" w:line="240" w:lineRule="auto"/>
        <w:ind w:left="1" w:firstLine="0"/>
        <w:jc w:val="center"/>
        <w:outlineLvl w:val="1"/>
        <w:rPr>
          <w:b/>
          <w:color w:val="auto"/>
          <w:sz w:val="28"/>
          <w:szCs w:val="28"/>
        </w:rPr>
      </w:pPr>
      <w:r w:rsidRPr="00536F72">
        <w:rPr>
          <w:rFonts w:eastAsia="Calibri"/>
          <w:b/>
          <w:color w:val="auto"/>
          <w:sz w:val="28"/>
          <w:szCs w:val="28"/>
        </w:rPr>
        <w:t>2.1.16. ФИЗИЧЕСКАЯ КУЛЬТУРА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«Физическая культура»</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w:t>
      </w:r>
      <w:proofErr w:type="gramStart"/>
      <w:r w:rsidRPr="00536F72">
        <w:rPr>
          <w:color w:val="000000"/>
          <w:sz w:val="24"/>
          <w:szCs w:val="24"/>
        </w:rPr>
        <w:t>потребностей</w:t>
      </w:r>
      <w:proofErr w:type="gramEnd"/>
      <w:r w:rsidRPr="00536F72">
        <w:rPr>
          <w:color w:val="000000"/>
          <w:sz w:val="24"/>
          <w:szCs w:val="24"/>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w:t>
      </w:r>
      <w:r w:rsidRPr="00536F72">
        <w:rPr>
          <w:color w:val="000000"/>
          <w:sz w:val="24"/>
          <w:szCs w:val="24"/>
        </w:rPr>
        <w:lastRenderedPageBreak/>
        <w:t>их целенаправленного развития.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iCs/>
          <w:color w:val="000000"/>
          <w:spacing w:val="1"/>
          <w:sz w:val="24"/>
          <w:szCs w:val="24"/>
        </w:rPr>
        <w:t>Инвариантные модули</w:t>
      </w:r>
      <w:r w:rsidRPr="00536F72">
        <w:rPr>
          <w:color w:val="000000"/>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r w:rsidRPr="00536F72">
        <w:rPr>
          <w:color w:val="000000"/>
          <w:sz w:val="24"/>
          <w:szCs w:val="24"/>
          <w:vertAlign w:val="superscript"/>
        </w:rPr>
        <w:footnoteReference w:id="42"/>
      </w:r>
      <w:r w:rsidRPr="00536F72">
        <w:rPr>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Вариативные модули</w:t>
      </w:r>
      <w:r w:rsidRPr="00536F72">
        <w:rPr>
          <w:color w:val="000000"/>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2"/>
          <w:sz w:val="24"/>
          <w:szCs w:val="24"/>
        </w:rPr>
      </w:pPr>
      <w:r w:rsidRPr="00536F72">
        <w:rPr>
          <w:color w:val="000000"/>
          <w:spacing w:val="-2"/>
          <w:sz w:val="24"/>
          <w:szCs w:val="24"/>
        </w:rP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w:t>
      </w:r>
      <w:r w:rsidRPr="00536F72">
        <w:rPr>
          <w:color w:val="000000"/>
          <w:sz w:val="24"/>
          <w:szCs w:val="24"/>
        </w:rPr>
        <w:lastRenderedPageBreak/>
        <w:t>формирования готовности обучающихся к дальнейшему обучению на уровне среднего общего или среднего профессионального образования.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Составление дневника физической культуры.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pacing w:val="1"/>
          <w:sz w:val="24"/>
          <w:szCs w:val="24"/>
        </w:rPr>
      </w:pPr>
      <w:r w:rsidRPr="00536F72">
        <w:rPr>
          <w:rFonts w:eastAsia="Georgia"/>
          <w:b/>
          <w:color w:val="000000"/>
          <w:spacing w:val="1"/>
          <w:sz w:val="24"/>
          <w:szCs w:val="24"/>
        </w:rPr>
        <w:t>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pacing w:val="1"/>
          <w:sz w:val="24"/>
          <w:szCs w:val="24"/>
        </w:rPr>
      </w:pPr>
      <w:r w:rsidRPr="00536F72">
        <w:rPr>
          <w:b/>
          <w:iCs/>
          <w:color w:val="000000"/>
          <w:spacing w:val="1"/>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Спортивно-оздоровительная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Роль и значение спортивно-оздоровительной деятельности в здоровом образе жизни современного человека.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pacing w:val="1"/>
          <w:sz w:val="24"/>
          <w:szCs w:val="24"/>
        </w:rPr>
      </w:pPr>
      <w:r w:rsidRPr="00536F72">
        <w:rPr>
          <w:b/>
          <w:bCs/>
          <w:iCs/>
          <w:color w:val="000000"/>
          <w:spacing w:val="1"/>
          <w:sz w:val="24"/>
          <w:szCs w:val="24"/>
        </w:rPr>
        <w:t>Модуль «Гимнастика».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w:t>
      </w:r>
      <w:r w:rsidRPr="00536F72">
        <w:rPr>
          <w:color w:val="000000"/>
          <w:sz w:val="24"/>
          <w:szCs w:val="24"/>
        </w:rPr>
        <w:lastRenderedPageBreak/>
        <w:t>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«Лёгкая атлетика».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«Спортивные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Футбол.</w:t>
      </w:r>
      <w:r w:rsidRPr="00536F72">
        <w:rPr>
          <w:iCs/>
          <w:color w:val="000000"/>
          <w:sz w:val="24"/>
          <w:szCs w:val="24"/>
        </w:rPr>
        <w:t xml:space="preserve"> </w:t>
      </w:r>
      <w:r w:rsidRPr="00536F72">
        <w:rPr>
          <w:color w:val="000000"/>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Правила и способы составления плана самостоятельных занятий физической подготовкой.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Спортивно-оздоровительная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lastRenderedPageBreak/>
        <w:t>Модуль «Гимнастика».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Упражнения на невысокой гимнастической перекладине: висы, упор ноги врозь, перемах вперёд и обратно (мальчики).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Лазанье по канату в три приёма (мальчики).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«Лёгкая атлетика»</w:t>
      </w:r>
      <w:r w:rsidRPr="00536F72">
        <w:rPr>
          <w:b/>
          <w:bCs/>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Метание малого (теннисного) мяча в подвижную (раскачивающуюся) мишень.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r w:rsidRPr="00536F72">
        <w:rPr>
          <w:b/>
          <w:bCs/>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«Спортивные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Правила игры и игровая деятельность по правилам с использованием разученных технических приёмов.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Влияние занятий физической культурой и спортом на воспитание положительных качеств личности современного человека.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Правила техники безопасности и гигиены мест занятий в процессе выполнения физических </w:t>
      </w:r>
      <w:r w:rsidRPr="00536F72">
        <w:rPr>
          <w:color w:val="000000"/>
          <w:sz w:val="24"/>
          <w:szCs w:val="24"/>
        </w:rPr>
        <w:lastRenderedPageBreak/>
        <w:t xml:space="preserve">упражнений на открытых площадках. Ведение дневника по физической культуре.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Оздоровительные комплексы для самостоятельных занятий с добавлением ранее разученных упражнений:</w:t>
      </w:r>
      <w:r w:rsidRPr="00536F72">
        <w:rPr>
          <w:bCs/>
          <w:iCs/>
          <w:color w:val="000000"/>
          <w:sz w:val="24"/>
          <w:szCs w:val="24"/>
        </w:rPr>
        <w:t xml:space="preserve"> </w:t>
      </w:r>
      <w:r w:rsidRPr="00536F72">
        <w:rPr>
          <w:color w:val="000000"/>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 xml:space="preserve">Спортивно-оздоровительная деятельность.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«Гимнастика»</w:t>
      </w:r>
      <w:r w:rsidRPr="00536F72">
        <w:rPr>
          <w:b/>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roofErr w:type="gramStart"/>
      <w:r w:rsidRPr="00536F72">
        <w:rPr>
          <w:color w:val="000000"/>
          <w:sz w:val="24"/>
          <w:szCs w:val="24"/>
        </w:rPr>
        <w:t>.К</w:t>
      </w:r>
      <w:proofErr w:type="gramEnd"/>
      <w:r w:rsidRPr="00536F72">
        <w:rPr>
          <w:color w:val="000000"/>
          <w:sz w:val="24"/>
          <w:szCs w:val="24"/>
        </w:rPr>
        <w:t>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«Лёгкая атлетика».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Метание малого (теннисного) мяча по движущейся (катящейся) с разной скоростью мишени.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 xml:space="preserve">Модуль «Спортивные игры».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w:t>
      </w:r>
      <w:r w:rsidRPr="00536F72">
        <w:rPr>
          <w:color w:val="000000"/>
          <w:sz w:val="24"/>
          <w:szCs w:val="24"/>
        </w:rPr>
        <w:lastRenderedPageBreak/>
        <w:t>национальных видов спорта, культурно-этнических игр.</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pacing w:val="-1"/>
          <w:sz w:val="24"/>
          <w:szCs w:val="24"/>
        </w:rPr>
      </w:pPr>
      <w:r w:rsidRPr="00536F72">
        <w:rPr>
          <w:rFonts w:eastAsia="Georgia"/>
          <w:b/>
          <w:color w:val="000000"/>
          <w:spacing w:val="-1"/>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Физическое совершенствование.</w:t>
      </w:r>
      <w:r w:rsidRPr="00536F72">
        <w:rPr>
          <w:b/>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 xml:space="preserve">Спортивно-оздоровительная деятельность.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«Гимнастика»</w:t>
      </w:r>
      <w:r w:rsidRPr="00536F72">
        <w:rPr>
          <w:b/>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36F72" w:rsidRPr="00536F72" w:rsidRDefault="00536F72" w:rsidP="00536F72">
      <w:pPr>
        <w:widowControl w:val="0"/>
        <w:spacing w:after="0" w:line="240" w:lineRule="auto"/>
        <w:ind w:left="0" w:firstLine="709"/>
        <w:contextualSpacing/>
        <w:rPr>
          <w:rFonts w:eastAsia="Calibri"/>
          <w:b/>
          <w:bCs/>
          <w:color w:val="auto"/>
          <w:sz w:val="24"/>
          <w:szCs w:val="24"/>
          <w:lang w:eastAsia="en-US"/>
        </w:rPr>
      </w:pPr>
      <w:r w:rsidRPr="00536F72">
        <w:rPr>
          <w:rFonts w:eastAsia="Calibri"/>
          <w:b/>
          <w:bCs/>
          <w:iCs/>
          <w:color w:val="auto"/>
          <w:sz w:val="24"/>
          <w:szCs w:val="24"/>
          <w:lang w:eastAsia="en-US"/>
        </w:rPr>
        <w:t>Модуль «Лёгкая атлетика».</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Кроссовый бег, прыжок в длину с разбега способом «прогнувшись».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«Плавание».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 xml:space="preserve">Модуль «Спортивные игры».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Футбол. Удар по мячу с разбега внутренней частью подъёма стопы, остановка мяча внутренней стороной стопы.</w:t>
      </w:r>
      <w:r w:rsidRPr="00536F72">
        <w:rPr>
          <w:iCs/>
          <w:color w:val="000000"/>
          <w:sz w:val="24"/>
          <w:szCs w:val="24"/>
        </w:rPr>
        <w:t xml:space="preserve"> </w:t>
      </w:r>
      <w:r w:rsidRPr="00536F72">
        <w:rPr>
          <w:color w:val="000000"/>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Физическое совершенствование.</w:t>
      </w:r>
      <w:r w:rsidRPr="00536F72">
        <w:rPr>
          <w:b/>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 xml:space="preserve">Спортивно-оздоровительная деятельность.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«Гимнастика».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«Лёгкая атлетика».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«Плавание».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Брасс: подводящие упражнения и плавание в полной координации. Повороты при плавании брассом.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«Спортивные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36F72" w:rsidRPr="00536F72" w:rsidRDefault="00536F72" w:rsidP="00536F72">
      <w:pPr>
        <w:widowControl w:val="0"/>
        <w:spacing w:after="0" w:line="240" w:lineRule="auto"/>
        <w:ind w:left="0" w:firstLine="709"/>
        <w:contextualSpacing/>
        <w:rPr>
          <w:rFonts w:eastAsia="Calibri"/>
          <w:b/>
          <w:caps/>
          <w:color w:val="auto"/>
          <w:sz w:val="24"/>
          <w:szCs w:val="24"/>
          <w:lang w:eastAsia="en-US"/>
        </w:rPr>
      </w:pPr>
      <w:r w:rsidRPr="00536F72">
        <w:rPr>
          <w:rFonts w:eastAsia="Georgia"/>
          <w:b/>
          <w:color w:val="auto"/>
          <w:sz w:val="24"/>
          <w:szCs w:val="24"/>
          <w:lang w:eastAsia="en-US"/>
        </w:rPr>
        <w:lastRenderedPageBreak/>
        <w:t>Программа вариативного модуля «Базовая физическая подготовка».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силовых способностей.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скоростных способностей.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выносливости.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координации движений.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гибкости.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Упражнения культурно-этнической направленности.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Сюжетно-образные и обрядовые игры. Технические действия национальных видов спорта.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Специальная физическая подготовка.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«Гимнастика».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гибкости</w:t>
      </w:r>
      <w:r w:rsidRPr="00536F72">
        <w:rPr>
          <w:color w:val="000000"/>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w:t>
      </w:r>
      <w:r w:rsidRPr="00536F72">
        <w:rPr>
          <w:color w:val="000000"/>
          <w:sz w:val="24"/>
          <w:szCs w:val="24"/>
        </w:rPr>
        <w:lastRenderedPageBreak/>
        <w:t>суставов (полушпагат, шпагат, складка, мост).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2"/>
          <w:sz w:val="24"/>
          <w:szCs w:val="24"/>
        </w:rPr>
      </w:pPr>
      <w:r w:rsidRPr="00536F72">
        <w:rPr>
          <w:iCs/>
          <w:color w:val="000000"/>
          <w:spacing w:val="2"/>
          <w:sz w:val="24"/>
          <w:szCs w:val="24"/>
        </w:rPr>
        <w:t>Развитие координации движений</w:t>
      </w:r>
      <w:r w:rsidRPr="00536F72">
        <w:rPr>
          <w:color w:val="000000"/>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color w:val="000000"/>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bCs/>
          <w:iCs/>
          <w:color w:val="000000"/>
          <w:sz w:val="24"/>
          <w:szCs w:val="24"/>
        </w:rPr>
        <w:t>.</w:t>
      </w:r>
      <w:r w:rsidRPr="00536F72">
        <w:rPr>
          <w:color w:val="000000"/>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«Лёгкая атлетика»</w:t>
      </w:r>
      <w:r w:rsidRPr="00536F72">
        <w:rPr>
          <w:b/>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color w:val="000000"/>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color w:val="000000"/>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скоростных способностей</w:t>
      </w:r>
      <w:r w:rsidRPr="00536F72">
        <w:rPr>
          <w:bCs/>
          <w:iCs/>
          <w:color w:val="000000"/>
          <w:sz w:val="24"/>
          <w:szCs w:val="24"/>
        </w:rPr>
        <w:t>.</w:t>
      </w:r>
      <w:r w:rsidRPr="00536F72">
        <w:rPr>
          <w:color w:val="000000"/>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координации движений</w:t>
      </w:r>
      <w:r w:rsidRPr="00536F72">
        <w:rPr>
          <w:color w:val="000000"/>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color w:val="000000"/>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color w:val="000000"/>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координации</w:t>
      </w:r>
      <w:r w:rsidRPr="00536F72">
        <w:rPr>
          <w:bCs/>
          <w:iCs/>
          <w:color w:val="000000"/>
          <w:sz w:val="24"/>
          <w:szCs w:val="24"/>
        </w:rPr>
        <w:t>.</w:t>
      </w:r>
      <w:r w:rsidRPr="00536F72">
        <w:rPr>
          <w:color w:val="000000"/>
          <w:sz w:val="24"/>
          <w:szCs w:val="24"/>
        </w:rPr>
        <w:t xml:space="preserve"> Упражнения в поворотах и спусках на лыжах, проезд через «ворота» и преодоление небольших трамплинов.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«Спортивные игры»</w:t>
      </w:r>
      <w:r w:rsidRPr="00536F72">
        <w:rPr>
          <w:b/>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color w:val="000000"/>
          <w:sz w:val="24"/>
          <w:szCs w:val="24"/>
        </w:rPr>
        <w:lastRenderedPageBreak/>
        <w:t>Баскетбол.</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скоростных способностей</w:t>
      </w:r>
      <w:r w:rsidRPr="00536F72">
        <w:rPr>
          <w:color w:val="000000"/>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536F72">
        <w:rPr>
          <w:color w:val="000000"/>
          <w:sz w:val="24"/>
          <w:szCs w:val="24"/>
        </w:rPr>
        <w:br/>
        <w:t xml:space="preserve">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bCs/>
          <w:iCs/>
          <w:color w:val="000000"/>
          <w:sz w:val="24"/>
          <w:szCs w:val="24"/>
        </w:rPr>
        <w:t>.</w:t>
      </w:r>
      <w:r w:rsidRPr="00536F72">
        <w:rPr>
          <w:color w:val="000000"/>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color w:val="000000"/>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координации движений</w:t>
      </w:r>
      <w:r w:rsidRPr="00536F72">
        <w:rPr>
          <w:color w:val="000000"/>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color w:val="000000"/>
          <w:sz w:val="24"/>
          <w:szCs w:val="24"/>
        </w:rPr>
        <w:t>Футбол.</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скоростных способностей</w:t>
      </w:r>
      <w:r w:rsidRPr="00536F72">
        <w:rPr>
          <w:color w:val="000000"/>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bCs/>
          <w:iCs/>
          <w:color w:val="000000"/>
          <w:sz w:val="24"/>
          <w:szCs w:val="24"/>
        </w:rPr>
        <w:t>.</w:t>
      </w:r>
      <w:r w:rsidRPr="00536F72">
        <w:rPr>
          <w:color w:val="000000"/>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bCs/>
          <w:iCs/>
          <w:color w:val="000000"/>
          <w:sz w:val="24"/>
          <w:szCs w:val="24"/>
        </w:rPr>
        <w:t>.</w:t>
      </w:r>
      <w:r w:rsidRPr="00536F72">
        <w:rPr>
          <w:color w:val="000000"/>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ФИЗИЧЕСКОЙ КУЛЬТУРЕ НА УРОВНЕ ОСНОВНОГО ОБЩЕГО ОБРАЗОВАНИЯ</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color w:val="000000"/>
          <w:sz w:val="24"/>
          <w:szCs w:val="24"/>
        </w:rPr>
      </w:pPr>
      <w:r w:rsidRPr="00536F72">
        <w:rPr>
          <w:rFonts w:eastAsia="Calibri"/>
          <w:b/>
          <w:bCs/>
          <w:color w:val="auto"/>
          <w:sz w:val="24"/>
          <w:szCs w:val="24"/>
          <w:lang w:eastAsia="en-US"/>
        </w:rPr>
        <w:t>ЛИЧНОСТНЫЕ РЕЗУЛЬТАТЫ</w:t>
      </w:r>
      <w:r w:rsidRPr="00536F72">
        <w:rPr>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 результате изучения физической культуры на уровне основного общего образования у </w:t>
      </w:r>
      <w:r w:rsidRPr="00536F72">
        <w:rPr>
          <w:color w:val="000000"/>
          <w:sz w:val="24"/>
          <w:szCs w:val="24"/>
        </w:rPr>
        <w:lastRenderedPageBreak/>
        <w:t>обучающегося будут сформированы следующие личностные результаты: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стремление к физическому совершенствованию, формированию культуры движения и телосложения, самовыражению в избранном виде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color w:val="000000"/>
          <w:sz w:val="24"/>
          <w:szCs w:val="24"/>
        </w:rPr>
      </w:pPr>
      <w:r w:rsidRPr="00536F72">
        <w:rPr>
          <w:rFonts w:eastAsia="Calibri"/>
          <w:b/>
          <w:bCs/>
          <w:color w:val="auto"/>
          <w:sz w:val="24"/>
          <w:szCs w:val="24"/>
          <w:lang w:eastAsia="en-US"/>
        </w:rPr>
        <w:t>МЕТАПРЕДМЕТНЫЕ РЕЗУЛЬТАТЫ</w:t>
      </w:r>
      <w:r w:rsidRPr="00536F72">
        <w:rPr>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У обучающегося будут сформированы следующие универсальные познавательные учебные действия: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устанавливать причинно-следственную связь между планированием режима дня и изменениями показателей работоспособности;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У обучающегося будут сформированы следующие универсальные коммуникативные учебные действия: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У обучающегося будут сформированы следующие универсальные регулятивные учебные действия: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536F72" w:rsidRPr="00536F72" w:rsidRDefault="00536F72" w:rsidP="00536F72">
      <w:pPr>
        <w:spacing w:after="63" w:line="240" w:lineRule="auto"/>
        <w:ind w:left="-3" w:hanging="1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Предметные результаты освоения программы по физической культуре на уровне основного общего образования.</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5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5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комплексы упражнений оздоровительной физической культуры на развитие гибкости, координации и формирование телосложения;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опорный прыжок с разбега способом «ноги врозь» (мальчики) и способом «напрыгивания с последующим спрыгиванием» (девочки);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передвигаться по гимнастической стенке приставным шагом, лазать разноимённым способом вверх и по диагонали;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бег с равномерной скоростью с высокого старта по учебной дистанции;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демонстрировать технику прыжка в длину с разбега способом «согнув ноги»;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передвигаться на лыжах попеременным двухшажным ходом (для бесснежных районов – имитация передвижения);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демонстрировать технические действия в спортивных играх: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баскетбол (ведение мяча с равномерной скоростью в разных направлениях, приём и передача мяча двумя руками от груди с места и в движении);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волейбол (приём и передача мяча двумя руками снизу и сверху с места и в движении, прямая нижняя подача);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футбол (ведение мяча с равномерной скоростью в разных направлениях, приём и передача мяча, удар по неподвижному мячу с небольшого разбега).</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6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правила и демонстрировать технические действия в спортивных играх: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7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объяснять положительное влияние занятий физической культурой и спортом на воспитание личностных качеств современных </w:t>
      </w:r>
      <w:r w:rsidRPr="00536F72">
        <w:rPr>
          <w:color w:val="000000"/>
          <w:spacing w:val="-2"/>
          <w:sz w:val="24"/>
          <w:szCs w:val="24"/>
        </w:rPr>
        <w:t>обучающихся</w:t>
      </w:r>
      <w:r w:rsidRPr="00536F72">
        <w:rPr>
          <w:color w:val="000000"/>
          <w:sz w:val="24"/>
          <w:szCs w:val="24"/>
        </w:rPr>
        <w:t xml:space="preserve">, приводить примеры из собственной жизни;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лазанье по канату в два приёма (юноши) и простейшие акробатические пирамиды в парах и тройках (девушки);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стойку на голове с опорой на руки и включать её в акробатическую комбинацию из ранее освоенных упражнений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метание малого мяча на точность в неподвижную, качающуюся и катящуюся с разной скоростью мишень;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демонстрировать и использовать технические действия спортивных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8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занятия оздоровительной гимнастикой по коррекции индивидуальной формы осанки и избыточной массы тела;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соблюдать правила безопасности в бассейне при выполнении плавательных упражнений;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прыжки в воду со стартовой тумбы;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технические элементы плавания кролем на груди в согласовании с дыханием;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демонстрировать и использовать технические действия спортивных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9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композицию упражнений черлидинга с построением пирамид, </w:t>
      </w:r>
      <w:r w:rsidRPr="00536F72">
        <w:rPr>
          <w:color w:val="000000"/>
          <w:sz w:val="24"/>
          <w:szCs w:val="24"/>
        </w:rPr>
        <w:lastRenderedPageBreak/>
        <w:t xml:space="preserve">элементами степ-аэробики и акробатики (девушки);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соблюдать правила безопасности в бассейне при выполнении плавательных упражнений;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повороты кувырком, маятником;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технические элементы брассом в согласовании с дыханием;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2.1.17. ОСНОВЫ БЕЗОПАСНОСТИ ЖИЗНЕДЕЯТЕЛЬНОСТИ</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«Основы безопасности жизнедеятельности»</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ОБЖ обеспечивает: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возможность выработки и закрепления у обучающихся умений и навыков, необходимых для последующей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выработку практико-ориентированных компетенций, соответствующих потребностям современности;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1 «Культура безопасности жизнедеятельности в современном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модуль № 2 «Безопасность в быту»;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модуль № 3 «Безопасность на транспорте»;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модуль № 4 «Безопасность в общественных местах»;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5 «Безопасность в природной среде»;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модуль № 6 «Здоровье и как его сохранить. Основы медицинских знаний»;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7 «Безопасность в социуме»;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8 «Безопасность в информационном пространстве»;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9 «Основы противодействия экстремизму и терроризму»;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10 «Взаимодействие личности, общества и государства в обеспечении безопасности жизни и здоровья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Учебный материал систематизирован по сферам возможных проявлений рисков и опасностей: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помещения и бытовые условия; улица и общественные места;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природные условия; коммуникационные связи и каналы; объекты и учреждения культуры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w:t>
      </w:r>
      <w:r w:rsidRPr="00536F72">
        <w:rPr>
          <w:color w:val="auto"/>
          <w:sz w:val="24"/>
          <w:szCs w:val="24"/>
        </w:rPr>
        <w:lastRenderedPageBreak/>
        <w:t>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roofErr w:type="gramEnd"/>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СОДЕРЖАНИЕ ОБУЧЕНИЯ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№1 «Культура безопасности жизнедеятельности в современном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цель и задачи учебного предмета ОБЖ, его ключевые понятия и значение для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смысл понятий «опасность», «безопасность», «риск», «культура безопасности жизнедеятельности»;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источники и факторы опасности, их классификация;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общие принципы безопасного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виды чрезвычайных ситуаций, сходство и различия опасной, экстремальной и чрезвычайной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уровни взаимодействия человека и окружающей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механизм перерастания повседневной ситуации в чрезвычайную ситуацию, правила поведения в опасных и чрезвычайных ситуациях.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2 «Безопасность в быту»: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основные источники опасности в быту и их классификация;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защита прав потребителя, сроки годности и состав продуктов питания;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бытовые отравления и причины их возникновения, классификация ядовитых веществ и их 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признаки отравления, приёмы и правила оказания первой помощи;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комплектования и хранения домашней аптечки;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бытовые травмы и правила их предупреждения, приёмы и правила оказания первой помощи;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обращения с газовыми и электрическими приборами, приёмы и правила оказания первой помощи;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поведения в подъезде и лифте, а также при входе и выходе из них;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пожар и факторы его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условия и причины возникновения пожаров, их возможные последствия, приёмы и правила оказания первой помощи;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первичные средства пожаротушения;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правила вызова экстренных служб и порядок взаимодействия с ними, ответственность за ложные сообщения;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права, обязанности и ответственность граждан в области пожарной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ситуации криминального характера, правила поведения с малознакомыми людьми;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меры по предотвращению проникновения злоумышленников в дом, правила поведения при попытке проникновения в дом посторонних;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классификация аварийных ситуаций в коммунальных системах жизнеобеспечения;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подготовки к возможным авариям на коммунальных системах, порядок действий при авариях на коммунальных системах.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3 «Безопасность на транспорте»: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дорожного движения и их значение, условия обеспечения безопасности участников дорожного движения;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дорожного движения и дорожные знаки для пешеходов;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«дорожные ловушки» и правила их предупреждения; световозвращающие элементы и правила их применения; правила дорожного движения для пассажиров;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обязанности пассажиров маршрутных транспортных средств, ремень безопасности и правила его применения;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пассажиров при различных происшествиях в маршрутных транспортных средствах, в том числе вызванных террористическим актом;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поведения пассажира мотоцикла;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дорожные знаки для водителя велосипеда, сигналы велосипедиста;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подготовки велосипеда к пользованию;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дорожно-транспортные происшествия и причины их возникновения;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основные факторы риска возникновения дорожно-транспортных происшествий;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очевидца дорожно-транспортного происшествия;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пожаре на транспорте;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особенности различных видов транспорта (подземного, железнодорожного, водного, воздушного);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первая помощь и последовательность её оказания;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и приёмы оказания первой помощи при различных травмах в результате чрезвычайных ситуаций на транспорте.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4 «Безопасность в общественных местах»:</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общественные места и их характеристики, потенциальные источники опасности в общественных местах;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вызова экстренных служб и порядок взаимодействия с ними;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массовые мероприятия и правила подготовки к ним, оборудование мест массового пребывания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при беспорядках в местах массового пребывания людей;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при попадании в толпу и давку;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при обнаружении угрозы возникновения пожара;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эвакуации из общественных мест и зданий;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опасности криминогенного и антиобщественного характера в общественных местах, порядок действий при их возникновении;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взаимодействии с правоохранительными органами.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Модуль № 5 «Безопасность в природной среде»: </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 xml:space="preserve">чрезвычайные ситуации природного характера и их классификация;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автономные условия, их особенности и опасности, правила подготовки к длительному автономному существованию;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при автономном существовании в природной среде;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ориентирования на местности, способы подачи сигналов бедствия;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природные пожары, их виды и опасности, факторы и причины их возникновения, порядок действий при нахождении в зоне природного пожара;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устройство гор и классификация горных пород, правила безопасного поведения в горах;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снежные лавины, их характеристики и опасности, порядок действий при попадании в лавину;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камнепады, их характеристики и опасности, порядок действий, необходимых для снижения риска попадания под камнепад;</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сели, их характеристики и опасности, порядок действий при попадании в зону селя;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оползни, их характеристики и опасности, порядок действий при начале оползня;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общие правила безопасного поведения на водоёмах, правила купания в подготовленных и неподготовленных местах;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наводнения, их характеристики и опасности, порядок действий при наводнении;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цунами, их характеристики и опасности, порядок действий при нахождении в зоне цунами;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ураганы, бури, смерчи, их характеристики и опасности, порядок действий при ураганах, бурях и смерчах;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грозы, их характеристики и опасности, порядок действий при попадании в грозу;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смысл понятий «экология» и «экологическая культура», значение экологии для устойчивого развития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безопасного поведения при неблагоприятной экологической обстановке.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6 «Здоровье и как его сохранить. Основы медицинских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смысл понятий «здоровье» и «здоровый образ жизни», их содержание и значение для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элементы здорового образа жизни, ответственность за сохранение здоровья;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понятие «инфекционные заболевания», причины их возникновения;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механизм распространения инфекционных заболеваний, меры их профилактики и защиты от 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понятие «неинфекционные заболевания» и их классификация, факторы риска неинфекционных заболеваний;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меры профилактики неинфекционных заболеваний и защиты от них;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диспансеризация и её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понятия «психическое здоровье» и «психологическое благополучие», современные модели психического здоровья и здоровой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стресс и его влияние на человека, меры профилактики стресса, способы самоконтроля и саморегуляции эмоциональных состояний;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понятие «первая помощь» и обязанность по её оказанию, универсальный алгоритм оказания первой помощи;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назначение и состав аптечки первой помощи;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порядок действий при оказании первой помощи в различных ситуациях, приёмы психологической поддержки пострадавшего.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7 «Безопасность в социуме»: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общение и его значение для человека, способы организации эффективного и позитивного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понятие «конфликт» и стадии его развития, факторы и причины развития конфликта;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поведения для снижения риска конфликта и порядок действий при его опасных проявлениях;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способ разрешения конфликта с помощью третьей стороны (модератора);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опасные формы проявления конфликта: агрессия, домашнее насилие и буллинг;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манипуляции в ходе межличностного общения, приёмы распознавания манипуляций и способы противостояния 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современные молодёжные увлечения и опасности, связанные с ними, правила безопасного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безопасной коммуникации с незнакомыми людьми.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8 «Безопасность в информационном пространстве»:</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понятие «цифровая среда», её характеристики и примеры информационных и компьютерных угроз, положительные возможности цифровой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опасные явления цифровой среды: вредоносные программы и приложения и их разновидности;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противоправные действия в Интернете;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9 «Основы противодействия экстремизму и терроризму»:</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понятия «экстремизм» и «терроризм», их содержание, причины, возможные варианты проявления и последствия;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цели и формы проявления террористических актов, их последствия, уровни террористической 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основы общественно-государственной системы противодействия экстремизму и терроризму, контртеррористическая операция и её цели;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признаки вовлечения в террористическую деятельность, правила антитеррористического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признаки угроз и подготовки различных форм терактов, порядок действий при их обнаружении;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безопасного поведения в условиях совершения теракта;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10 «Взаимодействие личности, общества и государства в обеспечении безопасности жизни и здоровья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классификация чрезвычайных ситуаций природного и техногенного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единая государственная система предупреждения и ликвидации чрезвычайных ситуаций (РСЧС), её задачи, структура, режимы функционирования;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государственные службы обеспечения безопасности, их роль и сфера ответственности, порядок взаимодействия с ними;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общественные институты и их место в системе обеспечения безопасности жизни и здоровья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права, обязанности и роль граждан Российской Федерации в области защиты населения от чрезвычайных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антикоррупционное поведение как элемент общественной и государственной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информирование и оповещение населения о чрезвычайных ситуациях, система ОКСИОН;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сигнал «Внимание всем!», порядок действий населения при его получении, в том числе при авариях с выбросом химических и радиоактивных веществ;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средства индивидуальной и коллективной защиты населения, порядок пользования фильтрующим противогазом;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эвакуация населения в условиях чрезвычайных ситуаций, порядок действий населения при объявлении эвакуации.</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ПЛАНИРУЕМЫЕ РЕЗУЛЬТАТЫ ОСВОЕНИЯ ПРОГРАММЫ ОБЖ</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Личностные результаты изучения ОБЖ включают:</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1)</w:t>
      </w:r>
      <w:r w:rsidRPr="00536F72">
        <w:rPr>
          <w:b/>
          <w:bCs/>
          <w:color w:val="auto"/>
          <w:sz w:val="24"/>
          <w:szCs w:val="24"/>
        </w:rPr>
        <w:tab/>
        <w:t>патриотическое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чувства гордости за свою Родину, ответственного отношения к выполнению конституционного долга - защите Отечества;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2)</w:t>
      </w:r>
      <w:r w:rsidRPr="00536F72">
        <w:rPr>
          <w:b/>
          <w:bCs/>
          <w:color w:val="auto"/>
          <w:sz w:val="24"/>
          <w:szCs w:val="24"/>
        </w:rPr>
        <w:tab/>
        <w:t>гражданское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w:t>
      </w:r>
      <w:r w:rsidRPr="00536F72">
        <w:rPr>
          <w:color w:val="auto"/>
          <w:sz w:val="24"/>
          <w:szCs w:val="24"/>
        </w:rPr>
        <w:lastRenderedPageBreak/>
        <w:t>населения от опасных и чрезвычайных ситуаций природного, техногенного и социального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знание и понимание роли государства в противодействии основным вызовам современности: терроризму, экстремизму,</w:t>
      </w:r>
      <w:r w:rsidRPr="00536F72">
        <w:rPr>
          <w:color w:val="auto"/>
          <w:sz w:val="24"/>
          <w:szCs w:val="24"/>
        </w:rPr>
        <w:tab/>
        <w:t>незаконному</w:t>
      </w:r>
      <w:r w:rsidRPr="00536F72">
        <w:rPr>
          <w:color w:val="auto"/>
          <w:sz w:val="24"/>
          <w:szCs w:val="24"/>
        </w:rPr>
        <w:tab/>
        <w:t>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3)</w:t>
      </w:r>
      <w:r w:rsidRPr="00536F72">
        <w:rPr>
          <w:b/>
          <w:bCs/>
          <w:color w:val="auto"/>
          <w:sz w:val="24"/>
          <w:szCs w:val="24"/>
        </w:rPr>
        <w:tab/>
        <w:t xml:space="preserve"> духовно-нравственное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личности безопасного типа, осознанного и ответственного отношения к личной безопасности и безопасности других людей;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4)</w:t>
      </w:r>
      <w:r w:rsidRPr="00536F72">
        <w:rPr>
          <w:b/>
          <w:bCs/>
          <w:color w:val="auto"/>
          <w:sz w:val="24"/>
          <w:szCs w:val="24"/>
        </w:rPr>
        <w:tab/>
        <w:t xml:space="preserve"> эстетическое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гармоничной личности, развитие способности воспринимать, ценить и создавать прекрасное в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понимание взаимозависимости счастливого юношества и безопасного личного поведения в повседневной жизни;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5)</w:t>
      </w:r>
      <w:r w:rsidRPr="00536F72">
        <w:rPr>
          <w:b/>
          <w:bCs/>
          <w:color w:val="auto"/>
          <w:sz w:val="24"/>
          <w:szCs w:val="24"/>
        </w:rPr>
        <w:tab/>
        <w:t xml:space="preserve"> ценности научного познания: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6)</w:t>
      </w:r>
      <w:r w:rsidRPr="00536F72">
        <w:rPr>
          <w:b/>
          <w:bCs/>
          <w:color w:val="auto"/>
          <w:sz w:val="24"/>
          <w:szCs w:val="24"/>
        </w:rPr>
        <w:tab/>
        <w:t xml:space="preserve"> физическое воспитание, формирование культуры здоровья и эмоционального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принимать себя и других, не осуждая;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осознавать эмоциональное состояние своё и других, уметь управлять собственным эмоциональным состоянием;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сформированность навыка рефлексии, признание своего права на ошибку и такого же права другого человека;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7)</w:t>
      </w:r>
      <w:r w:rsidRPr="00536F72">
        <w:rPr>
          <w:b/>
          <w:bCs/>
          <w:color w:val="auto"/>
          <w:sz w:val="24"/>
          <w:szCs w:val="24"/>
        </w:rPr>
        <w:tab/>
        <w:t xml:space="preserve"> трудовое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w:t>
      </w:r>
      <w:r w:rsidRPr="00536F72">
        <w:rPr>
          <w:color w:val="auto"/>
          <w:sz w:val="24"/>
          <w:szCs w:val="24"/>
        </w:rPr>
        <w:lastRenderedPageBreak/>
        <w:t>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8)</w:t>
      </w:r>
      <w:r w:rsidRPr="00536F72">
        <w:rPr>
          <w:b/>
          <w:bCs/>
          <w:color w:val="auto"/>
          <w:sz w:val="24"/>
          <w:szCs w:val="24"/>
        </w:rPr>
        <w:tab/>
        <w:t>экологическое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ОБЖ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выявлять и характеризовать существенные признаки объектов (явлений);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существенный признак классификации, основания для обобщения и сравнения, критерии проводимого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дефициты информации, данных, необходимых для решения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оценивать надёжность информации по критериям, предложенным педагогическим работником или сформулированным самостоятельно;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эффективно запоминать и систематизировать информацию;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системой универсальных познавательных действий обеспечивает сформированность когнитивных навыков обучающихся.</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проблемные вопросы, требующие решения в жизненных и учебных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соответствие результата цели и условиям;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управлять собственными эмоциями и не поддаваться эмоциям других, выявлять и анализировать их причины;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ставить себя на место другого человека, понимать мотивы и намерения другого, регулировать способ выражения эмоций;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осознанно относиться к другому человеку, его мнению, признавать право на ошибку свою и чужую;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быть открытым себе и другим, осознавать невозможность контроля всего вокруг.</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понимать и использовать преимущества командной и индивидуальной работы при решении конкретной учебной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ОБЖ на уровне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по ОБЖ должны обеспечивать: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сформированность чувства гордости за свою Родину, ответственного отношения к выполнению конституционного долга - защите Отечества;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12)</w:t>
      </w:r>
      <w:r w:rsidRPr="00536F72">
        <w:rPr>
          <w:color w:val="auto"/>
          <w:sz w:val="24"/>
          <w:szCs w:val="24"/>
        </w:rPr>
        <w:tab/>
        <w:t xml:space="preserve">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Образовательная организация вправе самостоятельно определять последовательность для освоения обучающимися модулей ОБЖ.</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1 «Культура безопасности жизнедеятельности в современном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смысл понятия культуры безопасности (как способности предвидеть, по возможности избегать, действовать в опасных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общие принципы безопасного поведения;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модуль № 2 «Безопасность в быту»: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особенности жизнеобеспечения жилища;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источники опасности в быту (пожароопасные предметы, электроприборы, газовое оборудование, бытовая химия, медикаменты);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знать права, обязанности и ответственность граждан в области пожарной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безопасного поведения, позволяющие предупредить возникновение опасных ситуаций в быту;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ситуации криминального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знать о правилах вызова экстренных служб и ответственности за ложные сообщения;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безопасно действовать в ситуациях криминального характера;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пожаре в жилых и общественных зданиях, в том числе правильно использовать первичные средства пожаротушения;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3 «Безопасность на транспорте»: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виды опасностей на транспорте (наземный, подземный, железнодорожный, водный, воздушный);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дорожного движения, установленные для пешехода, пассажира, водителя велосипеда и иных средств передвижения;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модуль № 4 «Безопасность в общественных местах»: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безопасного поведения в местах массового пребывания людей (в толпе);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знать правила информирования экстренных служб;</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обнаружении в общественных местах бесхозных (потенциально опасных) вещей и предметов;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эвакуироваться из общественных мест и зданий;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возникновении пожара и происшествиях в общественных местах;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безопасно действовать в условиях совершения террористического акта, в том числе при захвате и освобождении заложников;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ситуациях криминогенного и антиобщественного характера;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5 «Безопасность в природной среде»: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смысл понятия экологии, экологической культуры, значение экологии для устойчивого развития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помнить и выполнять правила безопасного поведения при неблагоприятной экологической обстановке;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безопасного поведения на природе;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правила безопасного поведения на водоёмах в различное время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правила само- и взаимопомощи терпящим бедствие на воде;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знать и применять способы подачи сигнала о помощи;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6 «Здоровье и как его сохранить. Основы медицинских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смысл понятий здоровья (физического и психического) и здорового образа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факторы, влияющие на здоровье человека;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негативно относиться к вредным привычкам (табакокурение, алкоголизм, наркомания, игровая зависимость);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мер защиты от инфекционных и неинфекционных заболеваний;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случае возникновения чрезвычайных ситуаций биолого-социального происхождения (эпидемии, пандемии);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оказывать первую помощь и самопомощь при неотложных состояниях;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7 «Безопасность в социуме»:</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межличностного и группового конфликта;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способы избегания и разрешения конфликтных ситуаций;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опасные проявления конфликтов (в том числе насилие, буллинг (травля);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коммуникации с незнакомыми людьми (в том числе с подозрительными людьми, у которых могут иметься преступные намерения);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опасности и соблюдать правила безопасного поведения в практике современных молодёжных увлечений;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опасных проявлениях конфликта и при возможных манипуляциях;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8 «Безопасность в информационном пространстве»:</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предупреждать возникновение сложных и опасных ситуаций;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9 «Основы противодействия экстремизму и терроризму»:</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объяснять понятия экстремизма, терроризма, их причины и последствия;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сформировать негативное отношение к экстремистской и террористической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организационные основы системы противодействия терроризму и экстремизму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ситуации угрозы террористического акта в доме, в общественном месте;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обнаружении в общественных местах бесхозных (или опасных) вещей и предметов;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условиях совершения террористического акта, в том числе при захвате и освобождении заложников;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10 «Взаимодействие личности, общества и государства в обеспечении безопасности жизни и здоровья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роль человека, общества и государства при обеспечении безопасности жизни и здоровья населения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правила оповещения и эвакуации населения в условиях чрезвычайных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правилами безопасного поведения и безопасно действовать в различных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способами антикоррупционного поведения с учётом возрастных обязанностей;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информировать население и соответствующие органы о возникновении опасных ситуаций.</w:t>
      </w:r>
    </w:p>
    <w:p w:rsidR="00536F72" w:rsidRPr="00536F72" w:rsidRDefault="00536F72" w:rsidP="00536F72">
      <w:pPr>
        <w:spacing w:after="76" w:line="240" w:lineRule="auto"/>
        <w:ind w:left="-3" w:hanging="10"/>
        <w:jc w:val="center"/>
        <w:rPr>
          <w:rFonts w:eastAsia="Calibri"/>
          <w:b/>
          <w:bCs/>
          <w:color w:val="auto"/>
          <w:sz w:val="28"/>
          <w:szCs w:val="28"/>
        </w:rPr>
      </w:pPr>
    </w:p>
    <w:p w:rsidR="00536F72" w:rsidRDefault="00536F72" w:rsidP="00BC74AD">
      <w:pPr>
        <w:spacing w:after="160" w:line="240" w:lineRule="auto"/>
        <w:ind w:left="0" w:firstLine="0"/>
        <w:jc w:val="center"/>
        <w:rPr>
          <w:rFonts w:eastAsiaTheme="minorHAnsi" w:cstheme="minorBidi"/>
          <w:b/>
          <w:bCs/>
          <w:color w:val="auto"/>
          <w:sz w:val="28"/>
          <w:lang w:eastAsia="en-US"/>
        </w:rPr>
      </w:pPr>
    </w:p>
    <w:bookmarkEnd w:id="6"/>
    <w:p w:rsidR="007849EB" w:rsidRPr="00875851" w:rsidRDefault="00117B30" w:rsidP="00BC74AD">
      <w:pPr>
        <w:spacing w:after="76" w:line="240" w:lineRule="auto"/>
        <w:ind w:left="-3" w:hanging="10"/>
        <w:jc w:val="center"/>
        <w:rPr>
          <w:b/>
          <w:bCs/>
          <w:color w:val="auto"/>
          <w:sz w:val="28"/>
          <w:szCs w:val="28"/>
        </w:rPr>
      </w:pPr>
      <w:r w:rsidRPr="00875851">
        <w:rPr>
          <w:rFonts w:eastAsia="Calibri"/>
          <w:b/>
          <w:bCs/>
          <w:color w:val="auto"/>
          <w:sz w:val="28"/>
          <w:szCs w:val="28"/>
        </w:rPr>
        <w:t>2.2. ПРОГРАММА ФОРМИРОВАНИЯ УНИВЕРСАЛЬНЫХ УЧЕБНЫХ ДЕЙСТВИЙ У ОБУЧАЮЩИХСЯ</w:t>
      </w:r>
      <w:r w:rsidR="005D78A3">
        <w:rPr>
          <w:rFonts w:eastAsia="Calibri"/>
          <w:b/>
          <w:bCs/>
          <w:color w:val="auto"/>
          <w:sz w:val="28"/>
          <w:szCs w:val="28"/>
        </w:rPr>
        <w:t xml:space="preserve"> В СООТВЕТСВИИ С ФОП ООО</w:t>
      </w:r>
    </w:p>
    <w:p w:rsidR="007849EB" w:rsidRPr="00E76A3D" w:rsidRDefault="005D78A3" w:rsidP="005D78A3">
      <w:pPr>
        <w:spacing w:before="240" w:after="11" w:line="240" w:lineRule="auto"/>
        <w:ind w:left="-3" w:firstLine="210"/>
        <w:rPr>
          <w:color w:val="auto"/>
          <w:sz w:val="28"/>
          <w:szCs w:val="28"/>
        </w:rPr>
      </w:pPr>
      <w:r w:rsidRPr="00E76A3D">
        <w:rPr>
          <w:rFonts w:eastAsia="Calibri"/>
          <w:b/>
          <w:color w:val="auto"/>
          <w:sz w:val="28"/>
          <w:szCs w:val="28"/>
        </w:rPr>
        <w:t>ЦЕЛЕВОЙ РАЗДЕЛ</w:t>
      </w:r>
    </w:p>
    <w:p w:rsidR="007F7E0E" w:rsidRPr="007F7E0E" w:rsidRDefault="007F7E0E" w:rsidP="00BC74AD">
      <w:pPr>
        <w:spacing w:line="240" w:lineRule="auto"/>
        <w:ind w:left="-10"/>
        <w:rPr>
          <w:color w:val="auto"/>
          <w:sz w:val="24"/>
          <w:szCs w:val="24"/>
        </w:rPr>
      </w:pPr>
      <w:r w:rsidRPr="007F7E0E">
        <w:rPr>
          <w:color w:val="auto"/>
          <w:sz w:val="24"/>
          <w:szCs w:val="24"/>
        </w:rPr>
        <w:t>Программа формирования универсальных учебных действий (далее - УУД) у обучающихся должна обеспечивать:</w:t>
      </w:r>
    </w:p>
    <w:p w:rsidR="00E55207"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развитие способности к саморазвитию и самосовершенствованию; </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внутренней позиции личности, регулятивных, познавательных, коммуникативных УУД у обучающихся;</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и развитие компетенций обучающихся в области использования ИКТ;</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F7E0E" w:rsidRPr="007F7E0E" w:rsidRDefault="00E55207" w:rsidP="00BC74AD">
      <w:pPr>
        <w:spacing w:line="240" w:lineRule="auto"/>
        <w:ind w:left="-10"/>
        <w:rPr>
          <w:color w:val="auto"/>
          <w:sz w:val="24"/>
          <w:szCs w:val="24"/>
        </w:rPr>
      </w:pPr>
      <w:r>
        <w:rPr>
          <w:color w:val="auto"/>
          <w:sz w:val="24"/>
          <w:szCs w:val="24"/>
        </w:rPr>
        <w:lastRenderedPageBreak/>
        <w:t xml:space="preserve">- </w:t>
      </w:r>
      <w:r w:rsidR="007F7E0E" w:rsidRPr="007F7E0E">
        <w:rPr>
          <w:color w:val="auto"/>
          <w:sz w:val="24"/>
          <w:szCs w:val="24"/>
        </w:rPr>
        <w:t>формирование знаний и навыков в области финансовой грамотности и устойчивого развития общества.</w:t>
      </w:r>
    </w:p>
    <w:p w:rsidR="007F7E0E" w:rsidRPr="007F7E0E" w:rsidRDefault="007F7E0E" w:rsidP="00BC74AD">
      <w:pPr>
        <w:spacing w:line="240" w:lineRule="auto"/>
        <w:ind w:left="-10"/>
        <w:rPr>
          <w:color w:val="auto"/>
          <w:sz w:val="24"/>
          <w:szCs w:val="24"/>
        </w:rPr>
      </w:pPr>
      <w:r w:rsidRPr="007F7E0E">
        <w:rPr>
          <w:color w:val="auto"/>
          <w:sz w:val="24"/>
          <w:szCs w:val="24"/>
        </w:rPr>
        <w:t xml:space="preserve">УУД позволяют решать широкий круг задач в различных предметных областях и являющиеся результатами </w:t>
      </w:r>
      <w:proofErr w:type="gramStart"/>
      <w:r w:rsidRPr="007F7E0E">
        <w:rPr>
          <w:color w:val="auto"/>
          <w:sz w:val="24"/>
          <w:szCs w:val="24"/>
        </w:rPr>
        <w:t>освоения</w:t>
      </w:r>
      <w:proofErr w:type="gramEnd"/>
      <w:r w:rsidRPr="007F7E0E">
        <w:rPr>
          <w:color w:val="auto"/>
          <w:sz w:val="24"/>
          <w:szCs w:val="24"/>
        </w:rPr>
        <w:t xml:space="preserve"> обучающимися ООП ООО.</w:t>
      </w:r>
    </w:p>
    <w:p w:rsidR="007F7E0E" w:rsidRPr="007F7E0E" w:rsidRDefault="007F7E0E" w:rsidP="00BC74AD">
      <w:pPr>
        <w:spacing w:line="240" w:lineRule="auto"/>
        <w:ind w:left="-10"/>
        <w:rPr>
          <w:color w:val="auto"/>
          <w:sz w:val="24"/>
          <w:szCs w:val="24"/>
        </w:rPr>
      </w:pPr>
      <w:r w:rsidRPr="007F7E0E">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w:t>
      </w:r>
      <w:r w:rsidR="00097DA9">
        <w:rPr>
          <w:color w:val="auto"/>
          <w:sz w:val="24"/>
          <w:szCs w:val="24"/>
        </w:rPr>
        <w:t xml:space="preserve"> </w:t>
      </w:r>
      <w:r w:rsidRPr="007F7E0E">
        <w:rPr>
          <w:color w:val="auto"/>
          <w:sz w:val="24"/>
          <w:szCs w:val="24"/>
        </w:rPr>
        <w:t>учебными знаково-символическими средствами, направленными на:</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B0DBD" w:rsidRPr="00E76A3D" w:rsidRDefault="005D78A3" w:rsidP="005D78A3">
      <w:pPr>
        <w:spacing w:before="240" w:after="11" w:line="240" w:lineRule="auto"/>
        <w:ind w:left="-3" w:firstLine="210"/>
        <w:rPr>
          <w:color w:val="auto"/>
          <w:sz w:val="28"/>
          <w:szCs w:val="28"/>
        </w:rPr>
      </w:pPr>
      <w:r w:rsidRPr="004B0DBD">
        <w:rPr>
          <w:rFonts w:eastAsia="Calibri"/>
          <w:b/>
          <w:color w:val="auto"/>
          <w:sz w:val="28"/>
          <w:szCs w:val="28"/>
        </w:rPr>
        <w:t>СОДЕРЖАТЕЛЬНЫЙ РАЗДЕЛ</w:t>
      </w:r>
    </w:p>
    <w:p w:rsidR="004B0DBD" w:rsidRDefault="007F7E0E" w:rsidP="005D78A3">
      <w:pPr>
        <w:spacing w:line="240" w:lineRule="auto"/>
        <w:ind w:left="-10"/>
        <w:rPr>
          <w:color w:val="auto"/>
          <w:sz w:val="24"/>
          <w:szCs w:val="24"/>
        </w:rPr>
      </w:pPr>
      <w:r w:rsidRPr="007F7E0E">
        <w:rPr>
          <w:color w:val="auto"/>
          <w:sz w:val="24"/>
          <w:szCs w:val="24"/>
        </w:rPr>
        <w:t xml:space="preserve">Программа формирования УУД у обучающихся должна содержать: </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описание взаимосвязи универсальных учебных действий с содержанием</w:t>
      </w:r>
      <w:r>
        <w:rPr>
          <w:color w:val="auto"/>
          <w:sz w:val="24"/>
          <w:szCs w:val="24"/>
        </w:rPr>
        <w:t xml:space="preserve"> </w:t>
      </w:r>
      <w:r w:rsidR="007F7E0E" w:rsidRPr="007F7E0E">
        <w:rPr>
          <w:color w:val="auto"/>
          <w:sz w:val="24"/>
          <w:szCs w:val="24"/>
        </w:rPr>
        <w:t>учебных предметов;</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B0DBD" w:rsidRDefault="007F7E0E" w:rsidP="00BC74AD">
      <w:pPr>
        <w:spacing w:line="240" w:lineRule="auto"/>
        <w:ind w:left="-10"/>
        <w:rPr>
          <w:color w:val="auto"/>
          <w:sz w:val="24"/>
          <w:szCs w:val="24"/>
        </w:rPr>
      </w:pPr>
      <w:r w:rsidRPr="007F7E0E">
        <w:rPr>
          <w:color w:val="auto"/>
          <w:sz w:val="24"/>
          <w:szCs w:val="24"/>
        </w:rPr>
        <w:t xml:space="preserve">Описание взаимосвязи УУД с содержанием учебных предметов. </w:t>
      </w:r>
    </w:p>
    <w:p w:rsidR="007F7E0E" w:rsidRPr="007F7E0E" w:rsidRDefault="007F7E0E" w:rsidP="00BC74AD">
      <w:pPr>
        <w:spacing w:line="240" w:lineRule="auto"/>
        <w:ind w:left="-10"/>
        <w:rPr>
          <w:color w:val="auto"/>
          <w:sz w:val="24"/>
          <w:szCs w:val="24"/>
        </w:rPr>
      </w:pPr>
      <w:r w:rsidRPr="007F7E0E">
        <w:rPr>
          <w:color w:val="auto"/>
          <w:sz w:val="24"/>
          <w:szCs w:val="24"/>
        </w:rPr>
        <w:t>Содержание основного общего образования определяется программой</w:t>
      </w:r>
      <w:r w:rsidR="004B0DBD">
        <w:rPr>
          <w:color w:val="auto"/>
          <w:sz w:val="24"/>
          <w:szCs w:val="24"/>
        </w:rPr>
        <w:t xml:space="preserve"> </w:t>
      </w:r>
      <w:r w:rsidRPr="007F7E0E">
        <w:rPr>
          <w:color w:val="auto"/>
          <w:sz w:val="24"/>
          <w:szCs w:val="24"/>
        </w:rPr>
        <w:t>основного общего образования. Предметное учебное содержание фиксируется в рабочих программах.</w:t>
      </w:r>
    </w:p>
    <w:p w:rsidR="007F7E0E" w:rsidRPr="007F7E0E" w:rsidRDefault="007F7E0E" w:rsidP="00BC74AD">
      <w:pPr>
        <w:spacing w:line="240" w:lineRule="auto"/>
        <w:ind w:left="-10"/>
        <w:rPr>
          <w:color w:val="auto"/>
          <w:sz w:val="24"/>
          <w:szCs w:val="24"/>
        </w:rPr>
      </w:pPr>
      <w:r w:rsidRPr="007F7E0E">
        <w:rPr>
          <w:color w:val="auto"/>
          <w:sz w:val="24"/>
          <w:szCs w:val="24"/>
        </w:rPr>
        <w:t xml:space="preserve">Разработанные по всем учебным предметам федеральные рабочие программы (далее - ФРП) </w:t>
      </w:r>
      <w:r w:rsidR="0025134F">
        <w:rPr>
          <w:color w:val="auto"/>
          <w:sz w:val="24"/>
          <w:szCs w:val="24"/>
        </w:rPr>
        <w:t xml:space="preserve">и рабочие программы по предметам </w:t>
      </w:r>
      <w:r w:rsidRPr="007F7E0E">
        <w:rPr>
          <w:color w:val="auto"/>
          <w:sz w:val="24"/>
          <w:szCs w:val="24"/>
        </w:rPr>
        <w:t>отражают определенные во ФГОС ООО УУД в трех своих</w:t>
      </w:r>
      <w:r w:rsidR="004B0DBD">
        <w:rPr>
          <w:color w:val="auto"/>
          <w:sz w:val="24"/>
          <w:szCs w:val="24"/>
        </w:rPr>
        <w:t xml:space="preserve"> </w:t>
      </w:r>
      <w:r w:rsidRPr="007F7E0E">
        <w:rPr>
          <w:color w:val="auto"/>
          <w:sz w:val="24"/>
          <w:szCs w:val="24"/>
        </w:rPr>
        <w:t>компонентах:</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в соотнесении с предметными результатами по основным разделам и темам учебного содержания;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в разделе «Основные виды деятельности» тематического планирования.</w:t>
      </w:r>
    </w:p>
    <w:p w:rsidR="007F7E0E" w:rsidRPr="004B0DBD" w:rsidRDefault="007F7E0E" w:rsidP="00BC74AD">
      <w:pPr>
        <w:spacing w:line="240" w:lineRule="auto"/>
        <w:ind w:left="-10"/>
        <w:rPr>
          <w:b/>
          <w:bCs/>
          <w:color w:val="auto"/>
          <w:sz w:val="24"/>
          <w:szCs w:val="24"/>
        </w:rPr>
      </w:pPr>
      <w:r w:rsidRPr="004B0DBD">
        <w:rPr>
          <w:b/>
          <w:bCs/>
          <w:color w:val="auto"/>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F7E0E" w:rsidRPr="004B0DBD" w:rsidRDefault="004B0DBD" w:rsidP="00BC74AD">
      <w:pPr>
        <w:spacing w:line="240" w:lineRule="auto"/>
        <w:ind w:left="-10"/>
        <w:rPr>
          <w:b/>
          <w:bCs/>
          <w:color w:val="auto"/>
          <w:sz w:val="24"/>
          <w:szCs w:val="24"/>
        </w:rPr>
      </w:pPr>
      <w:r w:rsidRPr="004B0DBD">
        <w:rPr>
          <w:b/>
          <w:bCs/>
          <w:color w:val="auto"/>
          <w:sz w:val="24"/>
          <w:szCs w:val="24"/>
        </w:rPr>
        <w:t>РУССКИЙ ЯЗЫК И ЛИТЕРАТУРА</w:t>
      </w:r>
      <w:r w:rsidR="007F7E0E" w:rsidRPr="004B0DBD">
        <w:rPr>
          <w:b/>
          <w:bCs/>
          <w:color w:val="auto"/>
          <w:sz w:val="24"/>
          <w:szCs w:val="24"/>
        </w:rPr>
        <w:t>.</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004B0DBD">
        <w:rPr>
          <w:color w:val="auto"/>
          <w:sz w:val="24"/>
          <w:szCs w:val="24"/>
        </w:rPr>
        <w:t>-</w:t>
      </w:r>
      <w:r w:rsidRPr="007F7E0E">
        <w:rPr>
          <w:color w:val="auto"/>
          <w:sz w:val="24"/>
          <w:szCs w:val="24"/>
        </w:rPr>
        <w:t>смысловых типов речи и жанров.</w:t>
      </w:r>
    </w:p>
    <w:p w:rsidR="007F7E0E" w:rsidRPr="007F7E0E" w:rsidRDefault="007F7E0E" w:rsidP="00BC74AD">
      <w:pPr>
        <w:spacing w:line="240" w:lineRule="auto"/>
        <w:ind w:left="-10"/>
        <w:rPr>
          <w:color w:val="auto"/>
          <w:sz w:val="24"/>
          <w:szCs w:val="24"/>
        </w:rPr>
      </w:pPr>
      <w:r w:rsidRPr="007F7E0E">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F7E0E" w:rsidRPr="007F7E0E" w:rsidRDefault="007F7E0E" w:rsidP="00BC74AD">
      <w:pPr>
        <w:spacing w:line="240" w:lineRule="auto"/>
        <w:ind w:left="-10"/>
        <w:rPr>
          <w:color w:val="auto"/>
          <w:sz w:val="24"/>
          <w:szCs w:val="24"/>
        </w:rPr>
      </w:pPr>
      <w:r w:rsidRPr="007F7E0E">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F7E0E" w:rsidRPr="007F7E0E" w:rsidRDefault="007F7E0E" w:rsidP="00BC74AD">
      <w:pPr>
        <w:spacing w:line="240" w:lineRule="auto"/>
        <w:ind w:left="-10"/>
        <w:rPr>
          <w:color w:val="auto"/>
          <w:sz w:val="24"/>
          <w:szCs w:val="24"/>
        </w:rPr>
      </w:pPr>
      <w:r w:rsidRPr="007F7E0E">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F7E0E" w:rsidRPr="007F7E0E" w:rsidRDefault="007F7E0E" w:rsidP="00BC74AD">
      <w:pPr>
        <w:spacing w:line="240" w:lineRule="auto"/>
        <w:ind w:left="-10"/>
        <w:rPr>
          <w:color w:val="auto"/>
          <w:sz w:val="24"/>
          <w:szCs w:val="24"/>
        </w:rPr>
      </w:pPr>
      <w:r w:rsidRPr="007F7E0E">
        <w:rPr>
          <w:color w:val="auto"/>
          <w:sz w:val="24"/>
          <w:szCs w:val="24"/>
        </w:rPr>
        <w:t>Выявлять дефицит литературной и другой информации, данных, необходимых для решения поставленной учебной задачи.</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 самостоятельно составленному плану небольшое исследование по</w:t>
      </w:r>
      <w:r w:rsidRPr="007F7E0E">
        <w:rPr>
          <w:color w:val="auto"/>
          <w:sz w:val="24"/>
          <w:szCs w:val="24"/>
        </w:rPr>
        <w:tab/>
        <w:t>установлению особенностей языковых единиц, языковых процессов,</w:t>
      </w:r>
      <w:r w:rsidR="004B0DBD">
        <w:rPr>
          <w:color w:val="auto"/>
          <w:sz w:val="24"/>
          <w:szCs w:val="24"/>
        </w:rPr>
        <w:t xml:space="preserve"> </w:t>
      </w:r>
      <w:r w:rsidRPr="007F7E0E">
        <w:rPr>
          <w:color w:val="auto"/>
          <w:sz w:val="24"/>
          <w:szCs w:val="24"/>
        </w:rPr>
        <w:t>особенностей причинно-следственных связей и зависимостей объектов между собой.</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F7E0E" w:rsidRPr="007F7E0E" w:rsidRDefault="007F7E0E" w:rsidP="00BC74AD">
      <w:pPr>
        <w:spacing w:line="240" w:lineRule="auto"/>
        <w:ind w:left="-10"/>
        <w:rPr>
          <w:color w:val="auto"/>
          <w:sz w:val="24"/>
          <w:szCs w:val="24"/>
        </w:rPr>
      </w:pPr>
      <w:r w:rsidRPr="007F7E0E">
        <w:rPr>
          <w:color w:val="auto"/>
          <w:sz w:val="24"/>
          <w:szCs w:val="24"/>
        </w:rPr>
        <w:t>Овладеть инструментами оценки достоверности полученных выводов и обобщений.</w:t>
      </w:r>
    </w:p>
    <w:p w:rsidR="007F7E0E" w:rsidRPr="007F7E0E" w:rsidRDefault="007F7E0E" w:rsidP="00BC74AD">
      <w:pPr>
        <w:spacing w:line="240" w:lineRule="auto"/>
        <w:ind w:left="-10"/>
        <w:rPr>
          <w:color w:val="auto"/>
          <w:sz w:val="24"/>
          <w:szCs w:val="24"/>
        </w:rPr>
      </w:pPr>
      <w:r w:rsidRPr="007F7E0E">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F7E0E" w:rsidRPr="007F7E0E" w:rsidRDefault="007F7E0E" w:rsidP="00BC74AD">
      <w:pPr>
        <w:spacing w:line="240" w:lineRule="auto"/>
        <w:ind w:left="-10"/>
        <w:rPr>
          <w:color w:val="auto"/>
          <w:sz w:val="24"/>
          <w:szCs w:val="24"/>
        </w:rPr>
      </w:pPr>
      <w:r w:rsidRPr="007F7E0E">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базовых </w:t>
      </w:r>
      <w:r w:rsidRPr="004B0DBD">
        <w:rPr>
          <w:i/>
          <w:iCs/>
          <w:color w:val="auto"/>
          <w:sz w:val="24"/>
          <w:szCs w:val="24"/>
        </w:rPr>
        <w:t>работа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F7E0E" w:rsidRPr="007F7E0E" w:rsidRDefault="007F7E0E" w:rsidP="00BC74AD">
      <w:pPr>
        <w:spacing w:line="240" w:lineRule="auto"/>
        <w:ind w:left="-10"/>
        <w:rPr>
          <w:color w:val="auto"/>
          <w:sz w:val="24"/>
          <w:szCs w:val="24"/>
        </w:rPr>
      </w:pPr>
      <w:r w:rsidRPr="007F7E0E">
        <w:rPr>
          <w:color w:val="auto"/>
          <w:sz w:val="24"/>
          <w:szCs w:val="24"/>
        </w:rPr>
        <w:t>Находить и формулировать</w:t>
      </w:r>
      <w:r w:rsidR="004B0DBD">
        <w:rPr>
          <w:color w:val="auto"/>
          <w:sz w:val="24"/>
          <w:szCs w:val="24"/>
        </w:rPr>
        <w:t xml:space="preserve"> </w:t>
      </w:r>
      <w:r w:rsidRPr="007F7E0E">
        <w:rPr>
          <w:color w:val="auto"/>
          <w:sz w:val="24"/>
          <w:szCs w:val="24"/>
        </w:rPr>
        <w:t>аргументы, подтверждающую</w:t>
      </w:r>
      <w:r w:rsidR="004B0DBD">
        <w:rPr>
          <w:color w:val="auto"/>
          <w:sz w:val="24"/>
          <w:szCs w:val="24"/>
        </w:rPr>
        <w:t xml:space="preserve"> </w:t>
      </w:r>
      <w:r w:rsidRPr="007F7E0E">
        <w:rPr>
          <w:color w:val="auto"/>
          <w:sz w:val="24"/>
          <w:szCs w:val="24"/>
        </w:rPr>
        <w:t>или опровергающую позицию автора текста и собственную точку зрения</w:t>
      </w:r>
      <w:r w:rsidR="004B0DBD">
        <w:rPr>
          <w:color w:val="auto"/>
          <w:sz w:val="24"/>
          <w:szCs w:val="24"/>
        </w:rPr>
        <w:t xml:space="preserve"> </w:t>
      </w:r>
      <w:r w:rsidRPr="007F7E0E">
        <w:rPr>
          <w:color w:val="auto"/>
          <w:sz w:val="24"/>
          <w:szCs w:val="24"/>
        </w:rPr>
        <w:t>на проблему текста, в анализируемом тексте и других источниках.</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F7E0E" w:rsidRPr="007F7E0E" w:rsidRDefault="007F7E0E" w:rsidP="00BC74AD">
      <w:pPr>
        <w:spacing w:line="240" w:lineRule="auto"/>
        <w:ind w:left="-10"/>
        <w:rPr>
          <w:color w:val="auto"/>
          <w:sz w:val="24"/>
          <w:szCs w:val="24"/>
        </w:rPr>
      </w:pPr>
      <w:r w:rsidRPr="007F7E0E">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F7E0E" w:rsidRPr="007F7E0E" w:rsidRDefault="007F7E0E" w:rsidP="00BC74AD">
      <w:pPr>
        <w:spacing w:line="240" w:lineRule="auto"/>
        <w:ind w:left="-10"/>
        <w:rPr>
          <w:color w:val="auto"/>
          <w:sz w:val="24"/>
          <w:szCs w:val="24"/>
        </w:rPr>
      </w:pPr>
      <w:r w:rsidRPr="007F7E0E">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F7E0E" w:rsidRPr="007F7E0E" w:rsidRDefault="007F7E0E" w:rsidP="00BC74AD">
      <w:pPr>
        <w:spacing w:line="240" w:lineRule="auto"/>
        <w:ind w:left="-10"/>
        <w:rPr>
          <w:color w:val="auto"/>
          <w:sz w:val="24"/>
          <w:szCs w:val="24"/>
        </w:rPr>
      </w:pPr>
      <w:r w:rsidRPr="007F7E0E">
        <w:rPr>
          <w:color w:val="auto"/>
          <w:sz w:val="24"/>
          <w:szCs w:val="24"/>
        </w:rPr>
        <w:t>Управлять собственными эмоциями, корректно выражать их в процессе речевого общения.</w:t>
      </w:r>
    </w:p>
    <w:p w:rsidR="007F7E0E" w:rsidRPr="004B0DBD"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Владеть социокультурными нормами и нормами речевого поведения</w:t>
      </w:r>
      <w:r w:rsidR="004B0DBD">
        <w:rPr>
          <w:color w:val="auto"/>
          <w:sz w:val="24"/>
          <w:szCs w:val="24"/>
        </w:rPr>
        <w:t xml:space="preserve"> </w:t>
      </w:r>
      <w:r w:rsidRPr="007F7E0E">
        <w:rPr>
          <w:color w:val="auto"/>
          <w:sz w:val="24"/>
          <w:szCs w:val="24"/>
        </w:rPr>
        <w:t>в актуальных сферах речевого общения, соблюдать нормы современного русского</w:t>
      </w:r>
      <w:r w:rsidR="004B0DBD">
        <w:rPr>
          <w:color w:val="auto"/>
          <w:sz w:val="24"/>
          <w:szCs w:val="24"/>
        </w:rPr>
        <w:t xml:space="preserve"> </w:t>
      </w:r>
      <w:r w:rsidRPr="007F7E0E">
        <w:rPr>
          <w:color w:val="auto"/>
          <w:sz w:val="24"/>
          <w:szCs w:val="24"/>
        </w:rPr>
        <w:t>литературного языка и нормы речевого этикета; уместно пользоваться внеязыковыми средствами общения (жестами, мимикой).</w:t>
      </w:r>
    </w:p>
    <w:p w:rsidR="007F7E0E" w:rsidRPr="007F7E0E" w:rsidRDefault="007F7E0E" w:rsidP="00BC74AD">
      <w:pPr>
        <w:spacing w:line="240" w:lineRule="auto"/>
        <w:ind w:left="-10"/>
        <w:rPr>
          <w:color w:val="auto"/>
          <w:sz w:val="24"/>
          <w:szCs w:val="24"/>
        </w:rPr>
      </w:pPr>
      <w:r w:rsidRPr="007F7E0E">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F7E0E" w:rsidRPr="004B0DBD" w:rsidRDefault="004B0DBD" w:rsidP="00BC74AD">
      <w:pPr>
        <w:spacing w:line="240" w:lineRule="auto"/>
        <w:ind w:left="-10"/>
        <w:rPr>
          <w:b/>
          <w:bCs/>
          <w:color w:val="auto"/>
          <w:sz w:val="24"/>
          <w:szCs w:val="24"/>
        </w:rPr>
      </w:pPr>
      <w:r w:rsidRPr="004B0DBD">
        <w:rPr>
          <w:b/>
          <w:bCs/>
          <w:color w:val="auto"/>
          <w:sz w:val="24"/>
          <w:szCs w:val="24"/>
        </w:rPr>
        <w:t>ИНОСТРАННЫЙ ЯЗЫК</w:t>
      </w:r>
      <w:r w:rsidR="007F7E0E" w:rsidRPr="004B0DBD">
        <w:rPr>
          <w:b/>
          <w:bCs/>
          <w:color w:val="auto"/>
          <w:sz w:val="24"/>
          <w:szCs w:val="24"/>
        </w:rPr>
        <w:t>.</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F7E0E" w:rsidRPr="007F7E0E" w:rsidRDefault="007F7E0E" w:rsidP="00BC74AD">
      <w:pPr>
        <w:spacing w:line="240" w:lineRule="auto"/>
        <w:ind w:left="-10"/>
        <w:rPr>
          <w:color w:val="auto"/>
          <w:sz w:val="24"/>
          <w:szCs w:val="24"/>
        </w:rPr>
      </w:pPr>
      <w:r w:rsidRPr="007F7E0E">
        <w:rPr>
          <w:color w:val="auto"/>
          <w:sz w:val="24"/>
          <w:szCs w:val="24"/>
        </w:rPr>
        <w:t>Моделировать отношения между объектами (членами предложения, структурными единицами диалога и другие).</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7F7E0E" w:rsidRPr="007F7E0E" w:rsidRDefault="007F7E0E" w:rsidP="00BC74AD">
      <w:pPr>
        <w:spacing w:line="240" w:lineRule="auto"/>
        <w:ind w:left="-10"/>
        <w:rPr>
          <w:color w:val="auto"/>
          <w:sz w:val="24"/>
          <w:szCs w:val="24"/>
        </w:rPr>
      </w:pPr>
      <w:r w:rsidRPr="007F7E0E">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7F7E0E" w:rsidRPr="007F7E0E" w:rsidRDefault="007F7E0E" w:rsidP="00BC74AD">
      <w:pPr>
        <w:spacing w:line="240" w:lineRule="auto"/>
        <w:ind w:left="-10"/>
        <w:rPr>
          <w:color w:val="auto"/>
          <w:sz w:val="24"/>
          <w:szCs w:val="24"/>
        </w:rPr>
      </w:pPr>
      <w:r w:rsidRPr="007F7E0E">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языковые единицы разного уровня (звуки, буквы, слова, речевые клише, грамматические явления, тексты и т.п.).</w:t>
      </w:r>
    </w:p>
    <w:p w:rsidR="007F7E0E" w:rsidRPr="007F7E0E" w:rsidRDefault="007F7E0E" w:rsidP="00BC74AD">
      <w:pPr>
        <w:spacing w:line="240" w:lineRule="auto"/>
        <w:ind w:left="-10"/>
        <w:rPr>
          <w:color w:val="auto"/>
          <w:sz w:val="24"/>
          <w:szCs w:val="24"/>
        </w:rPr>
      </w:pPr>
      <w:r w:rsidRPr="007F7E0E">
        <w:rPr>
          <w:color w:val="auto"/>
          <w:sz w:val="24"/>
          <w:szCs w:val="24"/>
        </w:rPr>
        <w:t>Пользоваться классификациями (по типу чтения, по типу высказывания и другим).</w:t>
      </w:r>
    </w:p>
    <w:p w:rsidR="007F7E0E" w:rsidRPr="007F7E0E" w:rsidRDefault="007F7E0E" w:rsidP="00BC74AD">
      <w:pPr>
        <w:spacing w:line="240" w:lineRule="auto"/>
        <w:ind w:left="-10"/>
        <w:rPr>
          <w:color w:val="auto"/>
          <w:sz w:val="24"/>
          <w:szCs w:val="24"/>
        </w:rPr>
      </w:pPr>
      <w:r w:rsidRPr="007F7E0E">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4B0DBD">
        <w:rPr>
          <w:color w:val="auto"/>
          <w:sz w:val="24"/>
          <w:szCs w:val="24"/>
        </w:rPr>
        <w:t xml:space="preserve"> </w:t>
      </w:r>
      <w:r w:rsidRPr="007F7E0E">
        <w:rPr>
          <w:color w:val="auto"/>
          <w:sz w:val="24"/>
          <w:szCs w:val="24"/>
        </w:rPr>
        <w:t>(в таблицах, диаграммах).</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F7E0E" w:rsidRPr="007F7E0E" w:rsidRDefault="007F7E0E" w:rsidP="00BC74AD">
      <w:pPr>
        <w:spacing w:line="240" w:lineRule="auto"/>
        <w:ind w:left="-10"/>
        <w:rPr>
          <w:color w:val="auto"/>
          <w:sz w:val="24"/>
          <w:szCs w:val="24"/>
        </w:rPr>
      </w:pPr>
      <w:r w:rsidRPr="007F7E0E">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F7E0E" w:rsidRPr="007F7E0E" w:rsidRDefault="007F7E0E" w:rsidP="00BC74AD">
      <w:pPr>
        <w:spacing w:line="240" w:lineRule="auto"/>
        <w:ind w:left="-10"/>
        <w:rPr>
          <w:color w:val="auto"/>
          <w:sz w:val="24"/>
          <w:szCs w:val="24"/>
        </w:rPr>
      </w:pPr>
      <w:r w:rsidRPr="007F7E0E">
        <w:rPr>
          <w:color w:val="auto"/>
          <w:sz w:val="24"/>
          <w:szCs w:val="24"/>
        </w:rPr>
        <w:t>Фиксировать информацию доступными средствами (в виде ключевых слов, плана).</w:t>
      </w:r>
    </w:p>
    <w:p w:rsidR="007F7E0E" w:rsidRPr="007F7E0E" w:rsidRDefault="007F7E0E" w:rsidP="00BC74AD">
      <w:pPr>
        <w:spacing w:line="240" w:lineRule="auto"/>
        <w:ind w:left="-10"/>
        <w:rPr>
          <w:color w:val="auto"/>
          <w:sz w:val="24"/>
          <w:szCs w:val="24"/>
        </w:rPr>
      </w:pPr>
      <w:r w:rsidRPr="007F7E0E">
        <w:rPr>
          <w:color w:val="auto"/>
          <w:sz w:val="24"/>
          <w:szCs w:val="24"/>
        </w:rPr>
        <w:t>Оценивать достоверность информации, полученной из иноязычных источников.</w:t>
      </w:r>
    </w:p>
    <w:p w:rsidR="007F7E0E" w:rsidRPr="007F7E0E" w:rsidRDefault="007F7E0E" w:rsidP="00BC74AD">
      <w:pPr>
        <w:spacing w:line="240" w:lineRule="auto"/>
        <w:ind w:left="-10"/>
        <w:rPr>
          <w:color w:val="auto"/>
          <w:sz w:val="24"/>
          <w:szCs w:val="24"/>
        </w:rPr>
      </w:pPr>
      <w:r w:rsidRPr="007F7E0E">
        <w:rPr>
          <w:color w:val="auto"/>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F7E0E" w:rsidRPr="002E6931"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восстанавливать текст с опущенными в учебных целях фрагментами.</w:t>
      </w:r>
    </w:p>
    <w:p w:rsidR="007F7E0E" w:rsidRPr="007F7E0E" w:rsidRDefault="007F7E0E" w:rsidP="00BC74AD">
      <w:pPr>
        <w:spacing w:line="240" w:lineRule="auto"/>
        <w:ind w:left="-10"/>
        <w:rPr>
          <w:color w:val="auto"/>
          <w:sz w:val="24"/>
          <w:szCs w:val="24"/>
        </w:rPr>
      </w:pPr>
      <w:r w:rsidRPr="007F7E0E">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E6931" w:rsidRDefault="007F7E0E" w:rsidP="00BC74AD">
      <w:pPr>
        <w:spacing w:line="240" w:lineRule="auto"/>
        <w:ind w:left="-10"/>
        <w:rPr>
          <w:color w:val="auto"/>
          <w:sz w:val="24"/>
          <w:szCs w:val="24"/>
        </w:rPr>
      </w:pPr>
      <w:r w:rsidRPr="007F7E0E">
        <w:rPr>
          <w:color w:val="auto"/>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F7E0E" w:rsidRPr="002E6931" w:rsidRDefault="007F7E0E" w:rsidP="00BC74AD">
      <w:pPr>
        <w:spacing w:line="240" w:lineRule="auto"/>
        <w:ind w:left="-10"/>
        <w:rPr>
          <w:b/>
          <w:bCs/>
          <w:color w:val="auto"/>
          <w:sz w:val="24"/>
          <w:szCs w:val="24"/>
        </w:rPr>
      </w:pPr>
      <w:r w:rsidRPr="002E6931">
        <w:rPr>
          <w:color w:val="auto"/>
          <w:sz w:val="24"/>
          <w:szCs w:val="24"/>
        </w:rPr>
        <w:t xml:space="preserve">Формирование </w:t>
      </w:r>
      <w:r w:rsidRPr="002E6931">
        <w:rPr>
          <w:b/>
          <w:bCs/>
          <w:color w:val="auto"/>
          <w:sz w:val="24"/>
          <w:szCs w:val="24"/>
        </w:rPr>
        <w:t>универсальных учебных регулятивных действий</w:t>
      </w:r>
      <w:r w:rsidR="002E6931">
        <w:rPr>
          <w:b/>
          <w:bCs/>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F7E0E" w:rsidRPr="007F7E0E" w:rsidRDefault="007F7E0E" w:rsidP="00BC74AD">
      <w:pPr>
        <w:spacing w:line="240" w:lineRule="auto"/>
        <w:ind w:left="-10"/>
        <w:rPr>
          <w:color w:val="auto"/>
          <w:sz w:val="24"/>
          <w:szCs w:val="24"/>
        </w:rPr>
      </w:pPr>
      <w:r w:rsidRPr="007F7E0E">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7F7E0E" w:rsidRPr="007F7E0E" w:rsidRDefault="007F7E0E" w:rsidP="00BC74AD">
      <w:pPr>
        <w:spacing w:line="240" w:lineRule="auto"/>
        <w:ind w:left="-10"/>
        <w:rPr>
          <w:color w:val="auto"/>
          <w:sz w:val="24"/>
          <w:szCs w:val="24"/>
        </w:rPr>
      </w:pPr>
      <w:r w:rsidRPr="007F7E0E">
        <w:rPr>
          <w:color w:val="auto"/>
          <w:sz w:val="24"/>
          <w:szCs w:val="24"/>
        </w:rPr>
        <w:t>Корректировать деятельность с учетом возникших трудностей, ошибок, новых данных или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Оценивать процесс и общий результат деятельности; анализировать и</w:t>
      </w:r>
      <w:r w:rsidRPr="007F7E0E">
        <w:rPr>
          <w:color w:val="auto"/>
          <w:sz w:val="24"/>
          <w:szCs w:val="24"/>
        </w:rPr>
        <w:tab/>
        <w:t>оценивать собственную работу:</w:t>
      </w:r>
      <w:r w:rsidR="002E6931">
        <w:rPr>
          <w:color w:val="auto"/>
          <w:sz w:val="24"/>
          <w:szCs w:val="24"/>
        </w:rPr>
        <w:t xml:space="preserve"> </w:t>
      </w:r>
      <w:r w:rsidRPr="007F7E0E">
        <w:rPr>
          <w:color w:val="auto"/>
          <w:sz w:val="24"/>
          <w:szCs w:val="24"/>
        </w:rPr>
        <w:t>меру собственной самостоятельности,</w:t>
      </w:r>
      <w:r w:rsidR="002E6931">
        <w:rPr>
          <w:color w:val="auto"/>
          <w:sz w:val="24"/>
          <w:szCs w:val="24"/>
        </w:rPr>
        <w:t xml:space="preserve"> </w:t>
      </w:r>
      <w:r w:rsidRPr="007F7E0E">
        <w:rPr>
          <w:color w:val="auto"/>
          <w:sz w:val="24"/>
          <w:szCs w:val="24"/>
        </w:rPr>
        <w:t>затруднения, дефициты, ошибки и другие.</w:t>
      </w:r>
    </w:p>
    <w:p w:rsidR="007F7E0E" w:rsidRPr="002E6931" w:rsidRDefault="002E6931" w:rsidP="00BC74AD">
      <w:pPr>
        <w:spacing w:line="240" w:lineRule="auto"/>
        <w:ind w:left="-10"/>
        <w:rPr>
          <w:b/>
          <w:bCs/>
          <w:color w:val="auto"/>
          <w:sz w:val="24"/>
          <w:szCs w:val="24"/>
        </w:rPr>
      </w:pPr>
      <w:r w:rsidRPr="002E6931">
        <w:rPr>
          <w:b/>
          <w:bCs/>
          <w:color w:val="auto"/>
          <w:sz w:val="24"/>
          <w:szCs w:val="24"/>
        </w:rPr>
        <w:t>МАТЕМАТИКА И ИНФОРМАТИКА</w:t>
      </w:r>
      <w:r w:rsidR="007F7E0E" w:rsidRPr="002E6931">
        <w:rPr>
          <w:b/>
          <w:bCs/>
          <w:color w:val="auto"/>
          <w:sz w:val="24"/>
          <w:szCs w:val="24"/>
        </w:rPr>
        <w:t>.</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Выявлять качества, свойства, характеристики математических объектов.</w:t>
      </w:r>
    </w:p>
    <w:p w:rsidR="007F7E0E" w:rsidRPr="007F7E0E" w:rsidRDefault="007F7E0E" w:rsidP="00BC74AD">
      <w:pPr>
        <w:spacing w:line="240" w:lineRule="auto"/>
        <w:ind w:left="-10"/>
        <w:rPr>
          <w:color w:val="auto"/>
          <w:sz w:val="24"/>
          <w:szCs w:val="24"/>
        </w:rPr>
      </w:pPr>
      <w:r w:rsidRPr="007F7E0E">
        <w:rPr>
          <w:color w:val="auto"/>
          <w:sz w:val="24"/>
          <w:szCs w:val="24"/>
        </w:rPr>
        <w:t>Различать свойства и признаки объектов.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упорядочивать, классифицировать числа, величины, выражения, формулы, графики, геометрические фигуры и другие.</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связи и отношения, проводить аналогии, распознавать зависимости между объектами.</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изменения и находить закономерности.</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логические связки «и», «или», «если ..., то ...».</w:t>
      </w:r>
    </w:p>
    <w:p w:rsidR="007F7E0E" w:rsidRPr="007F7E0E" w:rsidRDefault="007F7E0E" w:rsidP="00BC74AD">
      <w:pPr>
        <w:spacing w:line="240" w:lineRule="auto"/>
        <w:ind w:left="-10"/>
        <w:rPr>
          <w:color w:val="auto"/>
          <w:sz w:val="24"/>
          <w:szCs w:val="24"/>
        </w:rPr>
      </w:pPr>
      <w:r w:rsidRPr="007F7E0E">
        <w:rPr>
          <w:color w:val="auto"/>
          <w:sz w:val="24"/>
          <w:szCs w:val="24"/>
        </w:rPr>
        <w:t>Обобщать и конкретизировать; строить заключения от общего к частному и от частного к общему.</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w:t>
      </w:r>
      <w:r w:rsidR="002E6931">
        <w:rPr>
          <w:color w:val="auto"/>
          <w:sz w:val="24"/>
          <w:szCs w:val="24"/>
        </w:rPr>
        <w:t xml:space="preserve"> </w:t>
      </w:r>
      <w:r w:rsidRPr="007F7E0E">
        <w:rPr>
          <w:color w:val="auto"/>
          <w:sz w:val="24"/>
          <w:szCs w:val="24"/>
        </w:rPr>
        <w:t>кванторы «все»,</w:t>
      </w:r>
      <w:r w:rsidR="002E6931">
        <w:rPr>
          <w:color w:val="auto"/>
          <w:sz w:val="24"/>
          <w:szCs w:val="24"/>
        </w:rPr>
        <w:t xml:space="preserve"> </w:t>
      </w:r>
      <w:r w:rsidRPr="007F7E0E">
        <w:rPr>
          <w:color w:val="auto"/>
          <w:sz w:val="24"/>
          <w:szCs w:val="24"/>
        </w:rPr>
        <w:t>«всякий»,</w:t>
      </w:r>
      <w:r w:rsidR="002E6931">
        <w:rPr>
          <w:color w:val="auto"/>
          <w:sz w:val="24"/>
          <w:szCs w:val="24"/>
        </w:rPr>
        <w:t xml:space="preserve"> </w:t>
      </w:r>
      <w:r w:rsidRPr="007F7E0E">
        <w:rPr>
          <w:color w:val="auto"/>
          <w:sz w:val="24"/>
          <w:szCs w:val="24"/>
        </w:rPr>
        <w:t>«любой», «некоторый»,</w:t>
      </w:r>
      <w:r w:rsidR="002E6931">
        <w:rPr>
          <w:color w:val="auto"/>
          <w:sz w:val="24"/>
          <w:szCs w:val="24"/>
        </w:rPr>
        <w:t xml:space="preserve"> </w:t>
      </w:r>
      <w:r w:rsidRPr="007F7E0E">
        <w:rPr>
          <w:color w:val="auto"/>
          <w:sz w:val="24"/>
          <w:szCs w:val="24"/>
        </w:rPr>
        <w:t>«существует»; приводить пример и контрпример.</w:t>
      </w:r>
    </w:p>
    <w:p w:rsidR="007F7E0E" w:rsidRPr="007F7E0E" w:rsidRDefault="007F7E0E" w:rsidP="00BC74AD">
      <w:pPr>
        <w:spacing w:line="240" w:lineRule="auto"/>
        <w:ind w:left="-10"/>
        <w:rPr>
          <w:color w:val="auto"/>
          <w:sz w:val="24"/>
          <w:szCs w:val="24"/>
        </w:rPr>
      </w:pPr>
      <w:r w:rsidRPr="007F7E0E">
        <w:rPr>
          <w:color w:val="auto"/>
          <w:sz w:val="24"/>
          <w:szCs w:val="24"/>
        </w:rPr>
        <w:t>Различать, распознавать верные и неверные утверждения.</w:t>
      </w:r>
    </w:p>
    <w:p w:rsidR="007F7E0E" w:rsidRPr="007F7E0E" w:rsidRDefault="007F7E0E" w:rsidP="00BC74AD">
      <w:pPr>
        <w:spacing w:line="240" w:lineRule="auto"/>
        <w:ind w:left="-10"/>
        <w:rPr>
          <w:color w:val="auto"/>
          <w:sz w:val="24"/>
          <w:szCs w:val="24"/>
        </w:rPr>
      </w:pPr>
      <w:r w:rsidRPr="007F7E0E">
        <w:rPr>
          <w:color w:val="auto"/>
          <w:sz w:val="24"/>
          <w:szCs w:val="24"/>
        </w:rPr>
        <w:t>Выражать отношения, зависимости, правила, закономерности с помощью формул.</w:t>
      </w:r>
    </w:p>
    <w:p w:rsidR="007F7E0E" w:rsidRPr="007F7E0E" w:rsidRDefault="007F7E0E" w:rsidP="00BC74AD">
      <w:pPr>
        <w:spacing w:line="240" w:lineRule="auto"/>
        <w:ind w:left="-10"/>
        <w:rPr>
          <w:color w:val="auto"/>
          <w:sz w:val="24"/>
          <w:szCs w:val="24"/>
        </w:rPr>
      </w:pPr>
      <w:r w:rsidRPr="007F7E0E">
        <w:rPr>
          <w:color w:val="auto"/>
          <w:sz w:val="24"/>
          <w:szCs w:val="24"/>
        </w:rPr>
        <w:t>Моделировать отношения между объектами, использовать символьные и графические модели.</w:t>
      </w:r>
    </w:p>
    <w:p w:rsidR="007F7E0E" w:rsidRPr="007F7E0E" w:rsidRDefault="007F7E0E" w:rsidP="00BC74AD">
      <w:pPr>
        <w:spacing w:line="240" w:lineRule="auto"/>
        <w:ind w:left="-10"/>
        <w:rPr>
          <w:color w:val="auto"/>
          <w:sz w:val="24"/>
          <w:szCs w:val="24"/>
        </w:rPr>
      </w:pPr>
      <w:r w:rsidRPr="007F7E0E">
        <w:rPr>
          <w:color w:val="auto"/>
          <w:sz w:val="24"/>
          <w:szCs w:val="24"/>
        </w:rPr>
        <w:t>Воспроизводить и строить логические цепочки утверждений, прямые и от противного.</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противоречия в рассуждениях.</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Создавать, применять и преобразовывать знаки и символы, модели и схемы для решения учебных и познавательных задач.</w:t>
      </w:r>
    </w:p>
    <w:p w:rsidR="007F7E0E" w:rsidRPr="007F7E0E" w:rsidRDefault="007F7E0E" w:rsidP="00BC74AD">
      <w:pPr>
        <w:spacing w:line="240" w:lineRule="auto"/>
        <w:ind w:left="-10"/>
        <w:rPr>
          <w:color w:val="auto"/>
          <w:sz w:val="24"/>
          <w:szCs w:val="24"/>
        </w:rPr>
      </w:pPr>
      <w:r w:rsidRPr="007F7E0E">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F7E0E" w:rsidRPr="007F7E0E" w:rsidRDefault="007F7E0E" w:rsidP="00BC74AD">
      <w:pPr>
        <w:spacing w:line="240" w:lineRule="auto"/>
        <w:ind w:left="-10"/>
        <w:rPr>
          <w:color w:val="auto"/>
          <w:sz w:val="24"/>
          <w:szCs w:val="24"/>
        </w:rPr>
      </w:pPr>
      <w:r w:rsidRPr="007F7E0E">
        <w:rPr>
          <w:color w:val="auto"/>
          <w:sz w:val="24"/>
          <w:szCs w:val="24"/>
        </w:rPr>
        <w:t>Доказывать, обосновывать, аргументировать свои суждения, выводы, закономерности и результаты.</w:t>
      </w:r>
    </w:p>
    <w:p w:rsidR="007F7E0E" w:rsidRPr="007F7E0E" w:rsidRDefault="007F7E0E" w:rsidP="00BC74AD">
      <w:pPr>
        <w:spacing w:line="240" w:lineRule="auto"/>
        <w:ind w:left="-10"/>
        <w:rPr>
          <w:color w:val="auto"/>
          <w:sz w:val="24"/>
          <w:szCs w:val="24"/>
        </w:rPr>
      </w:pPr>
      <w:r w:rsidRPr="007F7E0E">
        <w:rPr>
          <w:color w:val="auto"/>
          <w:sz w:val="24"/>
          <w:szCs w:val="24"/>
        </w:rPr>
        <w:t>Дописывать выводы, результаты опытов, экспериментов, исследований,</w:t>
      </w:r>
      <w:r w:rsidR="002E6931">
        <w:rPr>
          <w:color w:val="auto"/>
          <w:sz w:val="24"/>
          <w:szCs w:val="24"/>
        </w:rPr>
        <w:t xml:space="preserve"> </w:t>
      </w:r>
      <w:r w:rsidRPr="007F7E0E">
        <w:rPr>
          <w:color w:val="auto"/>
          <w:sz w:val="24"/>
          <w:szCs w:val="24"/>
        </w:rPr>
        <w:t>используя математический язык и символику.</w:t>
      </w:r>
    </w:p>
    <w:p w:rsidR="007F7E0E" w:rsidRPr="007F7E0E" w:rsidRDefault="007F7E0E" w:rsidP="00BC74AD">
      <w:pPr>
        <w:spacing w:line="240" w:lineRule="auto"/>
        <w:ind w:left="-10"/>
        <w:rPr>
          <w:color w:val="auto"/>
          <w:sz w:val="24"/>
          <w:szCs w:val="24"/>
        </w:rPr>
      </w:pPr>
      <w:r w:rsidRPr="007F7E0E">
        <w:rPr>
          <w:color w:val="auto"/>
          <w:sz w:val="24"/>
          <w:szCs w:val="24"/>
        </w:rPr>
        <w:t>Оценивать надежность информации по критериям, предложенным учителем или сформулированным самостоятельно.</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7F7E0E" w:rsidRPr="007F7E0E" w:rsidRDefault="007F7E0E" w:rsidP="00BC74AD">
      <w:pPr>
        <w:spacing w:line="240" w:lineRule="auto"/>
        <w:ind w:left="-10"/>
        <w:rPr>
          <w:color w:val="auto"/>
          <w:sz w:val="24"/>
          <w:szCs w:val="24"/>
        </w:rPr>
      </w:pPr>
      <w:r w:rsidRPr="007F7E0E">
        <w:rPr>
          <w:color w:val="auto"/>
          <w:sz w:val="24"/>
          <w:szCs w:val="24"/>
        </w:rPr>
        <w:t>Переводить вербальную информацию в графическую форму и наоборот.</w:t>
      </w:r>
    </w:p>
    <w:p w:rsidR="007F7E0E" w:rsidRPr="007F7E0E" w:rsidRDefault="007F7E0E" w:rsidP="00BC74AD">
      <w:pPr>
        <w:spacing w:line="240" w:lineRule="auto"/>
        <w:ind w:left="-10"/>
        <w:rPr>
          <w:color w:val="auto"/>
          <w:sz w:val="24"/>
          <w:szCs w:val="24"/>
        </w:rPr>
      </w:pPr>
      <w:r w:rsidRPr="007F7E0E">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7F7E0E" w:rsidRPr="007F7E0E" w:rsidRDefault="007F7E0E" w:rsidP="00BC74AD">
      <w:pPr>
        <w:spacing w:line="240" w:lineRule="auto"/>
        <w:ind w:left="-10"/>
        <w:rPr>
          <w:color w:val="auto"/>
          <w:sz w:val="24"/>
          <w:szCs w:val="24"/>
        </w:rPr>
      </w:pPr>
      <w:r w:rsidRPr="007F7E0E">
        <w:rPr>
          <w:color w:val="auto"/>
          <w:sz w:val="24"/>
          <w:szCs w:val="24"/>
        </w:rPr>
        <w:t>Распознавать неверную информацию, данные, утверждения; устанавливать противоречия в фактах, данных.</w:t>
      </w:r>
    </w:p>
    <w:p w:rsidR="007F7E0E" w:rsidRPr="007F7E0E" w:rsidRDefault="007F7E0E" w:rsidP="00BC74AD">
      <w:pPr>
        <w:spacing w:line="240" w:lineRule="auto"/>
        <w:ind w:left="-10"/>
        <w:rPr>
          <w:color w:val="auto"/>
          <w:sz w:val="24"/>
          <w:szCs w:val="24"/>
        </w:rPr>
      </w:pPr>
      <w:r w:rsidRPr="007F7E0E">
        <w:rPr>
          <w:color w:val="auto"/>
          <w:sz w:val="24"/>
          <w:szCs w:val="24"/>
        </w:rPr>
        <w:t>Находить ошибки в неверных утверждениях и исправлять их.</w:t>
      </w:r>
    </w:p>
    <w:p w:rsidR="007F7E0E" w:rsidRPr="007F7E0E" w:rsidRDefault="007F7E0E" w:rsidP="00BC74AD">
      <w:pPr>
        <w:spacing w:line="240" w:lineRule="auto"/>
        <w:ind w:left="-10"/>
        <w:rPr>
          <w:color w:val="auto"/>
          <w:sz w:val="24"/>
          <w:szCs w:val="24"/>
        </w:rPr>
      </w:pPr>
      <w:r w:rsidRPr="007F7E0E">
        <w:rPr>
          <w:color w:val="auto"/>
          <w:sz w:val="24"/>
          <w:szCs w:val="24"/>
        </w:rPr>
        <w:t>Оценивать надежность информации по критериям, предложенным учителем или сформулированным самостоятельно.</w:t>
      </w:r>
    </w:p>
    <w:p w:rsidR="007F7E0E" w:rsidRPr="002E6931"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F7E0E" w:rsidRPr="007F7E0E" w:rsidRDefault="007F7E0E" w:rsidP="00BC74AD">
      <w:pPr>
        <w:spacing w:line="240" w:lineRule="auto"/>
        <w:ind w:left="-10"/>
        <w:rPr>
          <w:color w:val="auto"/>
          <w:sz w:val="24"/>
          <w:szCs w:val="24"/>
        </w:rPr>
      </w:pPr>
      <w:r w:rsidRPr="007F7E0E">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F7E0E" w:rsidRPr="007F7E0E" w:rsidRDefault="007F7E0E" w:rsidP="00BC74AD">
      <w:pPr>
        <w:spacing w:line="240" w:lineRule="auto"/>
        <w:ind w:left="-10"/>
        <w:rPr>
          <w:color w:val="auto"/>
          <w:sz w:val="24"/>
          <w:szCs w:val="24"/>
        </w:rPr>
      </w:pPr>
      <w:r w:rsidRPr="007F7E0E">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F7E0E" w:rsidRPr="007F7E0E" w:rsidRDefault="007F7E0E" w:rsidP="00BC74AD">
      <w:pPr>
        <w:spacing w:line="240" w:lineRule="auto"/>
        <w:ind w:left="-10"/>
        <w:rPr>
          <w:color w:val="auto"/>
          <w:sz w:val="24"/>
          <w:szCs w:val="24"/>
        </w:rPr>
      </w:pPr>
      <w:r w:rsidRPr="007F7E0E">
        <w:rPr>
          <w:color w:val="auto"/>
          <w:sz w:val="24"/>
          <w:szCs w:val="24"/>
        </w:rPr>
        <w:t>Принимать цель совместной информационной деятельности по сбору, обработке, передаче, формализации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Коллективно строить действия по ее достижению: распределять роли,</w:t>
      </w:r>
      <w:r w:rsidR="002E6931">
        <w:rPr>
          <w:color w:val="auto"/>
          <w:sz w:val="24"/>
          <w:szCs w:val="24"/>
        </w:rPr>
        <w:t xml:space="preserve"> </w:t>
      </w:r>
      <w:r w:rsidRPr="007F7E0E">
        <w:rPr>
          <w:color w:val="auto"/>
          <w:sz w:val="24"/>
          <w:szCs w:val="24"/>
        </w:rPr>
        <w:t>договариваться, обсуждать процесс и результат совместной работы.</w:t>
      </w:r>
    </w:p>
    <w:p w:rsidR="007F7E0E" w:rsidRPr="007F7E0E" w:rsidRDefault="007F7E0E" w:rsidP="00BC74AD">
      <w:pPr>
        <w:spacing w:line="240" w:lineRule="auto"/>
        <w:ind w:left="-10"/>
        <w:rPr>
          <w:color w:val="auto"/>
          <w:sz w:val="24"/>
          <w:szCs w:val="24"/>
        </w:rPr>
      </w:pPr>
      <w:r w:rsidRPr="007F7E0E">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F7E0E" w:rsidRPr="007F7E0E" w:rsidRDefault="007F7E0E" w:rsidP="00BC74AD">
      <w:pPr>
        <w:spacing w:line="240" w:lineRule="auto"/>
        <w:ind w:left="-10"/>
        <w:rPr>
          <w:color w:val="auto"/>
          <w:sz w:val="24"/>
          <w:szCs w:val="24"/>
        </w:rPr>
      </w:pPr>
      <w:r w:rsidRPr="007F7E0E">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F7E0E" w:rsidRPr="002E6931"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Удерживать цель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Планировать выполнение учебной задачи, выбирать и аргументировать способ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Корректировать деятельность с учетом возникших трудностей, ошибок, новых данных или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оценивать собственную работу:</w:t>
      </w:r>
      <w:r w:rsidR="002E6931">
        <w:rPr>
          <w:color w:val="auto"/>
          <w:sz w:val="24"/>
          <w:szCs w:val="24"/>
        </w:rPr>
        <w:t xml:space="preserve"> </w:t>
      </w:r>
      <w:r w:rsidRPr="007F7E0E">
        <w:rPr>
          <w:color w:val="auto"/>
          <w:sz w:val="24"/>
          <w:szCs w:val="24"/>
        </w:rPr>
        <w:t>меру собственной</w:t>
      </w:r>
      <w:r w:rsidR="002E6931">
        <w:rPr>
          <w:color w:val="auto"/>
          <w:sz w:val="24"/>
          <w:szCs w:val="24"/>
        </w:rPr>
        <w:t xml:space="preserve"> </w:t>
      </w:r>
      <w:r w:rsidRPr="007F7E0E">
        <w:rPr>
          <w:color w:val="auto"/>
          <w:sz w:val="24"/>
          <w:szCs w:val="24"/>
        </w:rPr>
        <w:t>самостоятельности, затруднения, дефициты, ошибки и другое.</w:t>
      </w:r>
    </w:p>
    <w:p w:rsidR="007F7E0E" w:rsidRPr="002E6931" w:rsidRDefault="002E6931" w:rsidP="00BC74AD">
      <w:pPr>
        <w:spacing w:line="240" w:lineRule="auto"/>
        <w:ind w:left="-10"/>
        <w:rPr>
          <w:b/>
          <w:bCs/>
          <w:color w:val="auto"/>
          <w:sz w:val="24"/>
          <w:szCs w:val="24"/>
        </w:rPr>
      </w:pPr>
      <w:r w:rsidRPr="002E6931">
        <w:rPr>
          <w:b/>
          <w:bCs/>
          <w:color w:val="auto"/>
          <w:sz w:val="24"/>
          <w:szCs w:val="24"/>
        </w:rPr>
        <w:t>ЕСТЕСТВЕННОНАУЧНЫЕ ПРЕДМЕТЫ.</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F7E0E" w:rsidRPr="007F7E0E" w:rsidRDefault="007F7E0E" w:rsidP="00BC74AD">
      <w:pPr>
        <w:spacing w:line="240" w:lineRule="auto"/>
        <w:ind w:left="-10"/>
        <w:rPr>
          <w:color w:val="auto"/>
          <w:sz w:val="24"/>
          <w:szCs w:val="24"/>
        </w:rPr>
      </w:pPr>
      <w:r w:rsidRPr="007F7E0E">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F7E0E" w:rsidRPr="007F7E0E" w:rsidRDefault="007F7E0E" w:rsidP="00BC74AD">
      <w:pPr>
        <w:spacing w:line="240" w:lineRule="auto"/>
        <w:ind w:left="-10"/>
        <w:rPr>
          <w:color w:val="auto"/>
          <w:sz w:val="24"/>
          <w:szCs w:val="24"/>
        </w:rPr>
      </w:pPr>
      <w:r w:rsidRPr="007F7E0E">
        <w:rPr>
          <w:color w:val="auto"/>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7F7E0E" w:rsidRPr="007F7E0E" w:rsidRDefault="007F7E0E" w:rsidP="00BC74AD">
      <w:pPr>
        <w:spacing w:line="240" w:lineRule="auto"/>
        <w:ind w:left="-10"/>
        <w:rPr>
          <w:color w:val="auto"/>
          <w:sz w:val="24"/>
          <w:szCs w:val="24"/>
        </w:rPr>
      </w:pPr>
      <w:r w:rsidRPr="007F7E0E">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Исследование явления теплообмена при смешивании холодной и горячей</w:t>
      </w:r>
      <w:r w:rsidR="002E6931">
        <w:rPr>
          <w:color w:val="auto"/>
          <w:sz w:val="24"/>
          <w:szCs w:val="24"/>
        </w:rPr>
        <w:t xml:space="preserve"> </w:t>
      </w:r>
      <w:r w:rsidRPr="007F7E0E">
        <w:rPr>
          <w:color w:val="auto"/>
          <w:sz w:val="24"/>
          <w:szCs w:val="24"/>
        </w:rPr>
        <w:t>воды.</w:t>
      </w:r>
    </w:p>
    <w:p w:rsidR="007F7E0E" w:rsidRPr="007F7E0E" w:rsidRDefault="007F7E0E" w:rsidP="00BC74AD">
      <w:pPr>
        <w:spacing w:line="240" w:lineRule="auto"/>
        <w:ind w:left="-10"/>
        <w:rPr>
          <w:color w:val="auto"/>
          <w:sz w:val="24"/>
          <w:szCs w:val="24"/>
        </w:rPr>
      </w:pPr>
      <w:r w:rsidRPr="007F7E0E">
        <w:rPr>
          <w:color w:val="auto"/>
          <w:sz w:val="24"/>
          <w:szCs w:val="24"/>
        </w:rPr>
        <w:t>Исследование процесса испарения различных жидкостей.</w:t>
      </w:r>
    </w:p>
    <w:p w:rsidR="007F7E0E" w:rsidRPr="007F7E0E" w:rsidRDefault="007F7E0E" w:rsidP="00BC74AD">
      <w:pPr>
        <w:spacing w:line="240" w:lineRule="auto"/>
        <w:ind w:left="-10"/>
        <w:rPr>
          <w:color w:val="auto"/>
          <w:sz w:val="24"/>
          <w:szCs w:val="24"/>
        </w:rPr>
      </w:pPr>
      <w:r w:rsidRPr="007F7E0E">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7F7E0E" w:rsidRPr="007F7E0E" w:rsidRDefault="007F7E0E" w:rsidP="00BC74AD">
      <w:pPr>
        <w:spacing w:line="240" w:lineRule="auto"/>
        <w:ind w:left="-10"/>
        <w:rPr>
          <w:color w:val="auto"/>
          <w:sz w:val="24"/>
          <w:szCs w:val="24"/>
        </w:rPr>
      </w:pPr>
      <w:r w:rsidRPr="007F7E0E">
        <w:rPr>
          <w:color w:val="auto"/>
          <w:sz w:val="24"/>
          <w:szCs w:val="24"/>
        </w:rPr>
        <w:t>Выполнять задания по тексту (смысловое чтение).</w:t>
      </w:r>
    </w:p>
    <w:p w:rsidR="007F7E0E" w:rsidRPr="007F7E0E" w:rsidRDefault="007F7E0E" w:rsidP="00BC74AD">
      <w:pPr>
        <w:spacing w:line="240" w:lineRule="auto"/>
        <w:ind w:left="-10"/>
        <w:rPr>
          <w:color w:val="auto"/>
          <w:sz w:val="24"/>
          <w:szCs w:val="24"/>
        </w:rPr>
      </w:pPr>
      <w:r w:rsidRPr="007F7E0E">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2E6931">
        <w:rPr>
          <w:color w:val="auto"/>
          <w:sz w:val="24"/>
          <w:szCs w:val="24"/>
        </w:rPr>
        <w:t>-</w:t>
      </w:r>
      <w:r w:rsidRPr="007F7E0E">
        <w:rPr>
          <w:color w:val="auto"/>
          <w:sz w:val="24"/>
          <w:szCs w:val="24"/>
        </w:rPr>
        <w:t>телекоммуникационной сети «Интернет».</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F7E0E" w:rsidRPr="007F7E0E" w:rsidRDefault="007F7E0E" w:rsidP="00BC74AD">
      <w:pPr>
        <w:spacing w:line="240" w:lineRule="auto"/>
        <w:ind w:left="-10"/>
        <w:rPr>
          <w:color w:val="auto"/>
          <w:sz w:val="24"/>
          <w:szCs w:val="24"/>
        </w:rPr>
      </w:pPr>
      <w:r w:rsidRPr="007F7E0E">
        <w:rPr>
          <w:color w:val="auto"/>
          <w:sz w:val="24"/>
          <w:szCs w:val="24"/>
        </w:rPr>
        <w:t>Выражать свою точку зрения на решение естественнонаучной задачи в устных и письменных текстах.</w:t>
      </w:r>
    </w:p>
    <w:p w:rsidR="007F7E0E" w:rsidRPr="007F7E0E" w:rsidRDefault="007F7E0E" w:rsidP="00BC74AD">
      <w:pPr>
        <w:spacing w:line="240" w:lineRule="auto"/>
        <w:ind w:left="-10"/>
        <w:rPr>
          <w:color w:val="auto"/>
          <w:sz w:val="24"/>
          <w:szCs w:val="24"/>
        </w:rPr>
      </w:pPr>
      <w:r w:rsidRPr="007F7E0E">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F7E0E" w:rsidRPr="007F7E0E" w:rsidRDefault="007F7E0E" w:rsidP="00BC74AD">
      <w:pPr>
        <w:spacing w:line="240" w:lineRule="auto"/>
        <w:ind w:left="-10"/>
        <w:rPr>
          <w:color w:val="auto"/>
          <w:sz w:val="24"/>
          <w:szCs w:val="24"/>
        </w:rPr>
      </w:pPr>
      <w:r w:rsidRPr="007F7E0E">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F7E0E" w:rsidRPr="007F7E0E" w:rsidRDefault="007F7E0E" w:rsidP="00BC74AD">
      <w:pPr>
        <w:spacing w:line="240" w:lineRule="auto"/>
        <w:ind w:left="-10"/>
        <w:rPr>
          <w:color w:val="auto"/>
          <w:sz w:val="24"/>
          <w:szCs w:val="24"/>
        </w:rPr>
      </w:pPr>
      <w:r w:rsidRPr="007F7E0E">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7F7E0E" w:rsidRPr="007F7E0E" w:rsidRDefault="007F7E0E" w:rsidP="00BC74AD">
      <w:pPr>
        <w:spacing w:line="240" w:lineRule="auto"/>
        <w:ind w:left="-10"/>
        <w:rPr>
          <w:color w:val="auto"/>
          <w:sz w:val="24"/>
          <w:szCs w:val="24"/>
        </w:rPr>
      </w:pPr>
      <w:r w:rsidRPr="007F7E0E">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Выявление проблем в жизненных и учебных ситуациях, требующих</w:t>
      </w:r>
      <w:r w:rsidR="002E6931">
        <w:rPr>
          <w:color w:val="auto"/>
          <w:sz w:val="24"/>
          <w:szCs w:val="24"/>
        </w:rPr>
        <w:t xml:space="preserve"> </w:t>
      </w:r>
      <w:r w:rsidRPr="007F7E0E">
        <w:rPr>
          <w:color w:val="auto"/>
          <w:sz w:val="24"/>
          <w:szCs w:val="24"/>
        </w:rPr>
        <w:t>для решения проявлений естественнонаучной грамотности.</w:t>
      </w:r>
    </w:p>
    <w:p w:rsidR="007F7E0E" w:rsidRPr="007F7E0E" w:rsidRDefault="007F7E0E" w:rsidP="00BC74AD">
      <w:pPr>
        <w:spacing w:line="240" w:lineRule="auto"/>
        <w:ind w:left="-10"/>
        <w:rPr>
          <w:color w:val="auto"/>
          <w:sz w:val="24"/>
          <w:szCs w:val="24"/>
        </w:rPr>
      </w:pPr>
      <w:r w:rsidRPr="007F7E0E">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F7E0E" w:rsidRPr="007F7E0E" w:rsidRDefault="007F7E0E" w:rsidP="00BC74AD">
      <w:pPr>
        <w:spacing w:line="240" w:lineRule="auto"/>
        <w:ind w:left="-10"/>
        <w:rPr>
          <w:color w:val="auto"/>
          <w:sz w:val="24"/>
          <w:szCs w:val="24"/>
        </w:rPr>
      </w:pPr>
      <w:r w:rsidRPr="007F7E0E">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F7E0E" w:rsidRPr="007F7E0E" w:rsidRDefault="007F7E0E" w:rsidP="00BC74AD">
      <w:pPr>
        <w:spacing w:line="240" w:lineRule="auto"/>
        <w:ind w:left="-10"/>
        <w:rPr>
          <w:color w:val="auto"/>
          <w:sz w:val="24"/>
          <w:szCs w:val="24"/>
        </w:rPr>
      </w:pPr>
      <w:r w:rsidRPr="007F7E0E">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Оценка соответствия результата решения естественнонаучной проблемы поставленным целям и условиям.</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F7E0E" w:rsidRPr="002E6931" w:rsidRDefault="002E6931" w:rsidP="00BC74AD">
      <w:pPr>
        <w:spacing w:line="240" w:lineRule="auto"/>
        <w:ind w:left="-10"/>
        <w:rPr>
          <w:b/>
          <w:bCs/>
          <w:color w:val="auto"/>
          <w:sz w:val="24"/>
          <w:szCs w:val="24"/>
        </w:rPr>
      </w:pPr>
      <w:r w:rsidRPr="002E6931">
        <w:rPr>
          <w:b/>
          <w:bCs/>
          <w:color w:val="auto"/>
          <w:sz w:val="24"/>
          <w:szCs w:val="24"/>
        </w:rPr>
        <w:t>ОБЩЕСТВЕННО-НАУЧНЫЕ ПРЕДМЕТЫ.</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Систематизировать, классифицировать и обобщать исторические факты.</w:t>
      </w:r>
    </w:p>
    <w:p w:rsidR="007F7E0E" w:rsidRPr="007F7E0E" w:rsidRDefault="007F7E0E" w:rsidP="00BC74AD">
      <w:pPr>
        <w:spacing w:line="240" w:lineRule="auto"/>
        <w:ind w:left="-10"/>
        <w:rPr>
          <w:color w:val="auto"/>
          <w:sz w:val="24"/>
          <w:szCs w:val="24"/>
        </w:rPr>
      </w:pPr>
      <w:r w:rsidRPr="007F7E0E">
        <w:rPr>
          <w:color w:val="auto"/>
          <w:sz w:val="24"/>
          <w:szCs w:val="24"/>
        </w:rPr>
        <w:t>Составлять синхронистические и систематические таблицы.</w:t>
      </w:r>
    </w:p>
    <w:p w:rsidR="007F7E0E" w:rsidRPr="007F7E0E" w:rsidRDefault="007F7E0E" w:rsidP="00BC74AD">
      <w:pPr>
        <w:spacing w:line="240" w:lineRule="auto"/>
        <w:ind w:left="-10"/>
        <w:rPr>
          <w:color w:val="auto"/>
          <w:sz w:val="24"/>
          <w:szCs w:val="24"/>
        </w:rPr>
      </w:pPr>
      <w:r w:rsidRPr="007F7E0E">
        <w:rPr>
          <w:color w:val="auto"/>
          <w:sz w:val="24"/>
          <w:szCs w:val="24"/>
        </w:rPr>
        <w:t>Выявлять и характеризовать существенные признаки исторических явлений, процессов.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F7E0E" w:rsidRPr="007F7E0E" w:rsidRDefault="007F7E0E" w:rsidP="00BC74AD">
      <w:pPr>
        <w:spacing w:line="240" w:lineRule="auto"/>
        <w:ind w:left="-10"/>
        <w:rPr>
          <w:color w:val="auto"/>
          <w:sz w:val="24"/>
          <w:szCs w:val="24"/>
        </w:rPr>
      </w:pPr>
      <w:r w:rsidRPr="007F7E0E">
        <w:rPr>
          <w:color w:val="auto"/>
          <w:sz w:val="24"/>
          <w:szCs w:val="24"/>
        </w:rPr>
        <w:t>Выявлять причины и следствия исторических событий и процессов.</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7F7E0E" w:rsidRPr="007F7E0E" w:rsidRDefault="007F7E0E" w:rsidP="00BC74AD">
      <w:pPr>
        <w:spacing w:line="240" w:lineRule="auto"/>
        <w:ind w:left="-10"/>
        <w:rPr>
          <w:color w:val="auto"/>
          <w:sz w:val="24"/>
          <w:szCs w:val="24"/>
        </w:rPr>
      </w:pPr>
      <w:r w:rsidRPr="007F7E0E">
        <w:rPr>
          <w:color w:val="auto"/>
          <w:sz w:val="24"/>
          <w:szCs w:val="24"/>
        </w:rPr>
        <w:t>Соотносить результаты своего исследования с уже имеющимися данными, оценивать их значимость.</w:t>
      </w:r>
    </w:p>
    <w:p w:rsidR="007F7E0E" w:rsidRPr="007F7E0E" w:rsidRDefault="007F7E0E" w:rsidP="00BC74AD">
      <w:pPr>
        <w:spacing w:line="240" w:lineRule="auto"/>
        <w:ind w:left="-10"/>
        <w:rPr>
          <w:color w:val="auto"/>
          <w:sz w:val="24"/>
          <w:szCs w:val="24"/>
        </w:rPr>
      </w:pPr>
      <w:r w:rsidRPr="007F7E0E">
        <w:rPr>
          <w:color w:val="auto"/>
          <w:sz w:val="24"/>
          <w:szCs w:val="24"/>
        </w:rPr>
        <w:t>Классифицировать (выделять основания, заполнять составлять схему, таблицу) виды деятельности человека:</w:t>
      </w:r>
      <w:r w:rsidR="002E6931">
        <w:rPr>
          <w:color w:val="auto"/>
          <w:sz w:val="24"/>
          <w:szCs w:val="24"/>
        </w:rPr>
        <w:t xml:space="preserve"> </w:t>
      </w:r>
      <w:r w:rsidRPr="007F7E0E">
        <w:rPr>
          <w:color w:val="auto"/>
          <w:sz w:val="24"/>
          <w:szCs w:val="24"/>
        </w:rPr>
        <w:t>виды юридической ответственности</w:t>
      </w:r>
      <w:r w:rsidR="002E6931">
        <w:rPr>
          <w:color w:val="auto"/>
          <w:sz w:val="24"/>
          <w:szCs w:val="24"/>
        </w:rPr>
        <w:t xml:space="preserve"> </w:t>
      </w:r>
      <w:r w:rsidRPr="007F7E0E">
        <w:rPr>
          <w:color w:val="auto"/>
          <w:sz w:val="24"/>
          <w:szCs w:val="24"/>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F7E0E" w:rsidRPr="007F7E0E" w:rsidRDefault="007F7E0E" w:rsidP="00BC74AD">
      <w:pPr>
        <w:spacing w:line="240" w:lineRule="auto"/>
        <w:ind w:left="-10"/>
        <w:rPr>
          <w:color w:val="auto"/>
          <w:sz w:val="24"/>
          <w:szCs w:val="24"/>
        </w:rPr>
      </w:pPr>
      <w:r w:rsidRPr="007F7E0E">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7F7E0E" w:rsidRPr="007F7E0E" w:rsidRDefault="007F7E0E" w:rsidP="00BC74AD">
      <w:pPr>
        <w:spacing w:line="240" w:lineRule="auto"/>
        <w:ind w:left="-10"/>
        <w:rPr>
          <w:color w:val="auto"/>
          <w:sz w:val="24"/>
          <w:szCs w:val="24"/>
        </w:rPr>
      </w:pPr>
      <w:r w:rsidRPr="007F7E0E">
        <w:rPr>
          <w:color w:val="auto"/>
          <w:sz w:val="24"/>
          <w:szCs w:val="24"/>
        </w:rPr>
        <w:t>Преобразовывать статистическую и визуальную информацию о достижениях России в текст.</w:t>
      </w:r>
    </w:p>
    <w:p w:rsidR="007F7E0E" w:rsidRPr="007F7E0E" w:rsidRDefault="007F7E0E" w:rsidP="00BC74AD">
      <w:pPr>
        <w:spacing w:line="240" w:lineRule="auto"/>
        <w:ind w:left="-10"/>
        <w:rPr>
          <w:color w:val="auto"/>
          <w:sz w:val="24"/>
          <w:szCs w:val="24"/>
        </w:rPr>
      </w:pPr>
      <w:r w:rsidRPr="007F7E0E">
        <w:rPr>
          <w:color w:val="auto"/>
          <w:sz w:val="24"/>
          <w:szCs w:val="24"/>
        </w:rPr>
        <w:t>Вносить коррективы в моделируемую экономическую деятельность на основе изменившихся ситуаций.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7F7E0E" w:rsidRPr="007F7E0E" w:rsidRDefault="007F7E0E" w:rsidP="00BC74AD">
      <w:pPr>
        <w:spacing w:line="240" w:lineRule="auto"/>
        <w:ind w:left="-10"/>
        <w:rPr>
          <w:color w:val="auto"/>
          <w:sz w:val="24"/>
          <w:szCs w:val="24"/>
        </w:rPr>
      </w:pPr>
      <w:r w:rsidRPr="007F7E0E">
        <w:rPr>
          <w:color w:val="auto"/>
          <w:sz w:val="24"/>
          <w:szCs w:val="24"/>
        </w:rPr>
        <w:t>Выступать с сообщениями в соответствии с особенностями аудитории и регламентом.</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и объяснять взаимосвязи между правами человека и гражданина и обязанностями граждан.</w:t>
      </w:r>
    </w:p>
    <w:p w:rsidR="007F7E0E" w:rsidRPr="007F7E0E" w:rsidRDefault="007F7E0E" w:rsidP="00BC74AD">
      <w:pPr>
        <w:spacing w:line="240" w:lineRule="auto"/>
        <w:ind w:left="-10"/>
        <w:rPr>
          <w:color w:val="auto"/>
          <w:sz w:val="24"/>
          <w:szCs w:val="24"/>
        </w:rPr>
      </w:pPr>
      <w:r w:rsidRPr="007F7E0E">
        <w:rPr>
          <w:color w:val="auto"/>
          <w:sz w:val="24"/>
          <w:szCs w:val="24"/>
        </w:rPr>
        <w:t>Объяснять причины смены дня и ночи и времен года.</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F7E0E" w:rsidRPr="007F7E0E" w:rsidRDefault="007F7E0E" w:rsidP="00BC74AD">
      <w:pPr>
        <w:spacing w:line="240" w:lineRule="auto"/>
        <w:ind w:left="-10"/>
        <w:rPr>
          <w:color w:val="auto"/>
          <w:sz w:val="24"/>
          <w:szCs w:val="24"/>
        </w:rPr>
      </w:pPr>
      <w:r w:rsidRPr="007F7E0E">
        <w:rPr>
          <w:color w:val="auto"/>
          <w:sz w:val="24"/>
          <w:szCs w:val="24"/>
        </w:rPr>
        <w:t>Классифицировать формы рельефа суши по высоте и по внешнему облику.</w:t>
      </w:r>
    </w:p>
    <w:p w:rsidR="007F7E0E" w:rsidRPr="007F7E0E" w:rsidRDefault="007F7E0E" w:rsidP="00BC74AD">
      <w:pPr>
        <w:spacing w:line="240" w:lineRule="auto"/>
        <w:ind w:left="-10"/>
        <w:rPr>
          <w:color w:val="auto"/>
          <w:sz w:val="24"/>
          <w:szCs w:val="24"/>
        </w:rPr>
      </w:pPr>
      <w:r w:rsidRPr="007F7E0E">
        <w:rPr>
          <w:color w:val="auto"/>
          <w:sz w:val="24"/>
          <w:szCs w:val="24"/>
        </w:rPr>
        <w:t>Классифицировать острова по происхождению.</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составлять план решения учебной географической задачи.</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вопросы,</w:t>
      </w:r>
      <w:r w:rsidRPr="007F7E0E">
        <w:rPr>
          <w:color w:val="auto"/>
          <w:sz w:val="24"/>
          <w:szCs w:val="24"/>
        </w:rPr>
        <w:tab/>
        <w:t xml:space="preserve">поиск </w:t>
      </w:r>
      <w:proofErr w:type="gramStart"/>
      <w:r w:rsidRPr="007F7E0E">
        <w:rPr>
          <w:color w:val="auto"/>
          <w:sz w:val="24"/>
          <w:szCs w:val="24"/>
        </w:rPr>
        <w:t>ответов</w:t>
      </w:r>
      <w:proofErr w:type="gramEnd"/>
      <w:r w:rsidRPr="007F7E0E">
        <w:rPr>
          <w:color w:val="auto"/>
          <w:sz w:val="24"/>
          <w:szCs w:val="24"/>
        </w:rPr>
        <w:t xml:space="preserve"> на которые необходим</w:t>
      </w:r>
      <w:r w:rsidR="002E6931">
        <w:rPr>
          <w:color w:val="auto"/>
          <w:sz w:val="24"/>
          <w:szCs w:val="24"/>
        </w:rPr>
        <w:t xml:space="preserve"> </w:t>
      </w:r>
      <w:r w:rsidRPr="007F7E0E">
        <w:rPr>
          <w:color w:val="auto"/>
          <w:sz w:val="24"/>
          <w:szCs w:val="24"/>
        </w:rPr>
        <w:t>для прогнозирования изменения</w:t>
      </w:r>
      <w:r w:rsidRPr="007F7E0E">
        <w:rPr>
          <w:color w:val="auto"/>
          <w:sz w:val="24"/>
          <w:szCs w:val="24"/>
        </w:rPr>
        <w:tab/>
        <w:t>численности населения Российской Федерации</w:t>
      </w:r>
      <w:r w:rsidR="002E6931">
        <w:rPr>
          <w:color w:val="auto"/>
          <w:sz w:val="24"/>
          <w:szCs w:val="24"/>
        </w:rPr>
        <w:t xml:space="preserve"> </w:t>
      </w:r>
      <w:r w:rsidRPr="007F7E0E">
        <w:rPr>
          <w:color w:val="auto"/>
          <w:sz w:val="24"/>
          <w:szCs w:val="24"/>
        </w:rPr>
        <w:t>в будущем.</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Представлять результаты</w:t>
      </w:r>
      <w:r w:rsidRPr="007F7E0E">
        <w:rPr>
          <w:color w:val="auto"/>
          <w:sz w:val="24"/>
          <w:szCs w:val="24"/>
        </w:rPr>
        <w:tab/>
        <w:t>фенологических наблюдений и наблюдений</w:t>
      </w:r>
      <w:r w:rsidR="002E6931">
        <w:rPr>
          <w:color w:val="auto"/>
          <w:sz w:val="24"/>
          <w:szCs w:val="24"/>
        </w:rPr>
        <w:t xml:space="preserve"> </w:t>
      </w:r>
      <w:r w:rsidRPr="007F7E0E">
        <w:rPr>
          <w:color w:val="auto"/>
          <w:sz w:val="24"/>
          <w:szCs w:val="24"/>
        </w:rPr>
        <w:t>за</w:t>
      </w:r>
      <w:r w:rsidR="002E6931">
        <w:rPr>
          <w:color w:val="auto"/>
          <w:sz w:val="24"/>
          <w:szCs w:val="24"/>
        </w:rPr>
        <w:t xml:space="preserve"> </w:t>
      </w:r>
      <w:r w:rsidRPr="007F7E0E">
        <w:rPr>
          <w:color w:val="auto"/>
          <w:sz w:val="24"/>
          <w:szCs w:val="24"/>
        </w:rPr>
        <w:t>погодой в различной форме (табличной, графической, географического</w:t>
      </w:r>
      <w:r w:rsidR="0063034D">
        <w:rPr>
          <w:color w:val="auto"/>
          <w:sz w:val="24"/>
          <w:szCs w:val="24"/>
        </w:rPr>
        <w:t xml:space="preserve"> </w:t>
      </w:r>
      <w:r w:rsidRPr="007F7E0E">
        <w:rPr>
          <w:color w:val="auto"/>
          <w:sz w:val="24"/>
          <w:szCs w:val="24"/>
        </w:rPr>
        <w:t>описания).</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 самостоятельно составленному плану небольшое исследование роли традиций в обществе.</w:t>
      </w:r>
    </w:p>
    <w:p w:rsidR="007F7E0E" w:rsidRPr="007F7E0E" w:rsidRDefault="007F7E0E" w:rsidP="00BC74AD">
      <w:pPr>
        <w:spacing w:line="240" w:lineRule="auto"/>
        <w:ind w:left="-10"/>
        <w:rPr>
          <w:color w:val="auto"/>
          <w:sz w:val="24"/>
          <w:szCs w:val="24"/>
        </w:rPr>
      </w:pPr>
      <w:r w:rsidRPr="007F7E0E">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7F7E0E" w:rsidRPr="0063034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63034D">
        <w:rPr>
          <w:b/>
          <w:bCs/>
          <w:color w:val="auto"/>
          <w:sz w:val="24"/>
          <w:szCs w:val="24"/>
        </w:rPr>
        <w:t>универсальных учебных познавательных действий</w:t>
      </w:r>
      <w:r w:rsidRPr="007F7E0E">
        <w:rPr>
          <w:color w:val="auto"/>
          <w:sz w:val="24"/>
          <w:szCs w:val="24"/>
        </w:rPr>
        <w:t xml:space="preserve"> в части </w:t>
      </w:r>
      <w:r w:rsidRPr="0063034D">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7E0E" w:rsidRPr="007F7E0E" w:rsidRDefault="007F7E0E" w:rsidP="00BC74AD">
      <w:pPr>
        <w:spacing w:line="240" w:lineRule="auto"/>
        <w:ind w:left="-10"/>
        <w:rPr>
          <w:color w:val="auto"/>
          <w:sz w:val="24"/>
          <w:szCs w:val="24"/>
        </w:rPr>
      </w:pPr>
      <w:r w:rsidRPr="007F7E0E">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F7E0E" w:rsidRPr="007F7E0E" w:rsidRDefault="007F7E0E" w:rsidP="00BC74AD">
      <w:pPr>
        <w:spacing w:line="240" w:lineRule="auto"/>
        <w:ind w:left="-10"/>
        <w:rPr>
          <w:color w:val="auto"/>
          <w:sz w:val="24"/>
          <w:szCs w:val="24"/>
        </w:rPr>
      </w:pPr>
      <w:r w:rsidRPr="007F7E0E">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7E0E" w:rsidRPr="007F7E0E" w:rsidRDefault="007F7E0E" w:rsidP="00BC74AD">
      <w:pPr>
        <w:spacing w:line="240" w:lineRule="auto"/>
        <w:ind w:left="-10"/>
        <w:rPr>
          <w:color w:val="auto"/>
          <w:sz w:val="24"/>
          <w:szCs w:val="24"/>
        </w:rPr>
      </w:pPr>
      <w:r w:rsidRPr="007F7E0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F7E0E" w:rsidRPr="007F7E0E" w:rsidRDefault="007F7E0E" w:rsidP="00BC74AD">
      <w:pPr>
        <w:spacing w:line="240" w:lineRule="auto"/>
        <w:ind w:left="-10"/>
        <w:rPr>
          <w:color w:val="auto"/>
          <w:sz w:val="24"/>
          <w:szCs w:val="24"/>
        </w:rPr>
      </w:pPr>
      <w:r w:rsidRPr="007F7E0E">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F7E0E" w:rsidRPr="007F7E0E" w:rsidRDefault="007F7E0E" w:rsidP="00BC74AD">
      <w:pPr>
        <w:spacing w:line="240" w:lineRule="auto"/>
        <w:ind w:left="-10"/>
        <w:rPr>
          <w:color w:val="auto"/>
          <w:sz w:val="24"/>
          <w:szCs w:val="24"/>
        </w:rPr>
      </w:pPr>
      <w:r w:rsidRPr="007F7E0E">
        <w:rPr>
          <w:color w:val="auto"/>
          <w:sz w:val="24"/>
          <w:szCs w:val="24"/>
        </w:rPr>
        <w:t>Определять информацию, недостающую для решения той или иной задачи.</w:t>
      </w:r>
    </w:p>
    <w:p w:rsidR="007F7E0E" w:rsidRPr="007F7E0E" w:rsidRDefault="007F7E0E" w:rsidP="00BC74AD">
      <w:pPr>
        <w:spacing w:line="240" w:lineRule="auto"/>
        <w:ind w:left="-10"/>
        <w:rPr>
          <w:color w:val="auto"/>
          <w:sz w:val="24"/>
          <w:szCs w:val="24"/>
        </w:rPr>
      </w:pPr>
      <w:r w:rsidRPr="007F7E0E">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F7E0E" w:rsidRPr="007F7E0E" w:rsidRDefault="007F7E0E" w:rsidP="00BC74AD">
      <w:pPr>
        <w:spacing w:line="240" w:lineRule="auto"/>
        <w:ind w:left="-10"/>
        <w:rPr>
          <w:color w:val="auto"/>
          <w:sz w:val="24"/>
          <w:szCs w:val="24"/>
        </w:rPr>
      </w:pPr>
      <w:r w:rsidRPr="007F7E0E">
        <w:rPr>
          <w:color w:val="auto"/>
          <w:sz w:val="24"/>
          <w:szCs w:val="24"/>
        </w:rPr>
        <w:t>Представлять информацию в виде кратких выводов и обобщений.</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F7E0E" w:rsidRPr="0063034D"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63034D">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Определять характер отношений между людьми в различных исторических и современных ситуациях, событиях.</w:t>
      </w:r>
    </w:p>
    <w:p w:rsidR="007F7E0E" w:rsidRPr="007F7E0E" w:rsidRDefault="007F7E0E" w:rsidP="00BC74AD">
      <w:pPr>
        <w:spacing w:line="240" w:lineRule="auto"/>
        <w:ind w:left="-10"/>
        <w:rPr>
          <w:color w:val="auto"/>
          <w:sz w:val="24"/>
          <w:szCs w:val="24"/>
        </w:rPr>
      </w:pPr>
      <w:r w:rsidRPr="007F7E0E">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7F7E0E" w:rsidRPr="007F7E0E" w:rsidRDefault="007F7E0E" w:rsidP="00BC74AD">
      <w:pPr>
        <w:spacing w:line="240" w:lineRule="auto"/>
        <w:ind w:left="-10"/>
        <w:rPr>
          <w:color w:val="auto"/>
          <w:sz w:val="24"/>
          <w:szCs w:val="24"/>
        </w:rPr>
      </w:pPr>
      <w:r w:rsidRPr="007F7E0E">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w:t>
      </w:r>
      <w:r w:rsidR="0063034D">
        <w:rPr>
          <w:color w:val="auto"/>
          <w:sz w:val="24"/>
          <w:szCs w:val="24"/>
        </w:rPr>
        <w:t xml:space="preserve"> </w:t>
      </w:r>
      <w:r w:rsidRPr="007F7E0E">
        <w:rPr>
          <w:color w:val="auto"/>
          <w:sz w:val="24"/>
          <w:szCs w:val="24"/>
        </w:rPr>
        <w:t>презентацию выполненной самостоятельной работы</w:t>
      </w:r>
      <w:r w:rsidR="0063034D">
        <w:rPr>
          <w:color w:val="auto"/>
          <w:sz w:val="24"/>
          <w:szCs w:val="24"/>
        </w:rPr>
        <w:t xml:space="preserve"> </w:t>
      </w:r>
      <w:r w:rsidRPr="007F7E0E">
        <w:rPr>
          <w:color w:val="auto"/>
          <w:sz w:val="24"/>
          <w:szCs w:val="24"/>
        </w:rPr>
        <w:t>по истории, проявляя способность к диалогу с аудиторией.</w:t>
      </w:r>
    </w:p>
    <w:p w:rsidR="007F7E0E" w:rsidRPr="007F7E0E" w:rsidRDefault="007F7E0E" w:rsidP="00BC74AD">
      <w:pPr>
        <w:spacing w:line="240" w:lineRule="auto"/>
        <w:ind w:left="-10"/>
        <w:rPr>
          <w:color w:val="auto"/>
          <w:sz w:val="24"/>
          <w:szCs w:val="24"/>
        </w:rPr>
      </w:pPr>
      <w:r w:rsidRPr="007F7E0E">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7F7E0E" w:rsidRPr="007F7E0E" w:rsidRDefault="007F7E0E" w:rsidP="00BC74AD">
      <w:pPr>
        <w:spacing w:line="240" w:lineRule="auto"/>
        <w:ind w:left="-10"/>
        <w:rPr>
          <w:color w:val="auto"/>
          <w:sz w:val="24"/>
          <w:szCs w:val="24"/>
        </w:rPr>
      </w:pPr>
      <w:r w:rsidRPr="007F7E0E">
        <w:rPr>
          <w:color w:val="auto"/>
          <w:sz w:val="24"/>
          <w:szCs w:val="24"/>
        </w:rPr>
        <w:t>Выражать свою точку зрения, участвовать в дискуссии.</w:t>
      </w:r>
    </w:p>
    <w:p w:rsidR="007F7E0E" w:rsidRPr="007F7E0E" w:rsidRDefault="007F7E0E" w:rsidP="00BC74AD">
      <w:pPr>
        <w:spacing w:line="240" w:lineRule="auto"/>
        <w:ind w:left="-10"/>
        <w:rPr>
          <w:color w:val="auto"/>
          <w:sz w:val="24"/>
          <w:szCs w:val="24"/>
        </w:rPr>
      </w:pPr>
      <w:r w:rsidRPr="007F7E0E">
        <w:rPr>
          <w:color w:val="auto"/>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sidRPr="007F7E0E">
        <w:rPr>
          <w:color w:val="auto"/>
          <w:sz w:val="24"/>
          <w:szCs w:val="24"/>
        </w:rPr>
        <w:lastRenderedPageBreak/>
        <w:t>взаимопонимания между людьми разных культур с точки зрения их соответствия духовным традициям общества.</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F7E0E" w:rsidRPr="007F7E0E" w:rsidRDefault="007F7E0E" w:rsidP="00BC74AD">
      <w:pPr>
        <w:spacing w:line="240" w:lineRule="auto"/>
        <w:ind w:left="-10"/>
        <w:rPr>
          <w:color w:val="auto"/>
          <w:sz w:val="24"/>
          <w:szCs w:val="24"/>
        </w:rPr>
      </w:pPr>
      <w:r w:rsidRPr="007F7E0E">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F7E0E" w:rsidRPr="007F7E0E" w:rsidRDefault="007F7E0E" w:rsidP="00BC74AD">
      <w:pPr>
        <w:spacing w:line="240" w:lineRule="auto"/>
        <w:ind w:left="-10"/>
        <w:rPr>
          <w:color w:val="auto"/>
          <w:sz w:val="24"/>
          <w:szCs w:val="24"/>
        </w:rPr>
      </w:pPr>
      <w:r w:rsidRPr="007F7E0E">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F7E0E" w:rsidRPr="007F7E0E" w:rsidRDefault="007F7E0E" w:rsidP="00BC74AD">
      <w:pPr>
        <w:spacing w:line="240" w:lineRule="auto"/>
        <w:ind w:left="-10"/>
        <w:rPr>
          <w:color w:val="auto"/>
          <w:sz w:val="24"/>
          <w:szCs w:val="24"/>
        </w:rPr>
      </w:pPr>
      <w:r w:rsidRPr="007F7E0E">
        <w:rPr>
          <w:color w:val="auto"/>
          <w:sz w:val="24"/>
          <w:szCs w:val="24"/>
        </w:rPr>
        <w:t>Разделять сферу ответственности.</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63034D">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F7E0E" w:rsidRPr="007F7E0E" w:rsidRDefault="007F7E0E" w:rsidP="00BC74AD">
      <w:pPr>
        <w:spacing w:line="240" w:lineRule="auto"/>
        <w:ind w:left="-10"/>
        <w:rPr>
          <w:color w:val="auto"/>
          <w:sz w:val="24"/>
          <w:szCs w:val="24"/>
        </w:rPr>
      </w:pPr>
      <w:r w:rsidRPr="007F7E0E">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63034D">
        <w:rPr>
          <w:color w:val="auto"/>
          <w:sz w:val="24"/>
          <w:szCs w:val="24"/>
        </w:rPr>
        <w:t xml:space="preserve"> </w:t>
      </w:r>
      <w:r w:rsidRPr="007F7E0E">
        <w:rPr>
          <w:color w:val="auto"/>
          <w:sz w:val="24"/>
          <w:szCs w:val="24"/>
        </w:rPr>
        <w:t>в учебной и исторической литературе.</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F7E0E" w:rsidRPr="0063034D" w:rsidRDefault="007F7E0E" w:rsidP="00BC74AD">
      <w:pPr>
        <w:spacing w:line="240" w:lineRule="auto"/>
        <w:ind w:left="-10"/>
        <w:rPr>
          <w:b/>
          <w:bCs/>
          <w:color w:val="auto"/>
          <w:sz w:val="24"/>
          <w:szCs w:val="24"/>
        </w:rPr>
      </w:pPr>
      <w:r w:rsidRPr="0063034D">
        <w:rPr>
          <w:b/>
          <w:bCs/>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Pr="007F7E0E">
        <w:rPr>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F7E0E" w:rsidRPr="007F7E0E" w:rsidRDefault="007F7E0E" w:rsidP="00BC74AD">
      <w:pPr>
        <w:spacing w:line="240" w:lineRule="auto"/>
        <w:ind w:left="-10"/>
        <w:rPr>
          <w:color w:val="auto"/>
          <w:sz w:val="24"/>
          <w:szCs w:val="24"/>
        </w:rPr>
      </w:pPr>
      <w:r w:rsidRPr="007F7E0E">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F7E0E" w:rsidRPr="007F7E0E" w:rsidRDefault="007F7E0E" w:rsidP="00BC74AD">
      <w:pPr>
        <w:spacing w:line="240" w:lineRule="auto"/>
        <w:ind w:left="-10"/>
        <w:rPr>
          <w:color w:val="auto"/>
          <w:sz w:val="24"/>
          <w:szCs w:val="24"/>
        </w:rPr>
      </w:pPr>
      <w:r w:rsidRPr="007F7E0E">
        <w:rPr>
          <w:color w:val="auto"/>
          <w:sz w:val="24"/>
          <w:szCs w:val="24"/>
        </w:rPr>
        <w:t>УИПД может осуществляться обучающимися индивидуально и коллективно (в составе малых групп, класса).</w:t>
      </w:r>
    </w:p>
    <w:p w:rsidR="007F7E0E" w:rsidRPr="007F7E0E" w:rsidRDefault="007F7E0E" w:rsidP="00BC74AD">
      <w:pPr>
        <w:spacing w:line="240" w:lineRule="auto"/>
        <w:ind w:left="-10"/>
        <w:rPr>
          <w:color w:val="auto"/>
          <w:sz w:val="24"/>
          <w:szCs w:val="24"/>
        </w:rPr>
      </w:pPr>
      <w:r w:rsidRPr="007F7E0E">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F7E0E" w:rsidRPr="007F7E0E" w:rsidRDefault="007F7E0E" w:rsidP="00BC74AD">
      <w:pPr>
        <w:spacing w:line="240" w:lineRule="auto"/>
        <w:ind w:left="-10"/>
        <w:rPr>
          <w:color w:val="auto"/>
          <w:sz w:val="24"/>
          <w:szCs w:val="24"/>
        </w:rPr>
      </w:pPr>
      <w:r w:rsidRPr="007F7E0E">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7F7E0E" w:rsidRPr="007F7E0E" w:rsidRDefault="007F7E0E" w:rsidP="00BC74AD">
      <w:pPr>
        <w:spacing w:line="240" w:lineRule="auto"/>
        <w:ind w:left="-10"/>
        <w:rPr>
          <w:color w:val="auto"/>
          <w:sz w:val="24"/>
          <w:szCs w:val="24"/>
        </w:rPr>
      </w:pPr>
      <w:r w:rsidRPr="007F7E0E">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F7E0E" w:rsidRPr="007F7E0E" w:rsidRDefault="007F7E0E" w:rsidP="00BC74AD">
      <w:pPr>
        <w:spacing w:line="240" w:lineRule="auto"/>
        <w:ind w:left="-10"/>
        <w:rPr>
          <w:color w:val="auto"/>
          <w:sz w:val="24"/>
          <w:szCs w:val="24"/>
        </w:rPr>
      </w:pPr>
      <w:r w:rsidRPr="0063034D">
        <w:rPr>
          <w:b/>
          <w:bCs/>
          <w:color w:val="auto"/>
          <w:sz w:val="24"/>
          <w:szCs w:val="24"/>
        </w:rPr>
        <w:lastRenderedPageBreak/>
        <w:t>Особенность</w:t>
      </w:r>
      <w:r w:rsidR="0063034D" w:rsidRPr="0063034D">
        <w:rPr>
          <w:b/>
          <w:bCs/>
          <w:color w:val="auto"/>
          <w:sz w:val="24"/>
          <w:szCs w:val="24"/>
        </w:rPr>
        <w:t xml:space="preserve"> </w:t>
      </w:r>
      <w:r w:rsidRPr="0063034D">
        <w:rPr>
          <w:b/>
          <w:bCs/>
          <w:color w:val="auto"/>
          <w:sz w:val="24"/>
          <w:szCs w:val="24"/>
        </w:rPr>
        <w:t>учебно-исследовательской</w:t>
      </w:r>
      <w:r w:rsidR="0063034D" w:rsidRPr="0063034D">
        <w:rPr>
          <w:b/>
          <w:bCs/>
          <w:color w:val="auto"/>
          <w:sz w:val="24"/>
          <w:szCs w:val="24"/>
        </w:rPr>
        <w:t xml:space="preserve"> </w:t>
      </w:r>
      <w:r w:rsidRPr="0063034D">
        <w:rPr>
          <w:b/>
          <w:bCs/>
          <w:color w:val="auto"/>
          <w:sz w:val="24"/>
          <w:szCs w:val="24"/>
        </w:rPr>
        <w:t>деятельности</w:t>
      </w:r>
      <w:r w:rsidR="0063034D" w:rsidRPr="0063034D">
        <w:rPr>
          <w:b/>
          <w:bCs/>
          <w:color w:val="auto"/>
          <w:sz w:val="24"/>
          <w:szCs w:val="24"/>
        </w:rPr>
        <w:t xml:space="preserve"> </w:t>
      </w:r>
      <w:r w:rsidRPr="0063034D">
        <w:rPr>
          <w:b/>
          <w:bCs/>
          <w:color w:val="auto"/>
          <w:sz w:val="24"/>
          <w:szCs w:val="24"/>
        </w:rPr>
        <w:t>(далее - УИД)</w:t>
      </w:r>
      <w:r w:rsidRPr="007F7E0E">
        <w:rPr>
          <w:color w:val="auto"/>
          <w:sz w:val="24"/>
          <w:szCs w:val="24"/>
        </w:rPr>
        <w:t xml:space="preserve">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63034D">
        <w:rPr>
          <w:color w:val="auto"/>
          <w:sz w:val="24"/>
          <w:szCs w:val="24"/>
        </w:rPr>
        <w:t>-</w:t>
      </w:r>
      <w:r w:rsidRPr="007F7E0E">
        <w:rPr>
          <w:color w:val="auto"/>
          <w:sz w:val="24"/>
          <w:szCs w:val="24"/>
        </w:rPr>
        <w:t>экспериментальной проверки.</w:t>
      </w:r>
    </w:p>
    <w:p w:rsidR="007F7E0E" w:rsidRPr="007F7E0E" w:rsidRDefault="007F7E0E" w:rsidP="00BC74AD">
      <w:pPr>
        <w:spacing w:line="240" w:lineRule="auto"/>
        <w:ind w:left="-10"/>
        <w:rPr>
          <w:color w:val="auto"/>
          <w:sz w:val="24"/>
          <w:szCs w:val="24"/>
        </w:rPr>
      </w:pPr>
      <w:r w:rsidRPr="007F7E0E">
        <w:rPr>
          <w:color w:val="auto"/>
          <w:sz w:val="24"/>
          <w:szCs w:val="24"/>
        </w:rPr>
        <w:t>Исследовательские задачи представляют собой особый вид педагогической установки, ориентированной:</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 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F7E0E" w:rsidRPr="007F7E0E" w:rsidRDefault="007F7E0E" w:rsidP="00BC74AD">
      <w:pPr>
        <w:spacing w:line="240" w:lineRule="auto"/>
        <w:ind w:left="-10"/>
        <w:rPr>
          <w:color w:val="auto"/>
          <w:sz w:val="24"/>
          <w:szCs w:val="24"/>
        </w:rPr>
      </w:pPr>
      <w:r w:rsidRPr="007F7E0E">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F7E0E" w:rsidRPr="007F7E0E" w:rsidRDefault="007F7E0E" w:rsidP="00BC74AD">
      <w:pPr>
        <w:spacing w:line="240" w:lineRule="auto"/>
        <w:ind w:left="-10"/>
        <w:rPr>
          <w:color w:val="auto"/>
          <w:sz w:val="24"/>
          <w:szCs w:val="24"/>
        </w:rPr>
      </w:pPr>
      <w:r w:rsidRPr="007F7E0E">
        <w:rPr>
          <w:color w:val="auto"/>
          <w:sz w:val="24"/>
          <w:szCs w:val="24"/>
        </w:rPr>
        <w:t>Осуществление УИД обучающимися включает в себя ряд этапов:</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обоснование актуальности исследования;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F7E0E" w:rsidRPr="007F7E0E" w:rsidRDefault="007F7E0E" w:rsidP="00BC74AD">
      <w:pPr>
        <w:spacing w:line="240" w:lineRule="auto"/>
        <w:ind w:left="-10"/>
        <w:rPr>
          <w:color w:val="auto"/>
          <w:sz w:val="24"/>
          <w:szCs w:val="24"/>
        </w:rPr>
      </w:pPr>
      <w:r w:rsidRPr="0063034D">
        <w:rPr>
          <w:b/>
          <w:bCs/>
          <w:color w:val="auto"/>
          <w:sz w:val="24"/>
          <w:szCs w:val="24"/>
        </w:rPr>
        <w:t>Особенность организации УИД обучающихся в рамках урочной деятельности</w:t>
      </w:r>
      <w:r w:rsidRPr="007F7E0E">
        <w:rPr>
          <w:color w:val="auto"/>
          <w:sz w:val="24"/>
          <w:szCs w:val="24"/>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предметные учебные исследования;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междисциплинарные учебные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В отличие от предметных учебных исследований, нацеленных на решение задач</w:t>
      </w:r>
      <w:r w:rsidR="0063034D">
        <w:rPr>
          <w:color w:val="auto"/>
          <w:sz w:val="24"/>
          <w:szCs w:val="24"/>
        </w:rPr>
        <w:t>,</w:t>
      </w:r>
      <w:r w:rsidRPr="007F7E0E">
        <w:rPr>
          <w:color w:val="auto"/>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F7E0E" w:rsidRPr="007F7E0E" w:rsidRDefault="007F7E0E" w:rsidP="00BC74AD">
      <w:pPr>
        <w:spacing w:line="240" w:lineRule="auto"/>
        <w:ind w:left="-10"/>
        <w:rPr>
          <w:color w:val="auto"/>
          <w:sz w:val="24"/>
          <w:szCs w:val="24"/>
        </w:rPr>
      </w:pPr>
      <w:r w:rsidRPr="007F7E0E">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F7E0E" w:rsidRPr="007F7E0E" w:rsidRDefault="007F7E0E" w:rsidP="00BC74AD">
      <w:pPr>
        <w:spacing w:line="240" w:lineRule="auto"/>
        <w:ind w:left="-10"/>
        <w:rPr>
          <w:color w:val="auto"/>
          <w:sz w:val="24"/>
          <w:szCs w:val="24"/>
        </w:rPr>
      </w:pPr>
      <w:r w:rsidRPr="007F7E0E">
        <w:rPr>
          <w:color w:val="auto"/>
          <w:sz w:val="24"/>
          <w:szCs w:val="24"/>
        </w:rPr>
        <w:t>Формы организации исследовательской деятельности обучающихся могут быть следующие: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урок-исследование;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 с использованием интерактивной беседы в исследовательском ключе;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урок-консультация;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мини-исследование в рамках домашнего задания.</w:t>
      </w:r>
    </w:p>
    <w:p w:rsidR="007F7E0E" w:rsidRPr="007F7E0E" w:rsidRDefault="007F7E0E" w:rsidP="00BC74AD">
      <w:pPr>
        <w:spacing w:line="240" w:lineRule="auto"/>
        <w:ind w:left="-10"/>
        <w:rPr>
          <w:color w:val="auto"/>
          <w:sz w:val="24"/>
          <w:szCs w:val="24"/>
        </w:rPr>
      </w:pPr>
      <w:r w:rsidRPr="007F7E0E">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7F7E0E" w:rsidRPr="007F7E0E" w:rsidRDefault="007F7E0E" w:rsidP="00BC74AD">
      <w:pPr>
        <w:spacing w:line="240" w:lineRule="auto"/>
        <w:ind w:left="-10"/>
        <w:rPr>
          <w:color w:val="auto"/>
          <w:sz w:val="24"/>
          <w:szCs w:val="24"/>
        </w:rPr>
      </w:pPr>
      <w:r w:rsidRPr="007F7E0E">
        <w:rPr>
          <w:color w:val="auto"/>
          <w:sz w:val="24"/>
          <w:szCs w:val="24"/>
        </w:rPr>
        <w:t>Как (в каком направлении)... в какой степени... изменилось...</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Как (каким образом)... в какой степени повлияло... на...</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Какой (в чем проявилась)... насколько важной... была роль...</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lastRenderedPageBreak/>
        <w:t>Каково (в чем проявилось)... как можно оценить... значение...</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Что произойдет... как изменится..., если...</w:t>
      </w:r>
      <w:proofErr w:type="gramStart"/>
      <w:r w:rsidRPr="007F7E0E">
        <w:rPr>
          <w:color w:val="auto"/>
          <w:sz w:val="24"/>
          <w:szCs w:val="24"/>
        </w:rPr>
        <w:t xml:space="preserve"> ?</w:t>
      </w:r>
      <w:proofErr w:type="gramEnd"/>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F7E0E" w:rsidRPr="007F7E0E" w:rsidRDefault="007F7E0E" w:rsidP="00BC74AD">
      <w:pPr>
        <w:spacing w:line="240" w:lineRule="auto"/>
        <w:ind w:left="-10"/>
        <w:rPr>
          <w:color w:val="auto"/>
          <w:sz w:val="24"/>
          <w:szCs w:val="24"/>
        </w:rPr>
      </w:pPr>
      <w:r w:rsidRPr="007F7E0E">
        <w:rPr>
          <w:color w:val="auto"/>
          <w:sz w:val="24"/>
          <w:szCs w:val="24"/>
        </w:rPr>
        <w:t>Основными формами представления итогов учебных исследований являются: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доклад, реферат;</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статьи, обзоры, отчеты и заключения по итогам исследований по различным предметным областям.</w:t>
      </w:r>
    </w:p>
    <w:p w:rsidR="007F7E0E" w:rsidRPr="0063034D" w:rsidRDefault="007F7E0E" w:rsidP="00BC74AD">
      <w:pPr>
        <w:spacing w:line="240" w:lineRule="auto"/>
        <w:ind w:left="-10"/>
        <w:rPr>
          <w:b/>
          <w:bCs/>
          <w:color w:val="auto"/>
          <w:sz w:val="24"/>
          <w:szCs w:val="24"/>
        </w:rPr>
      </w:pPr>
      <w:r w:rsidRPr="0063034D">
        <w:rPr>
          <w:b/>
          <w:bCs/>
          <w:color w:val="auto"/>
          <w:sz w:val="24"/>
          <w:szCs w:val="24"/>
        </w:rPr>
        <w:t>Особенности организации УИД в рамках внеурочной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социально-гуманитарное;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филологическое;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естественнонаучное;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информационно-технологическое;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междисциплинарное.</w:t>
      </w:r>
    </w:p>
    <w:p w:rsidR="0063034D" w:rsidRDefault="007F7E0E" w:rsidP="00BC74AD">
      <w:pPr>
        <w:spacing w:line="240" w:lineRule="auto"/>
        <w:ind w:left="-10"/>
        <w:rPr>
          <w:color w:val="auto"/>
          <w:sz w:val="24"/>
          <w:szCs w:val="24"/>
        </w:rPr>
      </w:pPr>
      <w:r w:rsidRPr="007F7E0E">
        <w:rPr>
          <w:color w:val="auto"/>
          <w:sz w:val="24"/>
          <w:szCs w:val="24"/>
        </w:rPr>
        <w:t xml:space="preserve">Основными формами организации УИД во внеурочное время являются: </w:t>
      </w:r>
    </w:p>
    <w:p w:rsidR="00A24548"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конференция, семинар, дискуссия, диспут;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брифинг, интервью, телемост;</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исследовательская практика, образовательные экспедиции, походы, поездки, экскурсии;</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научно-исследовательское общество учащихся.</w:t>
      </w:r>
    </w:p>
    <w:p w:rsidR="007F7E0E" w:rsidRPr="007F7E0E" w:rsidRDefault="007F7E0E" w:rsidP="00BC74AD">
      <w:pPr>
        <w:spacing w:line="240" w:lineRule="auto"/>
        <w:ind w:left="-10"/>
        <w:rPr>
          <w:color w:val="auto"/>
          <w:sz w:val="24"/>
          <w:szCs w:val="24"/>
        </w:rPr>
      </w:pPr>
      <w:r w:rsidRPr="007F7E0E">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письменная исследовательская работа (эссе, доклад, реферат);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F7E0E" w:rsidRPr="007F7E0E" w:rsidRDefault="007F7E0E" w:rsidP="00BC74AD">
      <w:pPr>
        <w:spacing w:line="240" w:lineRule="auto"/>
        <w:ind w:left="-10"/>
        <w:rPr>
          <w:color w:val="auto"/>
          <w:sz w:val="24"/>
          <w:szCs w:val="24"/>
        </w:rPr>
      </w:pPr>
      <w:r w:rsidRPr="007F7E0E">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F7E0E" w:rsidRPr="007F7E0E" w:rsidRDefault="007F7E0E" w:rsidP="00BC74AD">
      <w:pPr>
        <w:spacing w:line="240" w:lineRule="auto"/>
        <w:ind w:left="-10"/>
        <w:rPr>
          <w:color w:val="auto"/>
          <w:sz w:val="24"/>
          <w:szCs w:val="24"/>
        </w:rPr>
      </w:pPr>
      <w:r w:rsidRPr="007F7E0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использовать вопросы как исследовательский инструмент познания;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проводить по самостоятельно составленному плану опыт, несложный эксперимент, небольшое исследование;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оценивать на применимость и достоверность информацию, полученную в ходе исследования (эксперимента);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F7E0E" w:rsidRPr="007F7E0E" w:rsidRDefault="007F7E0E" w:rsidP="00BC74AD">
      <w:pPr>
        <w:spacing w:line="240" w:lineRule="auto"/>
        <w:ind w:left="-10"/>
        <w:rPr>
          <w:color w:val="auto"/>
          <w:sz w:val="24"/>
          <w:szCs w:val="24"/>
        </w:rPr>
      </w:pPr>
      <w:r w:rsidRPr="00A24548">
        <w:rPr>
          <w:b/>
          <w:bCs/>
          <w:color w:val="auto"/>
          <w:sz w:val="24"/>
          <w:szCs w:val="24"/>
        </w:rPr>
        <w:t>Особенность проектной деятельности (далее - ПД)</w:t>
      </w:r>
      <w:r w:rsidRPr="007F7E0E">
        <w:rPr>
          <w:color w:val="auto"/>
          <w:sz w:val="24"/>
          <w:szCs w:val="24"/>
        </w:rPr>
        <w:t xml:space="preserve">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w:t>
      </w:r>
      <w:r w:rsidRPr="007F7E0E">
        <w:rPr>
          <w:color w:val="auto"/>
          <w:sz w:val="24"/>
          <w:szCs w:val="24"/>
        </w:rPr>
        <w:lastRenderedPageBreak/>
        <w:t>обучающимися практического средства (инструмента) для решения жизненной, социально</w:t>
      </w:r>
      <w:r w:rsidR="00A24548">
        <w:rPr>
          <w:color w:val="auto"/>
          <w:sz w:val="24"/>
          <w:szCs w:val="24"/>
        </w:rPr>
        <w:t>-</w:t>
      </w:r>
      <w:r w:rsidRPr="007F7E0E">
        <w:rPr>
          <w:color w:val="auto"/>
          <w:sz w:val="24"/>
          <w:szCs w:val="24"/>
        </w:rPr>
        <w:t>значимой или познавательной проблемы.</w:t>
      </w:r>
    </w:p>
    <w:p w:rsidR="007F7E0E" w:rsidRPr="007F7E0E" w:rsidRDefault="007F7E0E" w:rsidP="00BC74AD">
      <w:pPr>
        <w:spacing w:line="240" w:lineRule="auto"/>
        <w:ind w:left="-10"/>
        <w:rPr>
          <w:color w:val="auto"/>
          <w:sz w:val="24"/>
          <w:szCs w:val="24"/>
        </w:rPr>
      </w:pPr>
      <w:r w:rsidRPr="007F7E0E">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7F7E0E" w:rsidRPr="007F7E0E" w:rsidRDefault="007F7E0E" w:rsidP="00BC74AD">
      <w:pPr>
        <w:spacing w:line="240" w:lineRule="auto"/>
        <w:ind w:left="-10"/>
        <w:rPr>
          <w:color w:val="auto"/>
          <w:sz w:val="24"/>
          <w:szCs w:val="24"/>
        </w:rPr>
      </w:pPr>
      <w:r w:rsidRPr="007F7E0E">
        <w:rPr>
          <w:color w:val="auto"/>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24548" w:rsidRDefault="007F7E0E" w:rsidP="00BC74AD">
      <w:pPr>
        <w:spacing w:line="240" w:lineRule="auto"/>
        <w:ind w:left="-10"/>
        <w:rPr>
          <w:color w:val="auto"/>
          <w:sz w:val="24"/>
          <w:szCs w:val="24"/>
        </w:rPr>
      </w:pPr>
      <w:r w:rsidRPr="007F7E0E">
        <w:rPr>
          <w:color w:val="auto"/>
          <w:sz w:val="24"/>
          <w:szCs w:val="24"/>
        </w:rPr>
        <w:t xml:space="preserve">Осуществление ПД обучающимися включает в себя ряд этапов: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анализ и формулирование проблемы;</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формулирование темы проекта;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постановка цели и задач проекта;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составление плана работы;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сбор информации (исследование);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выполнение технологического этапа;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подготовка и защита проекта;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рефлексия, анализ результатов выполнения проекта, оценка качества выполнения.</w:t>
      </w:r>
    </w:p>
    <w:p w:rsidR="007F7E0E" w:rsidRPr="007F7E0E" w:rsidRDefault="007F7E0E" w:rsidP="00BC74AD">
      <w:pPr>
        <w:spacing w:line="240" w:lineRule="auto"/>
        <w:ind w:left="-10"/>
        <w:rPr>
          <w:color w:val="auto"/>
          <w:sz w:val="24"/>
          <w:szCs w:val="24"/>
        </w:rPr>
      </w:pPr>
      <w:r w:rsidRPr="007F7E0E">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F7E0E" w:rsidRPr="007F7E0E" w:rsidRDefault="007F7E0E" w:rsidP="00BC74AD">
      <w:pPr>
        <w:spacing w:line="240" w:lineRule="auto"/>
        <w:ind w:left="-10"/>
        <w:rPr>
          <w:color w:val="auto"/>
          <w:sz w:val="24"/>
          <w:szCs w:val="24"/>
        </w:rPr>
      </w:pPr>
      <w:r w:rsidRPr="00A24548">
        <w:rPr>
          <w:b/>
          <w:bCs/>
          <w:color w:val="auto"/>
          <w:sz w:val="24"/>
          <w:szCs w:val="24"/>
        </w:rPr>
        <w:t>Особенности организации проектной деятельности обучающихся в рамках урочной деятельности</w:t>
      </w:r>
      <w:r w:rsidRPr="007F7E0E">
        <w:rPr>
          <w:color w:val="auto"/>
          <w:sz w:val="24"/>
          <w:szCs w:val="24"/>
        </w:rPr>
        <w:t xml:space="preserve">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предметные проекты;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метапредметные проекты.</w:t>
      </w:r>
    </w:p>
    <w:p w:rsidR="007F7E0E" w:rsidRPr="007F7E0E" w:rsidRDefault="007F7E0E" w:rsidP="00BC74AD">
      <w:pPr>
        <w:spacing w:line="240" w:lineRule="auto"/>
        <w:ind w:left="-10"/>
        <w:rPr>
          <w:color w:val="auto"/>
          <w:sz w:val="24"/>
          <w:szCs w:val="24"/>
        </w:rPr>
      </w:pPr>
      <w:r w:rsidRPr="007F7E0E">
        <w:rPr>
          <w:color w:val="auto"/>
          <w:sz w:val="24"/>
          <w:szCs w:val="24"/>
        </w:rPr>
        <w:t>В отличие от предметных проектов, нацеленных на решение задач</w:t>
      </w:r>
      <w:r w:rsidR="00A24548">
        <w:rPr>
          <w:color w:val="auto"/>
          <w:sz w:val="24"/>
          <w:szCs w:val="24"/>
        </w:rPr>
        <w:t xml:space="preserve"> </w:t>
      </w:r>
      <w:r w:rsidRPr="007F7E0E">
        <w:rPr>
          <w:color w:val="auto"/>
          <w:sz w:val="24"/>
          <w:szCs w:val="24"/>
        </w:rPr>
        <w:t>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F7E0E" w:rsidRPr="007F7E0E" w:rsidRDefault="007F7E0E" w:rsidP="00BC74AD">
      <w:pPr>
        <w:spacing w:line="240" w:lineRule="auto"/>
        <w:ind w:left="-10"/>
        <w:rPr>
          <w:color w:val="auto"/>
          <w:sz w:val="24"/>
          <w:szCs w:val="24"/>
        </w:rPr>
      </w:pPr>
      <w:r w:rsidRPr="007F7E0E">
        <w:rPr>
          <w:color w:val="auto"/>
          <w:sz w:val="24"/>
          <w:szCs w:val="24"/>
        </w:rPr>
        <w:t>Формы организации ПД обучающихся могут быть следующие: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монопроект (использование содержания одного предмета);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межпредметный проект (использование интегрированного знания и способов</w:t>
      </w:r>
      <w:r>
        <w:rPr>
          <w:color w:val="auto"/>
          <w:sz w:val="24"/>
          <w:szCs w:val="24"/>
        </w:rPr>
        <w:t xml:space="preserve"> </w:t>
      </w:r>
      <w:r w:rsidR="007F7E0E" w:rsidRPr="007F7E0E">
        <w:rPr>
          <w:color w:val="auto"/>
          <w:sz w:val="24"/>
          <w:szCs w:val="24"/>
        </w:rPr>
        <w:t>учебной деятельности различных предметов);</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метапроект (использование областей знания и методов деятельности, выходящих за рамки предметного обучения).</w:t>
      </w:r>
    </w:p>
    <w:p w:rsidR="007F7E0E" w:rsidRPr="007F7E0E" w:rsidRDefault="007F7E0E" w:rsidP="00BC74AD">
      <w:pPr>
        <w:spacing w:line="240" w:lineRule="auto"/>
        <w:ind w:left="-10"/>
        <w:rPr>
          <w:color w:val="auto"/>
          <w:sz w:val="24"/>
          <w:szCs w:val="24"/>
        </w:rPr>
      </w:pPr>
      <w:r w:rsidRPr="007F7E0E">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F7E0E" w:rsidRPr="007F7E0E" w:rsidRDefault="007F7E0E" w:rsidP="00BC74AD">
      <w:pPr>
        <w:spacing w:line="240" w:lineRule="auto"/>
        <w:ind w:left="-10"/>
        <w:rPr>
          <w:color w:val="auto"/>
          <w:sz w:val="24"/>
          <w:szCs w:val="24"/>
        </w:rPr>
      </w:pPr>
      <w:r w:rsidRPr="007F7E0E">
        <w:rPr>
          <w:color w:val="auto"/>
          <w:sz w:val="24"/>
          <w:szCs w:val="24"/>
        </w:rPr>
        <w:t>Какое средство поможет в решении проблемы... (опишите, объясните)?</w:t>
      </w:r>
    </w:p>
    <w:p w:rsidR="007F7E0E" w:rsidRPr="007F7E0E" w:rsidRDefault="007F7E0E" w:rsidP="00BC74AD">
      <w:pPr>
        <w:spacing w:line="240" w:lineRule="auto"/>
        <w:ind w:left="-10"/>
        <w:rPr>
          <w:color w:val="auto"/>
          <w:sz w:val="24"/>
          <w:szCs w:val="24"/>
        </w:rPr>
      </w:pPr>
      <w:r w:rsidRPr="007F7E0E">
        <w:rPr>
          <w:color w:val="auto"/>
          <w:sz w:val="24"/>
          <w:szCs w:val="24"/>
        </w:rPr>
        <w:t>Каким должно быть средство для решения проблемы... (опишите, смоделируйте)?</w:t>
      </w:r>
    </w:p>
    <w:p w:rsidR="007F7E0E" w:rsidRPr="007F7E0E" w:rsidRDefault="007F7E0E" w:rsidP="00BC74AD">
      <w:pPr>
        <w:spacing w:line="240" w:lineRule="auto"/>
        <w:ind w:left="-10"/>
        <w:rPr>
          <w:color w:val="auto"/>
          <w:sz w:val="24"/>
          <w:szCs w:val="24"/>
        </w:rPr>
      </w:pPr>
      <w:r w:rsidRPr="007F7E0E">
        <w:rPr>
          <w:color w:val="auto"/>
          <w:sz w:val="24"/>
          <w:szCs w:val="24"/>
        </w:rPr>
        <w:t>Как сделать средство для решения проблемы (дайте инструкцию)?</w:t>
      </w:r>
    </w:p>
    <w:p w:rsidR="007F7E0E" w:rsidRPr="007F7E0E" w:rsidRDefault="007F7E0E" w:rsidP="00BC74AD">
      <w:pPr>
        <w:spacing w:line="240" w:lineRule="auto"/>
        <w:ind w:left="-10"/>
        <w:rPr>
          <w:color w:val="auto"/>
          <w:sz w:val="24"/>
          <w:szCs w:val="24"/>
        </w:rPr>
      </w:pPr>
      <w:r w:rsidRPr="007F7E0E">
        <w:rPr>
          <w:color w:val="auto"/>
          <w:sz w:val="24"/>
          <w:szCs w:val="24"/>
        </w:rPr>
        <w:t>Как выглядело... (опишите, реконструируйте)?</w:t>
      </w:r>
    </w:p>
    <w:p w:rsidR="007F7E0E" w:rsidRPr="007F7E0E" w:rsidRDefault="007F7E0E" w:rsidP="00BC74AD">
      <w:pPr>
        <w:spacing w:line="240" w:lineRule="auto"/>
        <w:ind w:left="-10"/>
        <w:rPr>
          <w:color w:val="auto"/>
          <w:sz w:val="24"/>
          <w:szCs w:val="24"/>
        </w:rPr>
      </w:pPr>
      <w:r w:rsidRPr="007F7E0E">
        <w:rPr>
          <w:color w:val="auto"/>
          <w:sz w:val="24"/>
          <w:szCs w:val="24"/>
        </w:rPr>
        <w:t>Как будет выглядеть... (опишите, спрогнозируйте)?</w:t>
      </w:r>
    </w:p>
    <w:p w:rsidR="007F7E0E" w:rsidRPr="007F7E0E" w:rsidRDefault="007F7E0E" w:rsidP="00BC74AD">
      <w:pPr>
        <w:spacing w:line="240" w:lineRule="auto"/>
        <w:ind w:left="-10"/>
        <w:rPr>
          <w:color w:val="auto"/>
          <w:sz w:val="24"/>
          <w:szCs w:val="24"/>
        </w:rPr>
      </w:pPr>
      <w:r w:rsidRPr="007F7E0E">
        <w:rPr>
          <w:color w:val="auto"/>
          <w:sz w:val="24"/>
          <w:szCs w:val="24"/>
        </w:rPr>
        <w:t>Основными формами представления итогов ПД являются: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материальный объект, макет, конструкторское изделие;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отчетные материалы по проекту (тексты, мультимедийные продукты).</w:t>
      </w:r>
    </w:p>
    <w:p w:rsidR="007F7E0E" w:rsidRPr="007F7E0E" w:rsidRDefault="007F7E0E" w:rsidP="00BC74AD">
      <w:pPr>
        <w:spacing w:line="240" w:lineRule="auto"/>
        <w:ind w:left="-10"/>
        <w:rPr>
          <w:color w:val="auto"/>
          <w:sz w:val="24"/>
          <w:szCs w:val="24"/>
        </w:rPr>
      </w:pPr>
      <w:r w:rsidRPr="00A24548">
        <w:rPr>
          <w:b/>
          <w:bCs/>
          <w:color w:val="auto"/>
          <w:sz w:val="24"/>
          <w:szCs w:val="24"/>
        </w:rPr>
        <w:lastRenderedPageBreak/>
        <w:t>Особенности организации ПД обучающихся в рамках внеурочной деятельности</w:t>
      </w:r>
      <w:r w:rsidRPr="007F7E0E">
        <w:rPr>
          <w:color w:val="auto"/>
          <w:sz w:val="24"/>
          <w:szCs w:val="24"/>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гуманитарное;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естественнонаучное;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социально-ориентированное;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инженерно-техническое;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художественно-творческое;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спортивно-оздоровительное;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туристско-краеведческое.</w:t>
      </w:r>
    </w:p>
    <w:p w:rsidR="007F7E0E" w:rsidRPr="007F7E0E" w:rsidRDefault="007F7E0E" w:rsidP="00BC74AD">
      <w:pPr>
        <w:spacing w:line="240" w:lineRule="auto"/>
        <w:ind w:left="-10"/>
        <w:rPr>
          <w:color w:val="auto"/>
          <w:sz w:val="24"/>
          <w:szCs w:val="24"/>
        </w:rPr>
      </w:pPr>
      <w:r w:rsidRPr="007F7E0E">
        <w:rPr>
          <w:color w:val="auto"/>
          <w:sz w:val="24"/>
          <w:szCs w:val="24"/>
        </w:rPr>
        <w:t>В качестве основных форм организации ПД могут быть использованы:</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творческие мастерские;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экспериментальные лаборатории;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конструкторское бюро;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проектные недели;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практикумы.</w:t>
      </w:r>
    </w:p>
    <w:p w:rsidR="00A24548" w:rsidRDefault="007F7E0E" w:rsidP="00BC74AD">
      <w:pPr>
        <w:spacing w:line="240" w:lineRule="auto"/>
        <w:ind w:left="-10"/>
        <w:rPr>
          <w:color w:val="auto"/>
          <w:sz w:val="24"/>
          <w:szCs w:val="24"/>
        </w:rPr>
      </w:pPr>
      <w:r w:rsidRPr="007F7E0E">
        <w:rPr>
          <w:color w:val="auto"/>
          <w:sz w:val="24"/>
          <w:szCs w:val="24"/>
        </w:rPr>
        <w:t xml:space="preserve">Формами представления итогов ПД во внеурочное время являются: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материальный продукт (объект, макет, конструкторское изделие и другое);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медийный продукт (плакат, газета, журнал, рекламная продукция, фильм</w:t>
      </w:r>
      <w:r>
        <w:rPr>
          <w:color w:val="auto"/>
          <w:sz w:val="24"/>
          <w:szCs w:val="24"/>
        </w:rPr>
        <w:t xml:space="preserve"> </w:t>
      </w:r>
      <w:r w:rsidR="007F7E0E" w:rsidRPr="007F7E0E">
        <w:rPr>
          <w:color w:val="auto"/>
          <w:sz w:val="24"/>
          <w:szCs w:val="24"/>
        </w:rPr>
        <w:t>и другие);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публичное мероприятие (образовательное событие, социальное мероприятие (акция), театральная постановка и другие);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отчетные материалы по проекту (тексты, мультимедийные продукты).</w:t>
      </w:r>
    </w:p>
    <w:p w:rsidR="007F7E0E" w:rsidRPr="007F7E0E" w:rsidRDefault="007F7E0E" w:rsidP="00BC74AD">
      <w:pPr>
        <w:spacing w:line="240" w:lineRule="auto"/>
        <w:ind w:left="-10"/>
        <w:rPr>
          <w:color w:val="auto"/>
          <w:sz w:val="24"/>
          <w:szCs w:val="24"/>
        </w:rPr>
      </w:pPr>
      <w:r w:rsidRPr="007F7E0E">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F7E0E" w:rsidRPr="007F7E0E" w:rsidRDefault="007F7E0E" w:rsidP="00BC74AD">
      <w:pPr>
        <w:spacing w:line="240" w:lineRule="auto"/>
        <w:ind w:left="-10"/>
        <w:rPr>
          <w:color w:val="auto"/>
          <w:sz w:val="24"/>
          <w:szCs w:val="24"/>
        </w:rPr>
      </w:pPr>
      <w:r w:rsidRPr="007F7E0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понимание проблемы, связанных с нею цели и задач;</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определить оптимальный путь решения проблемы;</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планировать и работать по плану;</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реализовать проектный замысел и оформить его в виде реального «продукта»;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осуществлять самооценку деятельности и результата, взаимо</w:t>
      </w:r>
      <w:r w:rsidR="00616725">
        <w:rPr>
          <w:color w:val="auto"/>
          <w:sz w:val="24"/>
          <w:szCs w:val="24"/>
        </w:rPr>
        <w:t>о</w:t>
      </w:r>
      <w:r w:rsidR="007F7E0E" w:rsidRPr="007F7E0E">
        <w:rPr>
          <w:color w:val="auto"/>
          <w:sz w:val="24"/>
          <w:szCs w:val="24"/>
        </w:rPr>
        <w:t>ценку деятельности в группе.</w:t>
      </w:r>
    </w:p>
    <w:p w:rsidR="007F7E0E" w:rsidRPr="007F7E0E" w:rsidRDefault="007F7E0E" w:rsidP="00BC74AD">
      <w:pPr>
        <w:spacing w:line="240" w:lineRule="auto"/>
        <w:ind w:left="-10"/>
        <w:rPr>
          <w:color w:val="auto"/>
          <w:sz w:val="24"/>
          <w:szCs w:val="24"/>
        </w:rPr>
      </w:pPr>
      <w:r w:rsidRPr="007F7E0E">
        <w:rPr>
          <w:color w:val="auto"/>
          <w:sz w:val="24"/>
          <w:szCs w:val="24"/>
        </w:rPr>
        <w:t>В процессе публичной презентации результатов проекта оценивается: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качество письменного текста (соответствие плану, оформление работы, грамотность изложения);</w:t>
      </w:r>
    </w:p>
    <w:p w:rsidR="005D78A3" w:rsidRDefault="00A24548" w:rsidP="005D78A3">
      <w:pPr>
        <w:spacing w:line="240" w:lineRule="auto"/>
        <w:ind w:left="-10"/>
        <w:rPr>
          <w:color w:val="auto"/>
          <w:sz w:val="24"/>
          <w:szCs w:val="24"/>
        </w:rPr>
      </w:pPr>
      <w:r>
        <w:rPr>
          <w:color w:val="auto"/>
          <w:sz w:val="24"/>
          <w:szCs w:val="24"/>
        </w:rPr>
        <w:t xml:space="preserve">- </w:t>
      </w:r>
      <w:r w:rsidR="007F7E0E" w:rsidRPr="007F7E0E">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24548" w:rsidRPr="005D78A3" w:rsidRDefault="00616725" w:rsidP="005D78A3">
      <w:pPr>
        <w:spacing w:before="240" w:line="240" w:lineRule="auto"/>
        <w:ind w:left="-10"/>
        <w:rPr>
          <w:color w:val="auto"/>
          <w:sz w:val="24"/>
          <w:szCs w:val="24"/>
        </w:rPr>
      </w:pPr>
      <w:r w:rsidRPr="00A24548">
        <w:rPr>
          <w:rFonts w:eastAsia="Calibri"/>
          <w:b/>
          <w:color w:val="auto"/>
          <w:sz w:val="28"/>
          <w:szCs w:val="28"/>
        </w:rPr>
        <w:t>ОРГАНИЗАЦИОННЫЙ РАЗДЕЛ</w:t>
      </w:r>
    </w:p>
    <w:p w:rsidR="007F7E0E" w:rsidRPr="00A24548" w:rsidRDefault="007F7E0E" w:rsidP="00616725">
      <w:pPr>
        <w:spacing w:line="240" w:lineRule="auto"/>
        <w:ind w:left="-10"/>
        <w:rPr>
          <w:b/>
          <w:bCs/>
          <w:color w:val="auto"/>
          <w:sz w:val="24"/>
          <w:szCs w:val="24"/>
        </w:rPr>
      </w:pPr>
      <w:r w:rsidRPr="00A24548">
        <w:rPr>
          <w:b/>
          <w:bCs/>
          <w:color w:val="auto"/>
          <w:sz w:val="24"/>
          <w:szCs w:val="24"/>
        </w:rPr>
        <w:t>Формы взаимодействия участников образовательного процесса при создании и реализации программы формирования УУД.</w:t>
      </w:r>
    </w:p>
    <w:p w:rsidR="007F7E0E" w:rsidRPr="007F7E0E" w:rsidRDefault="007F7E0E" w:rsidP="00BC74AD">
      <w:pPr>
        <w:spacing w:line="240" w:lineRule="auto"/>
        <w:ind w:left="-10"/>
        <w:rPr>
          <w:color w:val="auto"/>
          <w:sz w:val="24"/>
          <w:szCs w:val="24"/>
        </w:rPr>
      </w:pPr>
      <w:r w:rsidRPr="007F7E0E">
        <w:rPr>
          <w:color w:val="auto"/>
          <w:sz w:val="24"/>
          <w:szCs w:val="24"/>
        </w:rPr>
        <w:t xml:space="preserve">С целью разработки и реализации программы формирования УУД 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616725" w:rsidRPr="00616725">
        <w:rPr>
          <w:color w:val="auto"/>
          <w:sz w:val="24"/>
          <w:szCs w:val="24"/>
        </w:rPr>
        <w:t xml:space="preserve"> </w:t>
      </w:r>
      <w:r w:rsidRPr="007F7E0E">
        <w:rPr>
          <w:color w:val="auto"/>
          <w:sz w:val="24"/>
          <w:szCs w:val="24"/>
        </w:rPr>
        <w:t>может быть создана рабочая группа, реализующая свою деятельность по следующим направлениям:</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w:t>
      </w:r>
      <w:r w:rsidR="007F7E0E" w:rsidRPr="007F7E0E">
        <w:rPr>
          <w:color w:val="auto"/>
          <w:sz w:val="24"/>
          <w:szCs w:val="24"/>
        </w:rPr>
        <w:lastRenderedPageBreak/>
        <w:t>действиями; определение образовательной предметности, которая может быть положена в основу работы по развитию УУД;</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определение этапов и форм постепенного усложнения деятельности учащихся по овладению УУД;</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общего алгоритма (технологической схемы) урока, имеющего два целевых фокуса (предметный и метапредметный);</w:t>
      </w:r>
    </w:p>
    <w:p w:rsidR="00FF229C"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разработка основных подходов к конструированию задач на применение УУД; </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конкретизация основных подходов к организации учебно-исследовательской и</w:t>
      </w:r>
      <w:r w:rsidR="007F7E0E" w:rsidRPr="007F7E0E">
        <w:rPr>
          <w:color w:val="auto"/>
          <w:sz w:val="24"/>
          <w:szCs w:val="24"/>
        </w:rPr>
        <w:tab/>
        <w:t>проектной деятельности обучающихся в рамках урочной</w:t>
      </w:r>
      <w:r>
        <w:rPr>
          <w:color w:val="auto"/>
          <w:sz w:val="24"/>
          <w:szCs w:val="24"/>
        </w:rPr>
        <w:t xml:space="preserve"> </w:t>
      </w:r>
      <w:r w:rsidR="007F7E0E" w:rsidRPr="007F7E0E">
        <w:rPr>
          <w:color w:val="auto"/>
          <w:sz w:val="24"/>
          <w:szCs w:val="24"/>
        </w:rPr>
        <w:t>и</w:t>
      </w:r>
      <w:r>
        <w:rPr>
          <w:color w:val="auto"/>
          <w:sz w:val="24"/>
          <w:szCs w:val="24"/>
        </w:rPr>
        <w:t xml:space="preserve"> </w:t>
      </w:r>
      <w:r w:rsidR="007F7E0E" w:rsidRPr="007F7E0E">
        <w:rPr>
          <w:color w:val="auto"/>
          <w:sz w:val="24"/>
          <w:szCs w:val="24"/>
        </w:rPr>
        <w:t>внеурочной</w:t>
      </w:r>
      <w:r>
        <w:rPr>
          <w:color w:val="auto"/>
          <w:sz w:val="24"/>
          <w:szCs w:val="24"/>
        </w:rPr>
        <w:t xml:space="preserve"> </w:t>
      </w:r>
      <w:r w:rsidR="007F7E0E" w:rsidRPr="007F7E0E">
        <w:rPr>
          <w:color w:val="auto"/>
          <w:sz w:val="24"/>
          <w:szCs w:val="24"/>
        </w:rPr>
        <w:t>деятельности;</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основных подходов к организации учебной деятельности по формированию и развитию ИКТ-компетенций;</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разработка комплекса мер по организации системы оценки деятельности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7F7E0E" w:rsidRPr="007F7E0E">
        <w:rPr>
          <w:color w:val="auto"/>
          <w:sz w:val="24"/>
          <w:szCs w:val="24"/>
        </w:rPr>
        <w:t xml:space="preserve"> по формированию и развитию УУД у обучающихся;</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методики и инструментария мониторинга успешности освоения и применения обучающимися УУД;</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и проведение серии семинаров с учителями, работающими на</w:t>
      </w:r>
      <w:r>
        <w:rPr>
          <w:color w:val="auto"/>
          <w:sz w:val="24"/>
          <w:szCs w:val="24"/>
        </w:rPr>
        <w:t xml:space="preserve"> </w:t>
      </w:r>
      <w:r w:rsidR="007F7E0E" w:rsidRPr="007F7E0E">
        <w:rPr>
          <w:color w:val="auto"/>
          <w:sz w:val="24"/>
          <w:szCs w:val="24"/>
        </w:rPr>
        <w:t>уровне начального общего образования в целях реализации принципа</w:t>
      </w:r>
      <w:r>
        <w:rPr>
          <w:color w:val="auto"/>
          <w:sz w:val="24"/>
          <w:szCs w:val="24"/>
        </w:rPr>
        <w:t xml:space="preserve"> </w:t>
      </w:r>
      <w:r w:rsidR="007F7E0E" w:rsidRPr="007F7E0E">
        <w:rPr>
          <w:color w:val="auto"/>
          <w:sz w:val="24"/>
          <w:szCs w:val="24"/>
        </w:rPr>
        <w:t>преемственности в плане развития УУД;</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и проведение методических семинаров</w:t>
      </w:r>
      <w:r>
        <w:rPr>
          <w:color w:val="auto"/>
          <w:sz w:val="24"/>
          <w:szCs w:val="24"/>
        </w:rPr>
        <w:t xml:space="preserve"> </w:t>
      </w:r>
      <w:r w:rsidR="007F7E0E" w:rsidRPr="007F7E0E">
        <w:rPr>
          <w:color w:val="auto"/>
          <w:sz w:val="24"/>
          <w:szCs w:val="24"/>
        </w:rPr>
        <w:t>с</w:t>
      </w:r>
      <w:r>
        <w:rPr>
          <w:color w:val="auto"/>
          <w:sz w:val="24"/>
          <w:szCs w:val="24"/>
        </w:rPr>
        <w:t xml:space="preserve"> </w:t>
      </w:r>
      <w:r w:rsidR="007F7E0E" w:rsidRPr="007F7E0E">
        <w:rPr>
          <w:color w:val="auto"/>
          <w:sz w:val="24"/>
          <w:szCs w:val="24"/>
        </w:rPr>
        <w:t>педагогами-предметниками и педагогами-психологами по анализу и способам минимизации рисков развития УУД у обучающихся;</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разъяснительной (просветительской работы)</w:t>
      </w:r>
      <w:r>
        <w:rPr>
          <w:color w:val="auto"/>
          <w:sz w:val="24"/>
          <w:szCs w:val="24"/>
        </w:rPr>
        <w:t xml:space="preserve"> </w:t>
      </w:r>
      <w:r w:rsidR="007F7E0E" w:rsidRPr="007F7E0E">
        <w:rPr>
          <w:color w:val="auto"/>
          <w:sz w:val="24"/>
          <w:szCs w:val="24"/>
        </w:rPr>
        <w:t>с</w:t>
      </w:r>
      <w:r>
        <w:rPr>
          <w:color w:val="auto"/>
          <w:sz w:val="24"/>
          <w:szCs w:val="24"/>
        </w:rPr>
        <w:t xml:space="preserve"> </w:t>
      </w:r>
      <w:r w:rsidR="007F7E0E" w:rsidRPr="007F7E0E">
        <w:rPr>
          <w:color w:val="auto"/>
          <w:sz w:val="24"/>
          <w:szCs w:val="24"/>
        </w:rPr>
        <w:t>родителями</w:t>
      </w:r>
      <w:r>
        <w:rPr>
          <w:color w:val="auto"/>
          <w:sz w:val="24"/>
          <w:szCs w:val="24"/>
        </w:rPr>
        <w:t xml:space="preserve"> </w:t>
      </w:r>
      <w:r w:rsidR="007F7E0E" w:rsidRPr="007F7E0E">
        <w:rPr>
          <w:color w:val="auto"/>
          <w:sz w:val="24"/>
          <w:szCs w:val="24"/>
        </w:rPr>
        <w:t>по проблемам развития УУД у обучающихся;</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организация отражения аналитических материалов о результатах работы по формированию УУД у обучающихся на сайте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7F7E0E" w:rsidRPr="007F7E0E">
        <w:rPr>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F7E0E" w:rsidRPr="007F7E0E" w:rsidRDefault="007F7E0E" w:rsidP="00BC74AD">
      <w:pPr>
        <w:spacing w:line="240" w:lineRule="auto"/>
        <w:ind w:left="-10"/>
        <w:rPr>
          <w:color w:val="auto"/>
          <w:sz w:val="24"/>
          <w:szCs w:val="24"/>
        </w:rPr>
      </w:pPr>
      <w:r w:rsidRPr="007F7E0E">
        <w:rPr>
          <w:color w:val="auto"/>
          <w:sz w:val="24"/>
          <w:szCs w:val="24"/>
        </w:rPr>
        <w:t xml:space="preserve">На подготовительном этапе команда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605699" w:rsidRPr="007F7E0E">
        <w:rPr>
          <w:color w:val="auto"/>
          <w:sz w:val="24"/>
          <w:szCs w:val="24"/>
        </w:rPr>
        <w:t xml:space="preserve"> </w:t>
      </w:r>
      <w:r w:rsidRPr="007F7E0E">
        <w:rPr>
          <w:color w:val="auto"/>
          <w:sz w:val="24"/>
          <w:szCs w:val="24"/>
        </w:rPr>
        <w:t>может провести следующие аналитические работы:</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анализировать результаты учащихся по линии развития УУД на предыдущем уровне;</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анализировать и обсуждать опыт применения успешных практик, в том числе с использованием информационных ресурсов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7F7E0E" w:rsidRPr="007F7E0E">
        <w:rPr>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F7E0E" w:rsidRPr="007F7E0E" w:rsidRDefault="007F7E0E" w:rsidP="00BC74AD">
      <w:pPr>
        <w:spacing w:line="240" w:lineRule="auto"/>
        <w:ind w:left="-10"/>
        <w:rPr>
          <w:color w:val="auto"/>
          <w:sz w:val="24"/>
          <w:szCs w:val="24"/>
        </w:rPr>
      </w:pPr>
      <w:r w:rsidRPr="007F7E0E">
        <w:rPr>
          <w:color w:val="auto"/>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3034D" w:rsidRDefault="007F7E0E" w:rsidP="00BC74AD">
      <w:pPr>
        <w:spacing w:line="240" w:lineRule="auto"/>
        <w:ind w:left="-10"/>
        <w:rPr>
          <w:color w:val="auto"/>
          <w:sz w:val="24"/>
          <w:szCs w:val="24"/>
        </w:rPr>
      </w:pPr>
      <w:r w:rsidRPr="007F7E0E">
        <w:rPr>
          <w:color w:val="auto"/>
          <w:sz w:val="24"/>
          <w:szCs w:val="24"/>
        </w:rPr>
        <w:t xml:space="preserve">В целях соотнесения формирования метапредметных результатов с рабочими программами по учебным предметам необходимо, чтобы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605699" w:rsidRPr="007F7E0E">
        <w:rPr>
          <w:color w:val="auto"/>
          <w:sz w:val="24"/>
          <w:szCs w:val="24"/>
        </w:rPr>
        <w:t xml:space="preserve"> </w:t>
      </w:r>
      <w:r w:rsidRPr="007F7E0E">
        <w:rPr>
          <w:color w:val="auto"/>
          <w:sz w:val="24"/>
          <w:szCs w:val="24"/>
        </w:rPr>
        <w:t>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63034D" w:rsidRDefault="0063034D" w:rsidP="00BC74AD">
      <w:pPr>
        <w:spacing w:line="240" w:lineRule="auto"/>
        <w:ind w:left="-10"/>
        <w:rPr>
          <w:color w:val="auto"/>
          <w:sz w:val="24"/>
          <w:szCs w:val="24"/>
        </w:rPr>
      </w:pPr>
    </w:p>
    <w:p w:rsidR="0063034D" w:rsidRDefault="0063034D" w:rsidP="00BC74AD">
      <w:pPr>
        <w:spacing w:line="240" w:lineRule="auto"/>
        <w:ind w:left="-10"/>
        <w:rPr>
          <w:color w:val="auto"/>
          <w:sz w:val="24"/>
          <w:szCs w:val="24"/>
        </w:rPr>
      </w:pPr>
    </w:p>
    <w:p w:rsidR="0063034D" w:rsidRDefault="0063034D" w:rsidP="00BC74AD">
      <w:pPr>
        <w:spacing w:line="240" w:lineRule="auto"/>
        <w:ind w:left="-10"/>
        <w:rPr>
          <w:color w:val="auto"/>
          <w:sz w:val="24"/>
          <w:szCs w:val="24"/>
        </w:rPr>
      </w:pPr>
    </w:p>
    <w:p w:rsidR="005051F2" w:rsidRDefault="005051F2" w:rsidP="00BC74AD">
      <w:pPr>
        <w:spacing w:after="160" w:line="240" w:lineRule="auto"/>
        <w:ind w:left="-3" w:hanging="10"/>
        <w:jc w:val="center"/>
        <w:rPr>
          <w:rFonts w:eastAsia="Calibri"/>
          <w:b/>
          <w:bCs/>
          <w:color w:val="auto"/>
          <w:sz w:val="28"/>
          <w:szCs w:val="28"/>
        </w:rPr>
      </w:pPr>
      <w:bookmarkStart w:id="76" w:name="_Hlk106294746"/>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5051F2" w:rsidRDefault="005051F2" w:rsidP="00BC74AD">
      <w:pPr>
        <w:spacing w:after="160" w:line="240" w:lineRule="auto"/>
        <w:ind w:left="-3" w:hanging="10"/>
        <w:jc w:val="center"/>
        <w:rPr>
          <w:rFonts w:eastAsia="Calibri"/>
          <w:b/>
          <w:bCs/>
          <w:color w:val="auto"/>
          <w:sz w:val="28"/>
          <w:szCs w:val="28"/>
        </w:rPr>
      </w:pPr>
    </w:p>
    <w:p w:rsidR="00B84AF6" w:rsidRPr="00B84AF6" w:rsidRDefault="00B84AF6" w:rsidP="00BC74AD">
      <w:pPr>
        <w:spacing w:after="160" w:line="240" w:lineRule="auto"/>
        <w:ind w:left="-3" w:hanging="10"/>
        <w:jc w:val="center"/>
        <w:rPr>
          <w:b/>
          <w:bCs/>
          <w:color w:val="auto"/>
          <w:sz w:val="28"/>
          <w:szCs w:val="28"/>
        </w:rPr>
      </w:pPr>
      <w:r w:rsidRPr="00B84AF6">
        <w:rPr>
          <w:rFonts w:eastAsia="Calibri"/>
          <w:b/>
          <w:bCs/>
          <w:color w:val="auto"/>
          <w:sz w:val="28"/>
          <w:szCs w:val="28"/>
        </w:rPr>
        <w:t xml:space="preserve">2.3. </w:t>
      </w:r>
      <w:r w:rsidR="00616725" w:rsidRPr="00616725">
        <w:rPr>
          <w:rFonts w:eastAsia="Calibri"/>
          <w:b/>
          <w:bCs/>
          <w:color w:val="auto"/>
          <w:sz w:val="28"/>
          <w:szCs w:val="28"/>
        </w:rPr>
        <w:t xml:space="preserve">РАБОЧАЯ ПРОГРАММА ВОСПИТАНИЯ В СООТВЕТСТВИИ С ФОП </w:t>
      </w:r>
      <w:r w:rsidR="00616725">
        <w:rPr>
          <w:rFonts w:eastAsia="Calibri"/>
          <w:b/>
          <w:bCs/>
          <w:color w:val="auto"/>
          <w:sz w:val="28"/>
          <w:szCs w:val="28"/>
        </w:rPr>
        <w:t>О</w:t>
      </w:r>
      <w:r w:rsidR="00616725" w:rsidRPr="00616725">
        <w:rPr>
          <w:rFonts w:eastAsia="Calibri"/>
          <w:b/>
          <w:bCs/>
          <w:color w:val="auto"/>
          <w:sz w:val="28"/>
          <w:szCs w:val="28"/>
        </w:rPr>
        <w:t>ОО</w:t>
      </w:r>
    </w:p>
    <w:bookmarkEnd w:id="76"/>
    <w:p w:rsidR="0050658E" w:rsidRPr="00390B94" w:rsidRDefault="00390B94" w:rsidP="00BC74AD">
      <w:pPr>
        <w:keepNext/>
        <w:keepLines/>
        <w:spacing w:after="15" w:line="240" w:lineRule="auto"/>
        <w:ind w:left="-5" w:right="46" w:hanging="10"/>
        <w:outlineLvl w:val="3"/>
        <w:rPr>
          <w:rFonts w:eastAsia="Calibri"/>
          <w:b/>
          <w:color w:val="181717"/>
          <w:sz w:val="24"/>
          <w:szCs w:val="24"/>
        </w:rPr>
      </w:pPr>
      <w:r w:rsidRPr="00390B94">
        <w:rPr>
          <w:rFonts w:eastAsia="Calibri"/>
          <w:b/>
          <w:color w:val="000000"/>
          <w:sz w:val="24"/>
          <w:szCs w:val="24"/>
        </w:rPr>
        <w:t>ПОЯСНИТЕЛЬНАЯ ЗАПИСКА</w:t>
      </w:r>
    </w:p>
    <w:p w:rsidR="00E4538E" w:rsidRPr="00E4538E" w:rsidRDefault="0021418B" w:rsidP="00BC74AD">
      <w:pPr>
        <w:widowControl w:val="0"/>
        <w:spacing w:after="0" w:line="240" w:lineRule="auto"/>
        <w:ind w:left="0" w:firstLine="709"/>
        <w:rPr>
          <w:color w:val="000000"/>
          <w:sz w:val="24"/>
          <w:szCs w:val="24"/>
        </w:rPr>
      </w:pPr>
      <w:bookmarkStart w:id="77" w:name="_Hlk99529978"/>
      <w:r w:rsidRPr="0021418B">
        <w:rPr>
          <w:color w:val="000000"/>
          <w:sz w:val="24"/>
          <w:szCs w:val="24"/>
        </w:rPr>
        <w:t xml:space="preserve">Рабочая программа воспитания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605699" w:rsidRPr="0021418B">
        <w:rPr>
          <w:color w:val="000000"/>
          <w:sz w:val="24"/>
          <w:szCs w:val="24"/>
        </w:rPr>
        <w:t xml:space="preserve"> </w:t>
      </w:r>
      <w:r w:rsidRPr="0021418B">
        <w:rPr>
          <w:color w:val="000000"/>
          <w:sz w:val="24"/>
          <w:szCs w:val="24"/>
        </w:rPr>
        <w:t>разработана на основе Федеральной рабочей программы воспитания для образовательных организаций (далее - Программа воспитания)</w:t>
      </w:r>
      <w:r w:rsidR="00E4538E" w:rsidRPr="00E4538E">
        <w:rPr>
          <w:color w:val="000000"/>
          <w:sz w:val="24"/>
          <w:szCs w:val="24"/>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w:t>
      </w:r>
      <w:r w:rsidR="00E4538E" w:rsidRPr="00E4538E">
        <w:rPr>
          <w:color w:val="000000"/>
          <w:sz w:val="24"/>
          <w:szCs w:val="24"/>
        </w:rPr>
        <w:lastRenderedPageBreak/>
        <w:t>профессионального образования.</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Программа воспитания:</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предназначена для планирования и организации системной воспитательной деятельности 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E4538E" w:rsidRPr="00E4538E">
        <w:rPr>
          <w:color w:val="000000"/>
          <w:sz w:val="24"/>
          <w:szCs w:val="24"/>
        </w:rPr>
        <w:t>;</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разрабатывается и утверждается с участием коллегиальных органов управления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E4538E" w:rsidRPr="00E4538E">
        <w:rPr>
          <w:color w:val="000000"/>
          <w:sz w:val="24"/>
          <w:szCs w:val="24"/>
        </w:rPr>
        <w:t>, в том числе советов обучающихся, советов родителей (законных представителей);</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Программа воспитания включает три раздела:</w:t>
      </w:r>
      <w:r w:rsidR="00FF229C">
        <w:rPr>
          <w:color w:val="000000"/>
          <w:sz w:val="24"/>
          <w:szCs w:val="24"/>
        </w:rPr>
        <w:t xml:space="preserve"> </w:t>
      </w:r>
      <w:r w:rsidRPr="00E4538E">
        <w:rPr>
          <w:color w:val="000000"/>
          <w:sz w:val="24"/>
          <w:szCs w:val="24"/>
        </w:rPr>
        <w:t>целевой, содержательный, организационный.</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При обновлении рабочей программы воспитания её содержание, за исключением целевого раздела, может изменяться в соответствии с особенностями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Pr="00E4538E">
        <w:rPr>
          <w:color w:val="000000"/>
          <w:sz w:val="24"/>
          <w:szCs w:val="24"/>
        </w:rPr>
        <w:t>: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E4538E" w:rsidRPr="00FF229C" w:rsidRDefault="00390B94" w:rsidP="00BC74AD">
      <w:pPr>
        <w:widowControl w:val="0"/>
        <w:spacing w:after="0" w:line="240" w:lineRule="auto"/>
        <w:ind w:left="0" w:firstLine="0"/>
        <w:rPr>
          <w:b/>
          <w:bCs/>
          <w:color w:val="000000"/>
          <w:sz w:val="24"/>
          <w:szCs w:val="24"/>
        </w:rPr>
      </w:pPr>
      <w:r w:rsidRPr="00FF229C">
        <w:rPr>
          <w:b/>
          <w:bCs/>
          <w:color w:val="000000"/>
          <w:sz w:val="24"/>
          <w:szCs w:val="24"/>
        </w:rPr>
        <w:t>ЦЕЛЕВОЙ РАЗДЕЛ</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Содержание воспитания обучающихся 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9307F4" w:rsidRPr="009307F4">
        <w:rPr>
          <w:color w:val="000000"/>
          <w:sz w:val="24"/>
          <w:szCs w:val="24"/>
        </w:rPr>
        <w:t xml:space="preserve"> </w:t>
      </w:r>
      <w:r w:rsidRPr="00E4538E">
        <w:rPr>
          <w:color w:val="000000"/>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Воспитательная деятельность в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00460CDC" w:rsidRPr="00E4538E">
        <w:rPr>
          <w:color w:val="000000"/>
          <w:sz w:val="24"/>
          <w:szCs w:val="24"/>
        </w:rPr>
        <w:t xml:space="preserve"> </w:t>
      </w:r>
      <w:r w:rsidRPr="00E4538E">
        <w:rPr>
          <w:color w:val="000000"/>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4538E" w:rsidRPr="00FF229C" w:rsidRDefault="00E4538E" w:rsidP="00BC74AD">
      <w:pPr>
        <w:widowControl w:val="0"/>
        <w:spacing w:after="0" w:line="240" w:lineRule="auto"/>
        <w:ind w:left="0" w:firstLine="709"/>
        <w:rPr>
          <w:b/>
          <w:bCs/>
          <w:color w:val="000000"/>
          <w:sz w:val="24"/>
          <w:szCs w:val="24"/>
        </w:rPr>
      </w:pPr>
      <w:r w:rsidRPr="00FF229C">
        <w:rPr>
          <w:b/>
          <w:bCs/>
          <w:color w:val="000000"/>
          <w:sz w:val="24"/>
          <w:szCs w:val="24"/>
        </w:rPr>
        <w:t>Цель и задачи воспитания обучающихся.</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Цель</w:t>
      </w:r>
      <w:r w:rsidRPr="00E4538E">
        <w:rPr>
          <w:color w:val="000000"/>
          <w:sz w:val="24"/>
          <w:szCs w:val="24"/>
        </w:rPr>
        <w:t xml:space="preserve"> </w:t>
      </w:r>
      <w:r w:rsidRPr="00390B94">
        <w:rPr>
          <w:b/>
          <w:bCs/>
          <w:color w:val="000000"/>
          <w:sz w:val="24"/>
          <w:szCs w:val="24"/>
        </w:rPr>
        <w:t>воспитания</w:t>
      </w:r>
      <w:r w:rsidRPr="00E4538E">
        <w:rPr>
          <w:color w:val="000000"/>
          <w:sz w:val="24"/>
          <w:szCs w:val="24"/>
        </w:rPr>
        <w:t xml:space="preserve"> обучающихся в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Pr="00E4538E">
        <w:rPr>
          <w:color w:val="000000"/>
          <w:sz w:val="24"/>
          <w:szCs w:val="24"/>
        </w:rPr>
        <w:t>:</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развитие личности, создание условий для самоопределения и социализации</w:t>
      </w:r>
      <w:r>
        <w:rPr>
          <w:color w:val="000000"/>
          <w:sz w:val="24"/>
          <w:szCs w:val="24"/>
        </w:rPr>
        <w:t xml:space="preserve"> </w:t>
      </w:r>
      <w:r w:rsidR="00E4538E" w:rsidRPr="00E4538E">
        <w:rPr>
          <w:color w:val="000000"/>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Задачи воспитания</w:t>
      </w:r>
      <w:r w:rsidRPr="00E4538E">
        <w:rPr>
          <w:color w:val="000000"/>
          <w:sz w:val="24"/>
          <w:szCs w:val="24"/>
        </w:rPr>
        <w:t xml:space="preserve"> обучающихся в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Pr="00E4538E">
        <w:rPr>
          <w:color w:val="000000"/>
          <w:sz w:val="24"/>
          <w:szCs w:val="24"/>
        </w:rPr>
        <w:t>:</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формирование и развитие личностных отношений к этим нормам, ценностям, традициям (их освоение, принятие);</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достижение личностных результатов освоения общеобразовательных программ в соответствии с ФГОС ООО.</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Личностные результаты освоения обучающимися образовательных программ включают:</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lastRenderedPageBreak/>
        <w:t xml:space="preserve">- </w:t>
      </w:r>
      <w:r w:rsidR="00E4538E" w:rsidRPr="00E4538E">
        <w:rPr>
          <w:color w:val="000000"/>
          <w:sz w:val="24"/>
          <w:szCs w:val="24"/>
        </w:rPr>
        <w:t>осознание российской гражданской идентичности;</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сформированность ценностей самостоятельности и инициативы;</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готовность обучающихся к саморазвитию, самостоятельности и личностному самоопределению;</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наличие мотивации к целенаправленной социально значимой деятельности;</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Воспитательная деятельность в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00460CDC" w:rsidRPr="00E4538E">
        <w:rPr>
          <w:color w:val="000000"/>
          <w:sz w:val="24"/>
          <w:szCs w:val="24"/>
        </w:rPr>
        <w:t xml:space="preserve"> </w:t>
      </w:r>
      <w:r w:rsidRPr="00E4538E">
        <w:rPr>
          <w:color w:val="000000"/>
          <w:sz w:val="24"/>
          <w:szCs w:val="24"/>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4538E" w:rsidRPr="00FF229C" w:rsidRDefault="00E4538E" w:rsidP="00BC74AD">
      <w:pPr>
        <w:widowControl w:val="0"/>
        <w:spacing w:after="0" w:line="240" w:lineRule="auto"/>
        <w:ind w:left="0" w:firstLine="709"/>
        <w:rPr>
          <w:b/>
          <w:bCs/>
          <w:color w:val="000000"/>
          <w:sz w:val="24"/>
          <w:szCs w:val="24"/>
        </w:rPr>
      </w:pPr>
      <w:r w:rsidRPr="00FF229C">
        <w:rPr>
          <w:b/>
          <w:bCs/>
          <w:color w:val="000000"/>
          <w:sz w:val="24"/>
          <w:szCs w:val="24"/>
        </w:rPr>
        <w:t>Направления воспитания.</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Программа воспитания реализуется в единстве учебной и воспитательной деятельности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00460CDC" w:rsidRPr="00E4538E">
        <w:rPr>
          <w:color w:val="000000"/>
          <w:sz w:val="24"/>
          <w:szCs w:val="24"/>
        </w:rPr>
        <w:t xml:space="preserve"> </w:t>
      </w:r>
      <w:r w:rsidRPr="00E4538E">
        <w:rPr>
          <w:color w:val="000000"/>
          <w:sz w:val="24"/>
          <w:szCs w:val="24"/>
        </w:rPr>
        <w:t>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Гражданского воспитания,</w:t>
      </w:r>
      <w:r w:rsidRPr="00E4538E">
        <w:rPr>
          <w:color w:val="000000"/>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 xml:space="preserve">Патриотического воспитания, </w:t>
      </w:r>
      <w:r w:rsidRPr="00E4538E">
        <w:rPr>
          <w:color w:val="000000"/>
          <w:sz w:val="24"/>
          <w:szCs w:val="24"/>
        </w:rPr>
        <w:t>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Духовно-нравственного воспитания</w:t>
      </w:r>
      <w:r w:rsidRPr="00E4538E">
        <w:rPr>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Эстетического воспитания,</w:t>
      </w:r>
      <w:r w:rsidRPr="00E4538E">
        <w:rPr>
          <w:color w:val="000000"/>
          <w:sz w:val="24"/>
          <w:szCs w:val="24"/>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Физического воспитания,</w:t>
      </w:r>
      <w:r w:rsidRPr="00E4538E">
        <w:rPr>
          <w:color w:val="000000"/>
          <w:sz w:val="24"/>
          <w:szCs w:val="24"/>
        </w:rP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Трудового воспитания,</w:t>
      </w:r>
      <w:r w:rsidRPr="00E4538E">
        <w:rPr>
          <w:color w:val="000000"/>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Экологического воспитания,</w:t>
      </w:r>
      <w:r w:rsidRPr="00E4538E">
        <w:rPr>
          <w:color w:val="000000"/>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 xml:space="preserve">Ценности научного познания, </w:t>
      </w:r>
      <w:r w:rsidRPr="00E4538E">
        <w:rPr>
          <w:color w:val="000000"/>
          <w:sz w:val="24"/>
          <w:szCs w:val="24"/>
        </w:rPr>
        <w:t>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4538E" w:rsidRPr="00FF229C" w:rsidRDefault="00E4538E" w:rsidP="00BC74AD">
      <w:pPr>
        <w:widowControl w:val="0"/>
        <w:spacing w:after="0" w:line="240" w:lineRule="auto"/>
        <w:ind w:left="0" w:firstLine="709"/>
        <w:rPr>
          <w:b/>
          <w:bCs/>
          <w:color w:val="000000"/>
          <w:sz w:val="24"/>
          <w:szCs w:val="24"/>
        </w:rPr>
      </w:pPr>
      <w:r w:rsidRPr="00FF229C">
        <w:rPr>
          <w:b/>
          <w:bCs/>
          <w:color w:val="000000"/>
          <w:sz w:val="24"/>
          <w:szCs w:val="24"/>
        </w:rPr>
        <w:t>Целевые ориентиры результатов воспитания.</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Требования к личностным результатам освоения обучающимися ООП ООО установлены ФГОС ООО.</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w:t>
      </w:r>
      <w:r w:rsidRPr="00E4538E">
        <w:rPr>
          <w:color w:val="000000"/>
          <w:sz w:val="24"/>
          <w:szCs w:val="24"/>
        </w:rPr>
        <w:lastRenderedPageBreak/>
        <w:t>обеспечивают единство воспитания, воспитательного пространства.</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Целевые ориентиры результатов воспитания на уровне основного общего образования.</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Гражданско-патриотическое воспитание: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знающий и любящий свою малую родину, свой край, имеющий представление о Родине - России, её территории, расположении;</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Духовно-нравственное воспитание: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сознающий ценность каждой человеческой жизни, признающий индивидуальность и достоинство каждого человека;</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Эстетическое воспитание: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способный воспринимать и чувствовать прекрасное в быту, природе, искусстве, творчестве людей;</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проявляющий интерес и уважение к отечественной и</w:t>
      </w:r>
      <w:r>
        <w:rPr>
          <w:color w:val="000000"/>
          <w:sz w:val="24"/>
          <w:szCs w:val="24"/>
        </w:rPr>
        <w:t xml:space="preserve"> </w:t>
      </w:r>
      <w:r w:rsidR="00E4538E" w:rsidRPr="00E4538E">
        <w:rPr>
          <w:color w:val="000000"/>
          <w:sz w:val="24"/>
          <w:szCs w:val="24"/>
        </w:rPr>
        <w:t>мировой</w:t>
      </w:r>
      <w:r>
        <w:rPr>
          <w:color w:val="000000"/>
          <w:sz w:val="24"/>
          <w:szCs w:val="24"/>
        </w:rPr>
        <w:t xml:space="preserve"> </w:t>
      </w:r>
      <w:r w:rsidR="00E4538E" w:rsidRPr="00E4538E">
        <w:rPr>
          <w:color w:val="000000"/>
          <w:sz w:val="24"/>
          <w:szCs w:val="24"/>
        </w:rPr>
        <w:t>художественной культуре;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проявляющий стремление к самовыражению в разных видах художественной деятельности, искусстве.</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Физическое воспитание, формирование культуры здоровья и эмоционального благополучия:</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владеющий основными навыками личной и общественной гигиены, безопасного поведения в быту, природе, обществе;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ориентированный на физическое развитие с учётом возможностей здоровья, занятия физкультурой и спортом;</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Трудовое воспитание:</w:t>
      </w:r>
    </w:p>
    <w:p w:rsidR="00390B94"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сознающий ценность труда в жизни человека, семьи, общества; </w:t>
      </w:r>
    </w:p>
    <w:p w:rsidR="00390B94"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проявляющий уважение к труду, людям труда, бережное отношение к результатам труда, ответственное потребление; </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проявляющий интерес к разным профессиям;</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участвующий в различных видах доступного по возрасту труда, трудовой деятельности.</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Экологическое воспитание: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понимающий ценность природы, зависимость жизни людей от природы, влияние людей на природу, окружающую среду;</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проявляющий любовь и бережное отношение к природе, неприятие действий, приносящих </w:t>
      </w:r>
      <w:r w:rsidR="00E4538E" w:rsidRPr="00E4538E">
        <w:rPr>
          <w:color w:val="000000"/>
          <w:sz w:val="24"/>
          <w:szCs w:val="24"/>
        </w:rPr>
        <w:lastRenderedPageBreak/>
        <w:t>вред природе, особенно живым существам;</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выражающий готовность в своей деятельности придерживаться экологических</w:t>
      </w:r>
      <w:r>
        <w:rPr>
          <w:color w:val="000000"/>
          <w:sz w:val="24"/>
          <w:szCs w:val="24"/>
        </w:rPr>
        <w:t xml:space="preserve"> </w:t>
      </w:r>
      <w:r w:rsidR="00E4538E" w:rsidRPr="00E4538E">
        <w:rPr>
          <w:color w:val="000000"/>
          <w:sz w:val="24"/>
          <w:szCs w:val="24"/>
        </w:rPr>
        <w:t>норм.</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Ценности научного познания:</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E4538E" w:rsidRPr="00FF229C" w:rsidRDefault="00390B94" w:rsidP="00BC74AD">
      <w:pPr>
        <w:widowControl w:val="0"/>
        <w:spacing w:after="0" w:line="240" w:lineRule="auto"/>
        <w:ind w:left="0" w:firstLine="0"/>
        <w:rPr>
          <w:b/>
          <w:bCs/>
          <w:color w:val="000000"/>
          <w:sz w:val="24"/>
          <w:szCs w:val="24"/>
        </w:rPr>
      </w:pPr>
      <w:r w:rsidRPr="00FF229C">
        <w:rPr>
          <w:b/>
          <w:bCs/>
          <w:color w:val="000000"/>
          <w:sz w:val="24"/>
          <w:szCs w:val="24"/>
        </w:rPr>
        <w:t>СОДЕРЖАТЕЛЬНЫЙ РАЗДЕЛ</w:t>
      </w:r>
    </w:p>
    <w:p w:rsidR="00390B94" w:rsidRPr="00390B94" w:rsidRDefault="00390B94" w:rsidP="00BC74AD">
      <w:pPr>
        <w:keepNext/>
        <w:keepLines/>
        <w:widowControl w:val="0"/>
        <w:spacing w:after="0" w:line="240" w:lineRule="auto"/>
        <w:ind w:left="0" w:firstLine="708"/>
        <w:outlineLvl w:val="0"/>
        <w:rPr>
          <w:b/>
          <w:color w:val="000000"/>
          <w:sz w:val="24"/>
          <w:szCs w:val="24"/>
        </w:rPr>
      </w:pPr>
      <w:bookmarkStart w:id="78" w:name="_Toc110934764"/>
      <w:r w:rsidRPr="00390B94">
        <w:rPr>
          <w:b/>
          <w:color w:val="000000"/>
          <w:sz w:val="24"/>
          <w:szCs w:val="24"/>
        </w:rPr>
        <w:t>Уклад общеобразовательной организации</w:t>
      </w:r>
      <w:bookmarkEnd w:id="78"/>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Муниципальное бюджетное общеобразовательное учреждение </w:t>
      </w:r>
      <w:r w:rsidR="00D444EE">
        <w:rPr>
          <w:color w:val="auto"/>
          <w:sz w:val="24"/>
          <w:szCs w:val="24"/>
        </w:rPr>
        <w:t>Марьевская</w:t>
      </w:r>
      <w:r w:rsidRPr="00390B94">
        <w:rPr>
          <w:color w:val="auto"/>
          <w:sz w:val="24"/>
          <w:szCs w:val="24"/>
        </w:rPr>
        <w:t xml:space="preserve"> основная общеобразовательная школа имени воина-афганца </w:t>
      </w:r>
      <w:r w:rsidR="00D444EE">
        <w:rPr>
          <w:color w:val="auto"/>
          <w:sz w:val="24"/>
          <w:szCs w:val="24"/>
        </w:rPr>
        <w:t>Николая Павловича Лапшичева</w:t>
      </w:r>
      <w:r w:rsidRPr="00390B94">
        <w:rPr>
          <w:color w:val="auto"/>
          <w:sz w:val="24"/>
          <w:szCs w:val="24"/>
        </w:rPr>
        <w:t xml:space="preserve">.  </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Организационно-правовая форма: тип – общеобразовательное учреждение; вид – основная общеобразовательная.</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Местонахождение: </w:t>
      </w:r>
    </w:p>
    <w:p w:rsidR="00390B94" w:rsidRPr="00D444EE" w:rsidRDefault="00390B94" w:rsidP="00F1016D">
      <w:pPr>
        <w:widowControl w:val="0"/>
        <w:numPr>
          <w:ilvl w:val="0"/>
          <w:numId w:val="32"/>
        </w:numPr>
        <w:spacing w:after="0" w:line="240" w:lineRule="auto"/>
        <w:ind w:right="-1"/>
        <w:contextualSpacing/>
        <w:jc w:val="left"/>
        <w:rPr>
          <w:color w:val="auto"/>
          <w:sz w:val="24"/>
          <w:szCs w:val="24"/>
        </w:rPr>
      </w:pPr>
      <w:r w:rsidRPr="00D444EE">
        <w:rPr>
          <w:color w:val="auto"/>
          <w:sz w:val="24"/>
          <w:szCs w:val="24"/>
        </w:rPr>
        <w:t xml:space="preserve">юридический адрес: </w:t>
      </w:r>
      <w:r w:rsidR="00D444EE" w:rsidRPr="00D444EE">
        <w:rPr>
          <w:color w:val="auto"/>
          <w:sz w:val="24"/>
          <w:szCs w:val="24"/>
        </w:rPr>
        <w:t>346978</w:t>
      </w:r>
      <w:r w:rsidRPr="00D444EE">
        <w:rPr>
          <w:color w:val="auto"/>
          <w:sz w:val="24"/>
          <w:szCs w:val="24"/>
        </w:rPr>
        <w:t xml:space="preserve">, Ростовская область, Матвеево-Курганский район, село </w:t>
      </w:r>
      <w:r w:rsidR="00D444EE" w:rsidRPr="00D444EE">
        <w:rPr>
          <w:color w:val="auto"/>
          <w:sz w:val="24"/>
          <w:szCs w:val="24"/>
        </w:rPr>
        <w:t>с. Марьевка пер. Первомайский 10</w:t>
      </w:r>
    </w:p>
    <w:p w:rsidR="00D444EE" w:rsidRPr="00D444EE" w:rsidRDefault="00390B94" w:rsidP="00D444EE">
      <w:pPr>
        <w:pStyle w:val="a8"/>
        <w:numPr>
          <w:ilvl w:val="0"/>
          <w:numId w:val="32"/>
        </w:numPr>
        <w:rPr>
          <w:color w:val="auto"/>
          <w:sz w:val="24"/>
          <w:szCs w:val="24"/>
        </w:rPr>
      </w:pPr>
      <w:r w:rsidRPr="00D444EE">
        <w:rPr>
          <w:color w:val="auto"/>
          <w:sz w:val="24"/>
          <w:szCs w:val="24"/>
        </w:rPr>
        <w:t xml:space="preserve">фактический адрес: </w:t>
      </w:r>
      <w:r w:rsidR="00D444EE" w:rsidRPr="00D444EE">
        <w:rPr>
          <w:color w:val="auto"/>
          <w:sz w:val="24"/>
          <w:szCs w:val="24"/>
        </w:rPr>
        <w:t>346978, Ростовская область, Матвеево-Курганский район, село с. Марьевка пер. Первомайский 10</w:t>
      </w:r>
      <w:r w:rsidR="00D444EE">
        <w:rPr>
          <w:color w:val="auto"/>
          <w:sz w:val="24"/>
          <w:szCs w:val="24"/>
        </w:rPr>
        <w:t>.</w:t>
      </w:r>
    </w:p>
    <w:p w:rsidR="00D444EE" w:rsidRPr="00D444EE" w:rsidRDefault="00390B94" w:rsidP="00D444EE">
      <w:pPr>
        <w:widowControl w:val="0"/>
        <w:numPr>
          <w:ilvl w:val="0"/>
          <w:numId w:val="32"/>
        </w:numPr>
        <w:spacing w:before="240" w:after="0" w:line="240" w:lineRule="auto"/>
        <w:ind w:right="-1"/>
        <w:contextualSpacing/>
        <w:jc w:val="left"/>
        <w:rPr>
          <w:color w:val="auto"/>
          <w:sz w:val="24"/>
          <w:szCs w:val="24"/>
          <w:lang w:val="en-US"/>
        </w:rPr>
      </w:pPr>
      <w:r w:rsidRPr="00D444EE">
        <w:rPr>
          <w:color w:val="auto"/>
          <w:sz w:val="24"/>
          <w:szCs w:val="24"/>
        </w:rPr>
        <w:t>Телефон: 8</w:t>
      </w:r>
      <w:r w:rsidR="00D444EE" w:rsidRPr="00D444EE">
        <w:rPr>
          <w:color w:val="auto"/>
          <w:sz w:val="24"/>
          <w:szCs w:val="24"/>
        </w:rPr>
        <w:t>(241) 3-56-29</w:t>
      </w:r>
    </w:p>
    <w:p w:rsidR="00390B94" w:rsidRPr="00D444EE" w:rsidRDefault="00390B94" w:rsidP="00D444EE">
      <w:pPr>
        <w:widowControl w:val="0"/>
        <w:numPr>
          <w:ilvl w:val="0"/>
          <w:numId w:val="32"/>
        </w:numPr>
        <w:spacing w:before="240" w:after="0" w:line="240" w:lineRule="auto"/>
        <w:ind w:right="-1"/>
        <w:contextualSpacing/>
        <w:jc w:val="left"/>
        <w:rPr>
          <w:color w:val="auto"/>
          <w:sz w:val="24"/>
          <w:szCs w:val="24"/>
          <w:lang w:val="en-US"/>
        </w:rPr>
      </w:pPr>
      <w:r w:rsidRPr="00D444EE">
        <w:rPr>
          <w:color w:val="auto"/>
          <w:sz w:val="24"/>
          <w:szCs w:val="24"/>
          <w:lang w:val="en-US"/>
        </w:rPr>
        <w:t xml:space="preserve">E-mail: </w:t>
      </w:r>
      <w:r w:rsidR="00D444EE" w:rsidRPr="00D444EE">
        <w:rPr>
          <w:color w:val="0000FF"/>
          <w:sz w:val="24"/>
          <w:szCs w:val="24"/>
          <w:u w:val="single"/>
          <w:lang w:val="en-US"/>
        </w:rPr>
        <w:t>marev_school@mail.ru</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Сайт: </w:t>
      </w:r>
      <w:hyperlink r:id="rId11" w:history="1">
        <w:r w:rsidR="00D444EE" w:rsidRPr="001722C5">
          <w:rPr>
            <w:rStyle w:val="aa"/>
            <w:sz w:val="24"/>
            <w:szCs w:val="24"/>
          </w:rPr>
          <w:t>https://marevka.mkobr61.ru</w:t>
        </w:r>
      </w:hyperlink>
      <w:r w:rsidR="00D444EE">
        <w:rPr>
          <w:color w:val="auto"/>
          <w:sz w:val="24"/>
          <w:szCs w:val="24"/>
        </w:rPr>
        <w:t xml:space="preserve"> </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Устав </w:t>
      </w:r>
      <w:r w:rsidR="00D444EE" w:rsidRPr="00460CDC">
        <w:rPr>
          <w:rFonts w:eastAsia="Calibri"/>
          <w:color w:val="auto"/>
          <w:sz w:val="24"/>
          <w:szCs w:val="24"/>
          <w:lang w:eastAsia="en-US"/>
        </w:rPr>
        <w:t xml:space="preserve">Марьевской сош им. воина-афганца Н.П. Лапшичева </w:t>
      </w:r>
      <w:r w:rsidRPr="00390B94">
        <w:rPr>
          <w:color w:val="auto"/>
          <w:sz w:val="24"/>
          <w:szCs w:val="24"/>
        </w:rPr>
        <w:t>(приказ Отдела образования Администрации Матвеево-Курганского района №</w:t>
      </w:r>
      <w:r w:rsidR="00D444EE">
        <w:rPr>
          <w:color w:val="auto"/>
          <w:sz w:val="24"/>
          <w:szCs w:val="24"/>
        </w:rPr>
        <w:t xml:space="preserve"> 455 от 15</w:t>
      </w:r>
      <w:r w:rsidRPr="00390B94">
        <w:rPr>
          <w:color w:val="auto"/>
          <w:sz w:val="24"/>
          <w:szCs w:val="24"/>
        </w:rPr>
        <w:t>.12.2014г.).</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Учредитель: Отдел образования Администрации Матвеево-Курганского района Ростовской области.</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Перечень реализуемых общеобразовательных программ: </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Программа начального общего образования;</w:t>
      </w:r>
    </w:p>
    <w:p w:rsidR="00390B94" w:rsidRDefault="00390B94" w:rsidP="00BC74AD">
      <w:pPr>
        <w:spacing w:after="0" w:line="240" w:lineRule="auto"/>
        <w:ind w:left="0" w:right="-1" w:firstLine="708"/>
        <w:rPr>
          <w:color w:val="auto"/>
          <w:sz w:val="24"/>
          <w:szCs w:val="24"/>
        </w:rPr>
      </w:pPr>
      <w:r w:rsidRPr="00390B94">
        <w:rPr>
          <w:color w:val="auto"/>
          <w:sz w:val="24"/>
          <w:szCs w:val="24"/>
        </w:rPr>
        <w:t>- Программа основного общего образования.</w:t>
      </w:r>
    </w:p>
    <w:p w:rsidR="00D444EE" w:rsidRPr="00390B94" w:rsidRDefault="00D444EE" w:rsidP="00D444EE">
      <w:pPr>
        <w:spacing w:after="0" w:line="240" w:lineRule="auto"/>
        <w:ind w:left="0" w:right="-1" w:firstLine="708"/>
        <w:rPr>
          <w:color w:val="auto"/>
          <w:sz w:val="24"/>
          <w:szCs w:val="24"/>
        </w:rPr>
      </w:pPr>
      <w:r w:rsidRPr="00390B94">
        <w:rPr>
          <w:color w:val="auto"/>
          <w:sz w:val="24"/>
          <w:szCs w:val="24"/>
        </w:rPr>
        <w:t xml:space="preserve">- Программа </w:t>
      </w:r>
      <w:r>
        <w:rPr>
          <w:color w:val="auto"/>
          <w:sz w:val="24"/>
          <w:szCs w:val="24"/>
        </w:rPr>
        <w:t>среднего</w:t>
      </w:r>
      <w:r w:rsidRPr="00390B94">
        <w:rPr>
          <w:color w:val="auto"/>
          <w:sz w:val="24"/>
          <w:szCs w:val="24"/>
        </w:rPr>
        <w:t xml:space="preserve"> общего образования.</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Также школа реализует адаптированные основные общеобразовательные программы начального и основного общего образования обучающихся с ЗПР и дополнительные общеразвивающие программы.</w:t>
      </w:r>
    </w:p>
    <w:p w:rsidR="00390B94" w:rsidRPr="00390B94" w:rsidRDefault="00390B94" w:rsidP="00BC74AD">
      <w:pPr>
        <w:widowControl w:val="0"/>
        <w:spacing w:after="0" w:line="240" w:lineRule="auto"/>
        <w:ind w:left="0" w:firstLine="708"/>
        <w:rPr>
          <w:b/>
          <w:bCs/>
          <w:color w:val="000000"/>
          <w:sz w:val="24"/>
          <w:szCs w:val="24"/>
        </w:rPr>
      </w:pPr>
      <w:r w:rsidRPr="00390B94">
        <w:rPr>
          <w:b/>
          <w:bCs/>
          <w:color w:val="000000"/>
          <w:sz w:val="24"/>
          <w:szCs w:val="24"/>
        </w:rPr>
        <w:t>Основные вехи истории школы, выдающиеся события, деятели</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w:t>
      </w:r>
      <w:r w:rsidR="00D444EE">
        <w:rPr>
          <w:rFonts w:eastAsia="Calibri"/>
          <w:color w:val="auto"/>
          <w:sz w:val="24"/>
          <w:szCs w:val="24"/>
          <w:lang w:eastAsia="en-US"/>
        </w:rPr>
        <w:t xml:space="preserve">              Впервые Марьевская</w:t>
      </w:r>
      <w:r w:rsidRPr="00460CDC">
        <w:rPr>
          <w:rFonts w:eastAsia="Calibri"/>
          <w:color w:val="auto"/>
          <w:sz w:val="24"/>
          <w:szCs w:val="24"/>
          <w:lang w:eastAsia="en-US"/>
        </w:rPr>
        <w:t xml:space="preserve"> сош им. воина-афганца Н.П. Лапшичева      открыла свои двери 1 сентября 1962 года. Перед педагогическим коллективом с первых дней работы школы встала задача необходимости объединения усилий учителей, родителей и самих детей с целью проведения серьезной работы по повышению уровня общей культуры детей, по созданию гуманной образовательной среды в школе и в семье.</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Учебная деятельность проходит в закрепленных учебных кабинетах для 1-11 классов. Потребность в кружках и секциях является очень значимой. Марьевская сош им</w:t>
      </w:r>
      <w:proofErr w:type="gramStart"/>
      <w:r w:rsidRPr="00460CDC">
        <w:rPr>
          <w:rFonts w:eastAsia="Calibri"/>
          <w:color w:val="auto"/>
          <w:sz w:val="24"/>
          <w:szCs w:val="24"/>
          <w:lang w:eastAsia="en-US"/>
        </w:rPr>
        <w:t>.в</w:t>
      </w:r>
      <w:proofErr w:type="gramEnd"/>
      <w:r w:rsidRPr="00460CDC">
        <w:rPr>
          <w:rFonts w:eastAsia="Calibri"/>
          <w:color w:val="auto"/>
          <w:sz w:val="24"/>
          <w:szCs w:val="24"/>
          <w:lang w:eastAsia="en-US"/>
        </w:rPr>
        <w:t xml:space="preserve">оина-афганца Н.П. Лапшичева (далее – школа) - это  сельская школа, удаленная от культурных и научных центров, спортивных школ и школ искусств. В ней обучаются менее ста учащихся. Нет ставок социального педагога,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Сельская школа, объединяя интеллигенцию, является не только образовательным, но и культурным центром села.</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w:t>
      </w:r>
      <w:r w:rsidRPr="00460CDC">
        <w:rPr>
          <w:rFonts w:eastAsia="Calibri"/>
          <w:color w:val="auto"/>
          <w:sz w:val="24"/>
          <w:szCs w:val="24"/>
          <w:lang w:eastAsia="en-US"/>
        </w:rPr>
        <w:lastRenderedPageBreak/>
        <w:t xml:space="preserve">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пешеходов. Спортивно-оздоровительная и военно-патриотическая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 В нашем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w:t>
      </w:r>
      <w:r w:rsidRPr="00460CDC">
        <w:rPr>
          <w:rFonts w:eastAsia="Calibri"/>
          <w:color w:val="auto"/>
          <w:sz w:val="24"/>
          <w:szCs w:val="24"/>
          <w:lang w:eastAsia="en-US"/>
        </w:rPr>
        <w:tab/>
        <w:t xml:space="preserve">В школе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на свежем воздухе. Работает спортивный зал, стадион  с футбольным  полем и  беговыми дорожками, гимнастическая  площадка, универсальная  игровая  площадка, площадка с  уличными спортивными тренажерами;  функционируют спортивные секции, кружок по настольному теннису, составлен календарь традиционных спортивно-оздоровительных мероприятий. </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Безусловно, личность ребенка раскрывается с общения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нормальных отношений с педагогами и сверстниками в школе. Поэтому работа с семьей является одним из важнейших компонентов учебно-воспитательного процесса нашей школы. Большое внимание уделяется организации планомерной совместной деятельности с родительской общественностью, взаимосвязи со школьным педагогом.</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Среди мероприятий, призванных разнообразить школьную жизнь и дать возможность проявить себя обучащимся и учителям в творческом плане, можно отнести такие школьные дела, как День знаний, День рождения школы, День здоровья, День учителя, День защиты детей, День пожилого человека, День матери, День Святого Валентина, Праздник осени, Праздник «Новый год», День защитников Отечества, Международный день 8 марта. Смотр военно-патриотической песни, День Победы, Праздник «Последний звонок», Выпускной бал.</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Образовательный потенциал школы рассматривается как единый целостный процесс воспитания и обучения. Педагогическая работа школы обеспечивает базовое образование в соответствии с государственными образовательными стандартами; дополнительное образование как логическое продолжение базового образования; воспитательная работа обеспечивает становление ценностных ориентаций личности</w:t>
      </w:r>
    </w:p>
    <w:p w:rsid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За пройденные годы наша школа не только накопила продуктивный опыт работы по воспитанию детей и успешно вписалась в социокультурный облик, но и смогла успешно превратить этот опыт в традицию и стать неотъемлемым и важным звеном социума. Строя свою модель школы, мы стремимся, придать школе неповторимый вид. Это дало педагогическому коллективу толчок в творческих поисках и совершенствовании всех сторон школьной жизни. Именно с учителей началось моделирование нашей школы. Оказалось, что наш коллектив обладает не только огромным профессиональным, но и колоссальным творческим потенциалом. Педагогический коллектив, успешно решая образовательные и воспитательные задачи, не останавливается на достигнутом.</w:t>
      </w:r>
    </w:p>
    <w:p w:rsidR="00390B94" w:rsidRPr="00390B94" w:rsidRDefault="00390B94" w:rsidP="00460CDC">
      <w:pPr>
        <w:spacing w:after="0" w:line="240" w:lineRule="auto"/>
        <w:ind w:left="0" w:firstLine="708"/>
        <w:rPr>
          <w:color w:val="000000"/>
          <w:sz w:val="24"/>
          <w:szCs w:val="24"/>
        </w:rPr>
      </w:pPr>
      <w:r w:rsidRPr="00390B94">
        <w:rPr>
          <w:rFonts w:eastAsia="Calibri"/>
          <w:b/>
          <w:bCs/>
          <w:color w:val="auto"/>
          <w:sz w:val="24"/>
          <w:szCs w:val="24"/>
          <w:lang w:eastAsia="en-US"/>
        </w:rPr>
        <w:t>Миссия школы:</w:t>
      </w:r>
      <w:r w:rsidRPr="00390B94">
        <w:rPr>
          <w:rFonts w:eastAsia="Calibri"/>
          <w:color w:val="auto"/>
          <w:sz w:val="24"/>
          <w:szCs w:val="24"/>
          <w:lang w:eastAsia="en-US"/>
        </w:rPr>
        <w:t xml:space="preserve"> состоит в создании социально-адаптивной образовательной среды, способной удовлетворить потребность субъектов образовательного процесса в доступном качественном образовании, </w:t>
      </w:r>
      <w:r w:rsidRPr="00390B94">
        <w:rPr>
          <w:color w:val="000000"/>
          <w:sz w:val="24"/>
          <w:szCs w:val="24"/>
        </w:rPr>
        <w:t xml:space="preserve">в подготовке </w:t>
      </w:r>
      <w:r w:rsidRPr="00390B94">
        <w:rPr>
          <w:rFonts w:eastAsia="Calibri"/>
          <w:color w:val="auto"/>
          <w:sz w:val="24"/>
          <w:szCs w:val="24"/>
          <w:lang w:eastAsia="en-US"/>
        </w:rPr>
        <w:t>молодого поколения к жизни и успешной самореализации в обществе, социализации личности, трансляции культурного наследия.</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 xml:space="preserve">В настоящее время происходит становление новой системы образования, ориентированной на патриотические и демократические ценности гражданского общества. Путем простой передачи даже </w:t>
      </w:r>
      <w:r w:rsidRPr="00390B94">
        <w:rPr>
          <w:rFonts w:eastAsia="Calibri"/>
          <w:color w:val="auto"/>
          <w:sz w:val="24"/>
          <w:szCs w:val="24"/>
          <w:lang w:eastAsia="en-US"/>
        </w:rPr>
        <w:lastRenderedPageBreak/>
        <w:t>самых современных знаний, умений и навыков сформировать социально ответственную, активную, творческую личность, гражданина и патриота.  Данная направленность развития образования предполагает гуманизацию педагогического взаимодействия, утверждение субъектной позиции как учащихся, так и учителя в педагогическом процессе, использование активных и интерактивных форм обучения в соответствии с индивидуальными образовательными потребностями. Реализация указанной тенденции во многом зависит от способности учителя развивать собственную профессиональную деятельность на основе новых принципов образования, строить новое содержание и технологии обучения и воспитания.</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 xml:space="preserve">Обучение может быть эффективно тогда, когда оно строится на методах и формах, активизирующих деятельность самого обучаемого, прежде всего мыслительную, и служит развитию его субъектности. </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Достичь этого возможно только в условиях реализации деятельностного и компетентностного подходов, позволяющих сформировать у обучающихся те ключевые компетенции, которые будут способствовать комфортной и удачной социализации выпускников.</w:t>
      </w:r>
    </w:p>
    <w:p w:rsidR="00390B94" w:rsidRPr="00390B94" w:rsidRDefault="00390B94" w:rsidP="00BC74AD">
      <w:pPr>
        <w:widowControl w:val="0"/>
        <w:spacing w:after="0" w:line="240" w:lineRule="auto"/>
        <w:ind w:left="0" w:firstLine="708"/>
        <w:rPr>
          <w:b/>
          <w:bCs/>
          <w:color w:val="000000"/>
          <w:sz w:val="24"/>
          <w:szCs w:val="24"/>
        </w:rPr>
      </w:pPr>
      <w:r w:rsidRPr="00390B94">
        <w:rPr>
          <w:b/>
          <w:bCs/>
          <w:color w:val="000000"/>
          <w:sz w:val="24"/>
          <w:szCs w:val="24"/>
        </w:rPr>
        <w:t>Наиболее значимые традиционные дела, события, мероприятия, ритуалы и символика, составляющие основу воспитательной системы</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 xml:space="preserve">Уважительное отношение подрастающего поколения к символам и эмблемам своего школьного учреждения является показателем сформированности гражданственности и патриотизма. В </w:t>
      </w:r>
      <w:r w:rsidR="00006F07">
        <w:rPr>
          <w:rFonts w:eastAsia="Calibri"/>
          <w:color w:val="auto"/>
          <w:sz w:val="24"/>
          <w:szCs w:val="24"/>
          <w:lang w:eastAsia="en-US"/>
        </w:rPr>
        <w:t xml:space="preserve">МБОУ </w:t>
      </w:r>
      <w:r w:rsidR="00A97132">
        <w:rPr>
          <w:rFonts w:eastAsia="Calibri"/>
          <w:color w:val="auto"/>
          <w:sz w:val="24"/>
          <w:szCs w:val="24"/>
          <w:lang w:eastAsia="en-US"/>
        </w:rPr>
        <w:t>Марьевской</w:t>
      </w:r>
      <w:r w:rsidR="00460CDC" w:rsidRPr="00460CDC">
        <w:rPr>
          <w:rFonts w:eastAsia="Calibri"/>
          <w:color w:val="auto"/>
          <w:sz w:val="24"/>
          <w:szCs w:val="24"/>
          <w:lang w:eastAsia="en-US"/>
        </w:rPr>
        <w:t xml:space="preserve"> сош им.воина-афганца Н.П. Лапшичева</w:t>
      </w:r>
      <w:r w:rsidR="00460CDC" w:rsidRPr="00390B94">
        <w:rPr>
          <w:rFonts w:eastAsia="Calibri"/>
          <w:color w:val="auto"/>
          <w:sz w:val="24"/>
          <w:szCs w:val="24"/>
          <w:lang w:eastAsia="en-US"/>
        </w:rPr>
        <w:t xml:space="preserve"> </w:t>
      </w:r>
      <w:r w:rsidRPr="00390B94">
        <w:rPr>
          <w:rFonts w:eastAsia="Calibri"/>
          <w:color w:val="auto"/>
          <w:sz w:val="24"/>
          <w:szCs w:val="24"/>
          <w:lang w:eastAsia="en-US"/>
        </w:rPr>
        <w:t>происходит раннее знакомство детей с нашей символикой, что способствует восприятию, пониманию целесообразности символов для школы и сознательной деятельности. Ознакомление с символами своего учреждения – эмблемой и гимном – традиционно является одним из элементов воспитания молодежи в духе здорового патриотизма. Без любви к школе и уважения к ее истории и культуре невозможно воспитывать гражданина и патриота своей школы, сформировать у детей чувство собственного достоинства, положительных качеств личности учащегося. На основании вышесказанного в школе ведется планомерная работа над созданием, внедрением и использованием школьной символики и атрибутики. Результат: использование школьной символики и атрибутики отображает чувство уважения и преданности Родине; стремление изучать значение, историю собственной школы и государственной символики; чувство уважения к традициям школы, гордость за ее достижения, желание приумножать успехи; дружеские чувства и равенство возможностей в каждом ученическом коллективе.</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К традиционным мероприятиям относятся:</w:t>
      </w:r>
    </w:p>
    <w:p w:rsidR="00390B94" w:rsidRPr="00390B94" w:rsidRDefault="00390B94" w:rsidP="00216551">
      <w:pPr>
        <w:widowControl w:val="0"/>
        <w:numPr>
          <w:ilvl w:val="0"/>
          <w:numId w:val="34"/>
        </w:numPr>
        <w:spacing w:after="0" w:line="240" w:lineRule="auto"/>
        <w:jc w:val="left"/>
        <w:rPr>
          <w:rFonts w:eastAsia="Calibri"/>
          <w:color w:val="auto"/>
          <w:sz w:val="24"/>
          <w:szCs w:val="24"/>
          <w:lang w:eastAsia="en-US"/>
        </w:rPr>
      </w:pPr>
      <w:r w:rsidRPr="00390B94">
        <w:rPr>
          <w:rFonts w:eastAsia="Calibri"/>
          <w:color w:val="auto"/>
          <w:sz w:val="24"/>
          <w:szCs w:val="24"/>
          <w:lang w:eastAsia="en-US"/>
        </w:rPr>
        <w:t>ДЕНЬ РОЖДЕНИЯ ШКОЛЫ.</w:t>
      </w:r>
      <w:r w:rsidRPr="00390B94">
        <w:rPr>
          <w:color w:val="000000"/>
          <w:sz w:val="24"/>
          <w:szCs w:val="24"/>
        </w:rPr>
        <w:t xml:space="preserve"> </w:t>
      </w:r>
      <w:r w:rsidRPr="00390B94">
        <w:rPr>
          <w:rFonts w:eastAsia="Calibri"/>
          <w:color w:val="auto"/>
          <w:sz w:val="24"/>
          <w:szCs w:val="24"/>
          <w:lang w:eastAsia="en-US"/>
        </w:rPr>
        <w:t>Родная школа – это единственное место на планете, объединяющее многих людей. Школа – это начало всех начал. День рождения нашей школы – праздник детства и юности, который всегда проходит осенью на достойном уровне. Результатом таких традиционных мероприятий стало воспитание уважения и любви к своей школе – малой Родине, сохранение и развитие школьных традиций, сплочение школьного сообщества: учителей, учеников, родителей.</w:t>
      </w:r>
    </w:p>
    <w:p w:rsidR="00006F07" w:rsidRDefault="00390B94" w:rsidP="00F1016D">
      <w:pPr>
        <w:widowControl w:val="0"/>
        <w:numPr>
          <w:ilvl w:val="0"/>
          <w:numId w:val="34"/>
        </w:numPr>
        <w:spacing w:after="0" w:line="240" w:lineRule="auto"/>
        <w:jc w:val="left"/>
        <w:rPr>
          <w:rFonts w:eastAsia="Calibri"/>
          <w:color w:val="auto"/>
          <w:sz w:val="24"/>
          <w:szCs w:val="24"/>
          <w:lang w:eastAsia="en-US"/>
        </w:rPr>
      </w:pPr>
      <w:r w:rsidRPr="00006F07">
        <w:rPr>
          <w:rFonts w:eastAsia="Calibri"/>
          <w:color w:val="auto"/>
          <w:sz w:val="24"/>
          <w:szCs w:val="24"/>
          <w:lang w:eastAsia="en-US"/>
        </w:rPr>
        <w:t xml:space="preserve">НЕДЕЛЯ ПАМЯТИ </w:t>
      </w:r>
      <w:r w:rsidR="00460CDC" w:rsidRPr="00006F07">
        <w:rPr>
          <w:rFonts w:eastAsia="Calibri"/>
          <w:color w:val="auto"/>
          <w:sz w:val="24"/>
          <w:szCs w:val="24"/>
          <w:lang w:eastAsia="en-US"/>
        </w:rPr>
        <w:t>НИКОЛАЯ ПАВЛОВИЧА ЛАПШИЧЕВА</w:t>
      </w:r>
      <w:r w:rsidRPr="00006F07">
        <w:rPr>
          <w:rFonts w:eastAsia="Calibri"/>
          <w:color w:val="auto"/>
          <w:sz w:val="24"/>
          <w:szCs w:val="24"/>
          <w:lang w:eastAsia="en-US"/>
        </w:rPr>
        <w:t xml:space="preserve">. Каждый год </w:t>
      </w:r>
      <w:r w:rsidR="00460CDC" w:rsidRPr="00006F07">
        <w:rPr>
          <w:rFonts w:eastAsia="Calibri"/>
          <w:color w:val="auto"/>
          <w:sz w:val="24"/>
          <w:szCs w:val="24"/>
          <w:lang w:eastAsia="en-US"/>
        </w:rPr>
        <w:t>4 февраля</w:t>
      </w:r>
      <w:r w:rsidRPr="00006F07">
        <w:rPr>
          <w:rFonts w:eastAsia="Calibri"/>
          <w:color w:val="auto"/>
          <w:sz w:val="24"/>
          <w:szCs w:val="24"/>
          <w:lang w:eastAsia="en-US"/>
        </w:rPr>
        <w:t xml:space="preserve">, в день гибели </w:t>
      </w:r>
      <w:r w:rsidR="00460CDC" w:rsidRPr="00006F07">
        <w:rPr>
          <w:rFonts w:eastAsia="Calibri"/>
          <w:color w:val="auto"/>
          <w:sz w:val="24"/>
          <w:szCs w:val="24"/>
          <w:lang w:eastAsia="en-US"/>
        </w:rPr>
        <w:t>Николая Лапшичева</w:t>
      </w:r>
      <w:r w:rsidRPr="00006F07">
        <w:rPr>
          <w:rFonts w:eastAsia="Calibri"/>
          <w:color w:val="auto"/>
          <w:sz w:val="24"/>
          <w:szCs w:val="24"/>
          <w:lang w:eastAsia="en-US"/>
        </w:rPr>
        <w:t xml:space="preserve">, учащиеся и учителя школы проводят мероприятия, посвящённые Памяти Героя. Ребята относятся ответственно к подготовке и участию в мероприятиях, исполняют патриотические песни, читают стихи, соревнуются в шахматно-шашечном турнире, проводят акцию «Свеча памяти». На ежегодной Неделе памяти часто присутствуют ветераны боевых действий в Афганистане, председатель общественной организации ветеранов «Саланг» Виталий Ташпулатов, </w:t>
      </w:r>
      <w:r w:rsidR="00006F07" w:rsidRPr="00006F07">
        <w:rPr>
          <w:rFonts w:eastAsia="Calibri"/>
          <w:color w:val="auto"/>
          <w:sz w:val="24"/>
          <w:szCs w:val="24"/>
          <w:lang w:eastAsia="en-US"/>
        </w:rPr>
        <w:t>брат близнец и сослуживец</w:t>
      </w:r>
      <w:r w:rsidRPr="00006F07">
        <w:rPr>
          <w:rFonts w:eastAsia="Calibri"/>
          <w:color w:val="auto"/>
          <w:sz w:val="24"/>
          <w:szCs w:val="24"/>
          <w:lang w:eastAsia="en-US"/>
        </w:rPr>
        <w:t xml:space="preserve"> </w:t>
      </w:r>
      <w:r w:rsidR="00006F07" w:rsidRPr="00006F07">
        <w:rPr>
          <w:rFonts w:eastAsia="Calibri"/>
          <w:color w:val="auto"/>
          <w:sz w:val="24"/>
          <w:szCs w:val="24"/>
          <w:lang w:eastAsia="en-US"/>
        </w:rPr>
        <w:t>Михаил Павлович Лапшичев,</w:t>
      </w:r>
      <w:r w:rsidRPr="00006F07">
        <w:rPr>
          <w:rFonts w:eastAsia="Calibri"/>
          <w:color w:val="auto"/>
          <w:sz w:val="24"/>
          <w:szCs w:val="24"/>
          <w:lang w:eastAsia="en-US"/>
        </w:rPr>
        <w:t xml:space="preserve"> Герой России мичман Геннадий Азарычев</w:t>
      </w:r>
      <w:r w:rsidR="00006F07">
        <w:rPr>
          <w:rFonts w:eastAsia="Calibri"/>
          <w:color w:val="auto"/>
          <w:sz w:val="24"/>
          <w:szCs w:val="24"/>
          <w:lang w:eastAsia="en-US"/>
        </w:rPr>
        <w:t>.</w:t>
      </w:r>
    </w:p>
    <w:p w:rsidR="00006F07" w:rsidRPr="00006F07" w:rsidRDefault="00390B94" w:rsidP="00006F07">
      <w:pPr>
        <w:widowControl w:val="0"/>
        <w:numPr>
          <w:ilvl w:val="0"/>
          <w:numId w:val="34"/>
        </w:numPr>
        <w:spacing w:after="0" w:line="240" w:lineRule="auto"/>
        <w:jc w:val="left"/>
        <w:rPr>
          <w:b/>
          <w:color w:val="auto"/>
          <w:sz w:val="24"/>
          <w:szCs w:val="24"/>
        </w:rPr>
      </w:pPr>
      <w:r w:rsidRPr="00006F07">
        <w:rPr>
          <w:rFonts w:eastAsia="Calibri"/>
          <w:color w:val="auto"/>
          <w:sz w:val="24"/>
          <w:szCs w:val="24"/>
          <w:lang w:eastAsia="en-US"/>
        </w:rPr>
        <w:t xml:space="preserve">КВН. Один из самых распространенных видов внеклассной деятельности у старшеклассников. Детям очень нравится участвовать в этой игре, потому что в ней они могут проявить себя, показать свои таланты, ну и, конечно, интересно провести время в кругу своих одноклассников и друзей по школе. </w:t>
      </w:r>
    </w:p>
    <w:p w:rsidR="00390B94" w:rsidRPr="00390B94" w:rsidRDefault="00390B94" w:rsidP="00006F07">
      <w:pPr>
        <w:widowControl w:val="0"/>
        <w:numPr>
          <w:ilvl w:val="0"/>
          <w:numId w:val="34"/>
        </w:numPr>
        <w:spacing w:after="0" w:line="240" w:lineRule="auto"/>
        <w:jc w:val="left"/>
        <w:rPr>
          <w:b/>
          <w:color w:val="auto"/>
          <w:sz w:val="24"/>
          <w:szCs w:val="24"/>
        </w:rPr>
      </w:pPr>
      <w:r w:rsidRPr="00390B94">
        <w:rPr>
          <w:b/>
          <w:color w:val="auto"/>
          <w:sz w:val="24"/>
          <w:szCs w:val="24"/>
        </w:rPr>
        <w:t>Социальная активность и внешние связи учреждения</w:t>
      </w:r>
    </w:p>
    <w:p w:rsidR="00390B94" w:rsidRPr="00390B94" w:rsidRDefault="00390B94" w:rsidP="00BC74AD">
      <w:pPr>
        <w:spacing w:after="0" w:line="240" w:lineRule="auto"/>
        <w:ind w:left="0" w:firstLine="708"/>
        <w:rPr>
          <w:color w:val="auto"/>
          <w:sz w:val="24"/>
          <w:szCs w:val="24"/>
        </w:rPr>
      </w:pPr>
      <w:r w:rsidRPr="00390B94">
        <w:rPr>
          <w:color w:val="auto"/>
          <w:sz w:val="24"/>
          <w:szCs w:val="24"/>
        </w:rPr>
        <w:t>Школа активно взаимодействует с социумом на принципах социального партнёрства.  Со многими организациями заключены договоры о сотрудничестве.</w:t>
      </w:r>
    </w:p>
    <w:p w:rsidR="00390B94" w:rsidRPr="00390B94" w:rsidRDefault="00390B94" w:rsidP="00BC74AD">
      <w:pPr>
        <w:spacing w:after="200" w:line="240" w:lineRule="auto"/>
        <w:ind w:left="0" w:firstLine="0"/>
        <w:jc w:val="center"/>
        <w:rPr>
          <w:b/>
          <w:bCs/>
          <w:color w:val="auto"/>
          <w:sz w:val="24"/>
          <w:szCs w:val="24"/>
        </w:rPr>
      </w:pPr>
      <w:r w:rsidRPr="00390B94">
        <w:rPr>
          <w:b/>
          <w:bCs/>
          <w:color w:val="auto"/>
          <w:sz w:val="24"/>
          <w:szCs w:val="24"/>
        </w:rPr>
        <w:t>Связь с социумом</w:t>
      </w:r>
    </w:p>
    <w:p w:rsidR="00390B94" w:rsidRPr="00390B94" w:rsidRDefault="000345A3" w:rsidP="00BC74AD">
      <w:pPr>
        <w:spacing w:after="0" w:line="240" w:lineRule="auto"/>
        <w:ind w:left="-567" w:firstLine="0"/>
        <w:jc w:val="center"/>
        <w:rPr>
          <w:b/>
          <w:color w:val="auto"/>
          <w:sz w:val="24"/>
          <w:szCs w:val="24"/>
        </w:rPr>
      </w:pPr>
      <w:r>
        <w:rPr>
          <w:noProof/>
          <w:color w:val="auto"/>
          <w:sz w:val="24"/>
          <w:szCs w:val="24"/>
        </w:rPr>
        <w:lastRenderedPageBreak/>
        <mc:AlternateContent>
          <mc:Choice Requires="wps">
            <w:drawing>
              <wp:anchor distT="0" distB="0" distL="114300" distR="114300" simplePos="0" relativeHeight="251673600" behindDoc="0" locked="0" layoutInCell="1" allowOverlap="1">
                <wp:simplePos x="0" y="0"/>
                <wp:positionH relativeFrom="column">
                  <wp:posOffset>1988185</wp:posOffset>
                </wp:positionH>
                <wp:positionV relativeFrom="paragraph">
                  <wp:posOffset>4956810</wp:posOffset>
                </wp:positionV>
                <wp:extent cx="490220" cy="1146175"/>
                <wp:effectExtent l="19050" t="19050" r="24130" b="1587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220" cy="1146175"/>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F9A1F7" id="_x0000_t32" coordsize="21600,21600" o:spt="32" o:oned="t" path="m,l21600,21600e" filled="f">
                <v:path arrowok="t" fillok="f" o:connecttype="none"/>
                <o:lock v:ext="edit" shapetype="t"/>
              </v:shapetype>
              <v:shape id="Прямая со стрелкой 83" o:spid="_x0000_s1026" type="#_x0000_t32" style="position:absolute;margin-left:156.55pt;margin-top:390.3pt;width:38.6pt;height:90.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" strokecolor="#4f81bd" strokeweight="2.25pt"/>
            </w:pict>
          </mc:Fallback>
        </mc:AlternateContent>
      </w:r>
      <w:r>
        <w:rPr>
          <w:noProof/>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3859530</wp:posOffset>
                </wp:positionH>
                <wp:positionV relativeFrom="paragraph">
                  <wp:posOffset>4972685</wp:posOffset>
                </wp:positionV>
                <wp:extent cx="420370" cy="1094740"/>
                <wp:effectExtent l="19050" t="19050" r="17780" b="1016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0370" cy="1094740"/>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1E1A58" id="Прямая со стрелкой 84" o:spid="_x0000_s1026" type="#_x0000_t32" style="position:absolute;margin-left:303.9pt;margin-top:391.55pt;width:33.1pt;height:86.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" strokecolor="#4f81bd" strokeweight="2.25pt"/>
            </w:pict>
          </mc:Fallback>
        </mc:AlternateContent>
      </w:r>
      <w:r>
        <w:rPr>
          <w:noProof/>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3985260</wp:posOffset>
                </wp:positionH>
                <wp:positionV relativeFrom="paragraph">
                  <wp:posOffset>4858385</wp:posOffset>
                </wp:positionV>
                <wp:extent cx="257175" cy="123825"/>
                <wp:effectExtent l="19050" t="19050" r="28575" b="2857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1A4BF" id="Прямая со стрелкой 82" o:spid="_x0000_s1026" type="#_x0000_t32" style="position:absolute;margin-left:313.8pt;margin-top:382.55pt;width:20.2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" strokecolor="#4f81bd" strokeweight="2.25pt"/>
            </w:pict>
          </mc:Fallback>
        </mc:AlternateContent>
      </w:r>
      <w:r>
        <w:rPr>
          <w:noProof/>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2049780</wp:posOffset>
                </wp:positionH>
                <wp:positionV relativeFrom="paragraph">
                  <wp:posOffset>4820920</wp:posOffset>
                </wp:positionV>
                <wp:extent cx="257175" cy="180975"/>
                <wp:effectExtent l="19050" t="19050" r="28575" b="2857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80975"/>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6E530" id="Прямая со стрелкой 81" o:spid="_x0000_s1026" type="#_x0000_t32" style="position:absolute;margin-left:161.4pt;margin-top:379.6pt;width:20.25pt;height:14.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" strokecolor="#4f81bd" strokeweight="2.25pt"/>
            </w:pict>
          </mc:Fallback>
        </mc:AlternateContent>
      </w:r>
      <w:r>
        <w:rPr>
          <w:noProof/>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1950720</wp:posOffset>
                </wp:positionH>
                <wp:positionV relativeFrom="paragraph">
                  <wp:posOffset>2469515</wp:posOffset>
                </wp:positionV>
                <wp:extent cx="342900" cy="114300"/>
                <wp:effectExtent l="19050" t="19050" r="19050" b="1905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2DD36" id="Прямая со стрелкой 80" o:spid="_x0000_s1026" type="#_x0000_t32" style="position:absolute;margin-left:153.6pt;margin-top:194.45pt;width:27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" strokecolor="#4f81bd" strokeweight="2.25pt"/>
            </w:pict>
          </mc:Fallback>
        </mc:AlternateContent>
      </w:r>
      <w:r>
        <w:rPr>
          <w:noProof/>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4023995</wp:posOffset>
                </wp:positionH>
                <wp:positionV relativeFrom="paragraph">
                  <wp:posOffset>2290445</wp:posOffset>
                </wp:positionV>
                <wp:extent cx="314325" cy="200025"/>
                <wp:effectExtent l="19050" t="19050" r="28575" b="2857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00025"/>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A29A94" id="Прямая со стрелкой 79" o:spid="_x0000_s1026" type="#_x0000_t32" style="position:absolute;margin-left:316.85pt;margin-top:180.35pt;width:24.75pt;height:15.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" strokecolor="#4f81bd" strokeweight="2.25pt"/>
            </w:pict>
          </mc:Fallback>
        </mc:AlternateContent>
      </w:r>
      <w:r>
        <w:rPr>
          <w:noProof/>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3840480</wp:posOffset>
                </wp:positionH>
                <wp:positionV relativeFrom="paragraph">
                  <wp:posOffset>1070610</wp:posOffset>
                </wp:positionV>
                <wp:extent cx="539750" cy="1245870"/>
                <wp:effectExtent l="19050" t="19050" r="31750" b="1143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1245870"/>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0DBAC" id="Прямая со стрелкой 78" o:spid="_x0000_s1026" type="#_x0000_t32" style="position:absolute;margin-left:302.4pt;margin-top:84.3pt;width:42.5pt;height:98.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" strokecolor="#4f81bd" strokeweight="2.25pt"/>
            </w:pict>
          </mc:Fallback>
        </mc:AlternateContent>
      </w:r>
      <w:r>
        <w:rPr>
          <w:noProof/>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1878330</wp:posOffset>
                </wp:positionH>
                <wp:positionV relativeFrom="paragraph">
                  <wp:posOffset>1035050</wp:posOffset>
                </wp:positionV>
                <wp:extent cx="584835" cy="1275080"/>
                <wp:effectExtent l="19050" t="19050" r="24765" b="2032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835" cy="1275080"/>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FA2DDF" id="Прямая со стрелкой 77" o:spid="_x0000_s1026" type="#_x0000_t32" style="position:absolute;margin-left:147.9pt;margin-top:81.5pt;width:46.05pt;height:100.4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" strokecolor="#4f81bd" strokeweight="2.25pt"/>
            </w:pict>
          </mc:Fallback>
        </mc:AlternateContent>
      </w:r>
      <w:r w:rsidR="00390B94" w:rsidRPr="00390B94">
        <w:rPr>
          <w:noProof/>
          <w:color w:val="auto"/>
          <w:sz w:val="24"/>
          <w:szCs w:val="24"/>
        </w:rPr>
        <w:drawing>
          <wp:inline distT="0" distB="0" distL="0" distR="0">
            <wp:extent cx="5884985" cy="7210425"/>
            <wp:effectExtent l="0" t="0" r="1905"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90B94" w:rsidRPr="00390B94" w:rsidRDefault="00390B94" w:rsidP="00BC74AD">
      <w:pPr>
        <w:spacing w:after="0" w:line="240" w:lineRule="auto"/>
        <w:ind w:left="0" w:firstLine="708"/>
        <w:rPr>
          <w:color w:val="auto"/>
          <w:sz w:val="24"/>
          <w:szCs w:val="24"/>
        </w:rPr>
      </w:pPr>
      <w:r w:rsidRPr="00390B94">
        <w:rPr>
          <w:color w:val="auto"/>
          <w:sz w:val="24"/>
          <w:szCs w:val="24"/>
        </w:rPr>
        <w:t>Социальная активность учащихся проявляется в школьных и районных мероприятиях, выполнении управленческих функций в школьном и классном коллективах, помощи учителям в организации и проведении различных мероприятий и т.д.</w:t>
      </w:r>
    </w:p>
    <w:p w:rsidR="00390B94" w:rsidRPr="0058330E" w:rsidRDefault="00390B94" w:rsidP="00BC74AD">
      <w:pPr>
        <w:widowControl w:val="0"/>
        <w:spacing w:after="0" w:line="240" w:lineRule="auto"/>
        <w:ind w:left="0" w:firstLine="0"/>
        <w:jc w:val="center"/>
        <w:rPr>
          <w:b/>
          <w:bCs/>
          <w:color w:val="000000"/>
          <w:sz w:val="24"/>
          <w:szCs w:val="24"/>
        </w:rPr>
      </w:pPr>
      <w:r w:rsidRPr="0058330E">
        <w:rPr>
          <w:b/>
          <w:bCs/>
          <w:color w:val="000000"/>
          <w:sz w:val="24"/>
          <w:szCs w:val="24"/>
        </w:rPr>
        <w:t>Реализуемые инновационные, перспективные воспитательные практики</w:t>
      </w:r>
    </w:p>
    <w:p w:rsidR="00390B94" w:rsidRPr="0058330E" w:rsidRDefault="00390B94" w:rsidP="00BC74AD">
      <w:pPr>
        <w:spacing w:after="0" w:line="240" w:lineRule="auto"/>
        <w:ind w:left="0" w:firstLine="708"/>
        <w:rPr>
          <w:rFonts w:eastAsia="Calibri"/>
          <w:color w:val="auto"/>
          <w:sz w:val="24"/>
          <w:szCs w:val="24"/>
          <w:lang w:eastAsia="en-US"/>
        </w:rPr>
      </w:pPr>
      <w:r w:rsidRPr="0058330E">
        <w:rPr>
          <w:rFonts w:eastAsia="Calibri"/>
          <w:color w:val="auto"/>
          <w:sz w:val="24"/>
          <w:szCs w:val="24"/>
          <w:lang w:eastAsia="en-US"/>
        </w:rPr>
        <w:t xml:space="preserve">В </w:t>
      </w:r>
      <w:r w:rsidR="00006F07" w:rsidRPr="0058330E">
        <w:rPr>
          <w:rFonts w:eastAsia="Calibri"/>
          <w:color w:val="auto"/>
          <w:sz w:val="24"/>
          <w:szCs w:val="24"/>
          <w:lang w:eastAsia="en-US"/>
        </w:rPr>
        <w:t xml:space="preserve">МБОУ </w:t>
      </w:r>
      <w:r w:rsidR="00A312EC">
        <w:rPr>
          <w:rFonts w:eastAsia="Calibri"/>
          <w:color w:val="auto"/>
          <w:sz w:val="24"/>
          <w:szCs w:val="24"/>
          <w:lang w:eastAsia="en-US"/>
        </w:rPr>
        <w:t>Марьевской</w:t>
      </w:r>
      <w:r w:rsidR="00006F07" w:rsidRPr="0058330E">
        <w:rPr>
          <w:rFonts w:eastAsia="Calibri"/>
          <w:color w:val="auto"/>
          <w:sz w:val="24"/>
          <w:szCs w:val="24"/>
          <w:lang w:eastAsia="en-US"/>
        </w:rPr>
        <w:t xml:space="preserve"> сош им.воина-афганца Н.П. Лапшичева </w:t>
      </w:r>
      <w:r w:rsidRPr="0058330E">
        <w:rPr>
          <w:rFonts w:eastAsia="Calibri"/>
          <w:color w:val="auto"/>
          <w:sz w:val="24"/>
          <w:szCs w:val="24"/>
          <w:lang w:eastAsia="en-US"/>
        </w:rPr>
        <w:t xml:space="preserve">используются следующие инновационные направления: </w:t>
      </w:r>
    </w:p>
    <w:p w:rsidR="00390B94" w:rsidRPr="0058330E" w:rsidRDefault="0058330E" w:rsidP="0058330E">
      <w:pPr>
        <w:widowControl w:val="0"/>
        <w:numPr>
          <w:ilvl w:val="0"/>
          <w:numId w:val="35"/>
        </w:numPr>
        <w:spacing w:after="0" w:line="240" w:lineRule="auto"/>
        <w:jc w:val="left"/>
        <w:rPr>
          <w:rFonts w:eastAsia="Calibri"/>
          <w:color w:val="auto"/>
          <w:sz w:val="24"/>
          <w:szCs w:val="24"/>
          <w:lang w:eastAsia="en-US"/>
        </w:rPr>
      </w:pPr>
      <w:r w:rsidRPr="0058330E">
        <w:rPr>
          <w:rFonts w:eastAsia="Calibri"/>
          <w:color w:val="auto"/>
          <w:sz w:val="24"/>
          <w:szCs w:val="24"/>
          <w:lang w:eastAsia="en-US"/>
        </w:rPr>
        <w:t xml:space="preserve"> «Повышение качества образования и профессиональная ориентация учащихся на основе использования современных педагогических и информационных технологий на уроках химии и биологии»</w:t>
      </w:r>
      <w:r>
        <w:rPr>
          <w:rFonts w:eastAsia="Calibri"/>
          <w:color w:val="auto"/>
          <w:sz w:val="24"/>
          <w:szCs w:val="24"/>
          <w:lang w:eastAsia="en-US"/>
        </w:rPr>
        <w:t xml:space="preserve"> (</w:t>
      </w:r>
      <w:r w:rsidRPr="0058330E">
        <w:rPr>
          <w:rFonts w:eastAsia="Calibri"/>
          <w:color w:val="auto"/>
          <w:sz w:val="24"/>
          <w:szCs w:val="24"/>
          <w:lang w:eastAsia="en-US"/>
        </w:rPr>
        <w:t>Азарова Л.Ф.</w:t>
      </w:r>
      <w:r w:rsidR="00390B94" w:rsidRPr="0058330E">
        <w:rPr>
          <w:rFonts w:eastAsia="Calibri"/>
          <w:color w:val="auto"/>
          <w:sz w:val="24"/>
          <w:szCs w:val="24"/>
          <w:lang w:eastAsia="en-US"/>
        </w:rPr>
        <w:t xml:space="preserve">., учитель </w:t>
      </w:r>
      <w:r w:rsidRPr="0058330E">
        <w:rPr>
          <w:rFonts w:eastAsia="Calibri"/>
          <w:color w:val="auto"/>
          <w:sz w:val="24"/>
          <w:szCs w:val="24"/>
          <w:lang w:eastAsia="en-US"/>
        </w:rPr>
        <w:t>химии и биологии</w:t>
      </w:r>
      <w:r w:rsidR="00390B94" w:rsidRPr="0058330E">
        <w:rPr>
          <w:rFonts w:eastAsia="Calibri"/>
          <w:color w:val="auto"/>
          <w:sz w:val="24"/>
          <w:szCs w:val="24"/>
          <w:lang w:eastAsia="en-US"/>
        </w:rPr>
        <w:t xml:space="preserve">, высшей категории); </w:t>
      </w:r>
    </w:p>
    <w:p w:rsidR="00390B94" w:rsidRPr="00390B94" w:rsidRDefault="00313234" w:rsidP="00313234">
      <w:pPr>
        <w:widowControl w:val="0"/>
        <w:numPr>
          <w:ilvl w:val="0"/>
          <w:numId w:val="35"/>
        </w:numPr>
        <w:spacing w:after="0" w:line="240" w:lineRule="auto"/>
        <w:jc w:val="left"/>
        <w:rPr>
          <w:rFonts w:eastAsia="Calibri"/>
          <w:color w:val="auto"/>
          <w:sz w:val="24"/>
          <w:szCs w:val="24"/>
          <w:lang w:eastAsia="en-US"/>
        </w:rPr>
      </w:pPr>
      <w:r w:rsidRPr="00313234">
        <w:rPr>
          <w:rFonts w:eastAsia="Calibri"/>
          <w:color w:val="auto"/>
          <w:sz w:val="24"/>
          <w:szCs w:val="24"/>
          <w:lang w:eastAsia="en-US"/>
        </w:rPr>
        <w:t>«Формирование и развитие функциональной грамотности на уроках физики</w:t>
      </w:r>
      <w:r w:rsidR="006962A9">
        <w:rPr>
          <w:rFonts w:eastAsia="Calibri"/>
          <w:color w:val="auto"/>
          <w:sz w:val="24"/>
          <w:szCs w:val="24"/>
          <w:lang w:eastAsia="en-US"/>
        </w:rPr>
        <w:t xml:space="preserve"> и технологии</w:t>
      </w:r>
      <w:r w:rsidRPr="00313234">
        <w:rPr>
          <w:rFonts w:eastAsia="Calibri"/>
          <w:color w:val="auto"/>
          <w:sz w:val="24"/>
          <w:szCs w:val="24"/>
          <w:lang w:eastAsia="en-US"/>
        </w:rPr>
        <w:t>»</w:t>
      </w:r>
      <w:r w:rsidRPr="00313234">
        <w:rPr>
          <w:rFonts w:eastAsia="Calibri"/>
          <w:color w:val="auto"/>
          <w:sz w:val="24"/>
          <w:szCs w:val="24"/>
          <w:highlight w:val="yellow"/>
          <w:lang w:eastAsia="en-US"/>
        </w:rPr>
        <w:t xml:space="preserve"> </w:t>
      </w:r>
      <w:r w:rsidR="00390B94" w:rsidRPr="006962A9">
        <w:rPr>
          <w:rFonts w:eastAsia="Calibri"/>
          <w:color w:val="auto"/>
          <w:sz w:val="24"/>
          <w:szCs w:val="24"/>
          <w:lang w:eastAsia="en-US"/>
        </w:rPr>
        <w:t>(</w:t>
      </w:r>
      <w:r w:rsidRPr="006962A9">
        <w:rPr>
          <w:rFonts w:eastAsia="Calibri"/>
          <w:color w:val="auto"/>
          <w:sz w:val="24"/>
          <w:szCs w:val="24"/>
          <w:lang w:eastAsia="en-US"/>
        </w:rPr>
        <w:t>Попивненко Е.В</w:t>
      </w:r>
      <w:r w:rsidR="00390B94" w:rsidRPr="006962A9">
        <w:rPr>
          <w:rFonts w:eastAsia="Calibri"/>
          <w:color w:val="auto"/>
          <w:sz w:val="24"/>
          <w:szCs w:val="24"/>
          <w:lang w:eastAsia="en-US"/>
        </w:rPr>
        <w:t>.,</w:t>
      </w:r>
      <w:r w:rsidR="00390B94" w:rsidRPr="00390B94">
        <w:rPr>
          <w:rFonts w:eastAsia="Calibri"/>
          <w:color w:val="auto"/>
          <w:sz w:val="24"/>
          <w:szCs w:val="24"/>
          <w:lang w:eastAsia="en-US"/>
        </w:rPr>
        <w:t xml:space="preserve"> учитель физики, высшей категории);</w:t>
      </w:r>
    </w:p>
    <w:p w:rsidR="00390B94" w:rsidRPr="00390B94" w:rsidRDefault="00390B94" w:rsidP="00BC74AD">
      <w:pPr>
        <w:spacing w:after="0" w:line="240" w:lineRule="auto"/>
        <w:ind w:left="0" w:right="-1" w:firstLine="0"/>
        <w:jc w:val="center"/>
        <w:rPr>
          <w:rFonts w:eastAsia="Calibri"/>
          <w:color w:val="auto"/>
          <w:sz w:val="24"/>
          <w:szCs w:val="24"/>
          <w:lang w:eastAsia="en-US"/>
        </w:rPr>
      </w:pPr>
      <w:r w:rsidRPr="00390B94">
        <w:rPr>
          <w:b/>
          <w:color w:val="auto"/>
          <w:sz w:val="24"/>
          <w:szCs w:val="24"/>
        </w:rPr>
        <w:t>Данные о контингенте обучающихся</w:t>
      </w:r>
    </w:p>
    <w:p w:rsidR="00390B94" w:rsidRPr="00390B94" w:rsidRDefault="00390B94" w:rsidP="00BC74AD">
      <w:pPr>
        <w:widowControl w:val="0"/>
        <w:shd w:val="clear" w:color="auto" w:fill="FFFFFF"/>
        <w:autoSpaceDE w:val="0"/>
        <w:autoSpaceDN w:val="0"/>
        <w:adjustRightInd w:val="0"/>
        <w:spacing w:after="0" w:line="240" w:lineRule="auto"/>
        <w:ind w:left="0" w:right="-1" w:firstLine="708"/>
        <w:rPr>
          <w:bCs/>
          <w:color w:val="auto"/>
          <w:sz w:val="24"/>
          <w:szCs w:val="24"/>
        </w:rPr>
      </w:pPr>
      <w:r w:rsidRPr="00390B94">
        <w:rPr>
          <w:bCs/>
          <w:color w:val="auto"/>
          <w:sz w:val="24"/>
          <w:szCs w:val="24"/>
        </w:rPr>
        <w:t xml:space="preserve">В школе обучается </w:t>
      </w:r>
      <w:r w:rsidR="002B162F">
        <w:rPr>
          <w:bCs/>
          <w:color w:val="auto"/>
          <w:sz w:val="24"/>
          <w:szCs w:val="24"/>
        </w:rPr>
        <w:t>54 обучающихся, что составляет 10</w:t>
      </w:r>
      <w:r w:rsidRPr="00390B94">
        <w:rPr>
          <w:bCs/>
          <w:color w:val="auto"/>
          <w:sz w:val="24"/>
          <w:szCs w:val="24"/>
        </w:rPr>
        <w:t xml:space="preserve"> классов.</w:t>
      </w:r>
    </w:p>
    <w:p w:rsidR="00390B94" w:rsidRPr="00390B94" w:rsidRDefault="00390B94" w:rsidP="00BC74AD">
      <w:pPr>
        <w:widowControl w:val="0"/>
        <w:autoSpaceDE w:val="0"/>
        <w:autoSpaceDN w:val="0"/>
        <w:adjustRightInd w:val="0"/>
        <w:spacing w:after="0" w:line="240" w:lineRule="auto"/>
        <w:ind w:left="0" w:right="-1" w:firstLine="0"/>
        <w:jc w:val="left"/>
        <w:rPr>
          <w:color w:val="auto"/>
          <w:sz w:val="24"/>
          <w:szCs w:val="24"/>
        </w:rPr>
      </w:pPr>
    </w:p>
    <w:tbl>
      <w:tblPr>
        <w:tblW w:w="10065" w:type="dxa"/>
        <w:tblInd w:w="276" w:type="dxa"/>
        <w:tblLayout w:type="fixed"/>
        <w:tblCellMar>
          <w:left w:w="40" w:type="dxa"/>
          <w:right w:w="40" w:type="dxa"/>
        </w:tblCellMar>
        <w:tblLook w:val="0000" w:firstRow="0" w:lastRow="0" w:firstColumn="0" w:lastColumn="0" w:noHBand="0" w:noVBand="0"/>
      </w:tblPr>
      <w:tblGrid>
        <w:gridCol w:w="3817"/>
        <w:gridCol w:w="1704"/>
        <w:gridCol w:w="1705"/>
        <w:gridCol w:w="1705"/>
        <w:gridCol w:w="1134"/>
      </w:tblGrid>
      <w:tr w:rsidR="00390B94" w:rsidRPr="00390B94" w:rsidTr="00202A64">
        <w:trPr>
          <w:trHeight w:hRule="exact" w:val="1119"/>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Начальное</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общее</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pacing w:val="-2"/>
                <w:sz w:val="24"/>
                <w:szCs w:val="24"/>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Основное</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общее</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pacing w:val="-2"/>
                <w:sz w:val="24"/>
                <w:szCs w:val="24"/>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 xml:space="preserve">Среднее (полное) общее </w:t>
            </w:r>
            <w:r w:rsidRPr="00390B94">
              <w:rPr>
                <w:b/>
                <w:color w:val="auto"/>
                <w:spacing w:val="-2"/>
                <w:sz w:val="24"/>
                <w:szCs w:val="24"/>
              </w:rPr>
              <w:t>образование</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Всего</w:t>
            </w:r>
          </w:p>
        </w:tc>
      </w:tr>
      <w:tr w:rsidR="00390B94" w:rsidRPr="00390B94" w:rsidTr="00390B94">
        <w:trPr>
          <w:trHeight w:hRule="exact" w:val="624"/>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pacing w:val="-2"/>
                <w:sz w:val="24"/>
                <w:szCs w:val="24"/>
              </w:rPr>
              <w:t xml:space="preserve">Общее количество классов/ </w:t>
            </w:r>
            <w:r w:rsidRPr="00390B94">
              <w:rPr>
                <w:color w:val="auto"/>
                <w:sz w:val="24"/>
                <w:szCs w:val="24"/>
              </w:rPr>
              <w:t>средняя наполняемость</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2/12</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5/6</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8/20</w:t>
            </w:r>
          </w:p>
        </w:tc>
      </w:tr>
      <w:tr w:rsidR="00390B94" w:rsidRPr="00390B94" w:rsidTr="00202A64">
        <w:trPr>
          <w:trHeight w:hRule="exact" w:val="520"/>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Общее количество обучающихся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23</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29</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54</w:t>
            </w:r>
          </w:p>
        </w:tc>
      </w:tr>
      <w:tr w:rsidR="00390B94" w:rsidRPr="00390B94" w:rsidTr="00390B94">
        <w:trPr>
          <w:trHeight w:hRule="exact" w:val="289"/>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В том числе:</w:t>
            </w:r>
          </w:p>
        </w:tc>
        <w:tc>
          <w:tcPr>
            <w:tcW w:w="6248" w:type="dxa"/>
            <w:gridSpan w:val="4"/>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p>
        </w:tc>
      </w:tr>
      <w:tr w:rsidR="002B162F" w:rsidRPr="00390B94" w:rsidTr="00202A64">
        <w:trPr>
          <w:trHeight w:hRule="exact" w:val="844"/>
        </w:trPr>
        <w:tc>
          <w:tcPr>
            <w:tcW w:w="3817"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Занимающихся по базовым</w:t>
            </w:r>
          </w:p>
          <w:p w:rsidR="002B162F" w:rsidRPr="00390B94" w:rsidRDefault="002B162F" w:rsidP="002B162F">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общеобразовательным</w:t>
            </w:r>
          </w:p>
          <w:p w:rsidR="002B162F" w:rsidRPr="00390B94" w:rsidRDefault="002B162F" w:rsidP="002B162F">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программам</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23</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28</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53</w:t>
            </w:r>
          </w:p>
        </w:tc>
      </w:tr>
      <w:tr w:rsidR="00390B94" w:rsidRPr="00390B94" w:rsidTr="00202A64">
        <w:trPr>
          <w:trHeight w:hRule="exact" w:val="983"/>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 xml:space="preserve">Занимающихся по специальным (коррекционным) образовательным </w:t>
            </w:r>
            <w:r w:rsidRPr="00390B94">
              <w:rPr>
                <w:color w:val="auto"/>
                <w:spacing w:val="-2"/>
                <w:sz w:val="24"/>
                <w:szCs w:val="24"/>
              </w:rPr>
              <w:t>программам (указать вид)</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1</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(ЗПР)</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1</w:t>
            </w:r>
          </w:p>
        </w:tc>
      </w:tr>
      <w:tr w:rsidR="00390B94" w:rsidRPr="00390B94" w:rsidTr="00202A64">
        <w:trPr>
          <w:trHeight w:hRule="exact" w:val="855"/>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 xml:space="preserve">Занимающихся по программам углублённого </w:t>
            </w:r>
            <w:r w:rsidRPr="00390B94">
              <w:rPr>
                <w:color w:val="auto"/>
                <w:spacing w:val="-2"/>
                <w:sz w:val="24"/>
                <w:szCs w:val="24"/>
              </w:rPr>
              <w:t xml:space="preserve">изучения предметов (указать </w:t>
            </w:r>
            <w:r w:rsidRPr="00390B94">
              <w:rPr>
                <w:color w:val="auto"/>
                <w:sz w:val="24"/>
                <w:szCs w:val="24"/>
              </w:rPr>
              <w:t>предметы)</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r>
      <w:tr w:rsidR="00390B94" w:rsidRPr="00390B94" w:rsidTr="00202A64">
        <w:trPr>
          <w:trHeight w:hRule="exact" w:val="712"/>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Занимающихся</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pacing w:val="-2"/>
                <w:sz w:val="24"/>
                <w:szCs w:val="24"/>
              </w:rPr>
              <w:t>в группах продлённого дня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p>
        </w:tc>
      </w:tr>
      <w:tr w:rsidR="002B162F" w:rsidRPr="00390B94" w:rsidTr="00202A64">
        <w:trPr>
          <w:trHeight w:hRule="exact" w:val="566"/>
        </w:trPr>
        <w:tc>
          <w:tcPr>
            <w:tcW w:w="3817"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Занимающихся по программам дополнительного образования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23</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29</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54</w:t>
            </w:r>
          </w:p>
        </w:tc>
      </w:tr>
      <w:tr w:rsidR="00390B94" w:rsidRPr="00390B94" w:rsidTr="00202A64">
        <w:trPr>
          <w:trHeight w:hRule="exact" w:val="1992"/>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Получающих дополнитель</w:t>
            </w:r>
            <w:r w:rsidRPr="00390B94">
              <w:rPr>
                <w:color w:val="auto"/>
                <w:spacing w:val="-2"/>
                <w:sz w:val="24"/>
                <w:szCs w:val="24"/>
              </w:rPr>
              <w:t xml:space="preserve">ные образовательные услуги </w:t>
            </w:r>
            <w:r w:rsidRPr="00390B94">
              <w:rPr>
                <w:color w:val="auto"/>
                <w:sz w:val="24"/>
                <w:szCs w:val="24"/>
              </w:rPr>
              <w:t>(в т.ч. платные, за рамками основных образовательных программ, а также посред</w:t>
            </w:r>
            <w:r w:rsidRPr="00390B94">
              <w:rPr>
                <w:color w:val="auto"/>
                <w:sz w:val="24"/>
                <w:szCs w:val="24"/>
              </w:rPr>
              <w:softHyphen/>
              <w:t>ством других учреждений – дополнительного образова</w:t>
            </w:r>
            <w:r w:rsidRPr="00390B94">
              <w:rPr>
                <w:color w:val="auto"/>
                <w:sz w:val="24"/>
                <w:szCs w:val="24"/>
              </w:rPr>
              <w:softHyphen/>
              <w:t>ния детей)</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r>
    </w:tbl>
    <w:p w:rsidR="00390B94" w:rsidRPr="00390B94" w:rsidRDefault="00390B94" w:rsidP="00BC74AD">
      <w:pPr>
        <w:spacing w:after="0" w:line="240" w:lineRule="auto"/>
        <w:ind w:left="0" w:right="-1" w:firstLine="708"/>
        <w:rPr>
          <w:color w:val="auto"/>
          <w:sz w:val="24"/>
          <w:szCs w:val="24"/>
        </w:rPr>
      </w:pPr>
    </w:p>
    <w:p w:rsidR="00390B94" w:rsidRPr="00390B94" w:rsidRDefault="00390B94" w:rsidP="00BC74AD">
      <w:pPr>
        <w:spacing w:after="240" w:line="240" w:lineRule="auto"/>
        <w:ind w:left="0" w:right="-1" w:firstLine="708"/>
        <w:rPr>
          <w:color w:val="auto"/>
          <w:sz w:val="24"/>
          <w:szCs w:val="24"/>
        </w:rPr>
      </w:pPr>
      <w:r w:rsidRPr="00390B94">
        <w:rPr>
          <w:color w:val="auto"/>
          <w:sz w:val="24"/>
          <w:szCs w:val="24"/>
        </w:rPr>
        <w:t>Основной контингент учащихся – дети из семей со средним культурным уровнем. Невысок процент семей, где родители имеют высшее образование. У значительной части детей слабая дошкольная подготовка.</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В школе обучаются в основном дети из малообеспеченных и среднеобеспеченных семей.</w:t>
      </w:r>
    </w:p>
    <w:p w:rsidR="00390B94" w:rsidRPr="00390B94" w:rsidRDefault="00390B94" w:rsidP="00BC74AD">
      <w:pPr>
        <w:spacing w:after="0" w:line="240" w:lineRule="auto"/>
        <w:ind w:left="0" w:right="-1" w:firstLine="0"/>
        <w:jc w:val="center"/>
        <w:rPr>
          <w:color w:val="auto"/>
          <w:sz w:val="24"/>
          <w:szCs w:val="24"/>
        </w:rPr>
      </w:pPr>
    </w:p>
    <w:p w:rsidR="00390B94" w:rsidRPr="00390B94" w:rsidRDefault="00390B94" w:rsidP="00BC74AD">
      <w:pPr>
        <w:spacing w:after="0" w:line="240" w:lineRule="auto"/>
        <w:ind w:left="0" w:right="-1" w:firstLine="0"/>
        <w:jc w:val="center"/>
        <w:rPr>
          <w:color w:val="auto"/>
          <w:sz w:val="24"/>
          <w:szCs w:val="24"/>
        </w:rPr>
      </w:pPr>
      <w:r w:rsidRPr="00390B94">
        <w:rPr>
          <w:noProof/>
          <w:color w:val="auto"/>
          <w:sz w:val="24"/>
          <w:szCs w:val="24"/>
        </w:rPr>
        <w:drawing>
          <wp:inline distT="0" distB="0" distL="0" distR="0">
            <wp:extent cx="5314950" cy="1970509"/>
            <wp:effectExtent l="0" t="0" r="0" b="0"/>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0B94" w:rsidRPr="00390B94" w:rsidRDefault="00390B94" w:rsidP="00BC74AD">
      <w:pPr>
        <w:spacing w:after="0" w:line="240" w:lineRule="auto"/>
        <w:ind w:left="0" w:right="-1" w:firstLine="0"/>
        <w:jc w:val="left"/>
        <w:rPr>
          <w:color w:val="auto"/>
          <w:sz w:val="24"/>
          <w:szCs w:val="24"/>
        </w:rPr>
      </w:pPr>
    </w:p>
    <w:p w:rsidR="00390B94" w:rsidRPr="00390B94" w:rsidRDefault="00390B94" w:rsidP="00BC74AD">
      <w:pPr>
        <w:spacing w:after="0" w:line="240" w:lineRule="auto"/>
        <w:ind w:left="0" w:right="-1" w:firstLine="0"/>
        <w:jc w:val="center"/>
        <w:rPr>
          <w:color w:val="auto"/>
          <w:sz w:val="24"/>
          <w:szCs w:val="24"/>
        </w:rPr>
      </w:pPr>
      <w:r w:rsidRPr="00390B94">
        <w:rPr>
          <w:b/>
          <w:bCs/>
          <w:color w:val="auto"/>
          <w:sz w:val="24"/>
          <w:szCs w:val="24"/>
        </w:rPr>
        <w:t>СОЦИАЛЬНЫЙ СТАТУС УЧАЩИХСЯ</w:t>
      </w:r>
    </w:p>
    <w:p w:rsidR="00390B94" w:rsidRPr="00390B94" w:rsidRDefault="00390B94" w:rsidP="00BC74AD">
      <w:pPr>
        <w:spacing w:after="0" w:line="240" w:lineRule="auto"/>
        <w:ind w:left="0" w:right="-1" w:firstLine="0"/>
        <w:jc w:val="center"/>
        <w:rPr>
          <w:color w:val="auto"/>
          <w:sz w:val="24"/>
          <w:szCs w:val="24"/>
        </w:rPr>
      </w:pPr>
      <w:r w:rsidRPr="00390B94">
        <w:rPr>
          <w:color w:val="auto"/>
          <w:sz w:val="24"/>
          <w:szCs w:val="24"/>
        </w:rPr>
        <w:t> </w:t>
      </w:r>
    </w:p>
    <w:p w:rsidR="00390B94" w:rsidRPr="00390B94" w:rsidRDefault="00390B94" w:rsidP="00BC74AD">
      <w:pPr>
        <w:spacing w:after="0" w:line="240" w:lineRule="auto"/>
        <w:ind w:left="0" w:right="-1" w:firstLine="0"/>
        <w:jc w:val="center"/>
        <w:rPr>
          <w:color w:val="auto"/>
          <w:sz w:val="24"/>
          <w:szCs w:val="24"/>
        </w:rPr>
      </w:pPr>
      <w:r w:rsidRPr="00390B94">
        <w:rPr>
          <w:noProof/>
          <w:color w:val="auto"/>
          <w:sz w:val="24"/>
          <w:szCs w:val="24"/>
        </w:rPr>
        <w:lastRenderedPageBreak/>
        <w:drawing>
          <wp:inline distT="0" distB="0" distL="0" distR="0">
            <wp:extent cx="3313624" cy="3276600"/>
            <wp:effectExtent l="0" t="0" r="127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0B94" w:rsidRPr="00390B94" w:rsidRDefault="00390B94" w:rsidP="00BC74AD">
      <w:pPr>
        <w:spacing w:after="200" w:line="240" w:lineRule="auto"/>
        <w:ind w:left="0" w:right="-1" w:firstLine="708"/>
        <w:rPr>
          <w:color w:val="auto"/>
          <w:sz w:val="24"/>
          <w:szCs w:val="24"/>
        </w:rPr>
      </w:pP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Наличие классификации семей и сложившаяся система работы с ними даёт нам следующую картину о социальных проблемах воспитания детей:</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Самая большая проблема – малообеспеченность, низкий уровень жизни семей, в которых воспитываются дети. Вторая проблема – это проблема неполных семей. Она заключается в том, что единственный родитель, изо всех сил стараясь обеспечить своих детей, чтобы они по возможности ни в чём не нуждались, работают на нескольких работах и совершенно не имеют возможности не то чтобы проконтролировать учёбу, просто побеседовать со своими детьми, они зачастую их просто не видят.</w:t>
      </w:r>
    </w:p>
    <w:p w:rsidR="00390B94" w:rsidRPr="00390B94" w:rsidRDefault="00390B94" w:rsidP="00BC74AD">
      <w:pPr>
        <w:widowControl w:val="0"/>
        <w:spacing w:after="0" w:line="240" w:lineRule="auto"/>
        <w:ind w:left="0" w:firstLine="708"/>
        <w:rPr>
          <w:b/>
          <w:bCs/>
          <w:color w:val="000000"/>
          <w:sz w:val="24"/>
          <w:szCs w:val="24"/>
        </w:rPr>
      </w:pPr>
      <w:r w:rsidRPr="00390B94">
        <w:rPr>
          <w:b/>
          <w:bCs/>
          <w:color w:val="000000"/>
          <w:sz w:val="24"/>
          <w:szCs w:val="24"/>
        </w:rPr>
        <w:t>Наличие проблемных зон, дефицитов, препятствий достижению эффективных результатов в воспитательной деятельности и их решения</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 xml:space="preserve">Выявленные проблемы сохранения семейных ценностей и традиций, укрепление межпоколенных связей, повышение роли и ценности каждого члена семьи в условиях экономической нестабильности, социального неравенства общества, равнодушия, эгоизма, цинизма, немотивированной агрессивности, роста национализма, при устойчивой тенденции падения престижа семейных устоев и внутрисемейных связей, касается не только отдельно взятой школы, но и проблем социума в целом. Только совместные усилия школы и семьи, целенаправленная работа в области духовно-нравственного воспитания подрастающего поколения, взаимодействия социальных институтов семьи и школы, сохранения семейных традиций в обществе помогут в воспитании полноправного, активного гражданина своего общества, способного реализовать себя в будущем на благо Родины. </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Наиболее серьезные и дорогостоящие социальные проблемы формирования базовых национальных ценностей, распространенные в настоящее время, вызваны поведением и общением, образом жизни, сформировавшимися в подростковом возрасте. Рост преступности в подростковой среде сегодня выдвигают еще одну не менее значимую задачу перед педагогическим коллективом – совершенствование профилактической работы и правового воспитания школьников.</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Таким образом, в деятельности образовательного учреждения, в качестве актуальной является проблема выработки и закрепления у учащихся,  в период обучения в школе, целесообразных для их возраста ценностей российского общества, таких как  патриотизм, социальная солидарность, гражданственность, семья, здоровье, труд, творчество, образование, личной и общественной безопасности.</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При решении данных проблем школа стремиться создавать целостную воспитательную систему с использованием культурологического подхода позволяющего объединить в детских коллективах гуманитарное и естественнонаучное знание, предоставить возможность восприятия мира и в полной мере реализовывать идеи гуманизации и гуманитаризации образования.</w:t>
      </w:r>
    </w:p>
    <w:p w:rsidR="00390B94" w:rsidRPr="00390B94" w:rsidRDefault="00390B94" w:rsidP="00BC74AD">
      <w:pPr>
        <w:keepNext/>
        <w:keepLines/>
        <w:widowControl w:val="0"/>
        <w:spacing w:before="240" w:after="0" w:line="240" w:lineRule="auto"/>
        <w:ind w:left="0" w:firstLine="708"/>
        <w:outlineLvl w:val="0"/>
        <w:rPr>
          <w:b/>
          <w:bCs/>
          <w:color w:val="auto"/>
          <w:sz w:val="24"/>
          <w:szCs w:val="24"/>
        </w:rPr>
      </w:pPr>
      <w:bookmarkStart w:id="79" w:name="__RefHeading___7"/>
      <w:bookmarkStart w:id="80" w:name="_Toc110934765"/>
      <w:bookmarkEnd w:id="79"/>
      <w:r w:rsidRPr="00390B94">
        <w:rPr>
          <w:b/>
          <w:bCs/>
          <w:color w:val="auto"/>
          <w:sz w:val="24"/>
          <w:szCs w:val="24"/>
        </w:rPr>
        <w:lastRenderedPageBreak/>
        <w:t>Виды, формы и содержание воспитательной деятельности</w:t>
      </w:r>
      <w:bookmarkEnd w:id="80"/>
    </w:p>
    <w:p w:rsidR="00202A64" w:rsidRDefault="00390B94" w:rsidP="00BC74AD">
      <w:pPr>
        <w:widowControl w:val="0"/>
        <w:spacing w:line="240" w:lineRule="auto"/>
        <w:ind w:left="0" w:firstLine="709"/>
        <w:rPr>
          <w:color w:val="000000"/>
          <w:sz w:val="24"/>
          <w:szCs w:val="24"/>
        </w:rPr>
      </w:pPr>
      <w:bookmarkStart w:id="81" w:name="_Hlk101265345"/>
      <w:r w:rsidRPr="00390B94">
        <w:rPr>
          <w:iCs/>
          <w:color w:val="000000"/>
          <w:sz w:val="24"/>
          <w:szCs w:val="24"/>
        </w:rPr>
        <w:t xml:space="preserve">Виды, формы и содержание воспитательной деятельности в этом разделе планируются, представляются по модулям. </w:t>
      </w:r>
      <w:r w:rsidR="00202A64" w:rsidRPr="00E4538E">
        <w:rPr>
          <w:color w:val="000000"/>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bookmarkEnd w:id="81"/>
    </w:p>
    <w:p w:rsidR="00E4538E" w:rsidRPr="00202A64" w:rsidRDefault="00E4538E" w:rsidP="00BC74AD">
      <w:pPr>
        <w:widowControl w:val="0"/>
        <w:spacing w:before="240" w:line="240" w:lineRule="auto"/>
        <w:ind w:left="0" w:firstLine="0"/>
        <w:jc w:val="center"/>
        <w:rPr>
          <w:b/>
          <w:bCs/>
          <w:color w:val="000000"/>
          <w:sz w:val="28"/>
          <w:szCs w:val="28"/>
        </w:rPr>
      </w:pPr>
      <w:r w:rsidRPr="00202A64">
        <w:rPr>
          <w:b/>
          <w:bCs/>
          <w:color w:val="000000"/>
          <w:sz w:val="28"/>
          <w:szCs w:val="28"/>
        </w:rPr>
        <w:t>Модуль «Урочная деятельность»</w:t>
      </w:r>
    </w:p>
    <w:p w:rsidR="00202A64" w:rsidRPr="00202A64" w:rsidRDefault="00202A64" w:rsidP="00BC74AD">
      <w:pPr>
        <w:widowControl w:val="0"/>
        <w:autoSpaceDE w:val="0"/>
        <w:autoSpaceDN w:val="0"/>
        <w:adjustRightInd w:val="0"/>
        <w:spacing w:after="0" w:line="240" w:lineRule="auto"/>
        <w:ind w:left="0" w:firstLine="709"/>
        <w:rPr>
          <w:color w:val="auto"/>
          <w:kern w:val="2"/>
          <w:sz w:val="24"/>
          <w:szCs w:val="24"/>
          <w:lang w:eastAsia="ko-KR"/>
        </w:rPr>
      </w:pPr>
      <w:r w:rsidRPr="00202A64">
        <w:rPr>
          <w:color w:val="auto"/>
          <w:kern w:val="2"/>
          <w:sz w:val="24"/>
          <w:szCs w:val="24"/>
          <w:lang w:eastAsia="ko-KR"/>
        </w:rPr>
        <w:t xml:space="preserve">Одним из приоритетных направлений воспитательной работы школы определено формирование патриотического мировоззрения. Наша школа носит имя воина-афганца </w:t>
      </w:r>
      <w:r w:rsidR="00A312EC">
        <w:rPr>
          <w:color w:val="auto"/>
          <w:kern w:val="2"/>
          <w:sz w:val="24"/>
          <w:szCs w:val="24"/>
          <w:lang w:eastAsia="ko-KR"/>
        </w:rPr>
        <w:t>Николая Павловича Лапшичева</w:t>
      </w:r>
      <w:r w:rsidRPr="00202A64">
        <w:rPr>
          <w:color w:val="auto"/>
          <w:kern w:val="2"/>
          <w:sz w:val="24"/>
          <w:szCs w:val="24"/>
          <w:lang w:eastAsia="ko-KR"/>
        </w:rPr>
        <w:t xml:space="preserve">. Многие уроки и занятия нацелены на: </w:t>
      </w:r>
    </w:p>
    <w:p w:rsidR="00202A64" w:rsidRPr="00202A64" w:rsidRDefault="00202A64" w:rsidP="00216551">
      <w:pPr>
        <w:widowControl w:val="0"/>
        <w:numPr>
          <w:ilvl w:val="0"/>
          <w:numId w:val="12"/>
        </w:numPr>
        <w:spacing w:after="0" w:line="240" w:lineRule="auto"/>
        <w:jc w:val="left"/>
        <w:rPr>
          <w:rFonts w:eastAsia="№Е"/>
          <w:color w:val="000000"/>
          <w:sz w:val="24"/>
          <w:szCs w:val="24"/>
        </w:rPr>
      </w:pPr>
      <w:r w:rsidRPr="00202A64">
        <w:rPr>
          <w:rFonts w:eastAsia="№Е"/>
          <w:color w:val="000000"/>
          <w:sz w:val="24"/>
          <w:szCs w:val="24"/>
        </w:rPr>
        <w:t xml:space="preserve">формирование необходимого комплекса знаний о человеке, имя которого носит наша школа; </w:t>
      </w:r>
    </w:p>
    <w:p w:rsidR="00202A64" w:rsidRPr="00202A64" w:rsidRDefault="00202A64" w:rsidP="00216551">
      <w:pPr>
        <w:widowControl w:val="0"/>
        <w:numPr>
          <w:ilvl w:val="0"/>
          <w:numId w:val="12"/>
        </w:numPr>
        <w:spacing w:after="0" w:line="240" w:lineRule="auto"/>
        <w:jc w:val="left"/>
        <w:rPr>
          <w:rFonts w:eastAsia="№Е"/>
          <w:color w:val="000000"/>
          <w:sz w:val="24"/>
          <w:szCs w:val="24"/>
        </w:rPr>
      </w:pPr>
      <w:r w:rsidRPr="00202A64">
        <w:rPr>
          <w:rFonts w:eastAsia="№Е"/>
          <w:color w:val="000000"/>
          <w:sz w:val="24"/>
          <w:szCs w:val="24"/>
        </w:rPr>
        <w:t xml:space="preserve">развитие исследовательского потенциала учеников; </w:t>
      </w:r>
    </w:p>
    <w:p w:rsidR="00202A64" w:rsidRPr="00202A64" w:rsidRDefault="00202A64" w:rsidP="00216551">
      <w:pPr>
        <w:widowControl w:val="0"/>
        <w:numPr>
          <w:ilvl w:val="0"/>
          <w:numId w:val="12"/>
        </w:numPr>
        <w:spacing w:after="0" w:line="240" w:lineRule="auto"/>
        <w:jc w:val="left"/>
        <w:rPr>
          <w:rFonts w:eastAsia="№Е"/>
          <w:color w:val="000000"/>
          <w:sz w:val="24"/>
          <w:szCs w:val="24"/>
        </w:rPr>
      </w:pPr>
      <w:r w:rsidRPr="00202A64">
        <w:rPr>
          <w:rFonts w:eastAsia="№Е"/>
          <w:color w:val="000000"/>
          <w:sz w:val="24"/>
          <w:szCs w:val="24"/>
        </w:rPr>
        <w:t>создание особой атмосферы сопереживания, в которой и рождаются истинно патриотические чувства;</w:t>
      </w:r>
    </w:p>
    <w:p w:rsidR="00202A64" w:rsidRPr="00202A64" w:rsidRDefault="00202A64" w:rsidP="00216551">
      <w:pPr>
        <w:widowControl w:val="0"/>
        <w:numPr>
          <w:ilvl w:val="0"/>
          <w:numId w:val="12"/>
        </w:numPr>
        <w:spacing w:after="0" w:line="240" w:lineRule="auto"/>
        <w:jc w:val="left"/>
        <w:rPr>
          <w:rFonts w:eastAsia="№Е"/>
          <w:color w:val="000000"/>
          <w:sz w:val="24"/>
          <w:szCs w:val="24"/>
        </w:rPr>
      </w:pPr>
      <w:r w:rsidRPr="00202A64">
        <w:rPr>
          <w:rFonts w:eastAsia="№Е"/>
          <w:color w:val="000000"/>
          <w:sz w:val="24"/>
          <w:szCs w:val="24"/>
        </w:rPr>
        <w:t xml:space="preserve">создание условий для развития духовно-нравственного потенциала личности. </w:t>
      </w:r>
    </w:p>
    <w:p w:rsidR="00202A64" w:rsidRPr="00202A64" w:rsidRDefault="00202A64" w:rsidP="00BC74AD">
      <w:pPr>
        <w:widowControl w:val="0"/>
        <w:wordWrap w:val="0"/>
        <w:autoSpaceDE w:val="0"/>
        <w:autoSpaceDN w:val="0"/>
        <w:adjustRightInd w:val="0"/>
        <w:spacing w:after="0" w:line="240" w:lineRule="auto"/>
        <w:ind w:left="0" w:firstLine="708"/>
        <w:rPr>
          <w:rFonts w:eastAsia="№Е"/>
          <w:color w:val="auto"/>
          <w:kern w:val="2"/>
          <w:sz w:val="24"/>
          <w:szCs w:val="24"/>
          <w:lang w:eastAsia="ko-KR"/>
        </w:rPr>
      </w:pPr>
      <w:r w:rsidRPr="00202A64">
        <w:rPr>
          <w:rFonts w:eastAsia="№Е"/>
          <w:color w:val="auto"/>
          <w:kern w:val="2"/>
          <w:sz w:val="24"/>
          <w:szCs w:val="24"/>
          <w:lang w:eastAsia="ko-KR"/>
        </w:rPr>
        <w:t>Через патриотическую, краеведческую, поисково-исследовательскую работу формируются социально-значимые знания о своей малой и большой Родине, ценностные отношения к своему отечеству,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 и др., чему способствует деятельность по патриотическому воспитанию и потенциал системы школьных уроков.</w:t>
      </w:r>
    </w:p>
    <w:p w:rsidR="00202A64" w:rsidRPr="00202A64" w:rsidRDefault="00202A64" w:rsidP="00BC74AD">
      <w:pPr>
        <w:widowControl w:val="0"/>
        <w:spacing w:after="0" w:line="240" w:lineRule="auto"/>
        <w:ind w:left="0" w:firstLine="709"/>
        <w:rPr>
          <w:iCs/>
          <w:color w:val="000000"/>
          <w:sz w:val="24"/>
          <w:szCs w:val="24"/>
        </w:rPr>
      </w:pPr>
      <w:r w:rsidRPr="00202A64">
        <w:rPr>
          <w:iCs/>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xml:space="preserve">- инициирование и поддержку исследовательской деятельности обучающихся в форме индивидуальных и групповых проектов, что даст школьникам возможность приобрести навык самостоятельного решения теоретической проблемы, навык генерирования и оформления </w:t>
      </w:r>
      <w:r w:rsidRPr="00202A64">
        <w:rPr>
          <w:color w:val="000000"/>
          <w:sz w:val="24"/>
          <w:szCs w:val="24"/>
        </w:rPr>
        <w:lastRenderedPageBreak/>
        <w:t>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xml:space="preserve">- специально разработанные занятия: </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 xml:space="preserve">уроки мужества; </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уроки-биографии;</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уроки-примеры;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уроки-судьбы;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уроки-встречи;</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уроки-диспуты;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уроки-экскурсии;</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уроки-деловые игры;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уроки-путешествия;</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 мастер-классы;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уроки-исследования;</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музейные уроки.</w:t>
      </w:r>
    </w:p>
    <w:p w:rsidR="00202A64" w:rsidRPr="00202A64" w:rsidRDefault="00202A64" w:rsidP="00BC74AD">
      <w:pPr>
        <w:widowControl w:val="0"/>
        <w:spacing w:after="0" w:line="240" w:lineRule="auto"/>
        <w:ind w:left="0" w:firstLine="708"/>
        <w:rPr>
          <w:color w:val="000000"/>
          <w:sz w:val="24"/>
          <w:szCs w:val="24"/>
        </w:rPr>
      </w:pPr>
      <w:proofErr w:type="gramStart"/>
      <w:r w:rsidRPr="00202A64">
        <w:rPr>
          <w:color w:val="auto"/>
          <w:kern w:val="2"/>
          <w:sz w:val="24"/>
          <w:szCs w:val="24"/>
          <w:lang w:eastAsia="ko-KR"/>
        </w:rPr>
        <w:t>-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roofErr w:type="gramEnd"/>
    </w:p>
    <w:p w:rsidR="00202A64" w:rsidRPr="00202A64" w:rsidRDefault="00202A64" w:rsidP="00BC74AD">
      <w:pPr>
        <w:widowControl w:val="0"/>
        <w:autoSpaceDE w:val="0"/>
        <w:autoSpaceDN w:val="0"/>
        <w:adjustRightInd w:val="0"/>
        <w:spacing w:after="240" w:line="240" w:lineRule="auto"/>
        <w:ind w:left="0" w:firstLine="709"/>
        <w:rPr>
          <w:color w:val="auto"/>
          <w:kern w:val="2"/>
          <w:sz w:val="24"/>
          <w:szCs w:val="24"/>
          <w:lang w:eastAsia="ko-KR"/>
        </w:rPr>
      </w:pPr>
      <w:r w:rsidRPr="00202A64">
        <w:rPr>
          <w:color w:val="auto"/>
          <w:kern w:val="2"/>
          <w:sz w:val="24"/>
          <w:szCs w:val="24"/>
          <w:lang w:eastAsia="ko-KR"/>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BC74AD" w:rsidRDefault="00BC74AD" w:rsidP="00BC74AD">
      <w:pPr>
        <w:widowControl w:val="0"/>
        <w:spacing w:after="240" w:line="240" w:lineRule="auto"/>
        <w:ind w:left="0" w:firstLine="0"/>
        <w:jc w:val="center"/>
        <w:rPr>
          <w:b/>
          <w:bCs/>
          <w:color w:val="000000"/>
          <w:sz w:val="28"/>
          <w:szCs w:val="28"/>
        </w:rPr>
      </w:pPr>
    </w:p>
    <w:p w:rsidR="00E4538E" w:rsidRPr="00202A64" w:rsidRDefault="00E4538E" w:rsidP="00BC74AD">
      <w:pPr>
        <w:widowControl w:val="0"/>
        <w:spacing w:after="240" w:line="240" w:lineRule="auto"/>
        <w:ind w:left="0" w:firstLine="0"/>
        <w:jc w:val="center"/>
        <w:rPr>
          <w:b/>
          <w:bCs/>
          <w:color w:val="000000"/>
          <w:sz w:val="28"/>
          <w:szCs w:val="28"/>
        </w:rPr>
      </w:pPr>
      <w:r w:rsidRPr="00202A64">
        <w:rPr>
          <w:b/>
          <w:bCs/>
          <w:color w:val="000000"/>
          <w:sz w:val="28"/>
          <w:szCs w:val="28"/>
        </w:rPr>
        <w:t>Модуль «Внеурочная деятельность»</w:t>
      </w:r>
    </w:p>
    <w:p w:rsidR="00C73CE3" w:rsidRPr="00BC74AD" w:rsidRDefault="00C73CE3" w:rsidP="00C73CE3">
      <w:pPr>
        <w:widowControl w:val="0"/>
        <w:spacing w:after="0" w:line="240" w:lineRule="auto"/>
        <w:ind w:left="0" w:firstLine="709"/>
        <w:rPr>
          <w:color w:val="000000"/>
          <w:sz w:val="24"/>
          <w:szCs w:val="24"/>
        </w:rPr>
      </w:pPr>
      <w:r w:rsidRPr="007C4CC3">
        <w:rPr>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Pr>
          <w:color w:val="000000"/>
          <w:sz w:val="24"/>
          <w:szCs w:val="24"/>
        </w:rPr>
        <w:t>:</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1)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r>
        <w:rPr>
          <w:rFonts w:eastAsia="SchoolBookSanPin"/>
          <w:color w:val="auto"/>
          <w:sz w:val="24"/>
          <w:szCs w:val="24"/>
          <w:lang w:eastAsia="en-US"/>
        </w:rPr>
        <w:t>:</w:t>
      </w:r>
    </w:p>
    <w:p w:rsidR="00C73CE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Я познаю</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Читай, считай, думай!</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lastRenderedPageBreak/>
        <w:t>Мы и окружающий мир</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Культура речи</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ЕГЭ на 100 баллов</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Предпрофильная подготовка</w:t>
      </w:r>
    </w:p>
    <w:p w:rsidR="00C73CE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Геометрия вокруг нас</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2)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r>
        <w:rPr>
          <w:rFonts w:eastAsia="SchoolBookSanPin"/>
          <w:color w:val="auto"/>
          <w:sz w:val="24"/>
          <w:szCs w:val="24"/>
          <w:lang w:eastAsia="en-US"/>
        </w:rPr>
        <w:t>:</w:t>
      </w:r>
    </w:p>
    <w:p w:rsidR="00C73CE3" w:rsidRPr="007C4CC3" w:rsidRDefault="0058330E" w:rsidP="00C73CE3">
      <w:pPr>
        <w:pStyle w:val="a8"/>
        <w:widowControl w:val="0"/>
        <w:numPr>
          <w:ilvl w:val="0"/>
          <w:numId w:val="49"/>
        </w:numPr>
        <w:spacing w:after="0" w:line="240" w:lineRule="auto"/>
        <w:rPr>
          <w:rFonts w:eastAsia="SchoolBookSanPin"/>
          <w:color w:val="auto"/>
          <w:sz w:val="24"/>
          <w:szCs w:val="24"/>
          <w:lang w:eastAsia="en-US"/>
        </w:rPr>
      </w:pPr>
      <w:r>
        <w:rPr>
          <w:rFonts w:eastAsia="SchoolBookSanPin"/>
          <w:color w:val="auto"/>
          <w:sz w:val="24"/>
          <w:szCs w:val="24"/>
          <w:lang w:eastAsia="en-US"/>
        </w:rPr>
        <w:t xml:space="preserve">Финансовая </w:t>
      </w:r>
      <w:r w:rsidR="00C73CE3" w:rsidRPr="007C4CC3">
        <w:rPr>
          <w:rFonts w:eastAsia="SchoolBookSanPin"/>
          <w:color w:val="auto"/>
          <w:sz w:val="24"/>
          <w:szCs w:val="24"/>
          <w:lang w:eastAsia="en-US"/>
        </w:rPr>
        <w:t>грамотность</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3)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rPr>
          <w:rFonts w:eastAsia="SchoolBookSanPin"/>
          <w:color w:val="auto"/>
          <w:sz w:val="24"/>
          <w:szCs w:val="24"/>
          <w:lang w:eastAsia="en-US"/>
        </w:rPr>
        <w:t>:</w:t>
      </w:r>
    </w:p>
    <w:p w:rsidR="00C73CE3" w:rsidRPr="007C4CC3" w:rsidRDefault="0058330E" w:rsidP="00C73CE3">
      <w:pPr>
        <w:pStyle w:val="a8"/>
        <w:widowControl w:val="0"/>
        <w:numPr>
          <w:ilvl w:val="0"/>
          <w:numId w:val="49"/>
        </w:numPr>
        <w:spacing w:after="0" w:line="240" w:lineRule="auto"/>
        <w:rPr>
          <w:rFonts w:eastAsia="SchoolBookSanPin"/>
          <w:color w:val="auto"/>
          <w:sz w:val="24"/>
          <w:szCs w:val="24"/>
          <w:lang w:eastAsia="en-US"/>
        </w:rPr>
      </w:pPr>
      <w:r>
        <w:rPr>
          <w:rFonts w:eastAsia="SchoolBookSanPin"/>
          <w:color w:val="auto"/>
          <w:sz w:val="24"/>
          <w:szCs w:val="24"/>
          <w:lang w:eastAsia="en-US"/>
        </w:rPr>
        <w:t>Я-Волонтер</w:t>
      </w:r>
    </w:p>
    <w:p w:rsidR="00C73CE3" w:rsidRPr="007C4CC3" w:rsidRDefault="00C73CE3" w:rsidP="00C73CE3">
      <w:pPr>
        <w:pStyle w:val="a8"/>
        <w:widowControl w:val="0"/>
        <w:numPr>
          <w:ilvl w:val="0"/>
          <w:numId w:val="49"/>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Билет в будущее</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4)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направленн</w:t>
      </w:r>
      <w:r>
        <w:rPr>
          <w:rFonts w:eastAsia="SchoolBookSanPin"/>
          <w:color w:val="auto"/>
          <w:sz w:val="24"/>
          <w:szCs w:val="24"/>
          <w:lang w:eastAsia="en-US"/>
        </w:rPr>
        <w:t>ая</w:t>
      </w:r>
      <w:r w:rsidRPr="00BC020A">
        <w:rPr>
          <w:rFonts w:eastAsia="SchoolBookSanPin"/>
          <w:color w:val="auto"/>
          <w:sz w:val="24"/>
          <w:szCs w:val="24"/>
          <w:lang w:eastAsia="en-US"/>
        </w:rPr>
        <w:t xml:space="preserve">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r>
        <w:rPr>
          <w:rFonts w:eastAsia="SchoolBookSanPin"/>
          <w:color w:val="auto"/>
          <w:sz w:val="24"/>
          <w:szCs w:val="24"/>
          <w:lang w:eastAsia="en-US"/>
        </w:rPr>
        <w:t>:</w:t>
      </w:r>
    </w:p>
    <w:p w:rsidR="00C73CE3" w:rsidRPr="007C4CC3" w:rsidRDefault="00C73CE3" w:rsidP="00C73CE3">
      <w:pPr>
        <w:pStyle w:val="a8"/>
        <w:widowControl w:val="0"/>
        <w:numPr>
          <w:ilvl w:val="0"/>
          <w:numId w:val="50"/>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Фабрика звезд</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5)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r>
        <w:rPr>
          <w:rFonts w:eastAsia="SchoolBookSanPin"/>
          <w:color w:val="auto"/>
          <w:sz w:val="24"/>
          <w:szCs w:val="24"/>
          <w:lang w:eastAsia="en-US"/>
        </w:rPr>
        <w:t>:</w:t>
      </w:r>
    </w:p>
    <w:p w:rsidR="00C73CE3" w:rsidRPr="007C4CC3" w:rsidRDefault="00C73CE3" w:rsidP="00C73CE3">
      <w:pPr>
        <w:pStyle w:val="a8"/>
        <w:widowControl w:val="0"/>
        <w:numPr>
          <w:ilvl w:val="0"/>
          <w:numId w:val="51"/>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ЮИД</w:t>
      </w:r>
    </w:p>
    <w:p w:rsidR="00C73CE3" w:rsidRPr="007C4CC3" w:rsidRDefault="00C73CE3" w:rsidP="00C73CE3">
      <w:pPr>
        <w:pStyle w:val="a8"/>
        <w:widowControl w:val="0"/>
        <w:numPr>
          <w:ilvl w:val="0"/>
          <w:numId w:val="51"/>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 xml:space="preserve">Юный </w:t>
      </w:r>
      <w:r w:rsidR="002173C7">
        <w:rPr>
          <w:rFonts w:eastAsia="SchoolBookSanPin"/>
          <w:color w:val="auto"/>
          <w:sz w:val="24"/>
          <w:szCs w:val="24"/>
          <w:lang w:eastAsia="en-US"/>
        </w:rPr>
        <w:t>пожарный</w:t>
      </w:r>
    </w:p>
    <w:p w:rsidR="00C73CE3" w:rsidRPr="007C4CC3" w:rsidRDefault="00C73CE3" w:rsidP="00C73CE3">
      <w:pPr>
        <w:pStyle w:val="a8"/>
        <w:widowControl w:val="0"/>
        <w:numPr>
          <w:ilvl w:val="0"/>
          <w:numId w:val="51"/>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ЮНАРМИЯ</w:t>
      </w:r>
    </w:p>
    <w:p w:rsidR="00C73CE3" w:rsidRDefault="00C73CE3" w:rsidP="00C73CE3">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6</w:t>
      </w:r>
      <w:r w:rsidRPr="00BC020A">
        <w:rPr>
          <w:rFonts w:eastAsia="SchoolBookSanPin"/>
          <w:color w:val="auto"/>
          <w:sz w:val="24"/>
          <w:szCs w:val="24"/>
          <w:lang w:eastAsia="en-US"/>
        </w:rPr>
        <w:t>)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направленн</w:t>
      </w:r>
      <w:r>
        <w:rPr>
          <w:rFonts w:eastAsia="SchoolBookSanPin"/>
          <w:color w:val="auto"/>
          <w:sz w:val="24"/>
          <w:szCs w:val="24"/>
          <w:lang w:eastAsia="en-US"/>
        </w:rPr>
        <w:t>ая</w:t>
      </w:r>
      <w:r w:rsidRPr="00BC020A">
        <w:rPr>
          <w:rFonts w:eastAsia="SchoolBookSanPin"/>
          <w:color w:val="auto"/>
          <w:sz w:val="24"/>
          <w:szCs w:val="24"/>
          <w:lang w:eastAsia="en-US"/>
        </w:rPr>
        <w:t xml:space="preserve">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r>
        <w:rPr>
          <w:rFonts w:eastAsia="SchoolBookSanPin"/>
          <w:color w:val="auto"/>
          <w:sz w:val="24"/>
          <w:szCs w:val="24"/>
          <w:lang w:eastAsia="en-US"/>
        </w:rPr>
        <w:t>:</w:t>
      </w:r>
    </w:p>
    <w:p w:rsidR="00C73CE3" w:rsidRPr="007C4CC3" w:rsidRDefault="002173C7" w:rsidP="00C73CE3">
      <w:pPr>
        <w:pStyle w:val="a8"/>
        <w:widowControl w:val="0"/>
        <w:numPr>
          <w:ilvl w:val="0"/>
          <w:numId w:val="52"/>
        </w:numPr>
        <w:spacing w:after="0" w:line="240" w:lineRule="auto"/>
        <w:rPr>
          <w:rFonts w:eastAsia="SchoolBookSanPin"/>
          <w:color w:val="auto"/>
          <w:sz w:val="24"/>
          <w:szCs w:val="24"/>
          <w:lang w:eastAsia="en-US"/>
        </w:rPr>
      </w:pPr>
      <w:r>
        <w:rPr>
          <w:rFonts w:eastAsia="SchoolBookSanPin"/>
          <w:color w:val="auto"/>
          <w:sz w:val="24"/>
          <w:szCs w:val="24"/>
          <w:lang w:eastAsia="en-US"/>
        </w:rPr>
        <w:t xml:space="preserve">Настольный теннис </w:t>
      </w:r>
    </w:p>
    <w:p w:rsidR="00C73CE3" w:rsidRPr="007C4CC3" w:rsidRDefault="00C73CE3" w:rsidP="00C73CE3">
      <w:pPr>
        <w:pStyle w:val="a8"/>
        <w:widowControl w:val="0"/>
        <w:numPr>
          <w:ilvl w:val="0"/>
          <w:numId w:val="52"/>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Футбол</w:t>
      </w:r>
    </w:p>
    <w:p w:rsidR="00C73CE3" w:rsidRPr="007C4CC3" w:rsidRDefault="00C73CE3" w:rsidP="00C73CE3">
      <w:pPr>
        <w:pStyle w:val="a8"/>
        <w:widowControl w:val="0"/>
        <w:numPr>
          <w:ilvl w:val="0"/>
          <w:numId w:val="52"/>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Пионербол</w:t>
      </w:r>
    </w:p>
    <w:p w:rsidR="00C73CE3" w:rsidRPr="007C4CC3" w:rsidRDefault="00C73CE3" w:rsidP="00C73CE3">
      <w:pPr>
        <w:pStyle w:val="a8"/>
        <w:widowControl w:val="0"/>
        <w:numPr>
          <w:ilvl w:val="0"/>
          <w:numId w:val="52"/>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Волейбол</w:t>
      </w:r>
    </w:p>
    <w:p w:rsidR="00C73CE3" w:rsidRPr="007C4CC3" w:rsidRDefault="002173C7" w:rsidP="00C73CE3">
      <w:pPr>
        <w:pStyle w:val="a8"/>
        <w:widowControl w:val="0"/>
        <w:numPr>
          <w:ilvl w:val="0"/>
          <w:numId w:val="52"/>
        </w:numPr>
        <w:spacing w:after="0" w:line="240" w:lineRule="auto"/>
        <w:rPr>
          <w:rFonts w:eastAsia="SchoolBookSanPin"/>
          <w:color w:val="auto"/>
          <w:sz w:val="24"/>
          <w:szCs w:val="24"/>
          <w:lang w:eastAsia="en-US"/>
        </w:rPr>
      </w:pPr>
      <w:r>
        <w:rPr>
          <w:rFonts w:eastAsia="SchoolBookSanPin"/>
          <w:color w:val="auto"/>
          <w:sz w:val="24"/>
          <w:szCs w:val="24"/>
          <w:lang w:eastAsia="en-US"/>
        </w:rPr>
        <w:t>Рэгби</w:t>
      </w:r>
    </w:p>
    <w:p w:rsidR="00C73CE3" w:rsidRPr="007C4CC3" w:rsidRDefault="00C73CE3" w:rsidP="00C73CE3">
      <w:pPr>
        <w:shd w:val="clear" w:color="auto" w:fill="FFFFFF"/>
        <w:spacing w:after="0" w:line="294" w:lineRule="atLeast"/>
        <w:ind w:left="0" w:firstLine="708"/>
        <w:rPr>
          <w:b/>
          <w:bCs/>
          <w:i/>
          <w:iCs/>
          <w:color w:val="000000"/>
          <w:sz w:val="24"/>
          <w:szCs w:val="24"/>
        </w:rPr>
      </w:pPr>
      <w:r w:rsidRPr="007C4CC3">
        <w:rPr>
          <w:b/>
          <w:bCs/>
          <w:i/>
          <w:iCs/>
          <w:color w:val="000000"/>
          <w:sz w:val="24"/>
          <w:szCs w:val="24"/>
        </w:rPr>
        <w:t>Дополнительное образование:</w:t>
      </w:r>
    </w:p>
    <w:p w:rsidR="00C73CE3" w:rsidRPr="007C4CC3" w:rsidRDefault="00C73CE3" w:rsidP="00C73CE3">
      <w:pPr>
        <w:shd w:val="clear" w:color="auto" w:fill="FFFFFF"/>
        <w:spacing w:after="0" w:line="294" w:lineRule="atLeast"/>
        <w:ind w:left="0" w:firstLine="708"/>
        <w:rPr>
          <w:color w:val="000000"/>
          <w:sz w:val="24"/>
          <w:szCs w:val="24"/>
        </w:rPr>
      </w:pPr>
      <w:r w:rsidRPr="007C4CC3">
        <w:rPr>
          <w:b/>
          <w:bCs/>
          <w:color w:val="000000"/>
          <w:sz w:val="24"/>
          <w:szCs w:val="24"/>
        </w:rPr>
        <w:t>Техническое творчество.</w:t>
      </w:r>
      <w:r w:rsidRPr="007C4CC3">
        <w:rPr>
          <w:color w:val="000000"/>
          <w:sz w:val="24"/>
          <w:szCs w:val="24"/>
        </w:rPr>
        <w:t xml:space="preserve"> </w:t>
      </w:r>
      <w:r w:rsidRPr="007C4CC3">
        <w:rPr>
          <w:color w:val="auto"/>
          <w:kern w:val="2"/>
          <w:sz w:val="24"/>
          <w:szCs w:val="24"/>
          <w:lang w:eastAsia="ko-KR"/>
        </w:rPr>
        <w:t xml:space="preserve">Курсы </w:t>
      </w:r>
      <w:r w:rsidRPr="007C4CC3">
        <w:rPr>
          <w:color w:val="000000"/>
          <w:sz w:val="24"/>
          <w:szCs w:val="24"/>
        </w:rPr>
        <w:t>дополнительного образования</w:t>
      </w:r>
      <w:r w:rsidRPr="007C4CC3">
        <w:rPr>
          <w:color w:val="auto"/>
          <w:kern w:val="2"/>
          <w:sz w:val="24"/>
          <w:szCs w:val="24"/>
          <w:lang w:eastAsia="ko-KR"/>
        </w:rPr>
        <w:t xml:space="preserve">,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7C4CC3">
        <w:rPr>
          <w:rFonts w:eastAsia="Batang"/>
          <w:color w:val="auto"/>
          <w:kern w:val="2"/>
          <w:sz w:val="24"/>
          <w:szCs w:val="24"/>
          <w:lang w:eastAsia="ko-KR"/>
        </w:rPr>
        <w:t xml:space="preserve">разнообразию взглядов людей. </w:t>
      </w:r>
      <w:r w:rsidR="002173C7">
        <w:rPr>
          <w:rFonts w:eastAsia="Batang"/>
          <w:color w:val="auto"/>
          <w:kern w:val="2"/>
          <w:sz w:val="24"/>
          <w:szCs w:val="24"/>
          <w:lang w:eastAsia="ko-KR"/>
        </w:rPr>
        <w:t>Кружок «Умелые ручки».</w:t>
      </w:r>
    </w:p>
    <w:p w:rsidR="00C73CE3" w:rsidRPr="007C4CC3" w:rsidRDefault="00C73CE3" w:rsidP="00C73CE3">
      <w:pPr>
        <w:shd w:val="clear" w:color="auto" w:fill="FFFFFF"/>
        <w:spacing w:after="0" w:line="294" w:lineRule="atLeast"/>
        <w:ind w:left="0" w:firstLine="708"/>
        <w:rPr>
          <w:color w:val="000000"/>
          <w:sz w:val="24"/>
          <w:szCs w:val="24"/>
        </w:rPr>
      </w:pPr>
      <w:r w:rsidRPr="007C4CC3">
        <w:rPr>
          <w:b/>
          <w:bCs/>
          <w:color w:val="000000"/>
          <w:sz w:val="24"/>
          <w:szCs w:val="24"/>
        </w:rPr>
        <w:t>Художественное творчество.</w:t>
      </w:r>
      <w:r w:rsidRPr="007C4CC3">
        <w:rPr>
          <w:color w:val="000000"/>
          <w:sz w:val="24"/>
          <w:szCs w:val="24"/>
        </w:rPr>
        <w:t xml:space="preserve"> Курсы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r w:rsidR="002173C7" w:rsidRPr="007C4CC3">
        <w:rPr>
          <w:color w:val="000000"/>
          <w:sz w:val="24"/>
          <w:szCs w:val="24"/>
        </w:rPr>
        <w:t xml:space="preserve">Кружок </w:t>
      </w:r>
      <w:r w:rsidR="002173C7">
        <w:rPr>
          <w:color w:val="000000"/>
          <w:sz w:val="24"/>
          <w:szCs w:val="24"/>
        </w:rPr>
        <w:t>театральной студии «Капитошка».</w:t>
      </w:r>
    </w:p>
    <w:p w:rsidR="00C73CE3" w:rsidRDefault="00C73CE3" w:rsidP="00C73CE3">
      <w:pPr>
        <w:shd w:val="clear" w:color="auto" w:fill="FFFFFF"/>
        <w:spacing w:line="294" w:lineRule="atLeast"/>
        <w:ind w:left="0" w:firstLine="708"/>
        <w:rPr>
          <w:color w:val="000000"/>
          <w:sz w:val="24"/>
          <w:szCs w:val="24"/>
        </w:rPr>
      </w:pPr>
      <w:r w:rsidRPr="007C4CC3">
        <w:rPr>
          <w:b/>
          <w:bCs/>
          <w:color w:val="000000"/>
          <w:sz w:val="24"/>
          <w:szCs w:val="24"/>
        </w:rPr>
        <w:t>Спортивно-оздоровительная деятельность.</w:t>
      </w:r>
      <w:r w:rsidRPr="007C4CC3">
        <w:rPr>
          <w:b/>
          <w:bCs/>
          <w:i/>
          <w:iCs/>
          <w:color w:val="000000"/>
          <w:sz w:val="24"/>
          <w:szCs w:val="24"/>
        </w:rPr>
        <w:t xml:space="preserve"> </w:t>
      </w:r>
      <w:r w:rsidRPr="007C4CC3">
        <w:rPr>
          <w:color w:val="000000"/>
          <w:sz w:val="24"/>
          <w:szCs w:val="24"/>
        </w:rPr>
        <w:t xml:space="preserve">Курсы дополнительного образования, направленные на физическое развитие школьников, развитие их ценностного отношения к своему </w:t>
      </w:r>
      <w:r w:rsidRPr="007C4CC3">
        <w:rPr>
          <w:color w:val="000000"/>
          <w:sz w:val="24"/>
          <w:szCs w:val="24"/>
        </w:rPr>
        <w:lastRenderedPageBreak/>
        <w:t>здоровью, побуждение к здоровому образу жизни, воспитание силы воли, ответственности, формирование установок на защиту слабых. Спортивный клуб «</w:t>
      </w:r>
      <w:r w:rsidR="002173C7">
        <w:rPr>
          <w:color w:val="000000"/>
          <w:sz w:val="24"/>
          <w:szCs w:val="24"/>
        </w:rPr>
        <w:t>Родина</w:t>
      </w:r>
      <w:r w:rsidRPr="007C4CC3">
        <w:rPr>
          <w:color w:val="000000"/>
          <w:sz w:val="24"/>
          <w:szCs w:val="24"/>
        </w:rPr>
        <w:t>».</w:t>
      </w:r>
    </w:p>
    <w:p w:rsidR="00C73CE3" w:rsidRPr="00C73CE3" w:rsidRDefault="00C73CE3" w:rsidP="00C73CE3">
      <w:pPr>
        <w:shd w:val="clear" w:color="auto" w:fill="FFFFFF"/>
        <w:spacing w:line="294" w:lineRule="atLeast"/>
        <w:ind w:left="0" w:firstLine="708"/>
        <w:rPr>
          <w:color w:val="000000"/>
          <w:sz w:val="24"/>
          <w:szCs w:val="24"/>
        </w:rPr>
      </w:pPr>
      <w:r w:rsidRPr="007C4CC3">
        <w:rPr>
          <w:b/>
          <w:bCs/>
          <w:color w:val="auto"/>
          <w:kern w:val="2"/>
          <w:sz w:val="24"/>
          <w:szCs w:val="24"/>
          <w:lang w:eastAsia="ko-KR"/>
        </w:rPr>
        <w:t>Туристско-краеведческая деятельность.</w:t>
      </w:r>
      <w:r w:rsidRPr="007C4CC3">
        <w:rPr>
          <w:color w:val="000000"/>
          <w:sz w:val="24"/>
          <w:szCs w:val="24"/>
        </w:rPr>
        <w:t xml:space="preserve"> </w:t>
      </w:r>
      <w:r w:rsidRPr="007C4CC3">
        <w:rPr>
          <w:color w:val="auto"/>
          <w:kern w:val="2"/>
          <w:sz w:val="24"/>
          <w:szCs w:val="24"/>
          <w:lang w:eastAsia="ko-KR"/>
        </w:rPr>
        <w:t xml:space="preserve">Курсы дополнительного образования, направленные </w:t>
      </w:r>
      <w:r w:rsidRPr="007C4CC3">
        <w:rPr>
          <w:rFonts w:eastAsia="№Е"/>
          <w:color w:val="auto"/>
          <w:kern w:val="2"/>
          <w:sz w:val="24"/>
          <w:szCs w:val="24"/>
          <w:lang w:eastAsia="ko-KR"/>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r w:rsidRPr="007C4CC3">
        <w:rPr>
          <w:color w:val="auto"/>
          <w:kern w:val="2"/>
          <w:sz w:val="24"/>
          <w:szCs w:val="24"/>
          <w:lang w:eastAsia="ko-KR"/>
        </w:rPr>
        <w:t xml:space="preserve"> Туристско-краеведческий кружок «</w:t>
      </w:r>
      <w:r w:rsidR="002173C7">
        <w:rPr>
          <w:color w:val="auto"/>
          <w:kern w:val="2"/>
          <w:sz w:val="24"/>
          <w:szCs w:val="24"/>
          <w:lang w:eastAsia="ko-KR"/>
        </w:rPr>
        <w:t>Музееведение</w:t>
      </w:r>
      <w:r w:rsidRPr="007C4CC3">
        <w:rPr>
          <w:color w:val="auto"/>
          <w:kern w:val="2"/>
          <w:sz w:val="24"/>
          <w:szCs w:val="24"/>
          <w:lang w:eastAsia="ko-KR"/>
        </w:rPr>
        <w:t>».</w:t>
      </w:r>
    </w:p>
    <w:p w:rsidR="00E4538E" w:rsidRPr="00202A64" w:rsidRDefault="00E4538E" w:rsidP="00C73CE3">
      <w:pPr>
        <w:widowControl w:val="0"/>
        <w:spacing w:before="240" w:after="240" w:line="240" w:lineRule="auto"/>
        <w:ind w:left="0" w:firstLine="0"/>
        <w:jc w:val="center"/>
        <w:rPr>
          <w:b/>
          <w:bCs/>
          <w:color w:val="000000"/>
          <w:sz w:val="28"/>
          <w:szCs w:val="28"/>
        </w:rPr>
      </w:pPr>
      <w:r w:rsidRPr="00202A64">
        <w:rPr>
          <w:b/>
          <w:bCs/>
          <w:color w:val="000000"/>
          <w:sz w:val="28"/>
          <w:szCs w:val="28"/>
        </w:rPr>
        <w:t>Модуль «Классное руководство»</w:t>
      </w:r>
    </w:p>
    <w:p w:rsidR="00202A64" w:rsidRPr="00202A64" w:rsidRDefault="00202A64" w:rsidP="00BC74AD">
      <w:pPr>
        <w:widowControl w:val="0"/>
        <w:spacing w:after="0" w:line="240" w:lineRule="auto"/>
        <w:ind w:left="0" w:firstLine="709"/>
        <w:rPr>
          <w:iCs/>
          <w:color w:val="000000"/>
          <w:sz w:val="24"/>
          <w:szCs w:val="24"/>
        </w:rPr>
      </w:pPr>
      <w:r w:rsidRPr="00202A64">
        <w:rPr>
          <w:iCs/>
          <w:color w:val="000000"/>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02A64" w:rsidRPr="00202A64" w:rsidRDefault="00202A64" w:rsidP="00BC74AD">
      <w:pPr>
        <w:widowControl w:val="0"/>
        <w:spacing w:after="0" w:line="240" w:lineRule="auto"/>
        <w:ind w:left="0" w:firstLine="709"/>
        <w:rPr>
          <w:rFonts w:eastAsia="№Е"/>
          <w:b/>
          <w:bCs/>
          <w:i/>
          <w:iCs/>
          <w:color w:val="auto"/>
          <w:sz w:val="24"/>
          <w:szCs w:val="24"/>
          <w:lang w:eastAsia="en-US"/>
        </w:rPr>
      </w:pPr>
      <w:r w:rsidRPr="00202A64">
        <w:rPr>
          <w:rFonts w:eastAsia="№Е"/>
          <w:b/>
          <w:bCs/>
          <w:i/>
          <w:iCs/>
          <w:color w:val="auto"/>
          <w:sz w:val="24"/>
          <w:szCs w:val="24"/>
          <w:lang w:eastAsia="en-US"/>
        </w:rPr>
        <w:t>Работа с классным коллективом:</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формирование и развитие классного коллектива:</w:t>
      </w:r>
    </w:p>
    <w:p w:rsidR="00202A64" w:rsidRPr="00202A64" w:rsidRDefault="00202A64" w:rsidP="00216551">
      <w:pPr>
        <w:widowControl w:val="0"/>
        <w:numPr>
          <w:ilvl w:val="0"/>
          <w:numId w:val="14"/>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изучение учащихся класса, проведение диагностики, анкетирования и анализа результатов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w:t>
      </w:r>
    </w:p>
    <w:p w:rsidR="00202A64" w:rsidRPr="00202A64" w:rsidRDefault="00202A64" w:rsidP="00216551">
      <w:pPr>
        <w:widowControl w:val="0"/>
        <w:numPr>
          <w:ilvl w:val="0"/>
          <w:numId w:val="14"/>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составление таблицы с общими сведениями об обучающихся, социального паспорта класса и общей характеристики класса, которая включает: возрастной состав, состав по полу, характеристика и характер взаимоотношений в микрогруппах, краткая характеристика лидеров, традиции класса, место класса в школе и характер взаимоотношений с другими школьными коллективами;</w:t>
      </w:r>
    </w:p>
    <w:p w:rsidR="00202A64" w:rsidRPr="00202A64" w:rsidRDefault="00202A64" w:rsidP="00216551">
      <w:pPr>
        <w:widowControl w:val="0"/>
        <w:numPr>
          <w:ilvl w:val="0"/>
          <w:numId w:val="14"/>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проектирование целей, задач и перспектив развития классного коллектива с помощью организационно-деятельностных игр.</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xml:space="preserve">- </w:t>
      </w:r>
      <w:r w:rsidRPr="00202A64">
        <w:rPr>
          <w:color w:val="000000"/>
          <w:sz w:val="24"/>
          <w:szCs w:val="24"/>
        </w:rPr>
        <w:t xml:space="preserve">планирование и </w:t>
      </w:r>
      <w:r w:rsidRPr="00202A64">
        <w:rPr>
          <w:rFonts w:eastAsia="Calibri"/>
          <w:color w:val="auto"/>
          <w:sz w:val="24"/>
          <w:szCs w:val="24"/>
          <w:lang w:eastAsia="en-US"/>
        </w:rPr>
        <w:t xml:space="preserve">проведение классных часов </w:t>
      </w:r>
      <w:r w:rsidRPr="00202A64">
        <w:rPr>
          <w:color w:val="000000"/>
          <w:sz w:val="24"/>
          <w:szCs w:val="24"/>
        </w:rPr>
        <w:t>целевой воспитательной, тематической направленности</w:t>
      </w:r>
      <w:r w:rsidRPr="00202A64">
        <w:rPr>
          <w:rFonts w:eastAsia="Calibri"/>
          <w:color w:val="auto"/>
          <w:sz w:val="24"/>
          <w:szCs w:val="24"/>
          <w:lang w:eastAsia="en-US"/>
        </w:rPr>
        <w:t xml:space="preserve">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202A64" w:rsidRPr="00202A64" w:rsidRDefault="00202A64" w:rsidP="00216551">
      <w:pPr>
        <w:widowControl w:val="0"/>
        <w:numPr>
          <w:ilvl w:val="0"/>
          <w:numId w:val="16"/>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 xml:space="preserve">классные часы (согласно плану воспитательной работы классного руководителя, посвященные юбилейным датам, Дням воинской славы, событию в классе, в селе, стране):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тематические,</w:t>
      </w:r>
      <w:r w:rsidRPr="00202A64">
        <w:rPr>
          <w:rFonts w:eastAsia="Calibri"/>
          <w:color w:val="auto"/>
          <w:sz w:val="24"/>
          <w:szCs w:val="24"/>
          <w:lang w:eastAsia="en-US"/>
        </w:rPr>
        <w:t xml:space="preserve"> способствующие расширению кругозора детей, формированию эстетического вкуса, позволяющие лучше узнать и полюбить свою Родину;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игровые,</w:t>
      </w:r>
      <w:r w:rsidRPr="00202A64">
        <w:rPr>
          <w:rFonts w:eastAsia="Calibri"/>
          <w:color w:val="auto"/>
          <w:sz w:val="24"/>
          <w:szCs w:val="24"/>
          <w:lang w:eastAsia="en-US"/>
        </w:rPr>
        <w:t xml:space="preserve"> способствующие сплочению коллектива, поднятию настроения, предупреждающие стрессовые ситуации;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проблемные,</w:t>
      </w:r>
      <w:r w:rsidRPr="00202A64">
        <w:rPr>
          <w:rFonts w:eastAsia="Calibri"/>
          <w:color w:val="auto"/>
          <w:sz w:val="24"/>
          <w:szCs w:val="24"/>
          <w:lang w:eastAsia="en-US"/>
        </w:rPr>
        <w:t xml:space="preserve"> направленные на устранение конфликтных ситуаций в классе, школе, позволяющие решать спорные вопросы;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организационные,</w:t>
      </w:r>
      <w:r w:rsidRPr="00202A64">
        <w:rPr>
          <w:rFonts w:eastAsia="Calibri"/>
          <w:color w:val="auto"/>
          <w:sz w:val="24"/>
          <w:szCs w:val="24"/>
          <w:lang w:eastAsia="en-US"/>
        </w:rPr>
        <w:t xml:space="preserve"> связанные с подготовкой класса к общему делу;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здоровьесберегающие,</w:t>
      </w:r>
      <w:r w:rsidRPr="00202A64">
        <w:rPr>
          <w:rFonts w:eastAsia="Calibri"/>
          <w:color w:val="auto"/>
          <w:sz w:val="24"/>
          <w:szCs w:val="24"/>
          <w:lang w:eastAsia="en-US"/>
        </w:rPr>
        <w:t xml:space="preserve"> позволяющие получить опыт безопасного поведения в социуме, ведения здорового образа жизни и заботы о здоровье других людей.</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202A64" w:rsidRPr="00202A64" w:rsidRDefault="00202A64" w:rsidP="00216551">
      <w:pPr>
        <w:widowControl w:val="0"/>
        <w:numPr>
          <w:ilvl w:val="0"/>
          <w:numId w:val="15"/>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участие в мероприятиях, праздниках месячниках и т.п. различной направленности;</w:t>
      </w:r>
    </w:p>
    <w:p w:rsidR="00202A64" w:rsidRPr="00202A64" w:rsidRDefault="00202A64" w:rsidP="00216551">
      <w:pPr>
        <w:widowControl w:val="0"/>
        <w:numPr>
          <w:ilvl w:val="0"/>
          <w:numId w:val="15"/>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установление позитивных отношений с другими классными коллективами (через подготовку и проведение ключевого общешкольного дела).</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lastRenderedPageBreak/>
        <w:t>участие в КТД класса;</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формирование традиций в классном коллективе: «День именинника», ежегодный поход «Краски осени», концерты для мам, бабушек, пап и т.п.;</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вовлечение и составление списков занятости обучающихся во внеурочной деятельности и дополнительном образовании;</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создание ситуации выбора и успеха;</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совместное подведение итогов и планирование (четверти, года) по разным направлениям деятельности.</w:t>
      </w:r>
    </w:p>
    <w:p w:rsidR="00202A64" w:rsidRPr="00202A64" w:rsidRDefault="00202A64" w:rsidP="00BC74AD">
      <w:pPr>
        <w:spacing w:after="0" w:line="240" w:lineRule="auto"/>
        <w:ind w:left="0" w:firstLine="709"/>
        <w:rPr>
          <w:rFonts w:eastAsia="№Е"/>
          <w:color w:val="auto"/>
          <w:sz w:val="24"/>
          <w:szCs w:val="24"/>
          <w:lang w:eastAsia="en-US"/>
        </w:rPr>
      </w:pPr>
      <w:r w:rsidRPr="00202A64">
        <w:rPr>
          <w:rFonts w:eastAsia="№Е"/>
          <w:color w:val="auto"/>
          <w:sz w:val="24"/>
          <w:szCs w:val="24"/>
          <w:lang w:eastAsia="en-US"/>
        </w:rPr>
        <w:t xml:space="preserve">- сплочение коллектива класса через: </w:t>
      </w:r>
    </w:p>
    <w:p w:rsidR="00202A64" w:rsidRPr="00202A64" w:rsidRDefault="00202A64" w:rsidP="00216551">
      <w:pPr>
        <w:widowControl w:val="0"/>
        <w:numPr>
          <w:ilvl w:val="0"/>
          <w:numId w:val="18"/>
        </w:numPr>
        <w:spacing w:after="0" w:line="240" w:lineRule="auto"/>
        <w:ind w:left="1418"/>
        <w:jc w:val="left"/>
        <w:rPr>
          <w:rFonts w:eastAsia="№Е"/>
          <w:color w:val="auto"/>
          <w:sz w:val="24"/>
          <w:szCs w:val="24"/>
          <w:lang w:eastAsia="en-US"/>
        </w:rPr>
      </w:pPr>
      <w:r w:rsidRPr="00202A64">
        <w:rPr>
          <w:rFonts w:eastAsia="Tahoma"/>
          <w:color w:val="auto"/>
          <w:sz w:val="24"/>
          <w:szCs w:val="24"/>
          <w:lang w:eastAsia="en-US"/>
        </w:rPr>
        <w:t>и</w:t>
      </w:r>
      <w:r w:rsidRPr="00202A64">
        <w:rPr>
          <w:rFonts w:eastAsia="№Е"/>
          <w:color w:val="auto"/>
          <w:sz w:val="24"/>
          <w:szCs w:val="24"/>
          <w:lang w:eastAsia="en-US"/>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202A64">
        <w:rPr>
          <w:rFonts w:eastAsia="Tahoma"/>
          <w:color w:val="auto"/>
          <w:sz w:val="24"/>
          <w:szCs w:val="24"/>
          <w:lang w:eastAsia="en-US"/>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202A64" w:rsidRPr="00202A64" w:rsidRDefault="00202A64" w:rsidP="00216551">
      <w:pPr>
        <w:widowControl w:val="0"/>
        <w:numPr>
          <w:ilvl w:val="0"/>
          <w:numId w:val="18"/>
        </w:numPr>
        <w:spacing w:after="0" w:line="240" w:lineRule="auto"/>
        <w:ind w:left="1418"/>
        <w:jc w:val="left"/>
        <w:rPr>
          <w:rFonts w:eastAsia="№Е"/>
          <w:color w:val="auto"/>
          <w:sz w:val="24"/>
          <w:szCs w:val="24"/>
          <w:lang w:eastAsia="en-US"/>
        </w:rPr>
      </w:pPr>
      <w:r w:rsidRPr="00202A64">
        <w:rPr>
          <w:rFonts w:eastAsia="Tahoma"/>
          <w:color w:val="auto"/>
          <w:sz w:val="24"/>
          <w:szCs w:val="24"/>
          <w:lang w:eastAsia="en-US"/>
        </w:rPr>
        <w:t>организацию деятельности детского самоуправления класса, участие в «Выборной кампании» школьного самоуправления;</w:t>
      </w:r>
    </w:p>
    <w:p w:rsidR="00202A64" w:rsidRPr="00202A64" w:rsidRDefault="00202A64" w:rsidP="00216551">
      <w:pPr>
        <w:widowControl w:val="0"/>
        <w:numPr>
          <w:ilvl w:val="0"/>
          <w:numId w:val="18"/>
        </w:numPr>
        <w:spacing w:after="0" w:line="240" w:lineRule="auto"/>
        <w:ind w:left="1418"/>
        <w:jc w:val="left"/>
        <w:rPr>
          <w:rFonts w:eastAsia="№Е"/>
          <w:color w:val="auto"/>
          <w:sz w:val="24"/>
          <w:szCs w:val="24"/>
          <w:lang w:eastAsia="en-US"/>
        </w:rPr>
      </w:pPr>
      <w:r w:rsidRPr="00202A64">
        <w:rPr>
          <w:rFonts w:eastAsia="Calibri"/>
          <w:color w:val="auto"/>
          <w:sz w:val="24"/>
          <w:szCs w:val="24"/>
          <w:lang w:eastAsia="en-US"/>
        </w:rPr>
        <w:t>проект «Каникулы в школе», который включает цикл интеллектуально-развлекательных, театрально-игровых программ, организованных классным руководителем в каникулярное время. 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r w:rsidRPr="00202A64">
        <w:rPr>
          <w:rFonts w:eastAsia="Tahoma"/>
          <w:color w:val="auto"/>
          <w:sz w:val="24"/>
          <w:szCs w:val="24"/>
          <w:lang w:eastAsia="en-US"/>
        </w:rPr>
        <w:t>.</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202A64" w:rsidRPr="00202A64" w:rsidRDefault="00202A64" w:rsidP="00216551">
      <w:pPr>
        <w:widowControl w:val="0"/>
        <w:numPr>
          <w:ilvl w:val="0"/>
          <w:numId w:val="19"/>
        </w:numPr>
        <w:spacing w:after="0" w:line="240" w:lineRule="auto"/>
        <w:ind w:left="1418"/>
        <w:jc w:val="left"/>
        <w:rPr>
          <w:rFonts w:eastAsia="Calibri"/>
          <w:color w:val="auto"/>
          <w:sz w:val="24"/>
          <w:szCs w:val="24"/>
          <w:lang w:eastAsia="en-US"/>
        </w:rPr>
      </w:pPr>
      <w:r w:rsidRPr="00202A64">
        <w:rPr>
          <w:rFonts w:eastAsia="№Е"/>
          <w:color w:val="auto"/>
          <w:sz w:val="24"/>
          <w:szCs w:val="24"/>
          <w:lang w:eastAsia="en-US"/>
        </w:rPr>
        <w:t>составление Законов классного коллектива (Примерных Правил внутреннего распорядка для учащихся);</w:t>
      </w:r>
    </w:p>
    <w:p w:rsidR="00202A64" w:rsidRPr="00202A64" w:rsidRDefault="00202A64" w:rsidP="00216551">
      <w:pPr>
        <w:widowControl w:val="0"/>
        <w:numPr>
          <w:ilvl w:val="0"/>
          <w:numId w:val="19"/>
        </w:numPr>
        <w:spacing w:after="0" w:line="240" w:lineRule="auto"/>
        <w:ind w:left="1418"/>
        <w:jc w:val="left"/>
        <w:rPr>
          <w:rFonts w:eastAsia="Calibri"/>
          <w:color w:val="auto"/>
          <w:sz w:val="24"/>
          <w:szCs w:val="24"/>
          <w:lang w:eastAsia="en-US"/>
        </w:rPr>
      </w:pPr>
      <w:r w:rsidRPr="00202A64">
        <w:rPr>
          <w:rFonts w:eastAsia="№Е"/>
          <w:color w:val="auto"/>
          <w:sz w:val="24"/>
          <w:szCs w:val="24"/>
          <w:lang w:eastAsia="en-US"/>
        </w:rPr>
        <w:t>оформление классных уголков и стендов.</w:t>
      </w:r>
    </w:p>
    <w:p w:rsidR="00202A64" w:rsidRPr="00202A64" w:rsidRDefault="00202A64" w:rsidP="00BC74AD">
      <w:pPr>
        <w:spacing w:after="0" w:line="240" w:lineRule="auto"/>
        <w:ind w:left="0" w:firstLine="709"/>
        <w:rPr>
          <w:rFonts w:eastAsia="№Е"/>
          <w:b/>
          <w:bCs/>
          <w:i/>
          <w:iCs/>
          <w:color w:val="auto"/>
          <w:sz w:val="24"/>
          <w:szCs w:val="24"/>
          <w:lang w:eastAsia="en-US"/>
        </w:rPr>
      </w:pPr>
      <w:r w:rsidRPr="00202A64">
        <w:rPr>
          <w:rFonts w:eastAsia="№Е"/>
          <w:b/>
          <w:bCs/>
          <w:i/>
          <w:iCs/>
          <w:color w:val="auto"/>
          <w:sz w:val="24"/>
          <w:szCs w:val="24"/>
          <w:lang w:eastAsia="en-US"/>
        </w:rPr>
        <w:t>Индивидуальная работа с обучающимися:</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xml:space="preserve">- изучение особенностей личностного развития обучающихся класса через: </w:t>
      </w:r>
    </w:p>
    <w:p w:rsidR="00202A64" w:rsidRPr="00202A64" w:rsidRDefault="00202A64" w:rsidP="00216551">
      <w:pPr>
        <w:widowControl w:val="0"/>
        <w:numPr>
          <w:ilvl w:val="0"/>
          <w:numId w:val="20"/>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 xml:space="preserve">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w:t>
      </w:r>
    </w:p>
    <w:p w:rsidR="00202A64" w:rsidRPr="00202A64" w:rsidRDefault="00202A64" w:rsidP="00216551">
      <w:pPr>
        <w:widowControl w:val="0"/>
        <w:numPr>
          <w:ilvl w:val="0"/>
          <w:numId w:val="20"/>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и оформляются в виде таблицы сводного мониторинга развития обучающихся класса (уровень воспитанности);</w:t>
      </w:r>
    </w:p>
    <w:p w:rsidR="00202A64" w:rsidRPr="00202A64" w:rsidRDefault="00202A64" w:rsidP="00216551">
      <w:pPr>
        <w:widowControl w:val="0"/>
        <w:numPr>
          <w:ilvl w:val="0"/>
          <w:numId w:val="20"/>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изучение личных дел обучающихся, собеседование с учителями-предметниками, медицинскими работниками; составление «Листка здоровья», списков учащихся подготовительный групп и освобожденных от занятий физической культурой; занятость в спортивных кружках и секциях; мониторинг горячего питания.</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202A64" w:rsidRPr="00202A64" w:rsidRDefault="00202A64" w:rsidP="00216551">
      <w:pPr>
        <w:widowControl w:val="0"/>
        <w:numPr>
          <w:ilvl w:val="0"/>
          <w:numId w:val="11"/>
        </w:numPr>
        <w:wordWrap w:val="0"/>
        <w:autoSpaceDE w:val="0"/>
        <w:autoSpaceDN w:val="0"/>
        <w:spacing w:after="0" w:line="240" w:lineRule="auto"/>
        <w:jc w:val="left"/>
        <w:rPr>
          <w:rFonts w:eastAsia="Calibri"/>
          <w:color w:val="auto"/>
          <w:sz w:val="24"/>
          <w:szCs w:val="24"/>
          <w:lang w:eastAsia="en-US"/>
        </w:rPr>
      </w:pPr>
      <w:r w:rsidRPr="00202A64">
        <w:rPr>
          <w:rFonts w:eastAsia="Calibri"/>
          <w:color w:val="auto"/>
          <w:sz w:val="24"/>
          <w:szCs w:val="24"/>
          <w:lang w:eastAsia="en-US"/>
        </w:rPr>
        <w:t>оформление карты индивидуальной работы с учащимися.</w:t>
      </w:r>
    </w:p>
    <w:p w:rsidR="00202A64" w:rsidRPr="00202A64" w:rsidRDefault="00202A64" w:rsidP="00BC74AD">
      <w:pPr>
        <w:spacing w:after="0" w:line="240" w:lineRule="auto"/>
        <w:ind w:left="0" w:firstLine="709"/>
        <w:rPr>
          <w:rFonts w:eastAsia="№Е"/>
          <w:color w:val="auto"/>
          <w:sz w:val="24"/>
          <w:szCs w:val="24"/>
          <w:lang w:eastAsia="en-US"/>
        </w:rPr>
      </w:pPr>
      <w:r w:rsidRPr="00202A64">
        <w:rPr>
          <w:rFonts w:eastAsia="№Е"/>
          <w:color w:val="auto"/>
          <w:sz w:val="24"/>
          <w:szCs w:val="24"/>
          <w:lang w:eastAsia="en-US"/>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02A64" w:rsidRPr="00202A64" w:rsidRDefault="00202A64" w:rsidP="00216551">
      <w:pPr>
        <w:widowControl w:val="0"/>
        <w:numPr>
          <w:ilvl w:val="0"/>
          <w:numId w:val="11"/>
        </w:numPr>
        <w:spacing w:after="0" w:line="240" w:lineRule="auto"/>
        <w:jc w:val="left"/>
        <w:rPr>
          <w:rFonts w:eastAsia="№Е"/>
          <w:color w:val="auto"/>
          <w:sz w:val="24"/>
          <w:szCs w:val="24"/>
          <w:lang w:eastAsia="en-US"/>
        </w:rPr>
      </w:pPr>
      <w:r w:rsidRPr="00202A64">
        <w:rPr>
          <w:rFonts w:eastAsia="№Е"/>
          <w:color w:val="auto"/>
          <w:sz w:val="24"/>
          <w:szCs w:val="24"/>
          <w:lang w:eastAsia="en-US"/>
        </w:rPr>
        <w:lastRenderedPageBreak/>
        <w:t>заполнение с учащимися «Портфолио» как источник успеха;</w:t>
      </w:r>
    </w:p>
    <w:p w:rsidR="00202A64" w:rsidRPr="00202A64" w:rsidRDefault="00202A64" w:rsidP="00216551">
      <w:pPr>
        <w:widowControl w:val="0"/>
        <w:numPr>
          <w:ilvl w:val="0"/>
          <w:numId w:val="11"/>
        </w:numPr>
        <w:spacing w:after="0" w:line="240" w:lineRule="auto"/>
        <w:jc w:val="left"/>
        <w:rPr>
          <w:rFonts w:eastAsia="№Е"/>
          <w:color w:val="auto"/>
          <w:sz w:val="24"/>
          <w:szCs w:val="24"/>
          <w:lang w:eastAsia="en-US"/>
        </w:rPr>
      </w:pPr>
      <w:r w:rsidRPr="00202A64">
        <w:rPr>
          <w:rFonts w:eastAsia="№Е"/>
          <w:color w:val="auto"/>
          <w:sz w:val="24"/>
          <w:szCs w:val="24"/>
          <w:lang w:eastAsia="en-US"/>
        </w:rPr>
        <w:t>заполнение таблицы «Творческие достижения учащихся».</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xml:space="preserve">- коррекция поведения обучающегося </w:t>
      </w:r>
      <w:proofErr w:type="gramStart"/>
      <w:r w:rsidRPr="00202A64">
        <w:rPr>
          <w:rFonts w:eastAsia="Calibri"/>
          <w:color w:val="auto"/>
          <w:sz w:val="24"/>
          <w:szCs w:val="24"/>
          <w:lang w:eastAsia="en-US"/>
        </w:rPr>
        <w:t>через</w:t>
      </w:r>
      <w:proofErr w:type="gramEnd"/>
      <w:r w:rsidRPr="00202A64">
        <w:rPr>
          <w:rFonts w:eastAsia="Calibri"/>
          <w:color w:val="auto"/>
          <w:sz w:val="24"/>
          <w:szCs w:val="24"/>
          <w:lang w:eastAsia="en-US"/>
        </w:rPr>
        <w:t xml:space="preserve">: </w:t>
      </w:r>
    </w:p>
    <w:p w:rsidR="00202A64" w:rsidRPr="00202A64" w:rsidRDefault="00202A64" w:rsidP="00216551">
      <w:pPr>
        <w:widowControl w:val="0"/>
        <w:numPr>
          <w:ilvl w:val="0"/>
          <w:numId w:val="21"/>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частные беседы с ним, его родителями или законными представителями, с другими обучающимися класса;</w:t>
      </w:r>
    </w:p>
    <w:p w:rsidR="00202A64" w:rsidRPr="00202A64" w:rsidRDefault="00202A64" w:rsidP="00216551">
      <w:pPr>
        <w:widowControl w:val="0"/>
        <w:numPr>
          <w:ilvl w:val="0"/>
          <w:numId w:val="21"/>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 xml:space="preserve">включение в проводимые школьным психологом тренинги общения; </w:t>
      </w:r>
    </w:p>
    <w:p w:rsidR="00202A64" w:rsidRPr="00202A64" w:rsidRDefault="00202A64" w:rsidP="00216551">
      <w:pPr>
        <w:widowControl w:val="0"/>
        <w:numPr>
          <w:ilvl w:val="0"/>
          <w:numId w:val="21"/>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предложение взять на себя ответственность за то или иное поручение в классе;</w:t>
      </w:r>
    </w:p>
    <w:p w:rsidR="00202A64" w:rsidRPr="00202A64" w:rsidRDefault="00202A64" w:rsidP="00216551">
      <w:pPr>
        <w:widowControl w:val="0"/>
        <w:numPr>
          <w:ilvl w:val="0"/>
          <w:numId w:val="21"/>
        </w:numPr>
        <w:spacing w:after="0" w:line="240" w:lineRule="auto"/>
        <w:ind w:left="1418"/>
        <w:jc w:val="left"/>
        <w:rPr>
          <w:rFonts w:eastAsia="Calibri"/>
          <w:color w:val="auto"/>
          <w:sz w:val="24"/>
          <w:szCs w:val="24"/>
          <w:lang w:eastAsia="en-US"/>
        </w:rPr>
      </w:pPr>
      <w:r w:rsidRPr="00202A64">
        <w:rPr>
          <w:rFonts w:eastAsia="№Е"/>
          <w:color w:val="auto"/>
          <w:sz w:val="24"/>
          <w:szCs w:val="24"/>
          <w:lang w:eastAsia="en-US"/>
        </w:rPr>
        <w:t>проведение профилактической индивидуальной работы</w:t>
      </w:r>
      <w:r w:rsidRPr="00202A64">
        <w:rPr>
          <w:rFonts w:eastAsia="Calibri"/>
          <w:color w:val="auto"/>
          <w:sz w:val="24"/>
          <w:szCs w:val="24"/>
          <w:lang w:eastAsia="en-US"/>
        </w:rPr>
        <w:t xml:space="preserve"> с обучающимся, требующими дополнительного педагогического внимания (слабоуспевающими, неуспевающими обучающимися, отнесенными к «группе риска», стоящими на различных видах учета: ВШУ, ПДН, оказавшимися в трудной жизненной ситуации).</w:t>
      </w:r>
    </w:p>
    <w:p w:rsidR="00202A64" w:rsidRPr="00202A64" w:rsidRDefault="00202A64" w:rsidP="00BC74AD">
      <w:pPr>
        <w:spacing w:after="0" w:line="240" w:lineRule="auto"/>
        <w:ind w:left="0" w:firstLine="709"/>
        <w:rPr>
          <w:rFonts w:eastAsia="№Е"/>
          <w:b/>
          <w:bCs/>
          <w:i/>
          <w:iCs/>
          <w:color w:val="auto"/>
          <w:kern w:val="2"/>
          <w:sz w:val="24"/>
          <w:szCs w:val="24"/>
        </w:rPr>
      </w:pPr>
      <w:r w:rsidRPr="00202A64">
        <w:rPr>
          <w:rFonts w:eastAsia="№Е"/>
          <w:b/>
          <w:bCs/>
          <w:i/>
          <w:iCs/>
          <w:color w:val="auto"/>
          <w:kern w:val="2"/>
          <w:sz w:val="24"/>
          <w:szCs w:val="24"/>
        </w:rPr>
        <w:t>Работа с учителями-предметниками в классе и с социально-психологической службой школы:</w:t>
      </w:r>
    </w:p>
    <w:p w:rsidR="00202A64" w:rsidRPr="00202A64" w:rsidRDefault="00202A64" w:rsidP="00BC74AD">
      <w:pPr>
        <w:spacing w:after="0" w:line="240" w:lineRule="auto"/>
        <w:ind w:left="0" w:firstLine="709"/>
        <w:rPr>
          <w:rFonts w:eastAsia="№Е"/>
          <w:color w:val="auto"/>
          <w:kern w:val="2"/>
          <w:sz w:val="24"/>
          <w:szCs w:val="24"/>
        </w:rPr>
      </w:pPr>
      <w:r w:rsidRPr="00202A64">
        <w:rPr>
          <w:rFonts w:eastAsia="№Е"/>
          <w:color w:val="auto"/>
          <w:kern w:val="2"/>
          <w:sz w:val="24"/>
          <w:szCs w:val="24"/>
        </w:rPr>
        <w:t>- регулярные консультации классного руководителя с учителями-предметниками, социальным педагогом, школьным-психологом,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посещение учебных занятий в классе, ведение дневника наблюдений;</w:t>
      </w:r>
    </w:p>
    <w:p w:rsidR="00202A64" w:rsidRPr="00202A64" w:rsidRDefault="00202A64" w:rsidP="00BC74AD">
      <w:pPr>
        <w:spacing w:after="0" w:line="240" w:lineRule="auto"/>
        <w:ind w:left="0" w:firstLine="709"/>
        <w:rPr>
          <w:rFonts w:eastAsia="№Е"/>
          <w:color w:val="auto"/>
          <w:kern w:val="2"/>
          <w:sz w:val="24"/>
          <w:szCs w:val="24"/>
        </w:rPr>
      </w:pPr>
      <w:r w:rsidRPr="00202A64">
        <w:rPr>
          <w:rFonts w:eastAsia="№Е"/>
          <w:color w:val="auto"/>
          <w:kern w:val="2"/>
          <w:sz w:val="24"/>
          <w:szCs w:val="24"/>
        </w:rPr>
        <w:t>- проведение мини-педсоветов, направленных на решение конкретных проблем класса и интеграцию воспитательных влияний на обучающихся;</w:t>
      </w:r>
    </w:p>
    <w:p w:rsidR="00202A64" w:rsidRPr="00202A64" w:rsidRDefault="00202A64" w:rsidP="00BC74AD">
      <w:pPr>
        <w:spacing w:after="0" w:line="240" w:lineRule="auto"/>
        <w:ind w:left="0" w:firstLine="709"/>
        <w:rPr>
          <w:rFonts w:eastAsia="№Е"/>
          <w:color w:val="auto"/>
          <w:kern w:val="2"/>
          <w:sz w:val="24"/>
          <w:szCs w:val="24"/>
        </w:rPr>
      </w:pPr>
      <w:r w:rsidRPr="00202A64">
        <w:rPr>
          <w:rFonts w:eastAsia="№Е"/>
          <w:color w:val="auto"/>
          <w:kern w:val="2"/>
          <w:sz w:val="24"/>
          <w:szCs w:val="24"/>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202A64" w:rsidRPr="00202A64" w:rsidRDefault="00202A64" w:rsidP="00BC74AD">
      <w:pPr>
        <w:spacing w:after="0" w:line="240" w:lineRule="auto"/>
        <w:ind w:left="0" w:firstLine="709"/>
        <w:rPr>
          <w:rFonts w:eastAsia="№Е"/>
          <w:b/>
          <w:bCs/>
          <w:iCs/>
          <w:color w:val="auto"/>
          <w:kern w:val="2"/>
          <w:sz w:val="24"/>
          <w:szCs w:val="24"/>
          <w:u w:val="single"/>
        </w:rPr>
      </w:pPr>
      <w:r w:rsidRPr="00202A64">
        <w:rPr>
          <w:rFonts w:eastAsia="№Е"/>
          <w:color w:val="auto"/>
          <w:kern w:val="2"/>
          <w:sz w:val="24"/>
          <w:szCs w:val="24"/>
        </w:rPr>
        <w:t>- привлечение учителей-предметников, социального педагога, школьного-психолога к участию в родительских собраниях класса для объединения усилий в деле обучения и воспитания обучающихся.</w:t>
      </w:r>
    </w:p>
    <w:p w:rsidR="00202A64" w:rsidRPr="00202A64" w:rsidRDefault="00202A64" w:rsidP="00BC74AD">
      <w:pPr>
        <w:spacing w:after="0" w:line="240" w:lineRule="auto"/>
        <w:ind w:left="0" w:firstLine="709"/>
        <w:rPr>
          <w:rFonts w:eastAsia="№Е"/>
          <w:b/>
          <w:bCs/>
          <w:i/>
          <w:iCs/>
          <w:color w:val="auto"/>
          <w:kern w:val="2"/>
          <w:sz w:val="24"/>
          <w:szCs w:val="24"/>
        </w:rPr>
      </w:pPr>
      <w:r w:rsidRPr="00202A64">
        <w:rPr>
          <w:rFonts w:eastAsia="№Е"/>
          <w:b/>
          <w:bCs/>
          <w:i/>
          <w:iCs/>
          <w:color w:val="auto"/>
          <w:kern w:val="2"/>
          <w:sz w:val="24"/>
          <w:szCs w:val="24"/>
        </w:rPr>
        <w:t>Работа с родителями обучающихся или их законными представителями:</w:t>
      </w:r>
    </w:p>
    <w:p w:rsidR="00202A64" w:rsidRPr="00202A64" w:rsidRDefault="00202A64" w:rsidP="00BC74AD">
      <w:pPr>
        <w:widowControl w:val="0"/>
        <w:spacing w:after="0" w:line="240" w:lineRule="auto"/>
        <w:ind w:left="0" w:firstLine="708"/>
        <w:rPr>
          <w:color w:val="000000"/>
          <w:sz w:val="24"/>
          <w:szCs w:val="24"/>
        </w:rPr>
      </w:pPr>
      <w:r w:rsidRPr="00202A64">
        <w:rPr>
          <w:rFonts w:eastAsia="№Е"/>
          <w:color w:val="auto"/>
          <w:kern w:val="2"/>
          <w:sz w:val="24"/>
          <w:szCs w:val="24"/>
        </w:rPr>
        <w:t xml:space="preserve">- </w:t>
      </w:r>
      <w:r w:rsidRPr="00202A64">
        <w:rPr>
          <w:color w:val="000000"/>
          <w:sz w:val="24"/>
          <w:szCs w:val="24"/>
        </w:rPr>
        <w:t xml:space="preserve">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создание и организация работы родительского комитета класса, участвующего в решении вопросов воспитания и обучения в классе, общеобразовательной организации;</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4538E" w:rsidRPr="00E4538E" w:rsidRDefault="00202A64" w:rsidP="00BC74AD">
      <w:pPr>
        <w:widowControl w:val="0"/>
        <w:spacing w:after="240" w:line="240" w:lineRule="auto"/>
        <w:ind w:left="0" w:firstLine="708"/>
        <w:rPr>
          <w:color w:val="000000"/>
          <w:sz w:val="24"/>
          <w:szCs w:val="24"/>
        </w:rPr>
      </w:pPr>
      <w:r w:rsidRPr="00202A64">
        <w:rPr>
          <w:color w:val="000000"/>
          <w:sz w:val="24"/>
          <w:szCs w:val="24"/>
        </w:rPr>
        <w:t>- проведение в классе праздников, конкурсов, соревнований и т. п.</w:t>
      </w:r>
      <w:r w:rsidRPr="00202A64">
        <w:rPr>
          <w:rFonts w:eastAsia="№Е"/>
          <w:color w:val="auto"/>
          <w:kern w:val="2"/>
          <w:sz w:val="24"/>
          <w:szCs w:val="24"/>
        </w:rPr>
        <w:t xml:space="preserve"> направленных на сплочение семьи и школы.</w:t>
      </w:r>
    </w:p>
    <w:p w:rsidR="00E4538E" w:rsidRPr="00202A64" w:rsidRDefault="00E4538E" w:rsidP="00BC74AD">
      <w:pPr>
        <w:widowControl w:val="0"/>
        <w:spacing w:after="240" w:line="240" w:lineRule="auto"/>
        <w:ind w:left="0" w:firstLine="0"/>
        <w:jc w:val="center"/>
        <w:rPr>
          <w:b/>
          <w:bCs/>
          <w:color w:val="000000"/>
          <w:sz w:val="28"/>
          <w:szCs w:val="28"/>
        </w:rPr>
      </w:pPr>
      <w:r w:rsidRPr="00202A64">
        <w:rPr>
          <w:b/>
          <w:bCs/>
          <w:color w:val="000000"/>
          <w:sz w:val="28"/>
          <w:szCs w:val="28"/>
        </w:rPr>
        <w:t>Модуль «Основные школьные дела»</w:t>
      </w:r>
    </w:p>
    <w:p w:rsidR="00202A64" w:rsidRPr="00202A64" w:rsidRDefault="00202A64" w:rsidP="00BC74AD">
      <w:pPr>
        <w:widowControl w:val="0"/>
        <w:spacing w:after="0" w:line="240" w:lineRule="auto"/>
        <w:ind w:left="0" w:firstLine="709"/>
        <w:rPr>
          <w:iCs/>
          <w:color w:val="000000"/>
          <w:sz w:val="24"/>
          <w:szCs w:val="24"/>
        </w:rPr>
      </w:pPr>
      <w:r w:rsidRPr="00202A64">
        <w:rPr>
          <w:iCs/>
          <w:color w:val="000000"/>
          <w:sz w:val="24"/>
          <w:szCs w:val="24"/>
        </w:rPr>
        <w:t>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Основные школьные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w:t>
      </w:r>
    </w:p>
    <w:p w:rsidR="00202A64" w:rsidRPr="00202A64" w:rsidRDefault="00202A64" w:rsidP="00BC74AD">
      <w:pPr>
        <w:widowControl w:val="0"/>
        <w:spacing w:after="0" w:line="240" w:lineRule="auto"/>
        <w:ind w:left="0" w:firstLine="709"/>
        <w:rPr>
          <w:iCs/>
          <w:color w:val="000000"/>
          <w:sz w:val="24"/>
          <w:szCs w:val="24"/>
        </w:rPr>
      </w:pPr>
      <w:r w:rsidRPr="00202A64">
        <w:rPr>
          <w:iCs/>
          <w:color w:val="000000"/>
          <w:sz w:val="24"/>
          <w:szCs w:val="24"/>
        </w:rPr>
        <w:t>Реализация воспитательного потенциала основных школьных дел предусматривает:</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202A64" w:rsidRPr="00202A64" w:rsidRDefault="00202A64" w:rsidP="00216551">
      <w:pPr>
        <w:widowControl w:val="0"/>
        <w:numPr>
          <w:ilvl w:val="0"/>
          <w:numId w:val="8"/>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освобождения села от немецко-фашистских захватчиков;</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знаний;</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lastRenderedPageBreak/>
        <w:t>День образования Ростовской области (1937г);</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Пожилого человека;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учителя;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Осенний бал;</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народного единства;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толерантности;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отказа от курения (3 четверг ноября);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матери;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 xml:space="preserve">Всемирный день борьбы со СПИДом; </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инвалидов;</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конституции РФ;</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 xml:space="preserve">Неделя памяти </w:t>
      </w:r>
      <w:r w:rsidR="002173C7">
        <w:rPr>
          <w:rFonts w:eastAsia="№Е"/>
          <w:color w:val="auto"/>
          <w:kern w:val="2"/>
          <w:sz w:val="24"/>
          <w:szCs w:val="24"/>
        </w:rPr>
        <w:t>Н.П.Лапшичева</w:t>
      </w:r>
      <w:r w:rsidRPr="00202A64">
        <w:rPr>
          <w:rFonts w:eastAsia="№Е"/>
          <w:color w:val="auto"/>
          <w:kern w:val="2"/>
          <w:sz w:val="24"/>
          <w:szCs w:val="24"/>
        </w:rPr>
        <w:t>;</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Праздники Нового года;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вывода советских войск из Афганистана;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Операция «Помоги птицам зимой»;</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Защитника Отечества;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борьбы с наркоманией и наркобизнесом;</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женский день;</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Всемирный день здоровья;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Всемирный день авиации и космонавтики;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Победы в Великой Отечественной войне;</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семьи;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детского телефона доверия;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«Последний звонок»;</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Всемирный День без табака;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Весёлые старты «Быстрые, сильные, ловкие, зоркие», «Зарница»;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защиты детей;</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Вечер встречи выпускников (1 суббота июня);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независимости России;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государственного флага РФ.</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участие во всероссийских акциях, посвящённых значимым событиям в России, мире:</w:t>
      </w:r>
    </w:p>
    <w:p w:rsidR="00202A64" w:rsidRPr="00202A64" w:rsidRDefault="00202A64" w:rsidP="00216551">
      <w:pPr>
        <w:widowControl w:val="0"/>
        <w:numPr>
          <w:ilvl w:val="0"/>
          <w:numId w:val="4"/>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«Бессмертный полк»;</w:t>
      </w:r>
    </w:p>
    <w:p w:rsidR="00202A64" w:rsidRPr="00202A64" w:rsidRDefault="00202A64" w:rsidP="00216551">
      <w:pPr>
        <w:widowControl w:val="0"/>
        <w:numPr>
          <w:ilvl w:val="0"/>
          <w:numId w:val="4"/>
        </w:numPr>
        <w:wordWrap w:val="0"/>
        <w:autoSpaceDE w:val="0"/>
        <w:autoSpaceDN w:val="0"/>
        <w:spacing w:after="0" w:line="240" w:lineRule="auto"/>
        <w:jc w:val="left"/>
        <w:rPr>
          <w:rFonts w:eastAsia="№Е"/>
          <w:b/>
          <w:bCs/>
          <w:i/>
          <w:iCs/>
          <w:color w:val="auto"/>
          <w:kern w:val="2"/>
          <w:sz w:val="24"/>
          <w:szCs w:val="24"/>
        </w:rPr>
      </w:pPr>
      <w:r w:rsidRPr="00202A64">
        <w:rPr>
          <w:rFonts w:eastAsia="№Е"/>
          <w:color w:val="auto"/>
          <w:kern w:val="2"/>
          <w:sz w:val="24"/>
          <w:szCs w:val="24"/>
        </w:rPr>
        <w:t>«Георгиевская ленточка».</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Е"/>
          <w:color w:val="auto"/>
          <w:kern w:val="2"/>
          <w:sz w:val="24"/>
          <w:szCs w:val="24"/>
        </w:rPr>
        <w:t>«Мы школьниками стали»;</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Е"/>
          <w:color w:val="auto"/>
          <w:kern w:val="2"/>
          <w:sz w:val="24"/>
          <w:szCs w:val="24"/>
        </w:rPr>
        <w:t>«Прощание с Букварём»;</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Е"/>
          <w:color w:val="auto"/>
          <w:kern w:val="2"/>
          <w:sz w:val="24"/>
          <w:szCs w:val="24"/>
        </w:rPr>
        <w:t>«Прощание с начальной школой»;</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Е"/>
          <w:color w:val="auto"/>
          <w:kern w:val="2"/>
          <w:sz w:val="24"/>
          <w:szCs w:val="24"/>
        </w:rPr>
        <w:t>«Выпускной вечер». Вручение аттестатов;</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Calibri"/>
          <w:color w:val="auto"/>
          <w:sz w:val="24"/>
          <w:szCs w:val="24"/>
          <w:lang w:eastAsia="en-US"/>
        </w:rPr>
        <w:t>«Выборная кампания» - традиционная общешкольная площадка для формирования основ школьного самоуправления для учащихся 5-9 классов.</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202A64" w:rsidRPr="00202A64" w:rsidRDefault="00202A64" w:rsidP="00216551">
      <w:pPr>
        <w:widowControl w:val="0"/>
        <w:numPr>
          <w:ilvl w:val="0"/>
          <w:numId w:val="23"/>
        </w:numPr>
        <w:spacing w:after="0" w:line="240" w:lineRule="auto"/>
        <w:ind w:left="1418"/>
        <w:jc w:val="left"/>
        <w:rPr>
          <w:color w:val="000000"/>
          <w:sz w:val="24"/>
          <w:szCs w:val="24"/>
        </w:rPr>
      </w:pPr>
      <w:r w:rsidRPr="00202A64">
        <w:rPr>
          <w:rFonts w:eastAsia="№Е"/>
          <w:color w:val="auto"/>
          <w:kern w:val="2"/>
          <w:sz w:val="24"/>
          <w:szCs w:val="24"/>
        </w:rPr>
        <w:t xml:space="preserve">социальный проект в рамках Всероссийской акции «Я – гражданин России»; </w:t>
      </w:r>
    </w:p>
    <w:p w:rsidR="00202A64" w:rsidRPr="00202A64" w:rsidRDefault="00202A64" w:rsidP="00216551">
      <w:pPr>
        <w:widowControl w:val="0"/>
        <w:numPr>
          <w:ilvl w:val="0"/>
          <w:numId w:val="23"/>
        </w:numPr>
        <w:spacing w:after="0" w:line="240" w:lineRule="auto"/>
        <w:ind w:left="1418"/>
        <w:jc w:val="left"/>
        <w:rPr>
          <w:color w:val="000000"/>
          <w:sz w:val="24"/>
          <w:szCs w:val="24"/>
        </w:rPr>
      </w:pPr>
      <w:r w:rsidRPr="00202A64">
        <w:rPr>
          <w:rFonts w:eastAsia="№Е"/>
          <w:color w:val="auto"/>
          <w:kern w:val="2"/>
          <w:sz w:val="24"/>
          <w:szCs w:val="24"/>
        </w:rPr>
        <w:t>экологический Фестиваль «Экология. Творчество. Дети»;</w:t>
      </w:r>
    </w:p>
    <w:p w:rsidR="00202A64" w:rsidRPr="00202A64" w:rsidRDefault="00202A64" w:rsidP="00216551">
      <w:pPr>
        <w:widowControl w:val="0"/>
        <w:numPr>
          <w:ilvl w:val="0"/>
          <w:numId w:val="23"/>
        </w:numPr>
        <w:spacing w:after="0" w:line="240" w:lineRule="auto"/>
        <w:ind w:left="1418"/>
        <w:jc w:val="left"/>
        <w:rPr>
          <w:color w:val="000000"/>
          <w:sz w:val="24"/>
          <w:szCs w:val="24"/>
        </w:rPr>
      </w:pPr>
      <w:r w:rsidRPr="00202A64">
        <w:rPr>
          <w:rFonts w:eastAsia="№Е"/>
          <w:color w:val="auto"/>
          <w:kern w:val="2"/>
          <w:sz w:val="24"/>
          <w:szCs w:val="24"/>
        </w:rPr>
        <w:t>конкурс «Тепло твоих рук» по изготовлению скворечников и кормушек.</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xml:space="preserve">-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w:t>
      </w:r>
      <w:r w:rsidRPr="00202A64">
        <w:rPr>
          <w:color w:val="000000"/>
          <w:sz w:val="24"/>
          <w:szCs w:val="24"/>
        </w:rPr>
        <w:lastRenderedPageBreak/>
        <w:t>событиями для жителей поселения:</w:t>
      </w:r>
    </w:p>
    <w:p w:rsidR="00202A64" w:rsidRPr="00202A64" w:rsidRDefault="00202A64" w:rsidP="00216551">
      <w:pPr>
        <w:widowControl w:val="0"/>
        <w:numPr>
          <w:ilvl w:val="0"/>
          <w:numId w:val="5"/>
        </w:numPr>
        <w:wordWrap w:val="0"/>
        <w:autoSpaceDE w:val="0"/>
        <w:autoSpaceDN w:val="0"/>
        <w:spacing w:after="0" w:line="240" w:lineRule="auto"/>
        <w:jc w:val="left"/>
        <w:rPr>
          <w:rFonts w:eastAsia="Calibri"/>
          <w:color w:val="auto"/>
          <w:sz w:val="24"/>
          <w:szCs w:val="24"/>
          <w:lang w:eastAsia="en-US"/>
        </w:rPr>
      </w:pPr>
      <w:r w:rsidRPr="00202A64">
        <w:rPr>
          <w:rFonts w:eastAsia="Calibri"/>
          <w:color w:val="auto"/>
          <w:sz w:val="24"/>
          <w:szCs w:val="24"/>
          <w:lang w:eastAsia="en-US"/>
        </w:rPr>
        <w:t xml:space="preserve">День пожилого человека; </w:t>
      </w:r>
    </w:p>
    <w:p w:rsidR="00202A64" w:rsidRPr="00202A64" w:rsidRDefault="00202A64" w:rsidP="00216551">
      <w:pPr>
        <w:widowControl w:val="0"/>
        <w:numPr>
          <w:ilvl w:val="0"/>
          <w:numId w:val="5"/>
        </w:numPr>
        <w:wordWrap w:val="0"/>
        <w:autoSpaceDE w:val="0"/>
        <w:autoSpaceDN w:val="0"/>
        <w:spacing w:after="0" w:line="240" w:lineRule="auto"/>
        <w:jc w:val="left"/>
        <w:rPr>
          <w:rFonts w:eastAsia="Calibri"/>
          <w:color w:val="auto"/>
          <w:sz w:val="24"/>
          <w:szCs w:val="24"/>
          <w:lang w:eastAsia="en-US"/>
        </w:rPr>
      </w:pPr>
      <w:r w:rsidRPr="00202A64">
        <w:rPr>
          <w:rFonts w:eastAsia="Calibri"/>
          <w:color w:val="auto"/>
          <w:sz w:val="24"/>
          <w:szCs w:val="24"/>
          <w:lang w:eastAsia="en-US"/>
        </w:rPr>
        <w:t>День Памяти Героя;</w:t>
      </w:r>
    </w:p>
    <w:p w:rsidR="00202A64" w:rsidRPr="00202A64" w:rsidRDefault="00202A64" w:rsidP="00216551">
      <w:pPr>
        <w:widowControl w:val="0"/>
        <w:numPr>
          <w:ilvl w:val="0"/>
          <w:numId w:val="2"/>
        </w:numPr>
        <w:wordWrap w:val="0"/>
        <w:autoSpaceDE w:val="0"/>
        <w:autoSpaceDN w:val="0"/>
        <w:spacing w:after="0" w:line="240" w:lineRule="auto"/>
        <w:jc w:val="left"/>
        <w:rPr>
          <w:rFonts w:eastAsia="№Е"/>
          <w:color w:val="auto"/>
          <w:kern w:val="2"/>
          <w:sz w:val="24"/>
          <w:szCs w:val="24"/>
        </w:rPr>
      </w:pPr>
      <w:r w:rsidRPr="00202A64">
        <w:rPr>
          <w:rFonts w:eastAsia="Calibri"/>
          <w:color w:val="auto"/>
          <w:sz w:val="24"/>
          <w:szCs w:val="24"/>
          <w:lang w:eastAsia="en-US"/>
        </w:rPr>
        <w:t>День освобождения села</w:t>
      </w:r>
      <w:r w:rsidRPr="00202A64">
        <w:rPr>
          <w:rFonts w:eastAsia="№Е"/>
          <w:color w:val="auto"/>
          <w:kern w:val="2"/>
          <w:sz w:val="24"/>
          <w:szCs w:val="24"/>
        </w:rPr>
        <w:t>;</w:t>
      </w:r>
    </w:p>
    <w:p w:rsidR="00202A64" w:rsidRPr="00202A64" w:rsidRDefault="00202A64" w:rsidP="00216551">
      <w:pPr>
        <w:widowControl w:val="0"/>
        <w:numPr>
          <w:ilvl w:val="0"/>
          <w:numId w:val="2"/>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Победы.</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202A64" w:rsidRPr="00202A64" w:rsidRDefault="00202A64" w:rsidP="00216551">
      <w:pPr>
        <w:widowControl w:val="0"/>
        <w:numPr>
          <w:ilvl w:val="0"/>
          <w:numId w:val="6"/>
        </w:numPr>
        <w:wordWrap w:val="0"/>
        <w:autoSpaceDE w:val="0"/>
        <w:autoSpaceDN w:val="0"/>
        <w:spacing w:after="0" w:line="240" w:lineRule="auto"/>
        <w:jc w:val="left"/>
        <w:rPr>
          <w:rFonts w:ascii="№Е" w:eastAsia="№Е"/>
          <w:color w:val="auto"/>
          <w:kern w:val="2"/>
          <w:sz w:val="24"/>
          <w:szCs w:val="24"/>
        </w:rPr>
      </w:pPr>
      <w:r w:rsidRPr="00202A64">
        <w:rPr>
          <w:rFonts w:eastAsia="№Е"/>
          <w:color w:val="auto"/>
          <w:kern w:val="2"/>
          <w:sz w:val="24"/>
          <w:szCs w:val="24"/>
        </w:rPr>
        <w:t>п</w:t>
      </w:r>
      <w:r w:rsidRPr="00202A64">
        <w:rPr>
          <w:rFonts w:ascii="№Е" w:eastAsia="№Е"/>
          <w:color w:val="auto"/>
          <w:kern w:val="2"/>
          <w:sz w:val="24"/>
          <w:szCs w:val="24"/>
        </w:rPr>
        <w:t>оход</w:t>
      </w:r>
      <w:r w:rsidRPr="00202A64">
        <w:rPr>
          <w:rFonts w:ascii="№Е" w:eastAsia="№Е"/>
          <w:color w:val="auto"/>
          <w:kern w:val="2"/>
          <w:sz w:val="24"/>
          <w:szCs w:val="24"/>
        </w:rPr>
        <w:t xml:space="preserve"> </w:t>
      </w:r>
      <w:r w:rsidRPr="00202A64">
        <w:rPr>
          <w:rFonts w:ascii="№Е" w:eastAsia="№Е"/>
          <w:color w:val="auto"/>
          <w:kern w:val="2"/>
          <w:sz w:val="24"/>
          <w:szCs w:val="24"/>
        </w:rPr>
        <w:t>«Краски</w:t>
      </w:r>
      <w:r w:rsidRPr="00202A64">
        <w:rPr>
          <w:rFonts w:ascii="№Е" w:eastAsia="№Е"/>
          <w:color w:val="auto"/>
          <w:kern w:val="2"/>
          <w:sz w:val="24"/>
          <w:szCs w:val="24"/>
        </w:rPr>
        <w:t xml:space="preserve"> </w:t>
      </w:r>
      <w:r w:rsidRPr="00202A64">
        <w:rPr>
          <w:rFonts w:ascii="№Е" w:eastAsia="№Е"/>
          <w:color w:val="auto"/>
          <w:kern w:val="2"/>
          <w:sz w:val="24"/>
          <w:szCs w:val="24"/>
        </w:rPr>
        <w:t>осени»</w:t>
      </w:r>
      <w:r w:rsidRPr="00202A64">
        <w:rPr>
          <w:rFonts w:eastAsia="№Е"/>
          <w:color w:val="auto"/>
          <w:kern w:val="2"/>
          <w:sz w:val="24"/>
          <w:szCs w:val="24"/>
        </w:rPr>
        <w:t>;</w:t>
      </w:r>
    </w:p>
    <w:p w:rsidR="00202A64" w:rsidRPr="00202A64" w:rsidRDefault="00202A64" w:rsidP="00216551">
      <w:pPr>
        <w:widowControl w:val="0"/>
        <w:numPr>
          <w:ilvl w:val="0"/>
          <w:numId w:val="6"/>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Кросс нации.</w:t>
      </w:r>
    </w:p>
    <w:p w:rsidR="00202A64" w:rsidRPr="00202A64" w:rsidRDefault="00202A64" w:rsidP="00BC74AD">
      <w:pPr>
        <w:widowControl w:val="0"/>
        <w:autoSpaceDE w:val="0"/>
        <w:autoSpaceDN w:val="0"/>
        <w:spacing w:after="0" w:line="240" w:lineRule="auto"/>
        <w:ind w:left="0" w:firstLine="709"/>
        <w:rPr>
          <w:rFonts w:eastAsia="№Е"/>
          <w:color w:val="auto"/>
          <w:kern w:val="2"/>
          <w:sz w:val="24"/>
          <w:szCs w:val="24"/>
          <w:lang w:eastAsia="ko-KR"/>
        </w:rPr>
      </w:pPr>
      <w:r w:rsidRPr="00202A64">
        <w:rPr>
          <w:rFonts w:eastAsia="№Е"/>
          <w:color w:val="auto"/>
          <w:kern w:val="2"/>
          <w:sz w:val="24"/>
          <w:szCs w:val="24"/>
          <w:lang w:eastAsia="ko-KR"/>
        </w:rPr>
        <w:t>- 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202A64" w:rsidRPr="00202A64" w:rsidRDefault="00202A64" w:rsidP="00216551">
      <w:pPr>
        <w:widowControl w:val="0"/>
        <w:numPr>
          <w:ilvl w:val="0"/>
          <w:numId w:val="9"/>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Праздник смеха «Юморина»;</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вовлечение по возможности</w:t>
      </w:r>
      <w:r w:rsidRPr="00202A64">
        <w:rPr>
          <w:i/>
          <w:color w:val="000000"/>
          <w:sz w:val="24"/>
          <w:szCs w:val="24"/>
        </w:rPr>
        <w:t xml:space="preserve"> </w:t>
      </w:r>
      <w:r w:rsidRPr="00202A64">
        <w:rPr>
          <w:color w:val="000000"/>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E4538E" w:rsidRPr="00E4538E" w:rsidRDefault="00202A64" w:rsidP="00BC74AD">
      <w:pPr>
        <w:widowControl w:val="0"/>
        <w:spacing w:after="240" w:line="240" w:lineRule="auto"/>
        <w:ind w:left="0" w:firstLine="709"/>
        <w:rPr>
          <w:color w:val="000000"/>
          <w:sz w:val="24"/>
          <w:szCs w:val="24"/>
        </w:rPr>
      </w:pPr>
      <w:r w:rsidRPr="00202A64">
        <w:rPr>
          <w:color w:val="00000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r w:rsidR="00E4538E" w:rsidRPr="00E4538E">
        <w:rPr>
          <w:color w:val="000000"/>
          <w:sz w:val="24"/>
          <w:szCs w:val="24"/>
        </w:rPr>
        <w:t>.</w:t>
      </w:r>
    </w:p>
    <w:p w:rsidR="00E4538E" w:rsidRPr="00202A64" w:rsidRDefault="00E4538E" w:rsidP="00BC74AD">
      <w:pPr>
        <w:widowControl w:val="0"/>
        <w:spacing w:after="240" w:line="240" w:lineRule="auto"/>
        <w:ind w:left="0" w:firstLine="0"/>
        <w:jc w:val="center"/>
        <w:rPr>
          <w:b/>
          <w:bCs/>
          <w:color w:val="000000"/>
          <w:sz w:val="28"/>
          <w:szCs w:val="28"/>
        </w:rPr>
      </w:pPr>
      <w:r w:rsidRPr="00202A64">
        <w:rPr>
          <w:b/>
          <w:bCs/>
          <w:color w:val="000000"/>
          <w:sz w:val="28"/>
          <w:szCs w:val="28"/>
        </w:rPr>
        <w:t>Модуль «Внешкольные мероприятия»</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Внешкольные мероприятия (включая 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При проведении внешкольных мероприятий,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внешкольных мероприятий предусматривает:</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 </w:t>
      </w:r>
      <w:r w:rsidRPr="00F55131">
        <w:rPr>
          <w:rFonts w:eastAsia="№Е"/>
          <w:color w:val="auto"/>
          <w:kern w:val="2"/>
          <w:sz w:val="24"/>
          <w:szCs w:val="24"/>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Молодежная Команда Губернатора;</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Молодежный форум «Молодая волна»;</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Образовательный молодежный форум «Росток»;</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 xml:space="preserve">Конкурс молодежных СМИ «Южик»; </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«Ярмарка учебных мест» и «Фестиваль профессий»;</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Слёт отличников.</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F55131">
        <w:rPr>
          <w:i/>
          <w:color w:val="000000"/>
          <w:sz w:val="24"/>
          <w:szCs w:val="24"/>
        </w:rPr>
        <w:t xml:space="preserve"> </w:t>
      </w:r>
      <w:r w:rsidRPr="00F55131">
        <w:rPr>
          <w:color w:val="000000"/>
          <w:sz w:val="24"/>
          <w:szCs w:val="24"/>
        </w:rPr>
        <w:t>учебным предметам, курсам, модулям;</w:t>
      </w:r>
    </w:p>
    <w:p w:rsidR="00F55131" w:rsidRPr="00F55131" w:rsidRDefault="00F55131" w:rsidP="00BC74AD">
      <w:pPr>
        <w:widowControl w:val="0"/>
        <w:autoSpaceDE w:val="0"/>
        <w:autoSpaceDN w:val="0"/>
        <w:adjustRightInd w:val="0"/>
        <w:spacing w:after="0" w:line="240" w:lineRule="auto"/>
        <w:ind w:left="0" w:right="-1" w:firstLine="709"/>
        <w:rPr>
          <w:rFonts w:eastAsia="Calibri"/>
          <w:color w:val="auto"/>
          <w:kern w:val="2"/>
          <w:sz w:val="24"/>
          <w:szCs w:val="24"/>
          <w:lang w:eastAsia="ko-KR"/>
        </w:rPr>
      </w:pPr>
      <w:r w:rsidRPr="00F55131">
        <w:rPr>
          <w:color w:val="000000"/>
          <w:sz w:val="24"/>
          <w:szCs w:val="24"/>
        </w:rPr>
        <w:t xml:space="preserve">- </w:t>
      </w:r>
      <w:r w:rsidRPr="00F55131">
        <w:rPr>
          <w:rFonts w:eastAsia="Calibri"/>
          <w:color w:val="auto"/>
          <w:kern w:val="2"/>
          <w:sz w:val="24"/>
          <w:szCs w:val="24"/>
          <w:lang w:eastAsia="ko-KR"/>
        </w:rPr>
        <w:t xml:space="preserve">регулярные пешие прогулки, </w:t>
      </w:r>
      <w:r w:rsidRPr="00F55131">
        <w:rPr>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F55131">
        <w:rPr>
          <w:rFonts w:eastAsia="Calibri"/>
          <w:color w:val="auto"/>
          <w:kern w:val="2"/>
          <w:sz w:val="24"/>
          <w:szCs w:val="24"/>
          <w:lang w:eastAsia="ko-KR"/>
        </w:rPr>
        <w:t xml:space="preserve"> </w:t>
      </w:r>
    </w:p>
    <w:p w:rsidR="00F55131" w:rsidRPr="00F55131" w:rsidRDefault="00F55131" w:rsidP="00BC74AD">
      <w:pPr>
        <w:widowControl w:val="0"/>
        <w:spacing w:after="0" w:line="240" w:lineRule="auto"/>
        <w:ind w:left="0" w:firstLine="708"/>
        <w:rPr>
          <w:i/>
          <w:color w:val="000000"/>
          <w:sz w:val="24"/>
          <w:szCs w:val="24"/>
        </w:rPr>
      </w:pPr>
      <w:r w:rsidRPr="00F55131">
        <w:rPr>
          <w:color w:val="00000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w:t>
      </w:r>
      <w:r w:rsidRPr="00F55131">
        <w:rPr>
          <w:color w:val="000000"/>
          <w:sz w:val="24"/>
          <w:szCs w:val="24"/>
        </w:rPr>
        <w:lastRenderedPageBreak/>
        <w:t xml:space="preserve">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55131" w:rsidRPr="00F55131" w:rsidRDefault="00F55131" w:rsidP="00BC74AD">
      <w:pPr>
        <w:widowControl w:val="0"/>
        <w:autoSpaceDE w:val="0"/>
        <w:autoSpaceDN w:val="0"/>
        <w:spacing w:after="0" w:line="240" w:lineRule="auto"/>
        <w:ind w:left="0" w:firstLine="709"/>
        <w:rPr>
          <w:color w:val="000000"/>
          <w:sz w:val="24"/>
          <w:szCs w:val="24"/>
        </w:rPr>
      </w:pPr>
      <w:r w:rsidRPr="00F55131">
        <w:rPr>
          <w:color w:val="00000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55131" w:rsidRPr="00F55131" w:rsidRDefault="00F55131" w:rsidP="00BC74AD">
      <w:pPr>
        <w:widowControl w:val="0"/>
        <w:autoSpaceDE w:val="0"/>
        <w:autoSpaceDN w:val="0"/>
        <w:spacing w:after="0" w:line="240" w:lineRule="auto"/>
        <w:ind w:left="0" w:firstLine="709"/>
        <w:rPr>
          <w:rFonts w:eastAsia="№Е"/>
          <w:color w:val="auto"/>
          <w:kern w:val="2"/>
          <w:sz w:val="24"/>
          <w:szCs w:val="24"/>
          <w:lang w:eastAsia="ko-KR"/>
        </w:rPr>
      </w:pPr>
      <w:r w:rsidRPr="00F55131">
        <w:rPr>
          <w:rFonts w:eastAsia="№Е"/>
          <w:color w:val="auto"/>
          <w:kern w:val="2"/>
          <w:sz w:val="24"/>
          <w:szCs w:val="24"/>
          <w:lang w:eastAsia="ko-KR"/>
        </w:rPr>
        <w:t>- спортивные состязания, спартакиады, эстафеты, турниры, игры и другие культурно-массовые мероприятия спортивного характера:</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военно-спортивная игра «Орленок»;</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учебно-тренировочные сборы «Стрижи»;</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слёт юнармейских отрядов;</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смотр-конкурс отрядов ЮИД;</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смотр-конкурс строя и песни «Статен в строю, силен в бою»;</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соревнования по пулевой стрельбе из пневматической винтовки на кубок атамана казачьего генерала А.В. Иловайского;</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сдача нормативов ГТО;</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соревнования по футболу, баскетболу, волейболу, теннису.</w:t>
      </w:r>
    </w:p>
    <w:p w:rsidR="00F55131" w:rsidRPr="00F55131" w:rsidRDefault="00F55131" w:rsidP="00BC74AD">
      <w:pPr>
        <w:widowControl w:val="0"/>
        <w:autoSpaceDE w:val="0"/>
        <w:autoSpaceDN w:val="0"/>
        <w:adjustRightInd w:val="0"/>
        <w:spacing w:after="0" w:line="240" w:lineRule="auto"/>
        <w:ind w:left="0" w:right="-1" w:firstLine="709"/>
        <w:rPr>
          <w:i/>
          <w:color w:val="auto"/>
          <w:kern w:val="2"/>
          <w:sz w:val="24"/>
          <w:szCs w:val="24"/>
          <w:lang w:eastAsia="ko-KR"/>
        </w:rPr>
      </w:pPr>
      <w:r w:rsidRPr="00F55131">
        <w:rPr>
          <w:rFonts w:eastAsia="Calibri"/>
          <w:color w:val="auto"/>
          <w:kern w:val="2"/>
          <w:sz w:val="24"/>
          <w:szCs w:val="24"/>
          <w:lang w:eastAsia="ko-KR"/>
        </w:rPr>
        <w:t>- поисковые экспедиции и вахты памяти, организуемые поисковыми отрядами с участием обучающихся к местам боев Великой отечественной войны для поиска и захоронения останков погибших советских воинов;</w:t>
      </w:r>
    </w:p>
    <w:p w:rsidR="00F55131" w:rsidRPr="00F55131" w:rsidRDefault="00F55131" w:rsidP="00BC74AD">
      <w:pPr>
        <w:widowControl w:val="0"/>
        <w:autoSpaceDE w:val="0"/>
        <w:autoSpaceDN w:val="0"/>
        <w:adjustRightInd w:val="0"/>
        <w:spacing w:after="0" w:line="240" w:lineRule="auto"/>
        <w:ind w:left="0" w:right="-1" w:firstLine="709"/>
        <w:rPr>
          <w:rFonts w:eastAsia="Calibri"/>
          <w:color w:val="auto"/>
          <w:kern w:val="2"/>
          <w:sz w:val="24"/>
          <w:szCs w:val="24"/>
          <w:lang w:eastAsia="ko-KR"/>
        </w:rPr>
      </w:pPr>
      <w:r w:rsidRPr="00F55131">
        <w:rPr>
          <w:rFonts w:eastAsia="Calibri"/>
          <w:color w:val="auto"/>
          <w:kern w:val="2"/>
          <w:sz w:val="24"/>
          <w:szCs w:val="24"/>
          <w:lang w:eastAsia="ko-KR"/>
        </w:rPr>
        <w:t>- многодневные походы, организуемые совместно с родителями (законными представителями) обучающихся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F55131" w:rsidRPr="00F55131" w:rsidRDefault="00F55131" w:rsidP="00BC74AD">
      <w:pPr>
        <w:widowControl w:val="0"/>
        <w:autoSpaceDE w:val="0"/>
        <w:autoSpaceDN w:val="0"/>
        <w:adjustRightInd w:val="0"/>
        <w:spacing w:after="240" w:line="240" w:lineRule="auto"/>
        <w:ind w:left="0" w:right="-1" w:firstLine="709"/>
        <w:rPr>
          <w:i/>
          <w:color w:val="auto"/>
          <w:kern w:val="2"/>
          <w:sz w:val="24"/>
          <w:szCs w:val="24"/>
          <w:lang w:eastAsia="ko-KR"/>
        </w:rPr>
      </w:pPr>
      <w:r w:rsidRPr="00F55131">
        <w:rPr>
          <w:rFonts w:eastAsia="Calibri"/>
          <w:color w:val="auto"/>
          <w:kern w:val="2"/>
          <w:sz w:val="24"/>
          <w:szCs w:val="24"/>
          <w:lang w:eastAsia="ko-KR"/>
        </w:rPr>
        <w:t>- турслеты, учебные сборы и военно-спортивные игры («Орленок», «Стрижи») с участием команд, сформированных из педагогических работников и обучающихся, включающие в себя: соревнование по спортивному ориентированию, марш-бросок, туристическая полоса, неполная разборка и сборка АК-74М, снаряжение магазина, конкурс знатоков истории, инсценирование военно-патриотической песни, установку туристической палатки, комбинированную эстафету, практические занятия по оказанию первой медицинской помощи.</w:t>
      </w:r>
    </w:p>
    <w:p w:rsidR="00F55131" w:rsidRPr="00F55131" w:rsidRDefault="00F55131" w:rsidP="00BC74AD">
      <w:pPr>
        <w:widowControl w:val="0"/>
        <w:spacing w:after="240" w:line="240" w:lineRule="auto"/>
        <w:ind w:left="0" w:firstLine="0"/>
        <w:jc w:val="center"/>
        <w:rPr>
          <w:color w:val="000000"/>
          <w:sz w:val="28"/>
          <w:szCs w:val="28"/>
        </w:rPr>
      </w:pPr>
      <w:bookmarkStart w:id="82" w:name="_Hlk127814516"/>
      <w:r>
        <w:rPr>
          <w:b/>
          <w:color w:val="000000"/>
          <w:sz w:val="28"/>
          <w:szCs w:val="28"/>
        </w:rPr>
        <w:t>Модуль «</w:t>
      </w:r>
      <w:bookmarkEnd w:id="82"/>
      <w:r w:rsidRPr="00F55131">
        <w:rPr>
          <w:b/>
          <w:color w:val="000000"/>
          <w:sz w:val="28"/>
          <w:szCs w:val="28"/>
        </w:rPr>
        <w:t>Взаимодействие с родителями (законными представителями)</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создание и деятельность в общеобразовательной организации, в классах представительных органов родительского сообщества (</w:t>
      </w:r>
      <w:r w:rsidRPr="00F55131">
        <w:rPr>
          <w:rFonts w:eastAsia="№Е"/>
          <w:color w:val="auto"/>
          <w:sz w:val="24"/>
          <w:szCs w:val="24"/>
        </w:rPr>
        <w:t>Совета родителей (законных представителей) обучающихся,</w:t>
      </w:r>
      <w:r w:rsidRPr="00F55131">
        <w:rPr>
          <w:color w:val="000000"/>
          <w:sz w:val="24"/>
          <w:szCs w:val="24"/>
        </w:rPr>
        <w:t xml:space="preserve"> родительского комитета классов), участвующих в управлении</w:t>
      </w:r>
      <w:r w:rsidRPr="00F55131">
        <w:rPr>
          <w:rFonts w:eastAsia="№Е"/>
          <w:color w:val="auto"/>
          <w:sz w:val="24"/>
          <w:szCs w:val="24"/>
        </w:rPr>
        <w:t xml:space="preserve"> образовательной организацией</w:t>
      </w:r>
      <w:r w:rsidRPr="00F55131">
        <w:rPr>
          <w:color w:val="000000"/>
          <w:sz w:val="24"/>
          <w:szCs w:val="24"/>
        </w:rPr>
        <w:t>, обсуждении и решении вопросов воспитания и обучения;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общешкольные родительские собрания и тематические родительские собрания в классах по вопросам воспитания, взаимоотношений обучающихся и педагогов, условий обучения и воспитания;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родительские дни, в которые родители (законные представители) могут посещать уроки и внеурочные занятия;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работу семейного клуба</w:t>
      </w:r>
      <w:r w:rsidRPr="00F55131">
        <w:rPr>
          <w:rFonts w:eastAsia="№Е"/>
          <w:color w:val="auto"/>
          <w:sz w:val="24"/>
          <w:szCs w:val="24"/>
        </w:rPr>
        <w:t>, в котором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r w:rsidRPr="00F55131">
        <w:rPr>
          <w:color w:val="000000"/>
          <w:sz w:val="24"/>
          <w:szCs w:val="24"/>
        </w:rPr>
        <w:t>;</w:t>
      </w:r>
    </w:p>
    <w:p w:rsidR="00F55131" w:rsidRPr="00F55131" w:rsidRDefault="00A312EC" w:rsidP="00BC74AD">
      <w:pPr>
        <w:spacing w:after="0" w:line="240" w:lineRule="auto"/>
        <w:ind w:left="0" w:firstLine="709"/>
        <w:rPr>
          <w:rFonts w:eastAsia="№Е"/>
          <w:color w:val="auto"/>
          <w:sz w:val="24"/>
          <w:szCs w:val="24"/>
        </w:rPr>
      </w:pPr>
      <w:r>
        <w:rPr>
          <w:rFonts w:eastAsia="№Е"/>
          <w:color w:val="auto"/>
          <w:sz w:val="24"/>
          <w:szCs w:val="24"/>
        </w:rPr>
        <w:t xml:space="preserve">- педагогические студии, </w:t>
      </w:r>
      <w:r w:rsidR="00F55131" w:rsidRPr="00F55131">
        <w:rPr>
          <w:rFonts w:eastAsia="№Е"/>
          <w:color w:val="auto"/>
          <w:sz w:val="24"/>
          <w:szCs w:val="24"/>
        </w:rPr>
        <w:t>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lastRenderedPageBreak/>
        <w:t>- проведение семейных всеобучей и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F55131">
        <w:rPr>
          <w:i/>
          <w:color w:val="000000"/>
          <w:sz w:val="24"/>
          <w:szCs w:val="24"/>
        </w:rPr>
        <w:t xml:space="preserve"> </w:t>
      </w:r>
      <w:r w:rsidRPr="00F55131">
        <w:rPr>
          <w:color w:val="000000"/>
          <w:sz w:val="24"/>
          <w:szCs w:val="24"/>
        </w:rPr>
        <w:t>в соответствии с порядком привлечения родителей (законных представителей);</w:t>
      </w:r>
    </w:p>
    <w:p w:rsidR="00F55131" w:rsidRPr="00F55131" w:rsidRDefault="00F55131" w:rsidP="00BC74AD">
      <w:pPr>
        <w:spacing w:after="0" w:line="240" w:lineRule="auto"/>
        <w:ind w:left="0" w:firstLine="709"/>
        <w:rPr>
          <w:rFonts w:eastAsia="№Е"/>
          <w:bCs/>
          <w:iCs/>
          <w:color w:val="auto"/>
          <w:sz w:val="24"/>
          <w:szCs w:val="24"/>
        </w:rPr>
      </w:pPr>
      <w:r w:rsidRPr="00F55131">
        <w:rPr>
          <w:color w:val="auto"/>
          <w:kern w:val="2"/>
          <w:sz w:val="24"/>
          <w:szCs w:val="24"/>
          <w:lang w:eastAsia="ko-KR"/>
        </w:rPr>
        <w:t>- работа специалистов по запросу родителей для решения острых конфликтных ситуаций;</w:t>
      </w:r>
      <w:r w:rsidRPr="00F55131">
        <w:rPr>
          <w:rFonts w:eastAsia="№Е"/>
          <w:bCs/>
          <w:iCs/>
          <w:color w:val="auto"/>
          <w:sz w:val="24"/>
          <w:szCs w:val="24"/>
        </w:rPr>
        <w:t xml:space="preserve"> </w:t>
      </w:r>
    </w:p>
    <w:p w:rsidR="00F55131" w:rsidRPr="00F55131" w:rsidRDefault="00F55131" w:rsidP="00BC74AD">
      <w:pPr>
        <w:spacing w:after="0" w:line="240" w:lineRule="auto"/>
        <w:ind w:left="0" w:firstLine="709"/>
        <w:rPr>
          <w:rFonts w:eastAsia="№Е"/>
          <w:bCs/>
          <w:iCs/>
          <w:color w:val="auto"/>
          <w:sz w:val="24"/>
          <w:szCs w:val="24"/>
        </w:rPr>
      </w:pPr>
      <w:r w:rsidRPr="00F55131">
        <w:rPr>
          <w:rFonts w:eastAsia="№Е"/>
          <w:bCs/>
          <w:iCs/>
          <w:color w:val="auto"/>
          <w:sz w:val="24"/>
          <w:szCs w:val="24"/>
        </w:rPr>
        <w:t>- родительский патруль, участвующий в профилактике гибели и травмирования несовершеннолетних от внешних причин;</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привлечение родителей (законных представителей) к подготовке и проведению классных и общешкольных мероприятий;</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83" w:name="_Hlk85440179"/>
      <w:bookmarkEnd w:id="83"/>
    </w:p>
    <w:p w:rsidR="00F55131" w:rsidRPr="00F55131" w:rsidRDefault="00F55131" w:rsidP="00BC74AD">
      <w:pPr>
        <w:spacing w:after="0" w:line="240" w:lineRule="auto"/>
        <w:ind w:left="400" w:firstLine="709"/>
        <w:rPr>
          <w:rFonts w:eastAsia="№Е"/>
          <w:b/>
          <w:bCs/>
          <w:color w:val="auto"/>
          <w:kern w:val="2"/>
          <w:sz w:val="24"/>
          <w:szCs w:val="24"/>
        </w:rPr>
      </w:pPr>
      <w:r w:rsidRPr="00F55131">
        <w:rPr>
          <w:rFonts w:eastAsia="№Е"/>
          <w:b/>
          <w:bCs/>
          <w:color w:val="auto"/>
          <w:kern w:val="2"/>
          <w:sz w:val="24"/>
          <w:szCs w:val="24"/>
        </w:rPr>
        <w:t>Формы работы с семьей:</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лектории;</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циклы бесед по вопросам профилактики ПАВ, жестокого обращения, суицидального поведения и др.;</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деловые игры;</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круглые столы;</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семейные вечера;</w:t>
      </w:r>
    </w:p>
    <w:p w:rsidR="00F55131" w:rsidRPr="00F55131" w:rsidRDefault="00F55131" w:rsidP="00216551">
      <w:pPr>
        <w:widowControl w:val="0"/>
        <w:numPr>
          <w:ilvl w:val="0"/>
          <w:numId w:val="30"/>
        </w:numPr>
        <w:spacing w:after="240" w:line="240" w:lineRule="auto"/>
        <w:ind w:left="1418"/>
        <w:jc w:val="left"/>
        <w:rPr>
          <w:rFonts w:eastAsia="№Е"/>
          <w:b/>
          <w:bCs/>
          <w:color w:val="auto"/>
          <w:kern w:val="2"/>
          <w:sz w:val="24"/>
          <w:szCs w:val="24"/>
        </w:rPr>
      </w:pPr>
      <w:r w:rsidRPr="00F55131">
        <w:rPr>
          <w:rFonts w:eastAsia="№Е"/>
          <w:color w:val="auto"/>
          <w:kern w:val="2"/>
          <w:sz w:val="24"/>
          <w:szCs w:val="24"/>
        </w:rPr>
        <w:t>семейные праздники.</w:t>
      </w:r>
    </w:p>
    <w:p w:rsidR="00F55131" w:rsidRPr="00F55131" w:rsidRDefault="00F55131" w:rsidP="00BC74AD">
      <w:pPr>
        <w:widowControl w:val="0"/>
        <w:spacing w:after="240" w:line="240" w:lineRule="auto"/>
        <w:ind w:left="0" w:firstLine="0"/>
        <w:jc w:val="center"/>
        <w:rPr>
          <w:b/>
          <w:color w:val="000000"/>
          <w:sz w:val="28"/>
          <w:szCs w:val="28"/>
        </w:rPr>
      </w:pPr>
      <w:r>
        <w:rPr>
          <w:b/>
          <w:color w:val="000000"/>
          <w:sz w:val="28"/>
          <w:szCs w:val="28"/>
        </w:rPr>
        <w:t>Модуль «</w:t>
      </w:r>
      <w:r w:rsidRPr="00F55131">
        <w:rPr>
          <w:b/>
          <w:color w:val="000000"/>
          <w:sz w:val="28"/>
          <w:szCs w:val="28"/>
        </w:rPr>
        <w:t>Профилактика и безопасность</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организацию деятельности педагогического коллектива по созданию в общеобразовательной организации</w:t>
      </w:r>
      <w:r w:rsidRPr="00F55131">
        <w:rPr>
          <w:i/>
          <w:color w:val="000000"/>
          <w:sz w:val="24"/>
          <w:szCs w:val="24"/>
        </w:rPr>
        <w:t xml:space="preserve"> </w:t>
      </w:r>
      <w:r w:rsidRPr="00F55131">
        <w:rPr>
          <w:color w:val="000000"/>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F55131">
        <w:rPr>
          <w:i/>
          <w:color w:val="000000"/>
          <w:sz w:val="24"/>
          <w:szCs w:val="24"/>
        </w:rPr>
        <w:t xml:space="preserve"> </w:t>
      </w:r>
      <w:r w:rsidRPr="00F55131">
        <w:rPr>
          <w:color w:val="000000"/>
          <w:sz w:val="24"/>
          <w:szCs w:val="24"/>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профилактику правонарушений, девиаций посредством организации деятельности, </w:t>
      </w:r>
      <w:r w:rsidRPr="00F55131">
        <w:rPr>
          <w:color w:val="000000"/>
          <w:sz w:val="24"/>
          <w:szCs w:val="24"/>
        </w:rPr>
        <w:lastRenderedPageBreak/>
        <w:t>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F55131">
        <w:rPr>
          <w:i/>
          <w:color w:val="000000"/>
          <w:sz w:val="24"/>
          <w:szCs w:val="24"/>
        </w:rPr>
        <w:t xml:space="preserve"> </w:t>
      </w:r>
      <w:r w:rsidRPr="00F55131">
        <w:rPr>
          <w:color w:val="000000"/>
          <w:sz w:val="24"/>
          <w:szCs w:val="24"/>
        </w:rPr>
        <w:t xml:space="preserve">маргинальных групп обучающихся (оставивших обучение, криминальной направленности, с агрессивным поведением и др.); </w:t>
      </w:r>
    </w:p>
    <w:p w:rsidR="00F55131" w:rsidRPr="00F55131" w:rsidRDefault="00F55131" w:rsidP="00BC74AD">
      <w:pPr>
        <w:widowControl w:val="0"/>
        <w:spacing w:after="240" w:line="240" w:lineRule="auto"/>
        <w:ind w:left="0" w:firstLine="708"/>
        <w:rPr>
          <w:color w:val="000000"/>
          <w:sz w:val="24"/>
          <w:szCs w:val="24"/>
        </w:rPr>
      </w:pPr>
      <w:r w:rsidRPr="00F55131">
        <w:rPr>
          <w:color w:val="00000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F55131" w:rsidRPr="00F55131" w:rsidRDefault="00F55131" w:rsidP="00BC74AD">
      <w:pPr>
        <w:spacing w:after="240" w:line="240" w:lineRule="auto"/>
        <w:ind w:left="0" w:firstLine="0"/>
        <w:jc w:val="center"/>
        <w:rPr>
          <w:color w:val="000000"/>
          <w:sz w:val="28"/>
          <w:szCs w:val="28"/>
        </w:rPr>
      </w:pPr>
      <w:r>
        <w:rPr>
          <w:b/>
          <w:color w:val="000000"/>
          <w:sz w:val="28"/>
          <w:szCs w:val="28"/>
        </w:rPr>
        <w:t>Модуль «</w:t>
      </w:r>
      <w:r w:rsidRPr="00F55131">
        <w:rPr>
          <w:b/>
          <w:color w:val="000000"/>
          <w:sz w:val="28"/>
          <w:szCs w:val="28"/>
        </w:rPr>
        <w:t>Самоуправление</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ученического самоуправления в нашей школе предусматривает:</w:t>
      </w:r>
    </w:p>
    <w:p w:rsidR="00F55131" w:rsidRPr="00F55131" w:rsidRDefault="00F55131" w:rsidP="00BC74AD">
      <w:pPr>
        <w:widowControl w:val="0"/>
        <w:spacing w:after="0" w:line="240" w:lineRule="auto"/>
        <w:ind w:left="0" w:firstLine="709"/>
        <w:rPr>
          <w:color w:val="000000"/>
          <w:sz w:val="24"/>
          <w:szCs w:val="24"/>
        </w:rPr>
      </w:pPr>
      <w:r w:rsidRPr="00F55131">
        <w:rPr>
          <w:color w:val="000000"/>
          <w:sz w:val="24"/>
          <w:szCs w:val="24"/>
        </w:rPr>
        <w:t>- организацию и деятельность органов ученического самоуправления:</w:t>
      </w:r>
    </w:p>
    <w:p w:rsidR="00F55131" w:rsidRPr="00F55131" w:rsidRDefault="00F55131" w:rsidP="00216551">
      <w:pPr>
        <w:widowControl w:val="0"/>
        <w:numPr>
          <w:ilvl w:val="0"/>
          <w:numId w:val="31"/>
        </w:numPr>
        <w:spacing w:after="0" w:line="240" w:lineRule="auto"/>
        <w:ind w:left="1418"/>
        <w:jc w:val="left"/>
        <w:rPr>
          <w:color w:val="000000"/>
          <w:sz w:val="24"/>
          <w:szCs w:val="24"/>
        </w:rPr>
      </w:pPr>
      <w:r w:rsidRPr="00F55131">
        <w:rPr>
          <w:color w:val="000000"/>
          <w:sz w:val="24"/>
          <w:szCs w:val="24"/>
        </w:rPr>
        <w:t xml:space="preserve">через деятельность выборного Совета обучающихся (в состав которого входят Президент школы и старосты классов)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F55131" w:rsidRPr="00F55131" w:rsidRDefault="00F55131" w:rsidP="00216551">
      <w:pPr>
        <w:widowControl w:val="0"/>
        <w:numPr>
          <w:ilvl w:val="0"/>
          <w:numId w:val="31"/>
        </w:numPr>
        <w:spacing w:after="0" w:line="240" w:lineRule="auto"/>
        <w:ind w:left="1418"/>
        <w:jc w:val="left"/>
        <w:rPr>
          <w:color w:val="000000"/>
          <w:sz w:val="24"/>
          <w:szCs w:val="24"/>
        </w:rPr>
      </w:pPr>
      <w:r w:rsidRPr="00F55131">
        <w:rPr>
          <w:color w:val="000000"/>
          <w:sz w:val="24"/>
          <w:szCs w:val="24"/>
        </w:rPr>
        <w:t xml:space="preserve">через деятельность творческих советов дела, отвечающих за проведение тех или иных конкретных мероприятий, праздников, вечеров, акций и т.п., в том числе традиционных: ко Дню знаний, ко Дню Учителя и Дня самоуправления в рамках профориентационной работы, ко Дню матери, к Новому году, ко Дню защитника Отечества, к Международному женскому дню, к празднику «Последний звонок», ко Дню защиты детей; </w:t>
      </w:r>
    </w:p>
    <w:p w:rsidR="00F55131" w:rsidRPr="00F55131" w:rsidRDefault="00F55131" w:rsidP="00216551">
      <w:pPr>
        <w:widowControl w:val="0"/>
        <w:numPr>
          <w:ilvl w:val="0"/>
          <w:numId w:val="31"/>
        </w:numPr>
        <w:spacing w:after="0" w:line="240" w:lineRule="auto"/>
        <w:ind w:left="1418"/>
        <w:jc w:val="left"/>
        <w:rPr>
          <w:color w:val="000000"/>
          <w:sz w:val="24"/>
          <w:szCs w:val="24"/>
        </w:rPr>
      </w:pPr>
      <w:r w:rsidRPr="00F55131">
        <w:rPr>
          <w:color w:val="000000"/>
          <w:sz w:val="24"/>
          <w:szCs w:val="24"/>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5131" w:rsidRPr="00F55131" w:rsidRDefault="00F55131" w:rsidP="00216551">
      <w:pPr>
        <w:widowControl w:val="0"/>
        <w:numPr>
          <w:ilvl w:val="0"/>
          <w:numId w:val="31"/>
        </w:numPr>
        <w:spacing w:after="0" w:line="240" w:lineRule="auto"/>
        <w:ind w:left="1418"/>
        <w:jc w:val="left"/>
        <w:rPr>
          <w:color w:val="000000"/>
          <w:sz w:val="24"/>
          <w:szCs w:val="24"/>
        </w:rPr>
      </w:pPr>
      <w:r w:rsidRPr="00F55131">
        <w:rPr>
          <w:color w:val="000000"/>
          <w:sz w:val="24"/>
          <w:szCs w:val="24"/>
        </w:rP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w:t>
      </w:r>
      <w:proofErr w:type="gramStart"/>
      <w:r w:rsidRPr="00F55131">
        <w:rPr>
          <w:color w:val="000000"/>
          <w:sz w:val="24"/>
          <w:szCs w:val="24"/>
        </w:rPr>
        <w:t>обучающимися</w:t>
      </w:r>
      <w:proofErr w:type="gramEnd"/>
      <w:r w:rsidRPr="00F55131">
        <w:rPr>
          <w:color w:val="000000"/>
          <w:sz w:val="24"/>
          <w:szCs w:val="24"/>
        </w:rPr>
        <w:t xml:space="preserve"> младших классов и др.).</w:t>
      </w:r>
    </w:p>
    <w:p w:rsidR="00F55131" w:rsidRPr="00F55131" w:rsidRDefault="00F55131" w:rsidP="00BC74AD">
      <w:pPr>
        <w:widowControl w:val="0"/>
        <w:spacing w:after="0" w:line="240" w:lineRule="auto"/>
        <w:ind w:left="0" w:firstLine="709"/>
        <w:rPr>
          <w:iCs/>
          <w:color w:val="000000"/>
          <w:sz w:val="24"/>
          <w:szCs w:val="24"/>
        </w:rPr>
      </w:pPr>
      <w:r w:rsidRPr="00F55131">
        <w:rPr>
          <w:color w:val="000000"/>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 </w:t>
      </w:r>
      <w:r w:rsidRPr="00F55131">
        <w:rPr>
          <w:color w:val="000000"/>
          <w:sz w:val="24"/>
          <w:szCs w:val="24"/>
        </w:rPr>
        <w:t>защиту органами ученического самоуправления законных интересов и прав обучающихся;</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 </w:t>
      </w:r>
      <w:r w:rsidRPr="00F55131">
        <w:rPr>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F55131" w:rsidRPr="00F55131" w:rsidRDefault="00F55131" w:rsidP="00BC74AD">
      <w:pPr>
        <w:widowControl w:val="0"/>
        <w:spacing w:after="240" w:line="240" w:lineRule="auto"/>
        <w:ind w:left="0" w:firstLine="709"/>
        <w:rPr>
          <w:iCs/>
          <w:color w:val="000000"/>
          <w:sz w:val="24"/>
          <w:szCs w:val="24"/>
        </w:rPr>
      </w:pPr>
      <w:r w:rsidRPr="00F55131">
        <w:rPr>
          <w:iCs/>
          <w:color w:val="000000"/>
          <w:sz w:val="24"/>
          <w:szCs w:val="24"/>
        </w:rPr>
        <w:t xml:space="preserve">- </w:t>
      </w:r>
      <w:r w:rsidRPr="00F55131">
        <w:rPr>
          <w:color w:val="000000"/>
          <w:sz w:val="24"/>
          <w:szCs w:val="24"/>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F55131" w:rsidRPr="00F55131" w:rsidRDefault="00F55131" w:rsidP="00BC74AD">
      <w:pPr>
        <w:widowControl w:val="0"/>
        <w:tabs>
          <w:tab w:val="left" w:pos="851"/>
        </w:tabs>
        <w:spacing w:after="240" w:line="240" w:lineRule="auto"/>
        <w:ind w:left="0" w:firstLine="0"/>
        <w:jc w:val="center"/>
        <w:rPr>
          <w:color w:val="000000"/>
          <w:sz w:val="28"/>
          <w:szCs w:val="28"/>
        </w:rPr>
      </w:pPr>
      <w:r>
        <w:rPr>
          <w:b/>
          <w:color w:val="000000"/>
          <w:sz w:val="28"/>
          <w:szCs w:val="28"/>
        </w:rPr>
        <w:t>Модуль «</w:t>
      </w:r>
      <w:r w:rsidRPr="00F55131">
        <w:rPr>
          <w:b/>
          <w:color w:val="000000"/>
          <w:sz w:val="28"/>
          <w:szCs w:val="28"/>
        </w:rPr>
        <w:t>Профориентация</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w:t>
      </w:r>
      <w:r w:rsidRPr="00F55131">
        <w:rPr>
          <w:iCs/>
          <w:color w:val="000000"/>
          <w:sz w:val="24"/>
          <w:szCs w:val="24"/>
        </w:rPr>
        <w:lastRenderedPageBreak/>
        <w:t>профессиональную, но и внепрофессиональную составляющие такой деятельности.</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Реализация воспитательного потенциала профориентационной работы в нашей школе предусматривает: </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экскурсии на предприятия, в организации, дающие начальные представления о существующих профессиях и условиях работы;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rsidR="00F55131" w:rsidRPr="00F55131" w:rsidRDefault="00F55131" w:rsidP="00BC74AD">
      <w:pPr>
        <w:widowControl w:val="0"/>
        <w:autoSpaceDE w:val="0"/>
        <w:autoSpaceDN w:val="0"/>
        <w:spacing w:after="0" w:line="240" w:lineRule="auto"/>
        <w:ind w:left="0" w:firstLine="709"/>
        <w:rPr>
          <w:rFonts w:eastAsia="№Е"/>
          <w:color w:val="auto"/>
          <w:kern w:val="2"/>
          <w:sz w:val="24"/>
          <w:szCs w:val="24"/>
          <w:lang w:eastAsia="ko-KR"/>
        </w:rPr>
      </w:pPr>
      <w:r w:rsidRPr="00F55131">
        <w:rPr>
          <w:rFonts w:eastAsia="№Е"/>
          <w:color w:val="auto"/>
          <w:kern w:val="2"/>
          <w:sz w:val="24"/>
          <w:szCs w:val="24"/>
          <w:lang w:eastAsia="ko-KR"/>
        </w:rPr>
        <w:t>- встречи с профессионалами - встречи с выпускниками школы - успешными профессионалами (очные и онлайн);</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участие в работе всероссийских профориентационных проектов </w:t>
      </w:r>
      <w:r w:rsidRPr="00F55131">
        <w:rPr>
          <w:color w:val="auto"/>
          <w:kern w:val="2"/>
          <w:sz w:val="24"/>
          <w:szCs w:val="24"/>
          <w:lang w:eastAsia="ko-KR"/>
        </w:rPr>
        <w:t>(«ПроеКТОриЯ»), созданных в сети интернет: просмотр лекций, решение учебно-тренировочных задач, участие в мастер-классах, посещение открытых уроков</w:t>
      </w:r>
      <w:r w:rsidRPr="00F55131">
        <w:rPr>
          <w:color w:val="000000"/>
          <w:sz w:val="24"/>
          <w:szCs w:val="24"/>
        </w:rPr>
        <w:t>;</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55131" w:rsidRPr="00F55131" w:rsidRDefault="00F55131" w:rsidP="00BC74AD">
      <w:pPr>
        <w:widowControl w:val="0"/>
        <w:autoSpaceDE w:val="0"/>
        <w:autoSpaceDN w:val="0"/>
        <w:spacing w:after="0" w:line="240" w:lineRule="auto"/>
        <w:ind w:left="0" w:firstLine="709"/>
        <w:rPr>
          <w:rFonts w:eastAsia="№Е"/>
          <w:color w:val="auto"/>
          <w:kern w:val="2"/>
          <w:sz w:val="24"/>
          <w:szCs w:val="24"/>
          <w:lang w:eastAsia="ko-KR"/>
        </w:rPr>
      </w:pPr>
      <w:r w:rsidRPr="00F55131">
        <w:rPr>
          <w:rFonts w:eastAsia="№Е"/>
          <w:color w:val="auto"/>
          <w:kern w:val="2"/>
          <w:sz w:val="24"/>
          <w:szCs w:val="24"/>
          <w:lang w:eastAsia="ko-KR"/>
        </w:rPr>
        <w:t>- 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
    <w:p w:rsidR="00F55131" w:rsidRPr="00F55131" w:rsidRDefault="00F55131" w:rsidP="00BC74AD">
      <w:pPr>
        <w:widowControl w:val="0"/>
        <w:spacing w:after="240" w:line="240" w:lineRule="auto"/>
        <w:ind w:left="0" w:firstLine="708"/>
        <w:rPr>
          <w:color w:val="000000"/>
          <w:sz w:val="24"/>
          <w:szCs w:val="24"/>
        </w:rPr>
      </w:pPr>
      <w:r w:rsidRPr="00F55131">
        <w:rPr>
          <w:color w:val="000000"/>
          <w:sz w:val="24"/>
          <w:szCs w:val="24"/>
        </w:rPr>
        <w:t>-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bookmarkStart w:id="84" w:name="__RefHeading___8"/>
      <w:bookmarkEnd w:id="84"/>
    </w:p>
    <w:p w:rsidR="00F55131" w:rsidRPr="00F55131" w:rsidRDefault="00F55131" w:rsidP="00BC74AD">
      <w:pPr>
        <w:widowControl w:val="0"/>
        <w:spacing w:after="240" w:line="240" w:lineRule="auto"/>
        <w:ind w:left="0" w:firstLine="0"/>
        <w:jc w:val="center"/>
        <w:rPr>
          <w:color w:val="000000"/>
          <w:sz w:val="28"/>
          <w:szCs w:val="28"/>
        </w:rPr>
      </w:pPr>
      <w:r>
        <w:rPr>
          <w:b/>
          <w:color w:val="000000"/>
          <w:sz w:val="28"/>
          <w:szCs w:val="28"/>
        </w:rPr>
        <w:t>Модуль «</w:t>
      </w:r>
      <w:r w:rsidRPr="00F55131">
        <w:rPr>
          <w:b/>
          <w:color w:val="000000"/>
          <w:sz w:val="28"/>
          <w:szCs w:val="28"/>
        </w:rPr>
        <w:t>Организация предметно-пространственной среды</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Окружающая обучающегося предметно-пространственная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оформление внешнего вида здания, фасада, холла при входе</w:t>
      </w:r>
      <w:bookmarkStart w:id="85" w:name="_Hlk106819027"/>
      <w:r w:rsidRPr="00F55131">
        <w:rPr>
          <w:color w:val="000000"/>
          <w:sz w:val="24"/>
          <w:szCs w:val="24"/>
        </w:rPr>
        <w:t xml:space="preserve"> в общеобразовательную организацию</w:t>
      </w:r>
      <w:bookmarkEnd w:id="85"/>
      <w:r w:rsidRPr="00F55131">
        <w:rPr>
          <w:color w:val="000000"/>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55131" w:rsidRPr="00F55131" w:rsidRDefault="00F55131" w:rsidP="00216551">
      <w:pPr>
        <w:widowControl w:val="0"/>
        <w:numPr>
          <w:ilvl w:val="0"/>
          <w:numId w:val="27"/>
        </w:numPr>
        <w:spacing w:after="0" w:line="240" w:lineRule="auto"/>
        <w:ind w:left="1418"/>
        <w:jc w:val="left"/>
        <w:rPr>
          <w:color w:val="000000"/>
          <w:sz w:val="24"/>
          <w:szCs w:val="24"/>
        </w:rPr>
      </w:pPr>
      <w:r w:rsidRPr="00F55131">
        <w:rPr>
          <w:rFonts w:eastAsia="№Е"/>
          <w:color w:val="auto"/>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w:t>
      </w:r>
    </w:p>
    <w:p w:rsidR="00F55131" w:rsidRPr="00F55131" w:rsidRDefault="00F55131" w:rsidP="00216551">
      <w:pPr>
        <w:widowControl w:val="0"/>
        <w:numPr>
          <w:ilvl w:val="0"/>
          <w:numId w:val="27"/>
        </w:numPr>
        <w:spacing w:after="0" w:line="240" w:lineRule="auto"/>
        <w:ind w:left="1418"/>
        <w:jc w:val="left"/>
        <w:rPr>
          <w:color w:val="000000"/>
          <w:sz w:val="24"/>
          <w:szCs w:val="24"/>
        </w:rPr>
      </w:pPr>
      <w:r w:rsidRPr="00F55131">
        <w:rPr>
          <w:rFonts w:eastAsia="№Е"/>
          <w:color w:val="auto"/>
          <w:sz w:val="24"/>
          <w:szCs w:val="24"/>
        </w:rPr>
        <w:t xml:space="preserve">оформление школы к традиционным мероприятиям (День Знаний, Новый год, День Победы); </w:t>
      </w:r>
    </w:p>
    <w:p w:rsidR="00F55131" w:rsidRPr="00F55131" w:rsidRDefault="00F55131" w:rsidP="00216551">
      <w:pPr>
        <w:widowControl w:val="0"/>
        <w:numPr>
          <w:ilvl w:val="0"/>
          <w:numId w:val="27"/>
        </w:numPr>
        <w:spacing w:after="0" w:line="240" w:lineRule="auto"/>
        <w:ind w:left="1418"/>
        <w:jc w:val="left"/>
        <w:rPr>
          <w:color w:val="000000"/>
          <w:sz w:val="24"/>
          <w:szCs w:val="24"/>
        </w:rPr>
      </w:pPr>
      <w:r w:rsidRPr="00F55131">
        <w:rPr>
          <w:rFonts w:eastAsia="№Е"/>
          <w:color w:val="auto"/>
          <w:sz w:val="24"/>
          <w:szCs w:val="24"/>
        </w:rPr>
        <w:t>оформление пришкольного оздоровительного лагеря;</w:t>
      </w:r>
    </w:p>
    <w:p w:rsidR="00F55131" w:rsidRPr="00F55131" w:rsidRDefault="00F55131" w:rsidP="00216551">
      <w:pPr>
        <w:widowControl w:val="0"/>
        <w:numPr>
          <w:ilvl w:val="0"/>
          <w:numId w:val="27"/>
        </w:numPr>
        <w:spacing w:after="0" w:line="240" w:lineRule="auto"/>
        <w:ind w:left="1418"/>
        <w:jc w:val="left"/>
        <w:rPr>
          <w:color w:val="000000"/>
          <w:sz w:val="24"/>
          <w:szCs w:val="24"/>
        </w:rPr>
      </w:pPr>
      <w:r w:rsidRPr="00F55131">
        <w:rPr>
          <w:rFonts w:eastAsia="№Е"/>
          <w:color w:val="auto"/>
          <w:sz w:val="24"/>
          <w:szCs w:val="24"/>
        </w:rPr>
        <w:t>мотивационные плакаты, уголки безопасности, правовые уголки, информационные стенды.</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организацию и проведение церемоний поднятия (спуска) государственного флага </w:t>
      </w:r>
      <w:r w:rsidRPr="00F55131">
        <w:rPr>
          <w:color w:val="000000"/>
          <w:sz w:val="24"/>
          <w:szCs w:val="24"/>
        </w:rPr>
        <w:lastRenderedPageBreak/>
        <w:t>Российской Федерации;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F55131">
        <w:rPr>
          <w:i/>
          <w:color w:val="000000"/>
          <w:sz w:val="24"/>
          <w:szCs w:val="24"/>
        </w:rPr>
        <w:t xml:space="preserve"> </w:t>
      </w:r>
      <w:r w:rsidRPr="00F55131">
        <w:rPr>
          <w:color w:val="000000"/>
          <w:sz w:val="24"/>
          <w:szCs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rsidR="00F55131" w:rsidRPr="00F55131" w:rsidRDefault="00F55131" w:rsidP="00216551">
      <w:pPr>
        <w:widowControl w:val="0"/>
        <w:numPr>
          <w:ilvl w:val="0"/>
          <w:numId w:val="28"/>
        </w:numPr>
        <w:spacing w:after="0" w:line="240" w:lineRule="auto"/>
        <w:ind w:left="1418"/>
        <w:jc w:val="left"/>
        <w:rPr>
          <w:color w:val="000000"/>
          <w:sz w:val="24"/>
          <w:szCs w:val="24"/>
        </w:rPr>
      </w:pPr>
      <w:r w:rsidRPr="00F55131">
        <w:rPr>
          <w:color w:val="000000"/>
          <w:sz w:val="24"/>
          <w:szCs w:val="24"/>
        </w:rPr>
        <w:t xml:space="preserve">в вестибюле школы есть музейная экспозиция, посвященная воину-афганцу </w:t>
      </w:r>
      <w:r w:rsidR="00F5444E">
        <w:rPr>
          <w:color w:val="000000"/>
          <w:sz w:val="24"/>
          <w:szCs w:val="24"/>
        </w:rPr>
        <w:t>Н.П.Лапшичеву</w:t>
      </w:r>
      <w:r w:rsidRPr="00F55131">
        <w:rPr>
          <w:color w:val="000000"/>
          <w:sz w:val="24"/>
          <w:szCs w:val="24"/>
        </w:rPr>
        <w:t>;</w:t>
      </w:r>
    </w:p>
    <w:p w:rsidR="00F55131" w:rsidRPr="00F55131" w:rsidRDefault="00F55131" w:rsidP="00216551">
      <w:pPr>
        <w:widowControl w:val="0"/>
        <w:numPr>
          <w:ilvl w:val="0"/>
          <w:numId w:val="28"/>
        </w:numPr>
        <w:spacing w:after="0" w:line="240" w:lineRule="auto"/>
        <w:ind w:left="1418"/>
        <w:jc w:val="left"/>
        <w:rPr>
          <w:color w:val="000000"/>
          <w:sz w:val="24"/>
          <w:szCs w:val="24"/>
        </w:rPr>
      </w:pPr>
      <w:r w:rsidRPr="00F55131">
        <w:rPr>
          <w:color w:val="000000"/>
          <w:sz w:val="24"/>
          <w:szCs w:val="24"/>
        </w:rPr>
        <w:t>памятная доска на фасаде школы;</w:t>
      </w:r>
    </w:p>
    <w:p w:rsidR="00F55131" w:rsidRPr="00F5444E" w:rsidRDefault="00F55131" w:rsidP="00F5444E">
      <w:pPr>
        <w:widowControl w:val="0"/>
        <w:spacing w:after="0" w:line="240" w:lineRule="auto"/>
        <w:ind w:left="708" w:firstLine="0"/>
        <w:jc w:val="left"/>
        <w:rPr>
          <w:color w:val="000000"/>
          <w:sz w:val="24"/>
          <w:szCs w:val="24"/>
        </w:rPr>
      </w:pPr>
      <w:r w:rsidRPr="00F5444E">
        <w:rPr>
          <w:color w:val="000000"/>
          <w:sz w:val="24"/>
          <w:szCs w:val="24"/>
        </w:rPr>
        <w:t xml:space="preserve"> - оформление и обновление «мест н</w:t>
      </w:r>
      <w:r w:rsidR="00F5444E">
        <w:rPr>
          <w:color w:val="000000"/>
          <w:sz w:val="24"/>
          <w:szCs w:val="24"/>
        </w:rPr>
        <w:t>овостей», стендов в помещениях</w:t>
      </w:r>
      <w:r w:rsidRPr="00F5444E">
        <w:rPr>
          <w:color w:val="000000"/>
          <w:sz w:val="24"/>
          <w:szCs w:val="24"/>
        </w:rPr>
        <w:t xml:space="preserve">,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и популяризацию символики общеобразовательной организации</w:t>
      </w:r>
      <w:r w:rsidRPr="00F55131">
        <w:rPr>
          <w:i/>
          <w:color w:val="000000"/>
          <w:sz w:val="24"/>
          <w:szCs w:val="24"/>
        </w:rPr>
        <w:t xml:space="preserve"> </w:t>
      </w:r>
      <w:r w:rsidRPr="00F55131">
        <w:rPr>
          <w:color w:val="000000"/>
          <w:sz w:val="24"/>
          <w:szCs w:val="24"/>
        </w:rPr>
        <w:t>(эмблема, флаг, гимн, логотип, элементы костюма обучающихся и т. п.), используемой как повседневно, так и в торжественные моменты:</w:t>
      </w:r>
    </w:p>
    <w:p w:rsidR="00F55131" w:rsidRPr="00F55131" w:rsidRDefault="00F55131" w:rsidP="00216551">
      <w:pPr>
        <w:widowControl w:val="0"/>
        <w:numPr>
          <w:ilvl w:val="0"/>
          <w:numId w:val="25"/>
        </w:numPr>
        <w:spacing w:after="0" w:line="240" w:lineRule="auto"/>
        <w:ind w:left="1418"/>
        <w:jc w:val="left"/>
        <w:rPr>
          <w:color w:val="000000"/>
          <w:sz w:val="24"/>
          <w:szCs w:val="24"/>
        </w:rPr>
      </w:pPr>
      <w:r w:rsidRPr="00F55131">
        <w:rPr>
          <w:rFonts w:eastAsia="№Е"/>
          <w:color w:val="auto"/>
          <w:sz w:val="24"/>
          <w:szCs w:val="24"/>
        </w:rPr>
        <w:t>создание бренда школы и его дальнейшее продвижение посредством буклетов, афиш, социальных сетей и т.п.;</w:t>
      </w:r>
    </w:p>
    <w:p w:rsidR="00F55131" w:rsidRPr="00F55131" w:rsidRDefault="00F55131" w:rsidP="00216551">
      <w:pPr>
        <w:widowControl w:val="0"/>
        <w:numPr>
          <w:ilvl w:val="0"/>
          <w:numId w:val="25"/>
        </w:numPr>
        <w:spacing w:after="0" w:line="240" w:lineRule="auto"/>
        <w:ind w:left="1418"/>
        <w:jc w:val="left"/>
        <w:rPr>
          <w:color w:val="000000"/>
          <w:sz w:val="24"/>
          <w:szCs w:val="24"/>
        </w:rPr>
      </w:pPr>
      <w:r w:rsidRPr="00F55131">
        <w:rPr>
          <w:rFonts w:eastAsia="№Е"/>
          <w:color w:val="auto"/>
          <w:sz w:val="24"/>
          <w:szCs w:val="24"/>
        </w:rPr>
        <w:t>популяризация уже имеющегося гимна и эмблемы школы через официальный сайт, информационную пропаганду в СМИ;</w:t>
      </w:r>
    </w:p>
    <w:p w:rsidR="00F55131" w:rsidRPr="00F55131" w:rsidRDefault="00F55131" w:rsidP="00216551">
      <w:pPr>
        <w:widowControl w:val="0"/>
        <w:numPr>
          <w:ilvl w:val="0"/>
          <w:numId w:val="25"/>
        </w:numPr>
        <w:spacing w:after="0" w:line="240" w:lineRule="auto"/>
        <w:ind w:left="1418"/>
        <w:jc w:val="left"/>
        <w:rPr>
          <w:color w:val="000000"/>
          <w:sz w:val="24"/>
          <w:szCs w:val="24"/>
        </w:rPr>
      </w:pPr>
      <w:r w:rsidRPr="00F55131">
        <w:rPr>
          <w:rFonts w:eastAsia="№Е"/>
          <w:color w:val="auto"/>
          <w:sz w:val="24"/>
          <w:szCs w:val="24"/>
        </w:rPr>
        <w:t>поддержание положительного имиджа образовательного учреждения посредством элементов маркетинговых коммуникаций.</w:t>
      </w:r>
    </w:p>
    <w:p w:rsidR="00F55131" w:rsidRPr="00F55131" w:rsidRDefault="00F55131" w:rsidP="00BC74AD">
      <w:pPr>
        <w:widowControl w:val="0"/>
        <w:spacing w:after="0" w:line="240" w:lineRule="auto"/>
        <w:ind w:left="0" w:firstLine="708"/>
        <w:rPr>
          <w:color w:val="000000"/>
          <w:sz w:val="24"/>
          <w:szCs w:val="24"/>
        </w:rPr>
      </w:pPr>
      <w:proofErr w:type="gramStart"/>
      <w:r w:rsidRPr="00F55131">
        <w:rPr>
          <w:color w:val="000000"/>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F55131" w:rsidRPr="00F55131" w:rsidRDefault="00F55131" w:rsidP="00216551">
      <w:pPr>
        <w:widowControl w:val="0"/>
        <w:numPr>
          <w:ilvl w:val="0"/>
          <w:numId w:val="26"/>
        </w:numPr>
        <w:spacing w:after="0" w:line="240" w:lineRule="auto"/>
        <w:ind w:left="1418"/>
        <w:jc w:val="left"/>
        <w:rPr>
          <w:color w:val="000000"/>
          <w:sz w:val="24"/>
          <w:szCs w:val="24"/>
        </w:rPr>
      </w:pPr>
      <w:r w:rsidRPr="00F55131">
        <w:rPr>
          <w:color w:val="000000"/>
          <w:sz w:val="24"/>
          <w:szCs w:val="24"/>
        </w:rPr>
        <w:t xml:space="preserve">конкурсы рисунков к знаменательным датам календаря; </w:t>
      </w:r>
    </w:p>
    <w:p w:rsidR="00F55131" w:rsidRPr="00F55131" w:rsidRDefault="00F55131" w:rsidP="00216551">
      <w:pPr>
        <w:widowControl w:val="0"/>
        <w:numPr>
          <w:ilvl w:val="0"/>
          <w:numId w:val="26"/>
        </w:numPr>
        <w:spacing w:after="0" w:line="240" w:lineRule="auto"/>
        <w:ind w:left="1418"/>
        <w:jc w:val="left"/>
        <w:rPr>
          <w:color w:val="000000"/>
          <w:sz w:val="24"/>
          <w:szCs w:val="24"/>
        </w:rPr>
      </w:pPr>
      <w:r w:rsidRPr="00F55131">
        <w:rPr>
          <w:color w:val="000000"/>
          <w:sz w:val="24"/>
          <w:szCs w:val="24"/>
        </w:rPr>
        <w:t>выставка фоторабот обучающихся;</w:t>
      </w:r>
    </w:p>
    <w:p w:rsidR="00F55131" w:rsidRPr="00F55131" w:rsidRDefault="00F55131" w:rsidP="00216551">
      <w:pPr>
        <w:widowControl w:val="0"/>
        <w:numPr>
          <w:ilvl w:val="0"/>
          <w:numId w:val="26"/>
        </w:numPr>
        <w:spacing w:after="0" w:line="240" w:lineRule="auto"/>
        <w:ind w:left="1418"/>
        <w:jc w:val="left"/>
        <w:rPr>
          <w:color w:val="000000"/>
          <w:sz w:val="24"/>
          <w:szCs w:val="24"/>
        </w:rPr>
      </w:pPr>
      <w:r w:rsidRPr="00F55131">
        <w:rPr>
          <w:color w:val="000000"/>
          <w:sz w:val="24"/>
          <w:szCs w:val="24"/>
        </w:rPr>
        <w:t>стендовые презентации, стенгазеты;</w:t>
      </w:r>
    </w:p>
    <w:p w:rsidR="00F55131" w:rsidRPr="00F55131" w:rsidRDefault="00F55131" w:rsidP="00216551">
      <w:pPr>
        <w:widowControl w:val="0"/>
        <w:numPr>
          <w:ilvl w:val="0"/>
          <w:numId w:val="26"/>
        </w:numPr>
        <w:spacing w:after="0" w:line="240" w:lineRule="auto"/>
        <w:ind w:left="1418"/>
        <w:jc w:val="left"/>
        <w:rPr>
          <w:color w:val="000000"/>
          <w:sz w:val="24"/>
          <w:szCs w:val="24"/>
        </w:rPr>
      </w:pPr>
      <w:r w:rsidRPr="00F55131">
        <w:rPr>
          <w:color w:val="000000"/>
          <w:sz w:val="24"/>
          <w:szCs w:val="24"/>
        </w:rPr>
        <w:t>фото отличников учебы, творческих достижений, значимых дипломов и грамот, размещение кубков и медалей победителей.</w:t>
      </w:r>
    </w:p>
    <w:p w:rsidR="00F55131" w:rsidRPr="00F55131" w:rsidRDefault="00F55131" w:rsidP="00BC74AD">
      <w:pPr>
        <w:widowControl w:val="0"/>
        <w:spacing w:after="0" w:line="240" w:lineRule="auto"/>
        <w:ind w:left="0" w:firstLine="708"/>
        <w:rPr>
          <w:rFonts w:eastAsia="№Е"/>
          <w:color w:val="auto"/>
          <w:sz w:val="24"/>
          <w:szCs w:val="24"/>
        </w:rPr>
      </w:pPr>
      <w:r w:rsidRPr="00F55131">
        <w:rPr>
          <w:color w:val="000000"/>
          <w:sz w:val="24"/>
          <w:szCs w:val="24"/>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r w:rsidRPr="00F55131">
        <w:rPr>
          <w:rFonts w:eastAsia="№Е"/>
          <w:color w:val="auto"/>
          <w:sz w:val="24"/>
          <w:szCs w:val="24"/>
        </w:rPr>
        <w:t>разбивка клумб, тенистых аллей:</w:t>
      </w:r>
    </w:p>
    <w:p w:rsidR="00F55131" w:rsidRPr="00F55131" w:rsidRDefault="00F55131" w:rsidP="00216551">
      <w:pPr>
        <w:widowControl w:val="0"/>
        <w:numPr>
          <w:ilvl w:val="0"/>
          <w:numId w:val="29"/>
        </w:numPr>
        <w:spacing w:after="0" w:line="240" w:lineRule="auto"/>
        <w:ind w:left="1418"/>
        <w:jc w:val="left"/>
        <w:rPr>
          <w:rFonts w:eastAsia="№Е"/>
          <w:color w:val="auto"/>
          <w:sz w:val="24"/>
          <w:szCs w:val="24"/>
        </w:rPr>
      </w:pPr>
      <w:r w:rsidRPr="00F55131">
        <w:rPr>
          <w:rFonts w:eastAsia="№Е"/>
          <w:color w:val="auto"/>
          <w:sz w:val="24"/>
          <w:szCs w:val="24"/>
        </w:rPr>
        <w:t>акция «Аллея выпускников»;</w:t>
      </w:r>
    </w:p>
    <w:p w:rsidR="00F55131" w:rsidRPr="00F55131" w:rsidRDefault="00F55131" w:rsidP="00216551">
      <w:pPr>
        <w:widowControl w:val="0"/>
        <w:numPr>
          <w:ilvl w:val="0"/>
          <w:numId w:val="29"/>
        </w:numPr>
        <w:spacing w:after="0" w:line="240" w:lineRule="auto"/>
        <w:ind w:left="1418"/>
        <w:jc w:val="left"/>
        <w:rPr>
          <w:rFonts w:eastAsia="№Е"/>
          <w:color w:val="auto"/>
          <w:sz w:val="24"/>
          <w:szCs w:val="24"/>
        </w:rPr>
      </w:pPr>
      <w:r w:rsidRPr="00F55131">
        <w:rPr>
          <w:rFonts w:eastAsia="№Е"/>
          <w:color w:val="auto"/>
          <w:sz w:val="24"/>
          <w:szCs w:val="24"/>
        </w:rPr>
        <w:t>социально-значимый проект «Школьный зимний сад»: озеленение школьного вестибюля с использованием комнатных растений.</w:t>
      </w:r>
    </w:p>
    <w:p w:rsidR="00F55131" w:rsidRPr="00F55131" w:rsidRDefault="00F55131" w:rsidP="00BC74AD">
      <w:pPr>
        <w:spacing w:after="0" w:line="240" w:lineRule="auto"/>
        <w:ind w:left="0" w:firstLine="709"/>
        <w:rPr>
          <w:color w:val="000000"/>
          <w:sz w:val="24"/>
          <w:szCs w:val="24"/>
        </w:rPr>
      </w:pPr>
      <w:r w:rsidRPr="00F55131">
        <w:rPr>
          <w:color w:val="000000"/>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F55131" w:rsidRPr="00F55131" w:rsidRDefault="00F55131" w:rsidP="00216551">
      <w:pPr>
        <w:widowControl w:val="0"/>
        <w:numPr>
          <w:ilvl w:val="0"/>
          <w:numId w:val="29"/>
        </w:numPr>
        <w:spacing w:after="0" w:line="240" w:lineRule="auto"/>
        <w:ind w:left="1418"/>
        <w:jc w:val="left"/>
        <w:rPr>
          <w:rFonts w:eastAsia="№Е"/>
          <w:color w:val="auto"/>
          <w:sz w:val="24"/>
          <w:szCs w:val="24"/>
        </w:rPr>
      </w:pPr>
      <w:r w:rsidRPr="00F55131">
        <w:rPr>
          <w:rFonts w:eastAsia="№Е"/>
          <w:color w:val="auto"/>
          <w:sz w:val="24"/>
          <w:szCs w:val="24"/>
        </w:rPr>
        <w:t>оборудован полноценный тренажёрный комплекс под открытым небом для занятий спортом и укрепления здоровья подрастающего поколения.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деятельность классных руководителей вместе с обучающимися, их родителями по </w:t>
      </w:r>
      <w:r w:rsidRPr="00F55131">
        <w:rPr>
          <w:color w:val="000000"/>
          <w:sz w:val="24"/>
          <w:szCs w:val="24"/>
        </w:rPr>
        <w:lastRenderedPageBreak/>
        <w:t>благоустройству, оформлению школьных аудиторий, пришкольной территории:</w:t>
      </w:r>
    </w:p>
    <w:p w:rsidR="00F55131" w:rsidRPr="00F55131" w:rsidRDefault="00F55131" w:rsidP="00216551">
      <w:pPr>
        <w:widowControl w:val="0"/>
        <w:numPr>
          <w:ilvl w:val="0"/>
          <w:numId w:val="29"/>
        </w:numPr>
        <w:spacing w:after="0" w:line="240" w:lineRule="auto"/>
        <w:ind w:left="1418"/>
        <w:jc w:val="left"/>
        <w:rPr>
          <w:color w:val="000000"/>
          <w:sz w:val="24"/>
          <w:szCs w:val="24"/>
        </w:rPr>
      </w:pPr>
      <w:r w:rsidRPr="00F55131">
        <w:rPr>
          <w:rFonts w:eastAsia="№Е"/>
          <w:color w:val="auto"/>
          <w:sz w:val="24"/>
          <w:szCs w:val="24"/>
        </w:rPr>
        <w:t>оформление классных уголков и стендов;</w:t>
      </w:r>
    </w:p>
    <w:p w:rsidR="00F55131" w:rsidRPr="00F55131" w:rsidRDefault="00F55131" w:rsidP="00216551">
      <w:pPr>
        <w:widowControl w:val="0"/>
        <w:numPr>
          <w:ilvl w:val="0"/>
          <w:numId w:val="29"/>
        </w:numPr>
        <w:spacing w:after="0" w:line="240" w:lineRule="auto"/>
        <w:ind w:left="1418"/>
        <w:jc w:val="left"/>
        <w:rPr>
          <w:color w:val="000000"/>
          <w:sz w:val="24"/>
          <w:szCs w:val="24"/>
        </w:rPr>
      </w:pPr>
      <w:r w:rsidRPr="00F55131">
        <w:rPr>
          <w:rFonts w:eastAsia="№Е"/>
          <w:color w:val="auto"/>
          <w:sz w:val="24"/>
          <w:szCs w:val="24"/>
        </w:rPr>
        <w:t>конкурс «Лучшая клумба» по благоустройству территории пришкольного участка, закрепленного за определенным классом.</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55131" w:rsidRPr="00F55131" w:rsidRDefault="00F55131" w:rsidP="00216551">
      <w:pPr>
        <w:widowControl w:val="0"/>
        <w:numPr>
          <w:ilvl w:val="0"/>
          <w:numId w:val="30"/>
        </w:numPr>
        <w:spacing w:after="0" w:line="240" w:lineRule="auto"/>
        <w:ind w:left="1418"/>
        <w:jc w:val="left"/>
        <w:rPr>
          <w:color w:val="000000"/>
          <w:sz w:val="24"/>
          <w:szCs w:val="24"/>
        </w:rPr>
      </w:pPr>
      <w:r w:rsidRPr="00F55131">
        <w:rPr>
          <w:rFonts w:eastAsia="№Е"/>
          <w:color w:val="auto"/>
          <w:sz w:val="24"/>
          <w:szCs w:val="24"/>
        </w:rPr>
        <w:t>создание и оформление фотозон к традиционным школьным событиям.</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F55131" w:rsidRPr="00F55131" w:rsidRDefault="00F55131" w:rsidP="00216551">
      <w:pPr>
        <w:widowControl w:val="0"/>
        <w:numPr>
          <w:ilvl w:val="0"/>
          <w:numId w:val="30"/>
        </w:numPr>
        <w:spacing w:after="0" w:line="240" w:lineRule="auto"/>
        <w:ind w:left="1418"/>
        <w:jc w:val="left"/>
        <w:rPr>
          <w:color w:val="000000"/>
          <w:sz w:val="24"/>
          <w:szCs w:val="24"/>
        </w:rPr>
      </w:pPr>
      <w:r w:rsidRPr="00F55131">
        <w:rPr>
          <w:rFonts w:eastAsia="№Е"/>
          <w:color w:val="auto"/>
          <w:sz w:val="24"/>
          <w:szCs w:val="24"/>
        </w:rPr>
        <w:t>оформление здания школы и помещений (Неделя памяти Алексея Демяника, Новый год, День Победы, День государственного флага, конкурс плакатов, создание Дневника Победы).</w:t>
      </w:r>
    </w:p>
    <w:p w:rsidR="00F55131" w:rsidRPr="00F55131" w:rsidRDefault="00F55131" w:rsidP="00BC74AD">
      <w:pPr>
        <w:widowControl w:val="0"/>
        <w:spacing w:after="240" w:line="240" w:lineRule="auto"/>
        <w:ind w:left="0" w:firstLine="709"/>
        <w:rPr>
          <w:color w:val="000000"/>
          <w:sz w:val="24"/>
          <w:szCs w:val="24"/>
        </w:rPr>
      </w:pPr>
      <w:r w:rsidRPr="00F55131">
        <w:rPr>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55131" w:rsidRPr="00F55131" w:rsidRDefault="00F55131" w:rsidP="00BC74AD">
      <w:pPr>
        <w:widowControl w:val="0"/>
        <w:spacing w:after="240" w:line="240" w:lineRule="auto"/>
        <w:ind w:left="0" w:firstLine="0"/>
        <w:jc w:val="center"/>
        <w:rPr>
          <w:color w:val="000000"/>
          <w:sz w:val="28"/>
          <w:szCs w:val="28"/>
        </w:rPr>
      </w:pPr>
      <w:r>
        <w:rPr>
          <w:b/>
          <w:color w:val="000000"/>
          <w:sz w:val="28"/>
          <w:szCs w:val="28"/>
        </w:rPr>
        <w:t>Модуль «</w:t>
      </w:r>
      <w:r w:rsidRPr="00F55131">
        <w:rPr>
          <w:b/>
          <w:color w:val="000000"/>
          <w:sz w:val="28"/>
          <w:szCs w:val="28"/>
        </w:rPr>
        <w:t>Социальное партнёрство</w:t>
      </w:r>
      <w:r>
        <w:rPr>
          <w:b/>
          <w:color w:val="000000"/>
          <w:sz w:val="28"/>
          <w:szCs w:val="28"/>
        </w:rPr>
        <w:t>»</w:t>
      </w:r>
    </w:p>
    <w:p w:rsidR="00F55131" w:rsidRPr="00F55131" w:rsidRDefault="00A312EC" w:rsidP="00BC74AD">
      <w:pPr>
        <w:widowControl w:val="0"/>
        <w:spacing w:after="0" w:line="240" w:lineRule="auto"/>
        <w:ind w:left="0" w:firstLine="709"/>
        <w:rPr>
          <w:iCs/>
          <w:color w:val="000000"/>
          <w:sz w:val="24"/>
          <w:szCs w:val="24"/>
        </w:rPr>
      </w:pPr>
      <w:r w:rsidRPr="0058330E">
        <w:rPr>
          <w:rFonts w:eastAsia="Calibri"/>
          <w:color w:val="auto"/>
          <w:sz w:val="24"/>
          <w:szCs w:val="24"/>
          <w:lang w:eastAsia="en-US"/>
        </w:rPr>
        <w:t xml:space="preserve">МБОУ </w:t>
      </w:r>
      <w:r>
        <w:rPr>
          <w:rFonts w:eastAsia="Calibri"/>
          <w:color w:val="auto"/>
          <w:sz w:val="24"/>
          <w:szCs w:val="24"/>
          <w:lang w:eastAsia="en-US"/>
        </w:rPr>
        <w:t>Марьевская</w:t>
      </w:r>
      <w:r w:rsidRPr="0058330E">
        <w:rPr>
          <w:rFonts w:eastAsia="Calibri"/>
          <w:color w:val="auto"/>
          <w:sz w:val="24"/>
          <w:szCs w:val="24"/>
          <w:lang w:eastAsia="en-US"/>
        </w:rPr>
        <w:t xml:space="preserve"> сош им.воина-афганца Н.П. Лапшичева</w:t>
      </w:r>
      <w:r w:rsidRPr="00F55131">
        <w:rPr>
          <w:iCs/>
          <w:color w:val="000000"/>
          <w:sz w:val="24"/>
          <w:szCs w:val="24"/>
        </w:rPr>
        <w:t xml:space="preserve"> </w:t>
      </w:r>
      <w:r w:rsidR="00F55131" w:rsidRPr="00F55131">
        <w:rPr>
          <w:iCs/>
          <w:color w:val="000000"/>
          <w:sz w:val="24"/>
          <w:szCs w:val="24"/>
        </w:rPr>
        <w:t>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1. Сельский дом культуры с. </w:t>
      </w:r>
      <w:r w:rsidR="00A312EC">
        <w:rPr>
          <w:iCs/>
          <w:color w:val="000000"/>
          <w:sz w:val="24"/>
          <w:szCs w:val="24"/>
        </w:rPr>
        <w:t>Марьевка</w:t>
      </w:r>
      <w:r w:rsidRPr="00F55131">
        <w:rPr>
          <w:iCs/>
          <w:color w:val="000000"/>
          <w:sz w:val="24"/>
          <w:szCs w:val="24"/>
        </w:rPr>
        <w:t>;</w:t>
      </w:r>
    </w:p>
    <w:p w:rsidR="00F55131" w:rsidRPr="00F55131" w:rsidRDefault="00A312EC" w:rsidP="00BC74AD">
      <w:pPr>
        <w:widowControl w:val="0"/>
        <w:spacing w:after="0" w:line="240" w:lineRule="auto"/>
        <w:ind w:left="0" w:firstLine="709"/>
        <w:rPr>
          <w:iCs/>
          <w:color w:val="000000"/>
          <w:sz w:val="24"/>
          <w:szCs w:val="24"/>
        </w:rPr>
      </w:pPr>
      <w:r>
        <w:rPr>
          <w:iCs/>
          <w:color w:val="000000"/>
          <w:sz w:val="24"/>
          <w:szCs w:val="24"/>
        </w:rPr>
        <w:t>2. Группа дошкольного образования</w:t>
      </w:r>
      <w:r w:rsidR="00F55131" w:rsidRPr="00F55131">
        <w:rPr>
          <w:iCs/>
          <w:color w:val="000000"/>
          <w:sz w:val="24"/>
          <w:szCs w:val="24"/>
        </w:rPr>
        <w:t>;</w:t>
      </w:r>
    </w:p>
    <w:p w:rsidR="00A312EC" w:rsidRDefault="00A312EC" w:rsidP="00BC74AD">
      <w:pPr>
        <w:widowControl w:val="0"/>
        <w:spacing w:after="0" w:line="240" w:lineRule="auto"/>
        <w:ind w:left="0" w:firstLine="709"/>
        <w:rPr>
          <w:iCs/>
          <w:color w:val="000000"/>
          <w:sz w:val="24"/>
          <w:szCs w:val="24"/>
        </w:rPr>
      </w:pPr>
      <w:r>
        <w:rPr>
          <w:iCs/>
          <w:color w:val="000000"/>
          <w:sz w:val="24"/>
          <w:szCs w:val="24"/>
        </w:rPr>
        <w:t>3.</w:t>
      </w:r>
      <w:r w:rsidR="00F55131" w:rsidRPr="00F55131">
        <w:rPr>
          <w:iCs/>
          <w:color w:val="000000"/>
          <w:sz w:val="24"/>
          <w:szCs w:val="24"/>
        </w:rPr>
        <w:t xml:space="preserve"> </w:t>
      </w:r>
      <w:r>
        <w:rPr>
          <w:iCs/>
          <w:color w:val="000000"/>
          <w:sz w:val="24"/>
          <w:szCs w:val="24"/>
        </w:rPr>
        <w:t>Сельская библиотека</w:t>
      </w:r>
    </w:p>
    <w:p w:rsidR="00F55131" w:rsidRPr="00F55131" w:rsidRDefault="00A312EC" w:rsidP="00BC74AD">
      <w:pPr>
        <w:widowControl w:val="0"/>
        <w:spacing w:after="0" w:line="240" w:lineRule="auto"/>
        <w:ind w:left="0" w:firstLine="709"/>
        <w:rPr>
          <w:iCs/>
          <w:color w:val="000000"/>
          <w:sz w:val="24"/>
          <w:szCs w:val="24"/>
        </w:rPr>
      </w:pPr>
      <w:r>
        <w:rPr>
          <w:iCs/>
          <w:color w:val="000000"/>
          <w:sz w:val="24"/>
          <w:szCs w:val="24"/>
        </w:rPr>
        <w:t xml:space="preserve">4. </w:t>
      </w:r>
      <w:r w:rsidR="00F55131" w:rsidRPr="00F55131">
        <w:rPr>
          <w:iCs/>
          <w:color w:val="000000"/>
          <w:sz w:val="24"/>
          <w:szCs w:val="24"/>
        </w:rPr>
        <w:t>Центр детского творчества</w:t>
      </w:r>
      <w:r w:rsidR="00F55131" w:rsidRPr="00F55131">
        <w:rPr>
          <w:color w:val="000000"/>
          <w:sz w:val="24"/>
          <w:szCs w:val="24"/>
        </w:rPr>
        <w:t xml:space="preserve"> </w:t>
      </w:r>
      <w:r w:rsidR="00F55131" w:rsidRPr="00F55131">
        <w:rPr>
          <w:iCs/>
          <w:color w:val="000000"/>
          <w:sz w:val="24"/>
          <w:szCs w:val="24"/>
        </w:rPr>
        <w:t>Матвеево-Курганского района;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5. Детская школа искусств</w:t>
      </w:r>
      <w:r w:rsidRPr="00F55131">
        <w:rPr>
          <w:color w:val="000000"/>
          <w:sz w:val="24"/>
          <w:szCs w:val="24"/>
        </w:rPr>
        <w:t xml:space="preserve"> </w:t>
      </w:r>
      <w:r w:rsidRPr="00F55131">
        <w:rPr>
          <w:iCs/>
          <w:color w:val="000000"/>
          <w:sz w:val="24"/>
          <w:szCs w:val="24"/>
        </w:rPr>
        <w:t>Матвеево-Курганского района;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6. Детская юношеская спортивная школа</w:t>
      </w:r>
      <w:r w:rsidRPr="00F55131">
        <w:rPr>
          <w:color w:val="000000"/>
          <w:sz w:val="24"/>
          <w:szCs w:val="24"/>
        </w:rPr>
        <w:t xml:space="preserve"> </w:t>
      </w:r>
      <w:r w:rsidRPr="00F55131">
        <w:rPr>
          <w:iCs/>
          <w:color w:val="000000"/>
          <w:sz w:val="24"/>
          <w:szCs w:val="24"/>
        </w:rPr>
        <w:t>Матвеево-Курганского р-на;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7. Центр занятости населения Матвеево-Курганского района;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8. Подразделение по делам несовершеннолетних;</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9. МЧС и пожарная служба России;</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10. Государственная инспекция безопасности дорожного движения;</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11. МБУЗ ЦРБ </w:t>
      </w:r>
      <w:bookmarkStart w:id="86" w:name="_Hlk110929413"/>
      <w:r w:rsidRPr="00F55131">
        <w:rPr>
          <w:iCs/>
          <w:color w:val="000000"/>
          <w:sz w:val="24"/>
          <w:szCs w:val="24"/>
        </w:rPr>
        <w:t>Матвеево-Курганского района</w:t>
      </w:r>
      <w:bookmarkEnd w:id="86"/>
      <w:r w:rsidRPr="00F55131">
        <w:rPr>
          <w:iCs/>
          <w:color w:val="000000"/>
          <w:sz w:val="24"/>
          <w:szCs w:val="24"/>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12. ФАП с. </w:t>
      </w:r>
      <w:r w:rsidR="00A312EC">
        <w:rPr>
          <w:iCs/>
          <w:color w:val="000000"/>
          <w:sz w:val="24"/>
          <w:szCs w:val="24"/>
        </w:rPr>
        <w:t>Марьевка</w:t>
      </w:r>
      <w:r w:rsidRPr="00F55131">
        <w:rPr>
          <w:iCs/>
          <w:color w:val="000000"/>
          <w:sz w:val="24"/>
          <w:szCs w:val="24"/>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13. Краеведческий музей п. Матвеев-Курган;</w:t>
      </w:r>
    </w:p>
    <w:p w:rsidR="00F55131" w:rsidRDefault="00F55131" w:rsidP="00BC74AD">
      <w:pPr>
        <w:widowControl w:val="0"/>
        <w:spacing w:after="0" w:line="240" w:lineRule="auto"/>
        <w:ind w:left="0" w:firstLine="709"/>
        <w:rPr>
          <w:iCs/>
          <w:color w:val="000000"/>
          <w:sz w:val="24"/>
          <w:szCs w:val="24"/>
        </w:rPr>
      </w:pPr>
      <w:r w:rsidRPr="00F55131">
        <w:rPr>
          <w:iCs/>
          <w:color w:val="000000"/>
          <w:sz w:val="24"/>
          <w:szCs w:val="24"/>
        </w:rPr>
        <w:t>14. ООО «Редакция г</w:t>
      </w:r>
      <w:r w:rsidR="00A312EC">
        <w:rPr>
          <w:iCs/>
          <w:color w:val="000000"/>
          <w:sz w:val="24"/>
          <w:szCs w:val="24"/>
        </w:rPr>
        <w:t>азеты «Родник» и «Деловой Миус»;</w:t>
      </w:r>
    </w:p>
    <w:p w:rsidR="00A312EC" w:rsidRPr="00F55131" w:rsidRDefault="00A312EC" w:rsidP="00BC74AD">
      <w:pPr>
        <w:widowControl w:val="0"/>
        <w:spacing w:after="0" w:line="240" w:lineRule="auto"/>
        <w:ind w:left="0" w:firstLine="709"/>
        <w:rPr>
          <w:iCs/>
          <w:color w:val="000000"/>
          <w:sz w:val="24"/>
          <w:szCs w:val="24"/>
        </w:rPr>
      </w:pPr>
      <w:r>
        <w:rPr>
          <w:iCs/>
          <w:color w:val="000000"/>
          <w:sz w:val="24"/>
          <w:szCs w:val="24"/>
        </w:rPr>
        <w:t>15. Кинотеатр «Октябрь».</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социального партнёрства предусматривает:</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F55131" w:rsidRPr="00F55131" w:rsidRDefault="00F55131" w:rsidP="00BC74AD">
      <w:pPr>
        <w:widowControl w:val="0"/>
        <w:spacing w:after="240" w:line="240" w:lineRule="auto"/>
        <w:ind w:left="0" w:firstLine="708"/>
        <w:rPr>
          <w:color w:val="000000"/>
          <w:sz w:val="24"/>
          <w:szCs w:val="24"/>
        </w:rPr>
      </w:pPr>
      <w:r w:rsidRPr="00F55131">
        <w:rPr>
          <w:color w:val="000000"/>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55131" w:rsidRPr="00F55131" w:rsidRDefault="00F55131" w:rsidP="00BC74AD">
      <w:pPr>
        <w:widowControl w:val="0"/>
        <w:autoSpaceDE w:val="0"/>
        <w:autoSpaceDN w:val="0"/>
        <w:spacing w:after="240" w:line="240" w:lineRule="auto"/>
        <w:ind w:left="0" w:firstLine="0"/>
        <w:jc w:val="center"/>
        <w:rPr>
          <w:b/>
          <w:iCs/>
          <w:color w:val="000000"/>
          <w:w w:val="0"/>
          <w:kern w:val="2"/>
          <w:sz w:val="28"/>
          <w:szCs w:val="28"/>
          <w:lang w:eastAsia="ko-KR"/>
        </w:rPr>
      </w:pPr>
      <w:r>
        <w:rPr>
          <w:b/>
          <w:color w:val="000000"/>
          <w:sz w:val="28"/>
          <w:szCs w:val="28"/>
        </w:rPr>
        <w:t>Модуль «</w:t>
      </w:r>
      <w:r w:rsidRPr="00F55131">
        <w:rPr>
          <w:b/>
          <w:iCs/>
          <w:color w:val="000000"/>
          <w:w w:val="0"/>
          <w:kern w:val="2"/>
          <w:sz w:val="28"/>
          <w:szCs w:val="28"/>
          <w:lang w:eastAsia="ko-KR"/>
        </w:rPr>
        <w:t>Детские общественные объединения</w:t>
      </w:r>
      <w:r>
        <w:rPr>
          <w:b/>
          <w:iCs/>
          <w:color w:val="000000"/>
          <w:w w:val="0"/>
          <w:kern w:val="2"/>
          <w:sz w:val="28"/>
          <w:szCs w:val="28"/>
          <w:lang w:eastAsia="ko-KR"/>
        </w:rPr>
        <w:t>»</w:t>
      </w:r>
    </w:p>
    <w:p w:rsidR="00F55131" w:rsidRPr="00F55131" w:rsidRDefault="00F55131" w:rsidP="00BC74AD">
      <w:pPr>
        <w:spacing w:after="0" w:line="240" w:lineRule="auto"/>
        <w:ind w:left="0" w:firstLine="709"/>
        <w:rPr>
          <w:rFonts w:eastAsia="№Е"/>
          <w:i/>
          <w:color w:val="auto"/>
          <w:sz w:val="24"/>
          <w:szCs w:val="24"/>
        </w:rPr>
      </w:pPr>
      <w:r w:rsidRPr="00F55131">
        <w:rPr>
          <w:rFonts w:eastAsia="Calibri"/>
          <w:color w:val="auto"/>
          <w:sz w:val="24"/>
          <w:szCs w:val="24"/>
        </w:rPr>
        <w:lastRenderedPageBreak/>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xml:space="preserve">- утверждение и последовательную реализацию в детском общественном объединении демократических процедур </w:t>
      </w:r>
      <w:r w:rsidRPr="00F55131">
        <w:rPr>
          <w:rFonts w:eastAsia="Calibri"/>
          <w:color w:val="auto"/>
          <w:sz w:val="24"/>
          <w:szCs w:val="24"/>
        </w:rPr>
        <w:t>(</w:t>
      </w:r>
      <w:r w:rsidRPr="00F55131">
        <w:rPr>
          <w:rFonts w:eastAsia="Calibri"/>
          <w:color w:val="auto"/>
          <w:sz w:val="24"/>
          <w:szCs w:val="24"/>
          <w:lang w:eastAsia="ko-KR"/>
        </w:rPr>
        <w:t>выбор</w:t>
      </w:r>
      <w:r w:rsidRPr="00F55131">
        <w:rPr>
          <w:rFonts w:eastAsia="Calibri"/>
          <w:color w:val="auto"/>
          <w:sz w:val="24"/>
          <w:szCs w:val="24"/>
        </w:rPr>
        <w:t>ы</w:t>
      </w:r>
      <w:r w:rsidRPr="00F55131">
        <w:rPr>
          <w:rFonts w:eastAsia="Calibri"/>
          <w:color w:val="auto"/>
          <w:sz w:val="24"/>
          <w:szCs w:val="24"/>
          <w:lang w:eastAsia="ko-KR"/>
        </w:rPr>
        <w:t xml:space="preserve"> руководящих органов объединения, подотчетност</w:t>
      </w:r>
      <w:r w:rsidRPr="00F55131">
        <w:rPr>
          <w:rFonts w:eastAsia="Calibri"/>
          <w:color w:val="auto"/>
          <w:sz w:val="24"/>
          <w:szCs w:val="24"/>
        </w:rPr>
        <w:t>ь</w:t>
      </w:r>
      <w:r w:rsidRPr="00F55131">
        <w:rPr>
          <w:rFonts w:eastAsia="Calibri"/>
          <w:color w:val="auto"/>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F55131" w:rsidRPr="00F55131" w:rsidRDefault="00F55131" w:rsidP="00BC74AD">
      <w:pPr>
        <w:spacing w:after="0" w:line="240" w:lineRule="auto"/>
        <w:ind w:left="0" w:firstLine="709"/>
        <w:rPr>
          <w:rFonts w:eastAsia="№Е"/>
          <w:color w:val="auto"/>
          <w:sz w:val="24"/>
          <w:szCs w:val="24"/>
        </w:rPr>
      </w:pPr>
      <w:r w:rsidRPr="00F55131">
        <w:rPr>
          <w:rFonts w:eastAsia="Calibri"/>
          <w:color w:val="auto"/>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55131">
        <w:rPr>
          <w:rFonts w:eastAsia="№Е"/>
          <w:color w:val="auto"/>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w:t>
      </w:r>
      <w:r w:rsidR="00CB17AD">
        <w:rPr>
          <w:rFonts w:eastAsia="№Е"/>
          <w:color w:val="auto"/>
          <w:sz w:val="24"/>
          <w:szCs w:val="24"/>
        </w:rPr>
        <w:t>арниками, благоустройство клумб)</w:t>
      </w:r>
      <w:r w:rsidRPr="00F55131">
        <w:rPr>
          <w:rFonts w:eastAsia="№Е"/>
          <w:color w:val="auto"/>
          <w:sz w:val="24"/>
          <w:szCs w:val="24"/>
        </w:rPr>
        <w:t xml:space="preserve"> и другие;</w:t>
      </w:r>
    </w:p>
    <w:p w:rsidR="00F55131" w:rsidRPr="00F55131" w:rsidRDefault="00F55131" w:rsidP="00BC74AD">
      <w:pPr>
        <w:spacing w:after="0" w:line="240" w:lineRule="auto"/>
        <w:ind w:left="0" w:firstLine="709"/>
        <w:rPr>
          <w:rFonts w:eastAsia="Calibri"/>
          <w:color w:val="auto"/>
          <w:sz w:val="24"/>
          <w:szCs w:val="24"/>
        </w:rPr>
      </w:pPr>
      <w:r w:rsidRPr="00F55131">
        <w:rPr>
          <w:rFonts w:eastAsia="Calibri"/>
          <w:color w:val="auto"/>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55131" w:rsidRPr="000573F0"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w:t>
      </w:r>
      <w:r w:rsidRPr="000573F0">
        <w:rPr>
          <w:rFonts w:eastAsia="Calibri"/>
          <w:color w:val="auto"/>
          <w:sz w:val="24"/>
          <w:szCs w:val="24"/>
          <w:lang w:eastAsia="ko-KR"/>
        </w:rPr>
        <w:t>постоянной деятельностью обучающихся.</w:t>
      </w:r>
    </w:p>
    <w:p w:rsidR="00F55131" w:rsidRPr="000573F0" w:rsidRDefault="00F55131" w:rsidP="00BC74AD">
      <w:pPr>
        <w:spacing w:after="0" w:line="240" w:lineRule="auto"/>
        <w:ind w:left="0" w:firstLine="709"/>
        <w:rPr>
          <w:rFonts w:eastAsia="Calibri"/>
          <w:color w:val="auto"/>
          <w:sz w:val="24"/>
          <w:szCs w:val="24"/>
          <w:lang w:eastAsia="ko-KR"/>
        </w:rPr>
      </w:pPr>
      <w:r w:rsidRPr="000573F0">
        <w:rPr>
          <w:rFonts w:eastAsia="Calibri"/>
          <w:color w:val="auto"/>
          <w:sz w:val="24"/>
          <w:szCs w:val="24"/>
          <w:lang w:eastAsia="ko-KR"/>
        </w:rPr>
        <w:t>На базе школы действую следующие детские объединения:</w:t>
      </w:r>
    </w:p>
    <w:p w:rsidR="00F55131" w:rsidRPr="000573F0" w:rsidRDefault="000573F0" w:rsidP="00216551">
      <w:pPr>
        <w:widowControl w:val="0"/>
        <w:numPr>
          <w:ilvl w:val="0"/>
          <w:numId w:val="10"/>
        </w:numPr>
        <w:wordWrap w:val="0"/>
        <w:autoSpaceDE w:val="0"/>
        <w:autoSpaceDN w:val="0"/>
        <w:spacing w:after="0" w:line="240" w:lineRule="auto"/>
        <w:jc w:val="left"/>
        <w:rPr>
          <w:rFonts w:eastAsia="Calibri"/>
          <w:color w:val="auto"/>
          <w:sz w:val="24"/>
          <w:szCs w:val="24"/>
          <w:lang w:eastAsia="ko-KR"/>
        </w:rPr>
      </w:pPr>
      <w:r w:rsidRPr="000573F0">
        <w:rPr>
          <w:rFonts w:eastAsia="Calibri"/>
          <w:color w:val="auto"/>
          <w:sz w:val="24"/>
          <w:szCs w:val="24"/>
          <w:lang w:eastAsia="ko-KR"/>
        </w:rPr>
        <w:t>РДДМ (штаб первичного отделения общероссийского общественно-государственного движения детей и молодежи «Движение первых</w:t>
      </w:r>
      <w:r w:rsidR="00F55131" w:rsidRPr="000573F0">
        <w:rPr>
          <w:rFonts w:eastAsia="Calibri"/>
          <w:color w:val="auto"/>
          <w:sz w:val="24"/>
          <w:szCs w:val="24"/>
          <w:lang w:eastAsia="ko-KR"/>
        </w:rPr>
        <w:t>»).</w:t>
      </w:r>
    </w:p>
    <w:p w:rsidR="00F55131" w:rsidRPr="00F55131" w:rsidRDefault="00F55131" w:rsidP="00BC74AD">
      <w:pPr>
        <w:spacing w:after="0" w:line="240" w:lineRule="auto"/>
        <w:ind w:left="0" w:firstLine="709"/>
        <w:rPr>
          <w:rFonts w:eastAsia="Calibri"/>
          <w:color w:val="auto"/>
          <w:sz w:val="24"/>
          <w:szCs w:val="24"/>
          <w:lang w:eastAsia="ko-KR"/>
        </w:rPr>
      </w:pPr>
      <w:r w:rsidRPr="000573F0">
        <w:rPr>
          <w:rFonts w:eastAsia="Calibri"/>
          <w:color w:val="auto"/>
          <w:sz w:val="24"/>
          <w:szCs w:val="24"/>
          <w:lang w:eastAsia="ko-KR"/>
        </w:rPr>
        <w:t xml:space="preserve">Цели создания: </w:t>
      </w:r>
      <w:r w:rsidR="000573F0" w:rsidRPr="000573F0">
        <w:rPr>
          <w:rFonts w:eastAsia="Calibri"/>
          <w:color w:val="auto"/>
          <w:sz w:val="24"/>
          <w:szCs w:val="24"/>
          <w:lang w:eastAsia="ko-KR"/>
        </w:rPr>
        <w:t xml:space="preserve">содействие проведению государственной политики в интересах детей и молодежи; содействие воспитанию детей, их профессиональной ориентации, организации досуга детей и молодежи; создание равных возможностей для всестороннего развития и самореализации детей и молодежи;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 развитие различных форм детского и молодежного самоуправления, социальной и гражданской активности и включение детей и молодежи в общественную жизнь; организация международного сотрудничества с детскими движениями других </w:t>
      </w:r>
      <w:r w:rsidR="000573F0" w:rsidRPr="000573F0">
        <w:rPr>
          <w:rFonts w:eastAsia="Calibri"/>
          <w:color w:val="auto"/>
          <w:sz w:val="24"/>
          <w:szCs w:val="24"/>
          <w:lang w:eastAsia="ko-KR"/>
        </w:rPr>
        <w:lastRenderedPageBreak/>
        <w:t>стран; иные общественно полезные цели, не противоречащие законодательству Российской Федерации</w:t>
      </w:r>
      <w:r w:rsidRPr="00F55131">
        <w:rPr>
          <w:rFonts w:eastAsia="Calibri"/>
          <w:color w:val="auto"/>
          <w:sz w:val="24"/>
          <w:szCs w:val="24"/>
          <w:lang w:eastAsia="ko-KR"/>
        </w:rPr>
        <w:t>.</w:t>
      </w:r>
    </w:p>
    <w:p w:rsidR="00F55131" w:rsidRPr="00F55131" w:rsidRDefault="00F55131" w:rsidP="00216551">
      <w:pPr>
        <w:widowControl w:val="0"/>
        <w:numPr>
          <w:ilvl w:val="0"/>
          <w:numId w:val="10"/>
        </w:numPr>
        <w:wordWrap w:val="0"/>
        <w:autoSpaceDE w:val="0"/>
        <w:autoSpaceDN w:val="0"/>
        <w:spacing w:after="0" w:line="240" w:lineRule="auto"/>
        <w:jc w:val="left"/>
        <w:rPr>
          <w:rFonts w:eastAsia="Calibri"/>
          <w:color w:val="auto"/>
          <w:sz w:val="24"/>
          <w:szCs w:val="24"/>
          <w:lang w:eastAsia="ko-KR"/>
        </w:rPr>
      </w:pPr>
      <w:r w:rsidRPr="00F55131">
        <w:rPr>
          <w:rFonts w:eastAsia="Calibri"/>
          <w:color w:val="auto"/>
          <w:sz w:val="24"/>
          <w:szCs w:val="24"/>
          <w:lang w:eastAsia="ko-KR"/>
        </w:rPr>
        <w:t>Юнармия (штаб первичного отделения всероссийского детско-юношеского военно-патриотического общественного движения «Юнармия»)</w:t>
      </w:r>
    </w:p>
    <w:p w:rsidR="00F55131" w:rsidRPr="00F55131" w:rsidRDefault="00F55131" w:rsidP="00BC74AD">
      <w:pPr>
        <w:spacing w:after="0" w:line="240" w:lineRule="auto"/>
        <w:ind w:left="0" w:right="-1" w:firstLine="709"/>
        <w:rPr>
          <w:rFonts w:eastAsia="Calibri"/>
          <w:color w:val="auto"/>
          <w:sz w:val="24"/>
          <w:szCs w:val="24"/>
          <w:lang w:eastAsia="ko-KR"/>
        </w:rPr>
      </w:pPr>
      <w:r w:rsidRPr="00F55131">
        <w:rPr>
          <w:rFonts w:eastAsia="Calibri"/>
          <w:color w:val="auto"/>
          <w:sz w:val="24"/>
          <w:szCs w:val="24"/>
          <w:lang w:eastAsia="ko-KR"/>
        </w:rPr>
        <w:t>Цели создания: участие в реализации государственной молодёжной политики Российской Федерации; 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 повышение в обществе авторитета и престижа военной службы; сохранение и приумножение патриотических традиций; формирование у молодёжи готовности и практической способности к выполнению гражданского долга и конституционных обязанностей по защите Отечества.</w:t>
      </w:r>
    </w:p>
    <w:p w:rsidR="00F55131" w:rsidRPr="00F55131" w:rsidRDefault="00F55131" w:rsidP="00216551">
      <w:pPr>
        <w:widowControl w:val="0"/>
        <w:numPr>
          <w:ilvl w:val="0"/>
          <w:numId w:val="10"/>
        </w:numPr>
        <w:wordWrap w:val="0"/>
        <w:autoSpaceDE w:val="0"/>
        <w:autoSpaceDN w:val="0"/>
        <w:spacing w:after="0" w:line="240" w:lineRule="auto"/>
        <w:jc w:val="left"/>
        <w:rPr>
          <w:rFonts w:eastAsia="Calibri"/>
          <w:color w:val="auto"/>
          <w:sz w:val="24"/>
          <w:szCs w:val="24"/>
          <w:lang w:eastAsia="ko-KR"/>
        </w:rPr>
      </w:pPr>
      <w:r w:rsidRPr="00F55131">
        <w:rPr>
          <w:rFonts w:eastAsia="Calibri"/>
          <w:color w:val="auto"/>
          <w:sz w:val="24"/>
          <w:szCs w:val="24"/>
          <w:lang w:eastAsia="ko-KR"/>
        </w:rPr>
        <w:t>ЮИД (творческое объединение школьников в отряд «Юных инспекторов движения»)</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Цели создания: совершенствование работы по профилактике дорожно-транспортных правонарушений среди детей и подростков; воспитание высокой транспортной культуры, коллективизма, чувства социальной ответственности, профессиональной ориентации; широкое привлечение детей к организации пропаганды правил безопасного поведения на улицах и дорогах среди сверстников и детей младшего школьного возраста.</w:t>
      </w:r>
    </w:p>
    <w:p w:rsidR="00F55131" w:rsidRPr="00F55131" w:rsidRDefault="00F55131" w:rsidP="00216551">
      <w:pPr>
        <w:widowControl w:val="0"/>
        <w:numPr>
          <w:ilvl w:val="0"/>
          <w:numId w:val="10"/>
        </w:numPr>
        <w:wordWrap w:val="0"/>
        <w:autoSpaceDE w:val="0"/>
        <w:autoSpaceDN w:val="0"/>
        <w:spacing w:after="0" w:line="240" w:lineRule="auto"/>
        <w:jc w:val="left"/>
        <w:rPr>
          <w:rFonts w:eastAsia="Calibri"/>
          <w:color w:val="auto"/>
          <w:sz w:val="24"/>
          <w:szCs w:val="24"/>
          <w:lang w:eastAsia="ko-KR"/>
        </w:rPr>
      </w:pPr>
      <w:r w:rsidRPr="00F55131">
        <w:rPr>
          <w:rFonts w:eastAsia="Calibri"/>
          <w:color w:val="auto"/>
          <w:sz w:val="24"/>
          <w:szCs w:val="24"/>
          <w:lang w:eastAsia="ko-KR"/>
        </w:rPr>
        <w:t>ЮПИД (творческое объединение младших школьников в отряд «Юных помощников инспекторов движения»)</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Цели создания: 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младших школьников в работу по пропаганде безопасного поведения на дорогах и улицах.</w:t>
      </w:r>
    </w:p>
    <w:p w:rsidR="00F55131" w:rsidRPr="00F55131" w:rsidRDefault="00F55131" w:rsidP="00BC74AD">
      <w:pPr>
        <w:keepNext/>
        <w:keepLines/>
        <w:widowControl w:val="0"/>
        <w:spacing w:before="240" w:after="240" w:line="240" w:lineRule="auto"/>
        <w:ind w:left="0" w:firstLine="0"/>
        <w:outlineLvl w:val="0"/>
        <w:rPr>
          <w:b/>
          <w:bCs/>
          <w:color w:val="auto"/>
          <w:sz w:val="24"/>
          <w:szCs w:val="24"/>
        </w:rPr>
      </w:pPr>
      <w:bookmarkStart w:id="87" w:name="_Toc110934766"/>
      <w:r w:rsidRPr="00F55131">
        <w:rPr>
          <w:b/>
          <w:bCs/>
          <w:color w:val="auto"/>
          <w:sz w:val="24"/>
          <w:szCs w:val="24"/>
        </w:rPr>
        <w:t>ОРГАНИЗАЦИОННЫЙ</w:t>
      </w:r>
      <w:bookmarkStart w:id="88" w:name="__RefHeading___9"/>
      <w:bookmarkEnd w:id="87"/>
      <w:bookmarkEnd w:id="88"/>
      <w:r w:rsidR="00BC74AD" w:rsidRPr="00BC74AD">
        <w:rPr>
          <w:b/>
          <w:bCs/>
          <w:color w:val="auto"/>
          <w:sz w:val="24"/>
          <w:szCs w:val="24"/>
        </w:rPr>
        <w:t xml:space="preserve"> РАЗДЕЛ</w:t>
      </w:r>
    </w:p>
    <w:p w:rsidR="00BC74AD" w:rsidRPr="00BC74AD" w:rsidRDefault="00BC74AD" w:rsidP="00BC74AD">
      <w:pPr>
        <w:widowControl w:val="0"/>
        <w:shd w:val="clear" w:color="auto" w:fill="FFFFFF"/>
        <w:autoSpaceDE w:val="0"/>
        <w:autoSpaceDN w:val="0"/>
        <w:adjustRightInd w:val="0"/>
        <w:spacing w:after="0" w:line="240" w:lineRule="auto"/>
        <w:ind w:left="0" w:right="-1" w:firstLine="708"/>
        <w:rPr>
          <w:b/>
          <w:color w:val="auto"/>
          <w:sz w:val="24"/>
          <w:szCs w:val="24"/>
        </w:rPr>
      </w:pPr>
      <w:r w:rsidRPr="00BC74AD">
        <w:rPr>
          <w:b/>
          <w:color w:val="auto"/>
          <w:spacing w:val="-1"/>
          <w:sz w:val="24"/>
          <w:szCs w:val="24"/>
        </w:rPr>
        <w:t xml:space="preserve">Сведения о педагогических работниках (включая административных и других работников, </w:t>
      </w:r>
      <w:r w:rsidRPr="00BC74AD">
        <w:rPr>
          <w:b/>
          <w:color w:val="auto"/>
          <w:sz w:val="24"/>
          <w:szCs w:val="24"/>
        </w:rPr>
        <w:t>ведущих педагогическую деятельность)</w:t>
      </w:r>
    </w:p>
    <w:tbl>
      <w:tblPr>
        <w:tblW w:w="10065" w:type="dxa"/>
        <w:tblInd w:w="418" w:type="dxa"/>
        <w:tblLayout w:type="fixed"/>
        <w:tblCellMar>
          <w:left w:w="40" w:type="dxa"/>
          <w:right w:w="40" w:type="dxa"/>
        </w:tblCellMar>
        <w:tblLook w:val="0000" w:firstRow="0" w:lastRow="0" w:firstColumn="0" w:lastColumn="0" w:noHBand="0" w:noVBand="0"/>
      </w:tblPr>
      <w:tblGrid>
        <w:gridCol w:w="3970"/>
        <w:gridCol w:w="51"/>
        <w:gridCol w:w="3764"/>
        <w:gridCol w:w="1140"/>
        <w:gridCol w:w="1140"/>
      </w:tblGrid>
      <w:tr w:rsidR="00BC74AD" w:rsidRPr="00BC74AD" w:rsidTr="00BC74AD">
        <w:trPr>
          <w:trHeight w:hRule="exact" w:val="34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Показатель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Кол.чел.</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w:t>
            </w:r>
          </w:p>
        </w:tc>
      </w:tr>
      <w:tr w:rsidR="00BC74AD" w:rsidRPr="00BC74AD" w:rsidTr="00BC74AD">
        <w:trPr>
          <w:trHeight w:hRule="exact" w:val="36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Всего педагогических работников (количество человек)</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Pr>
                <w:b/>
                <w:color w:val="auto"/>
                <w:sz w:val="24"/>
                <w:szCs w:val="24"/>
              </w:rPr>
              <w:t>14</w:t>
            </w:r>
          </w:p>
        </w:tc>
      </w:tr>
      <w:tr w:rsidR="00BC74AD" w:rsidRPr="00BC74AD" w:rsidTr="00BC74AD">
        <w:trPr>
          <w:trHeight w:hRule="exact" w:val="366"/>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1"/>
                <w:sz w:val="24"/>
                <w:szCs w:val="24"/>
              </w:rPr>
              <w:t>Укомплектованность штата педагогических работников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BC74AD">
              <w:rPr>
                <w:b/>
                <w:color w:val="auto"/>
                <w:sz w:val="24"/>
                <w:szCs w:val="24"/>
              </w:rPr>
              <w:t>100%</w:t>
            </w:r>
          </w:p>
        </w:tc>
      </w:tr>
      <w:tr w:rsidR="00BC74AD" w:rsidRPr="00BC74AD" w:rsidTr="00BC74AD">
        <w:trPr>
          <w:trHeight w:hRule="exact" w:val="358"/>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Из них внешних совместителей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64"/>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Наличие вакансий (указать должности):</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57"/>
        </w:trPr>
        <w:tc>
          <w:tcPr>
            <w:tcW w:w="4021" w:type="dxa"/>
            <w:gridSpan w:val="2"/>
            <w:vMerge w:val="restart"/>
            <w:tcBorders>
              <w:top w:val="single" w:sz="6" w:space="0" w:color="auto"/>
              <w:left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 xml:space="preserve">Образовательный уровень </w:t>
            </w:r>
            <w:r w:rsidRPr="00BC74AD">
              <w:rPr>
                <w:color w:val="auto"/>
                <w:spacing w:val="-2"/>
                <w:sz w:val="24"/>
                <w:szCs w:val="24"/>
              </w:rPr>
              <w:t>педагогических работников</w:t>
            </w: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с высшим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100%</w:t>
            </w:r>
          </w:p>
        </w:tc>
      </w:tr>
      <w:tr w:rsidR="00BC74AD" w:rsidRPr="00BC74AD" w:rsidTr="00BC74AD">
        <w:trPr>
          <w:trHeight w:hRule="exact" w:val="646"/>
        </w:trPr>
        <w:tc>
          <w:tcPr>
            <w:tcW w:w="4021" w:type="dxa"/>
            <w:gridSpan w:val="2"/>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со средним специальным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87"/>
        </w:trPr>
        <w:tc>
          <w:tcPr>
            <w:tcW w:w="4021" w:type="dxa"/>
            <w:gridSpan w:val="2"/>
            <w:vMerge/>
            <w:tcBorders>
              <w:left w:val="single" w:sz="6" w:space="0" w:color="auto"/>
              <w:bottom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с общим средним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82"/>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Прошли курсы повышения квалификации за последние 5 лет</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100%</w:t>
            </w:r>
          </w:p>
        </w:tc>
      </w:tr>
      <w:tr w:rsidR="00BC74AD" w:rsidRPr="00BC74AD" w:rsidTr="00BC74AD">
        <w:trPr>
          <w:trHeight w:hRule="exact" w:val="249"/>
        </w:trPr>
        <w:tc>
          <w:tcPr>
            <w:tcW w:w="3970" w:type="dxa"/>
            <w:vMerge w:val="restart"/>
            <w:tcBorders>
              <w:top w:val="single" w:sz="6" w:space="0" w:color="auto"/>
              <w:left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Имеют квалификационную категорию</w:t>
            </w: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Всего</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9</w:t>
            </w:r>
            <w:r w:rsidR="00BC74AD" w:rsidRPr="00BC74AD">
              <w:rPr>
                <w:b/>
                <w:color w:val="auto"/>
                <w:sz w:val="24"/>
                <w:szCs w:val="24"/>
              </w:rPr>
              <w:t>2%</w:t>
            </w:r>
          </w:p>
        </w:tc>
      </w:tr>
      <w:tr w:rsidR="00BC74AD" w:rsidRPr="00BC74AD" w:rsidTr="00BC74AD">
        <w:trPr>
          <w:trHeight w:hRule="exact" w:val="327"/>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Высшую</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3</w:t>
            </w:r>
            <w:r w:rsidR="00BC74AD" w:rsidRPr="00BC74AD">
              <w:rPr>
                <w:b/>
                <w:color w:val="auto"/>
                <w:sz w:val="24"/>
                <w:szCs w:val="24"/>
              </w:rPr>
              <w:t>0%</w:t>
            </w:r>
          </w:p>
        </w:tc>
      </w:tr>
      <w:tr w:rsidR="00BC74AD" w:rsidRPr="00BC74AD" w:rsidTr="00BC74AD">
        <w:trPr>
          <w:trHeight w:val="247"/>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Первую</w:t>
            </w:r>
          </w:p>
        </w:tc>
        <w:tc>
          <w:tcPr>
            <w:tcW w:w="1140" w:type="dxa"/>
            <w:tcBorders>
              <w:top w:val="single" w:sz="6" w:space="0" w:color="auto"/>
              <w:left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9</w:t>
            </w:r>
          </w:p>
        </w:tc>
        <w:tc>
          <w:tcPr>
            <w:tcW w:w="1140" w:type="dxa"/>
            <w:tcBorders>
              <w:top w:val="single" w:sz="6" w:space="0" w:color="auto"/>
              <w:left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70</w:t>
            </w:r>
            <w:r w:rsidR="00BC74AD" w:rsidRPr="00BC74AD">
              <w:rPr>
                <w:b/>
                <w:color w:val="auto"/>
                <w:sz w:val="24"/>
                <w:szCs w:val="24"/>
              </w:rPr>
              <w:t>%</w:t>
            </w:r>
          </w:p>
        </w:tc>
      </w:tr>
      <w:tr w:rsidR="00BC74AD" w:rsidRPr="00BC74AD" w:rsidTr="00BC74AD">
        <w:trPr>
          <w:trHeight w:hRule="exact" w:val="324"/>
        </w:trPr>
        <w:tc>
          <w:tcPr>
            <w:tcW w:w="3970" w:type="dxa"/>
            <w:vMerge w:val="restart"/>
            <w:tcBorders>
              <w:top w:val="single" w:sz="6" w:space="0" w:color="auto"/>
              <w:left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 xml:space="preserve">Состав педагогического </w:t>
            </w:r>
            <w:r w:rsidRPr="00BC74AD">
              <w:rPr>
                <w:color w:val="auto"/>
                <w:sz w:val="24"/>
                <w:szCs w:val="24"/>
              </w:rPr>
              <w:t>коллектива по должностям</w:t>
            </w: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78%</w:t>
            </w:r>
          </w:p>
        </w:tc>
      </w:tr>
      <w:tr w:rsidR="00BC74AD" w:rsidRPr="00BC74AD" w:rsidTr="00BC74AD">
        <w:trPr>
          <w:trHeight w:hRule="exact" w:val="260"/>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Социальный педагог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0</w:t>
            </w:r>
            <w:r w:rsidR="00BC74AD" w:rsidRPr="00BC74AD">
              <w:rPr>
                <w:b/>
                <w:color w:val="auto"/>
                <w:sz w:val="24"/>
                <w:szCs w:val="24"/>
              </w:rPr>
              <w:t>%</w:t>
            </w:r>
          </w:p>
        </w:tc>
      </w:tr>
      <w:tr w:rsidR="00BC74AD" w:rsidRPr="00BC74AD" w:rsidTr="00BC74AD">
        <w:trPr>
          <w:trHeight w:hRule="exact" w:val="339"/>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Учитель-логопед</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289"/>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Педагог-психолог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r w:rsidR="00BC74AD" w:rsidRPr="00BC74AD" w:rsidTr="00BC74AD">
        <w:trPr>
          <w:trHeight w:hRule="exact" w:val="353"/>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pacing w:val="-2"/>
                <w:sz w:val="24"/>
                <w:szCs w:val="24"/>
              </w:rPr>
              <w:t>Педагог-организатор</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55"/>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pacing w:val="-2"/>
                <w:sz w:val="24"/>
                <w:szCs w:val="24"/>
              </w:rPr>
              <w:t>Старший вожатый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588"/>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pacing w:val="-2"/>
                <w:sz w:val="24"/>
                <w:szCs w:val="24"/>
              </w:rPr>
              <w:t>Педагог дополнительного образования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r w:rsidR="00BC74AD" w:rsidRPr="00BC74AD" w:rsidTr="00BC74AD">
        <w:trPr>
          <w:trHeight w:hRule="exact" w:val="343"/>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Pr>
                <w:color w:val="auto"/>
                <w:spacing w:val="-2"/>
                <w:sz w:val="24"/>
                <w:szCs w:val="24"/>
              </w:rPr>
              <w:t>Советник директора по воспитательной работе</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p>
        </w:tc>
      </w:tr>
      <w:tr w:rsidR="00BC74AD" w:rsidRPr="00BC74AD" w:rsidTr="00BC74AD">
        <w:trPr>
          <w:trHeight w:hRule="exact" w:val="337"/>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Директор школы</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r w:rsidR="00BC74AD" w:rsidRPr="00BC74AD" w:rsidTr="00BC74AD">
        <w:trPr>
          <w:trHeight w:hRule="exact" w:val="345"/>
        </w:trPr>
        <w:tc>
          <w:tcPr>
            <w:tcW w:w="3970" w:type="dxa"/>
            <w:vMerge/>
            <w:tcBorders>
              <w:left w:val="single" w:sz="6" w:space="0" w:color="auto"/>
              <w:bottom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Заместитель директора</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r w:rsidR="00BC74AD" w:rsidRPr="00BC74AD" w:rsidTr="00BC74AD">
        <w:trPr>
          <w:trHeight w:hRule="exact" w:val="353"/>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lastRenderedPageBreak/>
              <w:t>Имеют учёную степень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289"/>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Имеют звание Заслуженный 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80"/>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 xml:space="preserve">Имеют государственные и ведомственные награды, почётные </w:t>
            </w:r>
            <w:r w:rsidRPr="00BC74AD">
              <w:rPr>
                <w:color w:val="auto"/>
                <w:sz w:val="24"/>
                <w:szCs w:val="24"/>
              </w:rPr>
              <w:t>звания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bl>
    <w:p w:rsidR="00BC74AD" w:rsidRPr="00BC74AD" w:rsidRDefault="00BC74AD" w:rsidP="00BC74AD">
      <w:pPr>
        <w:spacing w:after="0" w:line="240" w:lineRule="auto"/>
        <w:ind w:left="0" w:firstLine="708"/>
        <w:rPr>
          <w:color w:val="000000"/>
          <w:sz w:val="24"/>
          <w:szCs w:val="24"/>
          <w:lang w:eastAsia="en-US"/>
        </w:rPr>
      </w:pPr>
      <w:r w:rsidRPr="00BC74AD">
        <w:rPr>
          <w:color w:val="000000"/>
          <w:sz w:val="24"/>
          <w:szCs w:val="24"/>
          <w:lang w:eastAsia="en-US"/>
        </w:rPr>
        <w:t>В целях повышения качества образовательной и воспитательной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BC74AD" w:rsidRPr="00BC74AD" w:rsidRDefault="00BC74AD" w:rsidP="00BC74AD">
      <w:pPr>
        <w:spacing w:after="0" w:line="240" w:lineRule="auto"/>
        <w:ind w:left="0" w:firstLine="708"/>
        <w:rPr>
          <w:color w:val="000000"/>
          <w:sz w:val="24"/>
          <w:szCs w:val="24"/>
          <w:lang w:eastAsia="en-US"/>
        </w:rPr>
      </w:pPr>
      <w:r w:rsidRPr="00BC74AD">
        <w:rPr>
          <w:color w:val="000000"/>
          <w:sz w:val="24"/>
          <w:szCs w:val="24"/>
          <w:lang w:eastAsia="en-US"/>
        </w:rPr>
        <w:t>Основные принципы кадровой политики направлены:</w:t>
      </w:r>
    </w:p>
    <w:p w:rsidR="00BC74AD" w:rsidRPr="00BC74AD" w:rsidRDefault="00BC74AD" w:rsidP="00216551">
      <w:pPr>
        <w:widowControl w:val="0"/>
        <w:numPr>
          <w:ilvl w:val="0"/>
          <w:numId w:val="36"/>
        </w:numPr>
        <w:spacing w:after="0" w:line="240" w:lineRule="auto"/>
        <w:ind w:right="180"/>
        <w:contextualSpacing/>
        <w:jc w:val="left"/>
        <w:rPr>
          <w:color w:val="000000"/>
          <w:sz w:val="24"/>
          <w:szCs w:val="24"/>
        </w:rPr>
      </w:pPr>
      <w:r w:rsidRPr="00BC74AD">
        <w:rPr>
          <w:color w:val="000000"/>
          <w:sz w:val="24"/>
          <w:szCs w:val="24"/>
        </w:rPr>
        <w:t>на сохранение, укрепление и развитие кадрового потенциала;</w:t>
      </w:r>
    </w:p>
    <w:p w:rsidR="00BC74AD" w:rsidRPr="00BC74AD" w:rsidRDefault="00BC74AD" w:rsidP="00216551">
      <w:pPr>
        <w:widowControl w:val="0"/>
        <w:numPr>
          <w:ilvl w:val="0"/>
          <w:numId w:val="36"/>
        </w:numPr>
        <w:spacing w:after="0" w:line="240" w:lineRule="auto"/>
        <w:ind w:right="180"/>
        <w:contextualSpacing/>
        <w:jc w:val="left"/>
        <w:rPr>
          <w:color w:val="000000"/>
          <w:sz w:val="24"/>
          <w:szCs w:val="24"/>
        </w:rPr>
      </w:pPr>
      <w:r w:rsidRPr="00BC74AD">
        <w:rPr>
          <w:color w:val="000000"/>
          <w:sz w:val="24"/>
          <w:szCs w:val="24"/>
        </w:rPr>
        <w:t>создание квалифицированного коллектива, способного работать в современных условиях;</w:t>
      </w:r>
    </w:p>
    <w:p w:rsidR="00BC74AD" w:rsidRPr="00BC74AD" w:rsidRDefault="00BC74AD" w:rsidP="00216551">
      <w:pPr>
        <w:widowControl w:val="0"/>
        <w:numPr>
          <w:ilvl w:val="0"/>
          <w:numId w:val="36"/>
        </w:numPr>
        <w:spacing w:after="0" w:line="240" w:lineRule="auto"/>
        <w:ind w:right="180"/>
        <w:contextualSpacing/>
        <w:jc w:val="left"/>
        <w:rPr>
          <w:color w:val="000000"/>
          <w:sz w:val="24"/>
          <w:szCs w:val="24"/>
        </w:rPr>
      </w:pPr>
      <w:proofErr w:type="gramStart"/>
      <w:r w:rsidRPr="00BC74AD">
        <w:rPr>
          <w:color w:val="auto"/>
          <w:sz w:val="24"/>
          <w:szCs w:val="24"/>
          <w:lang w:val="en-US"/>
        </w:rPr>
        <w:t>повышение</w:t>
      </w:r>
      <w:proofErr w:type="gramEnd"/>
      <w:r w:rsidRPr="00BC74AD">
        <w:rPr>
          <w:color w:val="auto"/>
          <w:sz w:val="24"/>
          <w:szCs w:val="24"/>
          <w:lang w:val="en-US"/>
        </w:rPr>
        <w:t xml:space="preserve"> уровня квалификации персонала</w:t>
      </w:r>
      <w:r w:rsidRPr="00BC74AD">
        <w:rPr>
          <w:color w:val="000000"/>
          <w:sz w:val="24"/>
          <w:szCs w:val="24"/>
          <w:lang w:val="en-US"/>
        </w:rPr>
        <w:t>.</w:t>
      </w:r>
    </w:p>
    <w:p w:rsidR="00BC74AD" w:rsidRPr="00BC74AD" w:rsidRDefault="00BC74AD" w:rsidP="00BC74AD">
      <w:pPr>
        <w:spacing w:after="0" w:line="240" w:lineRule="auto"/>
        <w:ind w:left="0" w:firstLine="708"/>
        <w:rPr>
          <w:color w:val="000000"/>
          <w:sz w:val="24"/>
          <w:szCs w:val="24"/>
          <w:lang w:eastAsia="en-US"/>
        </w:rPr>
      </w:pPr>
      <w:r w:rsidRPr="00BC74AD">
        <w:rPr>
          <w:color w:val="000000"/>
          <w:sz w:val="24"/>
          <w:szCs w:val="24"/>
          <w:lang w:eastAsia="en-US"/>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воспитательной работы, ИКТ</w:t>
      </w:r>
      <w:r w:rsidRPr="00BC74AD">
        <w:rPr>
          <w:rFonts w:ascii="MS Mincho" w:eastAsia="MS Mincho" w:hAnsi="MS Mincho" w:cs="MS Mincho" w:hint="eastAsia"/>
          <w:color w:val="000000"/>
          <w:sz w:val="24"/>
          <w:szCs w:val="24"/>
          <w:lang w:eastAsia="en-US"/>
        </w:rPr>
        <w:t>‑</w:t>
      </w:r>
      <w:r w:rsidRPr="00BC74AD">
        <w:rPr>
          <w:color w:val="000000"/>
          <w:sz w:val="24"/>
          <w:szCs w:val="24"/>
          <w:lang w:eastAsia="en-US"/>
        </w:rPr>
        <w:t>компетенций, работе с цифровыми инструментами и необходимости работы с новыми кадрами по данному направлению.</w:t>
      </w:r>
    </w:p>
    <w:p w:rsidR="00BC74AD" w:rsidRPr="00BC74AD" w:rsidRDefault="00BC74AD" w:rsidP="00BC74AD">
      <w:pPr>
        <w:spacing w:after="0" w:line="240" w:lineRule="auto"/>
        <w:ind w:left="0" w:firstLine="708"/>
        <w:rPr>
          <w:color w:val="auto"/>
          <w:sz w:val="24"/>
          <w:szCs w:val="24"/>
        </w:rPr>
      </w:pPr>
      <w:r w:rsidRPr="00BC74AD">
        <w:rPr>
          <w:color w:val="auto"/>
          <w:sz w:val="24"/>
          <w:szCs w:val="24"/>
        </w:rPr>
        <w:t>Повышению педагогического мастерства учителя, росту его профессионализма способствуют курсы повышения квалификации. Время не стоит на месте, и учитель должен знать новые веяния в педагогике, разбираться в новых технологиях обучения, повышать теоретический уровень. Все педагоги своевременно проходят курсы повышения квалификации как минимум раз в три года.</w:t>
      </w:r>
    </w:p>
    <w:p w:rsidR="00BC74AD" w:rsidRPr="00BC74AD" w:rsidRDefault="00BC74AD" w:rsidP="00BC74AD">
      <w:pPr>
        <w:spacing w:after="0" w:line="240" w:lineRule="auto"/>
        <w:ind w:left="0" w:right="-1" w:firstLine="708"/>
        <w:rPr>
          <w:color w:val="auto"/>
          <w:sz w:val="24"/>
          <w:szCs w:val="24"/>
        </w:rPr>
      </w:pPr>
      <w:r w:rsidRPr="00BC74AD">
        <w:rPr>
          <w:color w:val="auto"/>
          <w:sz w:val="24"/>
          <w:szCs w:val="24"/>
        </w:rPr>
        <w:t xml:space="preserve">Специфика кадров </w:t>
      </w:r>
      <w:r w:rsidR="00CC34FF" w:rsidRPr="0058330E">
        <w:rPr>
          <w:rFonts w:eastAsia="Calibri"/>
          <w:color w:val="auto"/>
          <w:sz w:val="24"/>
          <w:szCs w:val="24"/>
          <w:lang w:eastAsia="en-US"/>
        </w:rPr>
        <w:t xml:space="preserve">МБОУ </w:t>
      </w:r>
      <w:r w:rsidR="00CC34FF">
        <w:rPr>
          <w:rFonts w:eastAsia="Calibri"/>
          <w:color w:val="auto"/>
          <w:sz w:val="24"/>
          <w:szCs w:val="24"/>
          <w:lang w:eastAsia="en-US"/>
        </w:rPr>
        <w:t>Марьевской</w:t>
      </w:r>
      <w:r w:rsidR="00CC34FF" w:rsidRPr="0058330E">
        <w:rPr>
          <w:rFonts w:eastAsia="Calibri"/>
          <w:color w:val="auto"/>
          <w:sz w:val="24"/>
          <w:szCs w:val="24"/>
          <w:lang w:eastAsia="en-US"/>
        </w:rPr>
        <w:t xml:space="preserve"> сош им.воина-афганца Н.П. Лапшичева</w:t>
      </w:r>
      <w:r w:rsidR="00CC34FF" w:rsidRPr="00F55131">
        <w:rPr>
          <w:iCs/>
          <w:color w:val="000000"/>
          <w:sz w:val="24"/>
          <w:szCs w:val="24"/>
        </w:rPr>
        <w:t xml:space="preserve"> </w:t>
      </w:r>
      <w:r w:rsidRPr="00BC74AD">
        <w:rPr>
          <w:color w:val="auto"/>
          <w:sz w:val="24"/>
          <w:szCs w:val="24"/>
        </w:rPr>
        <w:t>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rsidR="00BC74AD" w:rsidRPr="00BC74AD" w:rsidRDefault="00BC74AD" w:rsidP="00BC74AD">
      <w:pPr>
        <w:spacing w:after="0" w:line="240" w:lineRule="auto"/>
        <w:ind w:left="0" w:firstLine="708"/>
        <w:rPr>
          <w:color w:val="auto"/>
          <w:sz w:val="24"/>
          <w:szCs w:val="24"/>
        </w:rPr>
      </w:pPr>
      <w:r w:rsidRPr="00BC74AD">
        <w:rPr>
          <w:color w:val="auto"/>
          <w:sz w:val="24"/>
          <w:szCs w:val="24"/>
        </w:rPr>
        <w:t>В педагогическом коллективе школы есть необходимые сп</w:t>
      </w:r>
      <w:r w:rsidR="005178D8">
        <w:rPr>
          <w:color w:val="auto"/>
          <w:sz w:val="24"/>
          <w:szCs w:val="24"/>
        </w:rPr>
        <w:t>ециалисты: учителя-предметники</w:t>
      </w:r>
      <w:r w:rsidRPr="00BC74AD">
        <w:rPr>
          <w:color w:val="auto"/>
          <w:sz w:val="24"/>
          <w:szCs w:val="24"/>
        </w:rPr>
        <w:t xml:space="preserve">, педагог-психолог, библиотекарь, педагоги дополнительного образования, </w:t>
      </w:r>
      <w:r w:rsidR="005178D8">
        <w:rPr>
          <w:color w:val="auto"/>
          <w:sz w:val="24"/>
          <w:szCs w:val="24"/>
        </w:rPr>
        <w:t>8</w:t>
      </w:r>
      <w:r w:rsidRPr="00BC74AD">
        <w:rPr>
          <w:color w:val="auto"/>
          <w:sz w:val="24"/>
          <w:szCs w:val="24"/>
        </w:rPr>
        <w:t xml:space="preserve"> классных руководителей.</w:t>
      </w:r>
    </w:p>
    <w:p w:rsidR="00BC74AD" w:rsidRPr="00BC74AD" w:rsidRDefault="00BC74AD" w:rsidP="00BC74AD">
      <w:pPr>
        <w:keepNext/>
        <w:keepLines/>
        <w:widowControl w:val="0"/>
        <w:spacing w:after="0" w:line="240" w:lineRule="auto"/>
        <w:ind w:left="0" w:firstLine="708"/>
        <w:outlineLvl w:val="0"/>
        <w:rPr>
          <w:b/>
          <w:bCs/>
          <w:color w:val="auto"/>
          <w:sz w:val="24"/>
          <w:szCs w:val="24"/>
        </w:rPr>
      </w:pPr>
      <w:bookmarkStart w:id="89" w:name="_Toc110934768"/>
      <w:r w:rsidRPr="00BC74AD">
        <w:rPr>
          <w:b/>
          <w:bCs/>
          <w:color w:val="auto"/>
          <w:sz w:val="24"/>
          <w:szCs w:val="24"/>
        </w:rPr>
        <w:t>Нормативно-методическое обеспечение</w:t>
      </w:r>
      <w:bookmarkEnd w:id="89"/>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 xml:space="preserve">Управление качеством воспитательной деятельности в </w:t>
      </w:r>
      <w:r w:rsidR="004872F3" w:rsidRPr="0058330E">
        <w:rPr>
          <w:rFonts w:eastAsia="Calibri"/>
          <w:color w:val="auto"/>
          <w:sz w:val="24"/>
          <w:szCs w:val="24"/>
          <w:lang w:eastAsia="en-US"/>
        </w:rPr>
        <w:t xml:space="preserve">МБОУ </w:t>
      </w:r>
      <w:r w:rsidR="004872F3">
        <w:rPr>
          <w:rFonts w:eastAsia="Calibri"/>
          <w:color w:val="auto"/>
          <w:sz w:val="24"/>
          <w:szCs w:val="24"/>
          <w:lang w:eastAsia="en-US"/>
        </w:rPr>
        <w:t>Марьевской</w:t>
      </w:r>
      <w:r w:rsidR="004872F3" w:rsidRPr="0058330E">
        <w:rPr>
          <w:rFonts w:eastAsia="Calibri"/>
          <w:color w:val="auto"/>
          <w:sz w:val="24"/>
          <w:szCs w:val="24"/>
          <w:lang w:eastAsia="en-US"/>
        </w:rPr>
        <w:t xml:space="preserve"> сош им.воина-афганца Н.П. Лапшичева</w:t>
      </w:r>
      <w:r w:rsidR="004872F3" w:rsidRPr="00F55131">
        <w:rPr>
          <w:iCs/>
          <w:color w:val="000000"/>
          <w:sz w:val="24"/>
          <w:szCs w:val="24"/>
        </w:rPr>
        <w:t xml:space="preserve"> </w:t>
      </w:r>
      <w:r w:rsidRPr="00BC74AD">
        <w:rPr>
          <w:iCs/>
          <w:color w:val="000000"/>
          <w:sz w:val="24"/>
          <w:szCs w:val="24"/>
        </w:rPr>
        <w:t>связывается, прежде всего, с качеством ее нормативно-правового обеспечения: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1. Правила внутреннего распорядка для учащихся.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2. Положение об охране и укреплении здоровья обучающихся.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3. Положение о пришкольном оздоровительном лагере с дневным пребыванием детей.</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4. Положение о порядке организации питания учащихся.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5. Положение об организации внеурочной деятельности обучающихся в классах, работающих в условиях ФГОС.</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 xml:space="preserve">6. Порядок посещения обучающимися по своему выбору мероприятий, проводимых в учреждении и не предусмотренных учебным планом. </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7. Положение о плане воспитательной работы классного руководителя.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8. Положение о портфолио ученика.</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9. Положение о Совете обучающихся.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10. Положение о Совете родителей (законных представителей) обучающихся.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11. Положение о педагогическом работнике, осуществляющем руководство классом</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В некоторые локальные нормативные акты внесены изменения в соответствии с рабочей программой воспитания: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 xml:space="preserve">- Учебно-воспитательный план работы </w:t>
      </w:r>
      <w:r w:rsidR="00313234" w:rsidRPr="0058330E">
        <w:rPr>
          <w:rFonts w:eastAsia="Calibri"/>
          <w:color w:val="auto"/>
          <w:sz w:val="24"/>
          <w:szCs w:val="24"/>
          <w:lang w:eastAsia="en-US"/>
        </w:rPr>
        <w:t xml:space="preserve">МБОУ </w:t>
      </w:r>
      <w:r w:rsidR="00313234">
        <w:rPr>
          <w:rFonts w:eastAsia="Calibri"/>
          <w:color w:val="auto"/>
          <w:sz w:val="24"/>
          <w:szCs w:val="24"/>
          <w:lang w:eastAsia="en-US"/>
        </w:rPr>
        <w:t>Марьевской</w:t>
      </w:r>
      <w:r w:rsidR="00313234" w:rsidRPr="0058330E">
        <w:rPr>
          <w:rFonts w:eastAsia="Calibri"/>
          <w:color w:val="auto"/>
          <w:sz w:val="24"/>
          <w:szCs w:val="24"/>
          <w:lang w:eastAsia="en-US"/>
        </w:rPr>
        <w:t xml:space="preserve"> сош им.воина-афганца Н.П. Лапшичева</w:t>
      </w:r>
      <w:r w:rsidRPr="00BC74AD">
        <w:rPr>
          <w:iCs/>
          <w:color w:val="000000"/>
          <w:sz w:val="24"/>
          <w:szCs w:val="24"/>
        </w:rPr>
        <w:t xml:space="preserve"> на учебный год;</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 Должностные инструкции педагогов, отвечающих за организацию воспитательной деятельности.</w:t>
      </w:r>
    </w:p>
    <w:p w:rsidR="00BC74AD" w:rsidRPr="00BC74AD" w:rsidRDefault="00BC74AD" w:rsidP="00BC74AD">
      <w:pPr>
        <w:widowControl w:val="0"/>
        <w:spacing w:after="0" w:line="240" w:lineRule="auto"/>
        <w:ind w:left="0" w:firstLine="709"/>
        <w:rPr>
          <w:iCs/>
          <w:color w:val="000000"/>
          <w:sz w:val="24"/>
          <w:szCs w:val="24"/>
        </w:rPr>
      </w:pPr>
    </w:p>
    <w:p w:rsidR="00BC74AD" w:rsidRPr="00BC74AD" w:rsidRDefault="00BC74AD" w:rsidP="00BC74AD">
      <w:pPr>
        <w:keepNext/>
        <w:keepLines/>
        <w:widowControl w:val="0"/>
        <w:spacing w:after="0" w:line="240" w:lineRule="auto"/>
        <w:ind w:left="0" w:firstLine="708"/>
        <w:outlineLvl w:val="0"/>
        <w:rPr>
          <w:b/>
          <w:bCs/>
          <w:color w:val="auto"/>
          <w:sz w:val="24"/>
          <w:szCs w:val="24"/>
        </w:rPr>
      </w:pPr>
      <w:bookmarkStart w:id="90" w:name="__RefHeading___11"/>
      <w:bookmarkStart w:id="91" w:name="_Toc110934769"/>
      <w:bookmarkEnd w:id="90"/>
      <w:r w:rsidRPr="00BC74AD">
        <w:rPr>
          <w:b/>
          <w:bCs/>
          <w:color w:val="auto"/>
          <w:sz w:val="24"/>
          <w:szCs w:val="24"/>
        </w:rPr>
        <w:t>Требования к условиям работы с обучающимися с особыми образовательными потребностями</w:t>
      </w:r>
      <w:bookmarkEnd w:id="91"/>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В воспитательной работе с категориями обучающихся, имеющих особые образовательные потребности: </w:t>
      </w:r>
      <w:r w:rsidRPr="00BC74AD">
        <w:rPr>
          <w:iCs/>
          <w:color w:val="000000"/>
          <w:sz w:val="24"/>
          <w:szCs w:val="24"/>
        </w:rPr>
        <w:t xml:space="preserve">обучающихся </w:t>
      </w:r>
      <w:r w:rsidRPr="00BC74AD">
        <w:rPr>
          <w:color w:val="000000"/>
          <w:sz w:val="24"/>
          <w:szCs w:val="24"/>
        </w:rPr>
        <w:t>с инвалидностью, с ОВЗ, из социально уязвимых групп, одарённых, с отклоняющимся поведением, — создаются особые условия.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На уровне воспитывающей среды: строится как максимально доступная для детей с ОВЗ; </w:t>
      </w:r>
      <w:r w:rsidRPr="00BC74AD">
        <w:rPr>
          <w:color w:val="000000"/>
          <w:sz w:val="24"/>
          <w:szCs w:val="24"/>
        </w:rPr>
        <w:lastRenderedPageBreak/>
        <w:t>событийная воспитывающая среда обеспечивает возможность включения каждого ребенка в различные формы жизни детского сообщества; воспитывающая среда обеспечивает возможность демонстрации уникальности достижений каждого обучающегося с ОВЗ.</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На уровне деятельности: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возможностях.</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Особыми задачами воспитания обучающихся с особыми образовательными потребностями являются: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формирование доброжелательного отношения к обучающимся и их семьям со стороны всех участников образовательных отношений;</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построение воспитательной деятельности с учётом индивидуальных особенностей и возможностей каждого обучающегося;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При организации воспитания обучающихся с особыми образовательными потребностями необходимо ориентироваться на:</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личностно-ориентированный подход в организации всех видов деятельности</w:t>
      </w:r>
      <w:r w:rsidRPr="00BC74AD">
        <w:rPr>
          <w:i/>
          <w:color w:val="000000"/>
          <w:sz w:val="24"/>
          <w:szCs w:val="24"/>
        </w:rPr>
        <w:t xml:space="preserve"> </w:t>
      </w:r>
      <w:r w:rsidRPr="00BC74AD">
        <w:rPr>
          <w:iCs/>
          <w:color w:val="000000"/>
          <w:sz w:val="24"/>
          <w:szCs w:val="24"/>
        </w:rPr>
        <w:t xml:space="preserve">обучающихся </w:t>
      </w:r>
      <w:r w:rsidRPr="00BC74AD">
        <w:rPr>
          <w:color w:val="000000"/>
          <w:sz w:val="24"/>
          <w:szCs w:val="24"/>
        </w:rPr>
        <w:t>с особыми образовательными потребностями.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Можно выделить следующие уровни психолого-педагогического сопровождения:</w:t>
      </w:r>
    </w:p>
    <w:p w:rsidR="00BC74AD" w:rsidRPr="00BC74AD" w:rsidRDefault="00BC74AD" w:rsidP="00BC74AD">
      <w:pPr>
        <w:widowControl w:val="0"/>
        <w:spacing w:after="0" w:line="240" w:lineRule="auto"/>
        <w:ind w:left="0" w:firstLine="709"/>
        <w:rPr>
          <w:color w:val="000000"/>
          <w:sz w:val="24"/>
          <w:szCs w:val="24"/>
        </w:rPr>
      </w:pPr>
      <w:r>
        <w:rPr>
          <w:color w:val="000000"/>
          <w:sz w:val="24"/>
          <w:szCs w:val="24"/>
        </w:rPr>
        <w:t xml:space="preserve">- </w:t>
      </w:r>
      <w:r w:rsidRPr="00BC74AD">
        <w:rPr>
          <w:color w:val="000000"/>
          <w:sz w:val="24"/>
          <w:szCs w:val="24"/>
        </w:rPr>
        <w:t>индивидуальное, групповое, на уровне класса, на уровне образовательно</w:t>
      </w:r>
      <w:r w:rsidR="000573F0">
        <w:rPr>
          <w:color w:val="000000"/>
          <w:sz w:val="24"/>
          <w:szCs w:val="24"/>
        </w:rPr>
        <w:t>й</w:t>
      </w:r>
      <w:r w:rsidRPr="00BC74AD">
        <w:rPr>
          <w:color w:val="000000"/>
          <w:sz w:val="24"/>
          <w:szCs w:val="24"/>
        </w:rPr>
        <w:t xml:space="preserve"> организации.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Основными формами психолого-педагогического сопровождения являются: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профилактика, экспертиза, развивающая работа, просвещение;</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коррекционная работа, осуществляемая в течение всего учебного времени.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К основным направлениям психолого-педагогического сопровождения можно отнести: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сохранение и укрепление психологического здоровья;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мониторинг возможностей и способностей обучающихся;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формирование у обучающихся понимания ценности здоровья и безопасного образа жизни;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выявление и поддержку детей с особыми образовательными потребностями и особыми возможностями здоровья;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формирование коммуникативных навыков в разновозрастной среде и среде сверстников;</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поддержку детских объединений и ученического самоуправления;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выявление и поддержку одаренных детей и детей с ограниченными возможностями </w:t>
      </w:r>
      <w:r w:rsidRPr="00BC74AD">
        <w:rPr>
          <w:color w:val="000000"/>
          <w:sz w:val="24"/>
          <w:szCs w:val="24"/>
        </w:rPr>
        <w:lastRenderedPageBreak/>
        <w:t>здоровья.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Содержание программы психолого-педагогического сопровождения определяют следующие принципы:</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Соблюдение интересов ребёнка.</w:t>
      </w:r>
      <w:r w:rsidRPr="00BC74AD">
        <w:rPr>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Системность.</w:t>
      </w:r>
      <w:r w:rsidRPr="00BC74AD">
        <w:rPr>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Непрерывность.</w:t>
      </w:r>
      <w:r w:rsidRPr="00BC74AD">
        <w:rPr>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 xml:space="preserve">Вариативность. </w:t>
      </w:r>
      <w:r w:rsidRPr="00BC74AD">
        <w:rPr>
          <w:color w:val="000000"/>
          <w:sz w:val="24"/>
          <w:szCs w:val="24"/>
        </w:rPr>
        <w:t>Принцип предполагает создание вариативных условий для получения образования детьми, имеющими умеренно ограниченные возможности здоровья.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Рекомендательный характер оказания помощи.</w:t>
      </w:r>
      <w:r w:rsidRPr="00BC74AD">
        <w:rPr>
          <w:color w:val="000000"/>
          <w:sz w:val="24"/>
          <w:szCs w:val="24"/>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Направления работы. Программа коррекционной работы включает в себя взаимосвязанные направления. Данные направления отражают её основное содержание:</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консультативная работа обеспечивает актуальность, системность и гибкость работы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BC74AD" w:rsidRPr="00BC74AD" w:rsidRDefault="00BC74AD" w:rsidP="00BC74AD">
      <w:pPr>
        <w:keepNext/>
        <w:keepLines/>
        <w:widowControl w:val="0"/>
        <w:spacing w:after="0" w:line="240" w:lineRule="auto"/>
        <w:ind w:left="0" w:firstLine="708"/>
        <w:outlineLvl w:val="0"/>
        <w:rPr>
          <w:b/>
          <w:bCs/>
          <w:color w:val="auto"/>
          <w:sz w:val="24"/>
          <w:szCs w:val="24"/>
        </w:rPr>
      </w:pPr>
      <w:bookmarkStart w:id="92" w:name="__RefHeading___12"/>
      <w:bookmarkStart w:id="93" w:name="_Toc110934770"/>
      <w:bookmarkEnd w:id="92"/>
      <w:r w:rsidRPr="00BC74AD">
        <w:rPr>
          <w:b/>
          <w:bCs/>
          <w:color w:val="auto"/>
          <w:sz w:val="24"/>
          <w:szCs w:val="24"/>
        </w:rPr>
        <w:t>Система поощрения социальной успешности и проявлений активной жизненной позиции обучающихся</w:t>
      </w:r>
      <w:bookmarkEnd w:id="93"/>
    </w:p>
    <w:p w:rsidR="00B372E5" w:rsidRDefault="00BC74AD" w:rsidP="00BC74AD">
      <w:pPr>
        <w:spacing w:after="0" w:line="240" w:lineRule="auto"/>
        <w:ind w:left="0" w:firstLine="709"/>
        <w:rPr>
          <w:color w:val="000000"/>
          <w:sz w:val="24"/>
          <w:szCs w:val="24"/>
        </w:rPr>
      </w:pPr>
      <w:r w:rsidRPr="00BC74AD">
        <w:rPr>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Система проявлений активной жизненной позиции и поощрения социальной успешности обучающихся строится на принципах:</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xml:space="preserve">- соответствия артефактов и процедур награждения укладу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Pr="00BC74AD">
        <w:rPr>
          <w:color w:val="000000"/>
          <w:sz w:val="24"/>
          <w:szCs w:val="24"/>
        </w:rPr>
        <w:t>, качеству воспитывающей среды, символике общеобразовательной организации;</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регулирования частоты награждений (недопущение избыточности в поощрениях, чрезмерно больших групп поощряемых и т. п.);</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w:t>
      </w:r>
      <w:r w:rsidRPr="00BC74AD">
        <w:rPr>
          <w:color w:val="000000"/>
          <w:sz w:val="24"/>
          <w:szCs w:val="24"/>
        </w:rPr>
        <w:lastRenderedPageBreak/>
        <w:t>обучающихся, преодолевать межличностные противоречия между обучающимися, получившими и не получившими награды);</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C74AD" w:rsidRPr="00BC74AD" w:rsidRDefault="00BC74AD" w:rsidP="00BC74AD">
      <w:pPr>
        <w:spacing w:after="0" w:line="240" w:lineRule="auto"/>
        <w:ind w:left="0" w:firstLine="709"/>
        <w:rPr>
          <w:color w:val="000000"/>
          <w:sz w:val="24"/>
          <w:szCs w:val="24"/>
        </w:rPr>
      </w:pPr>
      <w:bookmarkStart w:id="94" w:name="_Hlk127816899"/>
      <w:r w:rsidRPr="00BC74AD">
        <w:rPr>
          <w:color w:val="000000"/>
          <w:sz w:val="24"/>
          <w:szCs w:val="24"/>
        </w:rPr>
        <w:t>Рейтинг</w:t>
      </w:r>
      <w:r w:rsidR="00B372E5">
        <w:rPr>
          <w:color w:val="000000"/>
          <w:sz w:val="24"/>
          <w:szCs w:val="24"/>
        </w:rPr>
        <w:t>и</w:t>
      </w:r>
      <w:r w:rsidRPr="00BC74AD">
        <w:rPr>
          <w:color w:val="000000"/>
          <w:sz w:val="24"/>
          <w:szCs w:val="24"/>
        </w:rPr>
        <w:t xml:space="preserve"> </w:t>
      </w:r>
      <w:r w:rsidR="00B372E5">
        <w:rPr>
          <w:color w:val="000000"/>
          <w:sz w:val="24"/>
          <w:szCs w:val="24"/>
        </w:rPr>
        <w:t>формируются через</w:t>
      </w:r>
      <w:r w:rsidRPr="00BC74AD">
        <w:rPr>
          <w:color w:val="000000"/>
          <w:sz w:val="24"/>
          <w:szCs w:val="24"/>
        </w:rPr>
        <w:t xml:space="preserve"> размещение имен</w:t>
      </w:r>
      <w:r w:rsidR="00B372E5">
        <w:rPr>
          <w:color w:val="000000"/>
          <w:sz w:val="24"/>
          <w:szCs w:val="24"/>
        </w:rPr>
        <w:t xml:space="preserve"> (фамилий)</w:t>
      </w:r>
      <w:r w:rsidRPr="00BC74AD">
        <w:rPr>
          <w:color w:val="000000"/>
          <w:sz w:val="24"/>
          <w:szCs w:val="24"/>
        </w:rPr>
        <w:t xml:space="preserve"> обучающихся или названий</w:t>
      </w:r>
      <w:r w:rsidR="00B372E5">
        <w:rPr>
          <w:color w:val="000000"/>
          <w:sz w:val="24"/>
          <w:szCs w:val="24"/>
        </w:rPr>
        <w:t xml:space="preserve"> (номеров)</w:t>
      </w:r>
      <w:r w:rsidRPr="00BC74AD">
        <w:rPr>
          <w:color w:val="000000"/>
          <w:sz w:val="24"/>
          <w:szCs w:val="24"/>
        </w:rPr>
        <w:t xml:space="preserve"> групп</w:t>
      </w:r>
      <w:r w:rsidR="00B372E5">
        <w:rPr>
          <w:color w:val="000000"/>
          <w:sz w:val="24"/>
          <w:szCs w:val="24"/>
        </w:rPr>
        <w:t xml:space="preserve"> обучающихся, классов</w:t>
      </w:r>
      <w:r w:rsidRPr="00BC74AD">
        <w:rPr>
          <w:color w:val="000000"/>
          <w:sz w:val="24"/>
          <w:szCs w:val="24"/>
        </w:rPr>
        <w:t xml:space="preserve"> в последовательности, определяемой их успешностью, достижениями</w:t>
      </w:r>
      <w:bookmarkEnd w:id="94"/>
      <w:r w:rsidRPr="00BC74AD">
        <w:rPr>
          <w:color w:val="000000"/>
          <w:sz w:val="24"/>
          <w:szCs w:val="24"/>
        </w:rPr>
        <w:t xml:space="preserve">. </w:t>
      </w:r>
    </w:p>
    <w:p w:rsidR="00B372E5" w:rsidRDefault="00BC74AD" w:rsidP="00BC74AD">
      <w:pPr>
        <w:spacing w:after="0" w:line="240" w:lineRule="auto"/>
        <w:ind w:left="0" w:firstLine="709"/>
        <w:rPr>
          <w:color w:val="000000"/>
          <w:sz w:val="24"/>
          <w:szCs w:val="24"/>
        </w:rPr>
      </w:pPr>
      <w:r w:rsidRPr="00BC74AD">
        <w:rPr>
          <w:color w:val="000000"/>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00FC2872" w:rsidRPr="00FC2872">
        <w:rPr>
          <w:color w:val="000000"/>
          <w:sz w:val="24"/>
          <w:szCs w:val="24"/>
        </w:rPr>
        <w:t xml:space="preserve"> </w:t>
      </w:r>
      <w:r w:rsidRPr="00BC74AD">
        <w:rPr>
          <w:color w:val="000000"/>
          <w:sz w:val="24"/>
          <w:szCs w:val="24"/>
        </w:rPr>
        <w:t xml:space="preserve">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B372E5" w:rsidRDefault="00BC74AD" w:rsidP="00BC74AD">
      <w:pPr>
        <w:spacing w:after="0" w:line="240" w:lineRule="auto"/>
        <w:ind w:left="0" w:firstLine="709"/>
      </w:pPr>
      <w:r w:rsidRPr="00BC74AD">
        <w:rPr>
          <w:color w:val="000000"/>
          <w:sz w:val="24"/>
          <w:szCs w:val="24"/>
        </w:rPr>
        <w:t>Благотворительность предусматривает публичную презентацию благотворителей и их деятельности.</w:t>
      </w:r>
      <w:r w:rsidR="00B372E5" w:rsidRPr="00B372E5">
        <w:t xml:space="preserve"> </w:t>
      </w:r>
    </w:p>
    <w:p w:rsidR="00BC74AD" w:rsidRPr="00BC74AD" w:rsidRDefault="00B372E5" w:rsidP="00BC74AD">
      <w:pPr>
        <w:spacing w:after="0" w:line="240" w:lineRule="auto"/>
        <w:ind w:left="0" w:firstLine="709"/>
        <w:rPr>
          <w:color w:val="000000"/>
          <w:sz w:val="24"/>
          <w:szCs w:val="24"/>
        </w:rPr>
      </w:pPr>
      <w:r w:rsidRPr="00B372E5">
        <w:rPr>
          <w:color w:val="000000"/>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Pr="00B372E5">
        <w:rPr>
          <w:color w:val="000000"/>
          <w:sz w:val="24"/>
          <w:szCs w:val="24"/>
        </w:rPr>
        <w:t xml:space="preserve">,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Pr>
          <w:color w:val="000000"/>
          <w:sz w:val="24"/>
          <w:szCs w:val="24"/>
        </w:rPr>
        <w:t>.</w:t>
      </w:r>
    </w:p>
    <w:p w:rsidR="00B372E5" w:rsidRPr="00B372E5" w:rsidRDefault="00B372E5" w:rsidP="00B372E5">
      <w:pPr>
        <w:spacing w:after="0" w:line="240" w:lineRule="auto"/>
        <w:ind w:left="-15" w:firstLine="723"/>
        <w:rPr>
          <w:b/>
          <w:color w:val="000000"/>
          <w:sz w:val="24"/>
          <w:szCs w:val="24"/>
        </w:rPr>
      </w:pPr>
      <w:r w:rsidRPr="00B372E5">
        <w:rPr>
          <w:b/>
          <w:color w:val="000000"/>
          <w:sz w:val="24"/>
          <w:szCs w:val="24"/>
        </w:rPr>
        <w:t>Анализ воспитательного процесса</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 xml:space="preserve">Основным методом анализа воспитательного процесса в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00FC2872" w:rsidRPr="00FC2872">
        <w:rPr>
          <w:color w:val="000000"/>
          <w:sz w:val="24"/>
          <w:szCs w:val="24"/>
        </w:rPr>
        <w:t xml:space="preserve"> </w:t>
      </w:r>
      <w:r w:rsidRPr="00E4538E">
        <w:rPr>
          <w:color w:val="000000"/>
          <w:sz w:val="24"/>
          <w:szCs w:val="24"/>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Планирование</w:t>
      </w:r>
      <w:r w:rsidR="00B372E5">
        <w:rPr>
          <w:color w:val="000000"/>
          <w:sz w:val="24"/>
          <w:szCs w:val="24"/>
        </w:rPr>
        <w:t xml:space="preserve"> </w:t>
      </w:r>
      <w:r w:rsidRPr="00E4538E">
        <w:rPr>
          <w:color w:val="000000"/>
          <w:sz w:val="24"/>
          <w:szCs w:val="24"/>
        </w:rPr>
        <w:t>анализа</w:t>
      </w:r>
      <w:r w:rsidR="00B372E5">
        <w:rPr>
          <w:color w:val="000000"/>
          <w:sz w:val="24"/>
          <w:szCs w:val="24"/>
        </w:rPr>
        <w:t xml:space="preserve"> </w:t>
      </w:r>
      <w:r w:rsidRPr="00E4538E">
        <w:rPr>
          <w:color w:val="000000"/>
          <w:sz w:val="24"/>
          <w:szCs w:val="24"/>
        </w:rPr>
        <w:t>воспитательного</w:t>
      </w:r>
      <w:r w:rsidR="00B372E5">
        <w:rPr>
          <w:color w:val="000000"/>
          <w:sz w:val="24"/>
          <w:szCs w:val="24"/>
        </w:rPr>
        <w:t xml:space="preserve"> </w:t>
      </w:r>
      <w:r w:rsidRPr="00E4538E">
        <w:rPr>
          <w:color w:val="000000"/>
          <w:sz w:val="24"/>
          <w:szCs w:val="24"/>
        </w:rPr>
        <w:t>процесса</w:t>
      </w:r>
      <w:r w:rsidR="00B372E5">
        <w:rPr>
          <w:color w:val="000000"/>
          <w:sz w:val="24"/>
          <w:szCs w:val="24"/>
        </w:rPr>
        <w:t xml:space="preserve"> </w:t>
      </w:r>
      <w:r w:rsidRPr="00E4538E">
        <w:rPr>
          <w:color w:val="000000"/>
          <w:sz w:val="24"/>
          <w:szCs w:val="24"/>
        </w:rPr>
        <w:t>включается</w:t>
      </w:r>
      <w:r w:rsidR="00B372E5">
        <w:rPr>
          <w:color w:val="000000"/>
          <w:sz w:val="24"/>
          <w:szCs w:val="24"/>
        </w:rPr>
        <w:t xml:space="preserve"> </w:t>
      </w:r>
      <w:r w:rsidRPr="00E4538E">
        <w:rPr>
          <w:color w:val="000000"/>
          <w:sz w:val="24"/>
          <w:szCs w:val="24"/>
        </w:rPr>
        <w:t>в календарный план воспитательной работы.</w:t>
      </w:r>
    </w:p>
    <w:p w:rsidR="00B372E5" w:rsidRDefault="00E4538E" w:rsidP="00B372E5">
      <w:pPr>
        <w:widowControl w:val="0"/>
        <w:spacing w:after="0" w:line="240" w:lineRule="auto"/>
        <w:ind w:left="0" w:firstLine="709"/>
        <w:rPr>
          <w:color w:val="000000"/>
          <w:sz w:val="24"/>
          <w:szCs w:val="24"/>
        </w:rPr>
      </w:pPr>
      <w:r w:rsidRPr="00E4538E">
        <w:rPr>
          <w:color w:val="000000"/>
          <w:sz w:val="24"/>
          <w:szCs w:val="24"/>
        </w:rPr>
        <w:t xml:space="preserve">Основные принципы самоанализа воспитательной работы: </w:t>
      </w:r>
    </w:p>
    <w:p w:rsidR="00B372E5"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взаимное уважение всех участников образовательных отношений; </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приоритет анализа сущностных сторон воспитания ориентирует на изучение</w:t>
      </w:r>
      <w:r>
        <w:rPr>
          <w:color w:val="000000"/>
          <w:sz w:val="24"/>
          <w:szCs w:val="24"/>
        </w:rPr>
        <w:t xml:space="preserve"> </w:t>
      </w:r>
      <w:r w:rsidR="00E4538E" w:rsidRPr="00E4538E">
        <w:rPr>
          <w:color w:val="000000"/>
          <w:sz w:val="24"/>
          <w:szCs w:val="24"/>
        </w:rPr>
        <w:t xml:space="preserve">прежде всего не количественных, а качественных показателей, таких как сохранение уклада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00E4538E" w:rsidRPr="00E4538E">
        <w:rPr>
          <w:color w:val="000000"/>
          <w:sz w:val="24"/>
          <w:szCs w:val="24"/>
        </w:rPr>
        <w:t>, содержание и разнообразие деятельности, стиль общения, отношений между педагогическими работниками, обучающимися и родителями;</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развивающий</w:t>
      </w:r>
      <w:r>
        <w:rPr>
          <w:color w:val="000000"/>
          <w:sz w:val="24"/>
          <w:szCs w:val="24"/>
        </w:rPr>
        <w:t xml:space="preserve"> </w:t>
      </w:r>
      <w:r w:rsidR="00E4538E" w:rsidRPr="00E4538E">
        <w:rPr>
          <w:color w:val="000000"/>
          <w:sz w:val="24"/>
          <w:szCs w:val="24"/>
        </w:rPr>
        <w:t>характер</w:t>
      </w:r>
      <w:r>
        <w:rPr>
          <w:color w:val="000000"/>
          <w:sz w:val="24"/>
          <w:szCs w:val="24"/>
        </w:rPr>
        <w:t xml:space="preserve"> </w:t>
      </w:r>
      <w:r w:rsidR="00E4538E" w:rsidRPr="00E4538E">
        <w:rPr>
          <w:color w:val="000000"/>
          <w:sz w:val="24"/>
          <w:szCs w:val="24"/>
        </w:rPr>
        <w:t>осуществляемого</w:t>
      </w:r>
      <w:r>
        <w:rPr>
          <w:color w:val="000000"/>
          <w:sz w:val="24"/>
          <w:szCs w:val="24"/>
        </w:rPr>
        <w:t xml:space="preserve"> </w:t>
      </w:r>
      <w:r w:rsidR="00E4538E" w:rsidRPr="00E4538E">
        <w:rPr>
          <w:color w:val="000000"/>
          <w:sz w:val="24"/>
          <w:szCs w:val="24"/>
        </w:rPr>
        <w:t>анализа</w:t>
      </w:r>
      <w:r>
        <w:rPr>
          <w:color w:val="000000"/>
          <w:sz w:val="24"/>
          <w:szCs w:val="24"/>
        </w:rPr>
        <w:t xml:space="preserve"> </w:t>
      </w:r>
      <w:r w:rsidR="00E4538E" w:rsidRPr="00E4538E">
        <w:rPr>
          <w:color w:val="000000"/>
          <w:sz w:val="24"/>
          <w:szCs w:val="24"/>
        </w:rPr>
        <w:t>ориентирует</w:t>
      </w:r>
      <w:r>
        <w:rPr>
          <w:color w:val="000000"/>
          <w:sz w:val="24"/>
          <w:szCs w:val="24"/>
        </w:rPr>
        <w:t xml:space="preserve"> </w:t>
      </w:r>
      <w:r w:rsidR="00E4538E" w:rsidRPr="00E4538E">
        <w:rPr>
          <w:color w:val="000000"/>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w:t>
      </w:r>
      <w:r w:rsidR="00E4538E" w:rsidRPr="00E4538E">
        <w:rPr>
          <w:color w:val="000000"/>
          <w:sz w:val="24"/>
          <w:szCs w:val="24"/>
        </w:rPr>
        <w:lastRenderedPageBreak/>
        <w:t xml:space="preserve">социального воспитания, в котором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00BA40D4" w:rsidRPr="00E4538E">
        <w:rPr>
          <w:color w:val="000000"/>
          <w:sz w:val="24"/>
          <w:szCs w:val="24"/>
        </w:rPr>
        <w:t xml:space="preserve"> </w:t>
      </w:r>
      <w:r w:rsidR="00E4538E" w:rsidRPr="00E4538E">
        <w:rPr>
          <w:color w:val="000000"/>
          <w:sz w:val="24"/>
          <w:szCs w:val="24"/>
        </w:rPr>
        <w:t>участвует наряду с другими социальными институтами, так и стихийной социализации, и саморазвития.</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Основные направления анализа воспитательного процесса</w:t>
      </w:r>
      <w:r w:rsidR="00FC2872">
        <w:rPr>
          <w:color w:val="000000"/>
          <w:sz w:val="24"/>
          <w:szCs w:val="24"/>
        </w:rPr>
        <w:t>:</w:t>
      </w:r>
    </w:p>
    <w:p w:rsidR="00E4538E" w:rsidRPr="00E4538E" w:rsidRDefault="00FC2872" w:rsidP="00B372E5">
      <w:pPr>
        <w:widowControl w:val="0"/>
        <w:spacing w:after="0" w:line="240" w:lineRule="auto"/>
        <w:ind w:left="0" w:firstLine="709"/>
        <w:rPr>
          <w:color w:val="000000"/>
          <w:sz w:val="24"/>
          <w:szCs w:val="24"/>
        </w:rPr>
      </w:pPr>
      <w:r>
        <w:rPr>
          <w:color w:val="000000"/>
          <w:sz w:val="24"/>
          <w:szCs w:val="24"/>
        </w:rPr>
        <w:t xml:space="preserve">1. </w:t>
      </w:r>
      <w:r w:rsidR="00E4538E" w:rsidRPr="00E4538E">
        <w:rPr>
          <w:color w:val="000000"/>
          <w:sz w:val="24"/>
          <w:szCs w:val="24"/>
        </w:rPr>
        <w:t>Результаты воспитания, социализации и саморазвития обучающихся.</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Внимание педагогических работников сосредоточивается на вопросах:</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какие проблемы, затруднения в личностном развитии обучающихся удалось решить за прошедший учебный год;</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какие проблемы, затруднения решить не удалось и почему;</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какие новые проблемы, трудности появились, над чем предстоит работать педагогическому коллективу.</w:t>
      </w:r>
    </w:p>
    <w:p w:rsidR="00E4538E" w:rsidRPr="00E4538E" w:rsidRDefault="00FC2872" w:rsidP="00B372E5">
      <w:pPr>
        <w:widowControl w:val="0"/>
        <w:spacing w:after="0" w:line="240" w:lineRule="auto"/>
        <w:ind w:left="0" w:firstLine="709"/>
        <w:rPr>
          <w:color w:val="000000"/>
          <w:sz w:val="24"/>
          <w:szCs w:val="24"/>
        </w:rPr>
      </w:pPr>
      <w:r>
        <w:rPr>
          <w:color w:val="000000"/>
          <w:sz w:val="24"/>
          <w:szCs w:val="24"/>
        </w:rPr>
        <w:t xml:space="preserve">2. </w:t>
      </w:r>
      <w:r w:rsidR="00E4538E" w:rsidRPr="00E4538E">
        <w:rPr>
          <w:color w:val="000000"/>
          <w:sz w:val="24"/>
          <w:szCs w:val="24"/>
        </w:rPr>
        <w:t>Состояние совместной деятельности обучающихся и взрослых.</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Результаты обсуждаются на заседании методических объединений классных руководителей или педагогическом совете.</w:t>
      </w:r>
    </w:p>
    <w:p w:rsidR="008A595F" w:rsidRDefault="00E4538E" w:rsidP="008A595F">
      <w:pPr>
        <w:widowControl w:val="0"/>
        <w:spacing w:after="0" w:line="240" w:lineRule="auto"/>
        <w:ind w:left="0" w:firstLine="709"/>
        <w:rPr>
          <w:color w:val="000000"/>
          <w:sz w:val="24"/>
          <w:szCs w:val="24"/>
        </w:rPr>
      </w:pPr>
      <w:r w:rsidRPr="00E4538E">
        <w:rPr>
          <w:color w:val="000000"/>
          <w:sz w:val="24"/>
          <w:szCs w:val="24"/>
        </w:rPr>
        <w:t>Внимание сосредотачивается на вопросах, связанных с качеством</w:t>
      </w:r>
      <w:r w:rsidR="008A595F">
        <w:rPr>
          <w:color w:val="000000"/>
          <w:sz w:val="24"/>
          <w:szCs w:val="24"/>
        </w:rPr>
        <w:t>:</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реализации воспитательного потенциала урочной деятельности;</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организуемой внеурочной деятельности обучающихся;</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классных руководителей и их классов;</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проводимых общешкольных основных дел, мероприятий;</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xml:space="preserve">- внешкольных мероприятий; </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создания и поддержки предметно-пространственной среды;</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взаимодействия с родительским сообществом;</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ученического самоуправления;</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по профилактике и безопасности;</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реализации потенциала социального партнёрства;</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по профориентации обучающихся;</w:t>
      </w:r>
    </w:p>
    <w:p w:rsidR="00E4538E" w:rsidRPr="00E4538E"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детских общественных объединений</w:t>
      </w:r>
      <w:r w:rsidR="00E4538E" w:rsidRPr="00E4538E">
        <w:rPr>
          <w:color w:val="000000"/>
          <w:sz w:val="24"/>
          <w:szCs w:val="24"/>
        </w:rPr>
        <w:t>.</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E4538E" w:rsidRDefault="00E4538E" w:rsidP="00B372E5">
      <w:pPr>
        <w:widowControl w:val="0"/>
        <w:spacing w:after="0" w:line="240" w:lineRule="auto"/>
        <w:ind w:left="0" w:firstLine="709"/>
        <w:rPr>
          <w:color w:val="000000"/>
          <w:sz w:val="24"/>
          <w:szCs w:val="24"/>
        </w:rPr>
      </w:pPr>
      <w:r w:rsidRPr="00E4538E">
        <w:rPr>
          <w:color w:val="000000"/>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Pr="00E4538E">
        <w:rPr>
          <w:color w:val="000000"/>
          <w:sz w:val="24"/>
          <w:szCs w:val="24"/>
        </w:rPr>
        <w:t>.</w:t>
      </w:r>
    </w:p>
    <w:p w:rsidR="00E4538E" w:rsidRDefault="00E4538E" w:rsidP="00BC74AD">
      <w:pPr>
        <w:widowControl w:val="0"/>
        <w:spacing w:after="240" w:line="240" w:lineRule="auto"/>
        <w:ind w:left="0" w:firstLine="709"/>
        <w:rPr>
          <w:color w:val="000000"/>
          <w:sz w:val="24"/>
          <w:szCs w:val="24"/>
        </w:rPr>
      </w:pPr>
    </w:p>
    <w:bookmarkEnd w:id="77"/>
    <w:p w:rsidR="007849EB" w:rsidRPr="00C10CA9" w:rsidRDefault="00117B30" w:rsidP="00BC74AD">
      <w:pPr>
        <w:spacing w:line="240" w:lineRule="auto"/>
        <w:ind w:left="-3" w:hanging="10"/>
        <w:jc w:val="center"/>
        <w:rPr>
          <w:b/>
          <w:bCs/>
          <w:color w:val="auto"/>
          <w:sz w:val="28"/>
          <w:szCs w:val="28"/>
        </w:rPr>
      </w:pPr>
      <w:r w:rsidRPr="00C10CA9">
        <w:rPr>
          <w:rFonts w:eastAsia="Calibri"/>
          <w:b/>
          <w:bCs/>
          <w:color w:val="auto"/>
          <w:sz w:val="28"/>
          <w:szCs w:val="28"/>
        </w:rPr>
        <w:t>2.4. ПРОГРАММА КОРРЕКЦИОННОЙ РАБОТЫ</w:t>
      </w:r>
    </w:p>
    <w:p w:rsidR="007849EB" w:rsidRPr="00AE5064" w:rsidRDefault="00117B30" w:rsidP="00FC2872">
      <w:pPr>
        <w:spacing w:before="240" w:line="240" w:lineRule="auto"/>
        <w:ind w:left="-10"/>
        <w:rPr>
          <w:color w:val="auto"/>
          <w:sz w:val="24"/>
          <w:szCs w:val="24"/>
        </w:rPr>
      </w:pPr>
      <w:r w:rsidRPr="00AE5064">
        <w:rPr>
          <w:color w:val="auto"/>
          <w:sz w:val="24"/>
          <w:szCs w:val="24"/>
        </w:rPr>
        <w:lastRenderedPageBreak/>
        <w:t xml:space="preserve">Программа коррекционной работы (ПКР) является неотъемлемым структурным компонентом основной образовательной программы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Pr="00AE5064">
        <w:rPr>
          <w:color w:val="auto"/>
          <w:sz w:val="24"/>
          <w:szCs w:val="24"/>
        </w:rPr>
        <w:t xml:space="preserve">. ПКР разрабатывается для обучающихся с трудностями в обучении и социализации. </w:t>
      </w:r>
    </w:p>
    <w:p w:rsidR="007849EB" w:rsidRPr="00AE5064" w:rsidRDefault="001F66F5" w:rsidP="00BC74AD">
      <w:pPr>
        <w:spacing w:line="240" w:lineRule="auto"/>
        <w:ind w:left="-10"/>
        <w:rPr>
          <w:color w:val="auto"/>
          <w:sz w:val="24"/>
          <w:szCs w:val="24"/>
        </w:rPr>
      </w:pPr>
      <w:r>
        <w:rPr>
          <w:color w:val="auto"/>
          <w:sz w:val="24"/>
          <w:szCs w:val="24"/>
        </w:rPr>
        <w:t>П</w:t>
      </w:r>
      <w:r w:rsidR="00117B30" w:rsidRPr="00AE5064">
        <w:rPr>
          <w:color w:val="auto"/>
          <w:sz w:val="24"/>
          <w:szCs w:val="24"/>
        </w:rPr>
        <w:t>рограмма коррекционной работы направлена на осуществление индивидуально</w:t>
      </w:r>
      <w:r w:rsidR="00AE6638">
        <w:rPr>
          <w:color w:val="auto"/>
          <w:sz w:val="24"/>
          <w:szCs w:val="24"/>
        </w:rPr>
        <w:t>-</w:t>
      </w:r>
      <w:r w:rsidR="00117B30" w:rsidRPr="00AE5064">
        <w:rPr>
          <w:color w:val="auto"/>
          <w:sz w:val="24"/>
          <w:szCs w:val="24"/>
        </w:rPr>
        <w:t xml:space="preserve">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7849EB" w:rsidRPr="00AE5064" w:rsidRDefault="00117B30" w:rsidP="00BC74AD">
      <w:pPr>
        <w:spacing w:line="240" w:lineRule="auto"/>
        <w:ind w:left="227" w:firstLine="0"/>
        <w:rPr>
          <w:color w:val="auto"/>
          <w:sz w:val="24"/>
          <w:szCs w:val="24"/>
        </w:rPr>
      </w:pPr>
      <w:r w:rsidRPr="00AE5064">
        <w:rPr>
          <w:color w:val="auto"/>
          <w:sz w:val="24"/>
          <w:szCs w:val="24"/>
        </w:rPr>
        <w:t>Программа коррекционной работы обеспечива</w:t>
      </w:r>
      <w:r w:rsidR="00455113">
        <w:rPr>
          <w:color w:val="auto"/>
          <w:sz w:val="24"/>
          <w:szCs w:val="24"/>
        </w:rPr>
        <w:t>ет</w:t>
      </w:r>
      <w:r w:rsidRPr="00AE5064">
        <w:rPr>
          <w:color w:val="auto"/>
          <w:sz w:val="24"/>
          <w:szCs w:val="24"/>
        </w:rPr>
        <w:t>:</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выявление индивидуальных образовательных потребностей обучающихся, направленности личности, профессиональных склонностей;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7849EB" w:rsidRPr="00AE5064" w:rsidRDefault="00117B30" w:rsidP="00BC74AD">
      <w:pPr>
        <w:spacing w:line="240" w:lineRule="auto"/>
        <w:ind w:left="227" w:firstLine="0"/>
        <w:rPr>
          <w:color w:val="auto"/>
          <w:sz w:val="24"/>
          <w:szCs w:val="24"/>
        </w:rPr>
      </w:pPr>
      <w:r w:rsidRPr="00AE5064">
        <w:rPr>
          <w:color w:val="auto"/>
          <w:sz w:val="24"/>
          <w:szCs w:val="24"/>
        </w:rPr>
        <w:t>Программа коррекционной работы содерж</w:t>
      </w:r>
      <w:r w:rsidR="00455113">
        <w:rPr>
          <w:color w:val="auto"/>
          <w:sz w:val="24"/>
          <w:szCs w:val="24"/>
        </w:rPr>
        <w:t>ит</w:t>
      </w:r>
      <w:r w:rsidRPr="00AE5064">
        <w:rPr>
          <w:color w:val="auto"/>
          <w:sz w:val="24"/>
          <w:szCs w:val="24"/>
        </w:rPr>
        <w:t>:</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описание основного содержания рабочих программ коррекционно-развивающих курсов;</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перечень дополнительных коррекционно-развивающих занятий (при наличии);</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планируемые результаты коррекционной работы и подходы к их оценке. </w:t>
      </w:r>
    </w:p>
    <w:p w:rsidR="007849EB" w:rsidRPr="00AE5064" w:rsidRDefault="00117B30" w:rsidP="00BC74AD">
      <w:pPr>
        <w:spacing w:line="240" w:lineRule="auto"/>
        <w:ind w:left="-10"/>
        <w:rPr>
          <w:color w:val="auto"/>
          <w:sz w:val="24"/>
          <w:szCs w:val="24"/>
        </w:rPr>
      </w:pPr>
      <w:r w:rsidRPr="00AE5064">
        <w:rPr>
          <w:color w:val="auto"/>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7849EB" w:rsidRPr="00AE5064" w:rsidRDefault="00117B30" w:rsidP="00BC74AD">
      <w:pPr>
        <w:spacing w:line="240" w:lineRule="auto"/>
        <w:ind w:left="-10"/>
        <w:rPr>
          <w:color w:val="auto"/>
          <w:sz w:val="24"/>
          <w:szCs w:val="24"/>
        </w:rPr>
      </w:pPr>
      <w:r w:rsidRPr="00AE5064">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7849EB" w:rsidRPr="00AE5064" w:rsidRDefault="00117B30" w:rsidP="00BC74AD">
      <w:pPr>
        <w:spacing w:line="240" w:lineRule="auto"/>
        <w:ind w:left="-10"/>
        <w:rPr>
          <w:color w:val="auto"/>
          <w:sz w:val="24"/>
          <w:szCs w:val="24"/>
        </w:rPr>
      </w:pPr>
      <w:r w:rsidRPr="00AE5064">
        <w:rPr>
          <w:color w:val="auto"/>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 xml:space="preserve">ПКР </w:t>
      </w:r>
      <w:r w:rsidR="00455113">
        <w:rPr>
          <w:color w:val="auto"/>
          <w:sz w:val="24"/>
          <w:szCs w:val="24"/>
        </w:rPr>
        <w:t>реализуется</w:t>
      </w:r>
      <w:r w:rsidRPr="00AE5064">
        <w:rPr>
          <w:color w:val="auto"/>
          <w:sz w:val="24"/>
          <w:szCs w:val="24"/>
        </w:rPr>
        <w:t xml:space="preserve"> при разных формах получения образования, включая обучение на дому и с применением дистанционных технологий. ПКР </w:t>
      </w:r>
      <w:r w:rsidR="00455113">
        <w:rPr>
          <w:color w:val="auto"/>
          <w:sz w:val="24"/>
          <w:szCs w:val="24"/>
        </w:rPr>
        <w:t>п</w:t>
      </w:r>
      <w:r w:rsidRPr="00AE5064">
        <w:rPr>
          <w:color w:val="auto"/>
          <w:sz w:val="24"/>
          <w:szCs w:val="24"/>
        </w:rPr>
        <w:t>редусматрива</w:t>
      </w:r>
      <w:r w:rsidR="00455113">
        <w:rPr>
          <w:color w:val="auto"/>
          <w:sz w:val="24"/>
          <w:szCs w:val="24"/>
        </w:rPr>
        <w:t>ет</w:t>
      </w:r>
      <w:r w:rsidRPr="00AE5064">
        <w:rPr>
          <w:color w:val="auto"/>
          <w:sz w:val="24"/>
          <w:szCs w:val="24"/>
        </w:rPr>
        <w:t xml:space="preserve">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849EB" w:rsidRPr="00AE5064" w:rsidRDefault="00117B30" w:rsidP="00BC74AD">
      <w:pPr>
        <w:spacing w:line="240" w:lineRule="auto"/>
        <w:ind w:left="-10"/>
        <w:rPr>
          <w:color w:val="auto"/>
          <w:sz w:val="24"/>
          <w:szCs w:val="24"/>
        </w:rPr>
      </w:pPr>
      <w:r w:rsidRPr="00AE5064">
        <w:rPr>
          <w:color w:val="auto"/>
          <w:sz w:val="24"/>
          <w:szCs w:val="24"/>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Pr="00AE5064">
        <w:rPr>
          <w:color w:val="auto"/>
          <w:sz w:val="24"/>
          <w:szCs w:val="24"/>
        </w:rPr>
        <w:t>.</w:t>
      </w:r>
    </w:p>
    <w:p w:rsidR="007849EB" w:rsidRPr="00AE5064" w:rsidRDefault="00117B30" w:rsidP="00BC74AD">
      <w:pPr>
        <w:spacing w:line="240" w:lineRule="auto"/>
        <w:ind w:left="-10"/>
        <w:rPr>
          <w:color w:val="auto"/>
          <w:sz w:val="24"/>
          <w:szCs w:val="24"/>
        </w:rPr>
      </w:pPr>
      <w:r w:rsidRPr="00AE5064">
        <w:rPr>
          <w:color w:val="auto"/>
          <w:sz w:val="24"/>
          <w:szCs w:val="24"/>
        </w:rPr>
        <w:t>ПКР разрабатывается на период получения основного общего образования и включает следующие разделы:</w:t>
      </w:r>
    </w:p>
    <w:p w:rsidR="007849EB" w:rsidRPr="00AE5064" w:rsidRDefault="00117B30" w:rsidP="00BC74AD">
      <w:pPr>
        <w:spacing w:line="240" w:lineRule="auto"/>
        <w:ind w:left="217" w:hanging="227"/>
        <w:rPr>
          <w:color w:val="auto"/>
          <w:sz w:val="24"/>
          <w:szCs w:val="24"/>
        </w:rPr>
      </w:pPr>
      <w:r w:rsidRPr="00AE5064">
        <w:rPr>
          <w:color w:val="auto"/>
          <w:sz w:val="24"/>
          <w:szCs w:val="24"/>
        </w:rPr>
        <w:lastRenderedPageBreak/>
        <w:t>—Цели, задачи и принципы построения программы коррекционной работы.</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—Перечень и содержание направлений работы.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—Механизмы реализации программы.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—Условия реализации программы. </w:t>
      </w:r>
    </w:p>
    <w:p w:rsidR="007849EB" w:rsidRPr="00AE5064" w:rsidRDefault="00117B30" w:rsidP="00BC74AD">
      <w:pPr>
        <w:spacing w:after="174" w:line="240" w:lineRule="auto"/>
        <w:ind w:left="-10" w:firstLine="0"/>
        <w:rPr>
          <w:color w:val="auto"/>
          <w:sz w:val="24"/>
          <w:szCs w:val="24"/>
        </w:rPr>
      </w:pPr>
      <w:r w:rsidRPr="00AE5064">
        <w:rPr>
          <w:color w:val="auto"/>
          <w:sz w:val="24"/>
          <w:szCs w:val="24"/>
        </w:rPr>
        <w:t xml:space="preserve">—Планируемые результаты реализации программы. </w:t>
      </w:r>
    </w:p>
    <w:p w:rsidR="007849EB" w:rsidRPr="00FC2872" w:rsidRDefault="00FC2872" w:rsidP="00FC2872">
      <w:pPr>
        <w:spacing w:after="11" w:line="240" w:lineRule="auto"/>
        <w:ind w:left="-3" w:firstLine="210"/>
        <w:rPr>
          <w:color w:val="auto"/>
          <w:sz w:val="24"/>
          <w:szCs w:val="24"/>
        </w:rPr>
      </w:pPr>
      <w:r w:rsidRPr="00FC2872">
        <w:rPr>
          <w:rFonts w:eastAsia="Calibri"/>
          <w:b/>
          <w:color w:val="auto"/>
          <w:sz w:val="24"/>
          <w:szCs w:val="24"/>
        </w:rPr>
        <w:t>ЦЕЛИ, ЗАДАЧИ И ПРИНЦИПЫ ПОСТРОЕНИЯ ПРОГРАММЫ КОРРЕКЦИОННОЙ РАБОТЫ</w:t>
      </w:r>
    </w:p>
    <w:p w:rsidR="007849EB" w:rsidRPr="00AE5064" w:rsidRDefault="00117B30" w:rsidP="00BC74AD">
      <w:pPr>
        <w:spacing w:line="240" w:lineRule="auto"/>
        <w:ind w:left="-10"/>
        <w:rPr>
          <w:color w:val="auto"/>
          <w:sz w:val="24"/>
          <w:szCs w:val="24"/>
        </w:rPr>
      </w:pPr>
      <w:r w:rsidRPr="00AE5064">
        <w:rPr>
          <w:b/>
          <w:color w:val="auto"/>
          <w:sz w:val="24"/>
          <w:szCs w:val="24"/>
        </w:rPr>
        <w:t>Цель программы</w:t>
      </w:r>
      <w:r w:rsidRPr="00AE5064">
        <w:rPr>
          <w:color w:val="auto"/>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7849EB" w:rsidRPr="00AE5064" w:rsidRDefault="00117B30" w:rsidP="00BC74AD">
      <w:pPr>
        <w:spacing w:line="240" w:lineRule="auto"/>
        <w:ind w:left="-10"/>
        <w:rPr>
          <w:color w:val="auto"/>
          <w:sz w:val="24"/>
          <w:szCs w:val="24"/>
        </w:rPr>
      </w:pPr>
      <w:r w:rsidRPr="00AE5064">
        <w:rPr>
          <w:color w:val="auto"/>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7849EB" w:rsidRPr="00AE5064" w:rsidRDefault="00117B30" w:rsidP="00BC74AD">
      <w:pPr>
        <w:spacing w:line="240" w:lineRule="auto"/>
        <w:ind w:left="222" w:hanging="10"/>
        <w:rPr>
          <w:color w:val="auto"/>
          <w:sz w:val="24"/>
          <w:szCs w:val="24"/>
        </w:rPr>
      </w:pPr>
      <w:r w:rsidRPr="00AE5064">
        <w:rPr>
          <w:b/>
          <w:color w:val="auto"/>
          <w:sz w:val="24"/>
          <w:szCs w:val="24"/>
        </w:rPr>
        <w:t xml:space="preserve">Задачи программы: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определение индивидуальных образовательных потребностей обучающихся с трудностями в обучении и социализации и оказание </w:t>
      </w:r>
      <w:proofErr w:type="gramStart"/>
      <w:r w:rsidR="00117B30" w:rsidRPr="00AE5064">
        <w:rPr>
          <w:color w:val="auto"/>
          <w:sz w:val="24"/>
          <w:szCs w:val="24"/>
        </w:rPr>
        <w:t>обучающимся</w:t>
      </w:r>
      <w:proofErr w:type="gramEnd"/>
      <w:r w:rsidR="00117B30" w:rsidRPr="00AE5064">
        <w:rPr>
          <w:color w:val="auto"/>
          <w:sz w:val="24"/>
          <w:szCs w:val="24"/>
        </w:rPr>
        <w:t xml:space="preserve"> специализированной помощи при освоении основной образовательной программы основного общего образования; </w:t>
      </w:r>
    </w:p>
    <w:p w:rsidR="00AE6638"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r w:rsidR="00117B30" w:rsidRPr="00AE5064">
        <w:rPr>
          <w:rFonts w:eastAsia="Calibri"/>
          <w:color w:val="auto"/>
          <w:sz w:val="24"/>
          <w:szCs w:val="24"/>
        </w:rPr>
        <w:t xml:space="preserve">6 </w:t>
      </w:r>
      <w:r w:rsidR="00117B30" w:rsidRPr="00AE5064">
        <w:rPr>
          <w:color w:val="auto"/>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 xml:space="preserve">Содержание программы коррекционной работы определяют следующие </w:t>
      </w:r>
      <w:r w:rsidRPr="00AE5064">
        <w:rPr>
          <w:b/>
          <w:color w:val="auto"/>
          <w:sz w:val="24"/>
          <w:szCs w:val="24"/>
        </w:rPr>
        <w:t>принципы</w:t>
      </w:r>
      <w:r w:rsidRPr="00AE5064">
        <w:rPr>
          <w:color w:val="auto"/>
          <w:sz w:val="24"/>
          <w:szCs w:val="24"/>
        </w:rPr>
        <w:t>:</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 </w:t>
      </w:r>
      <w:r w:rsidRPr="00AE5064">
        <w:rPr>
          <w:i/>
          <w:color w:val="auto"/>
          <w:sz w:val="24"/>
          <w:szCs w:val="24"/>
        </w:rPr>
        <w:t xml:space="preserve">Преемственность. </w:t>
      </w:r>
      <w:r w:rsidRPr="00AE5064">
        <w:rPr>
          <w:color w:val="auto"/>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 </w:t>
      </w:r>
      <w:r w:rsidRPr="00AE5064">
        <w:rPr>
          <w:i/>
          <w:color w:val="auto"/>
          <w:sz w:val="24"/>
          <w:szCs w:val="24"/>
        </w:rPr>
        <w:t>Соблюдение интересов обучающихся.</w:t>
      </w:r>
      <w:r w:rsidRPr="00AE5064">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 </w:t>
      </w:r>
      <w:r w:rsidRPr="00AE5064">
        <w:rPr>
          <w:i/>
          <w:color w:val="auto"/>
          <w:sz w:val="24"/>
          <w:szCs w:val="24"/>
        </w:rPr>
        <w:t>Непрерывность.</w:t>
      </w:r>
      <w:r w:rsidRPr="00AE5064">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 </w:t>
      </w:r>
      <w:r w:rsidRPr="00AE5064">
        <w:rPr>
          <w:i/>
          <w:color w:val="auto"/>
          <w:sz w:val="24"/>
          <w:szCs w:val="24"/>
        </w:rPr>
        <w:t>Вариативность.</w:t>
      </w:r>
      <w:r w:rsidRPr="00AE5064">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7849EB" w:rsidRPr="00AE5064" w:rsidRDefault="00117B30" w:rsidP="00BC74AD">
      <w:pPr>
        <w:spacing w:after="181" w:line="240" w:lineRule="auto"/>
        <w:ind w:left="217" w:hanging="227"/>
        <w:rPr>
          <w:color w:val="auto"/>
          <w:sz w:val="24"/>
          <w:szCs w:val="24"/>
        </w:rPr>
      </w:pPr>
      <w:r w:rsidRPr="00AE5064">
        <w:rPr>
          <w:color w:val="auto"/>
          <w:sz w:val="24"/>
          <w:szCs w:val="24"/>
        </w:rPr>
        <w:t xml:space="preserve">— </w:t>
      </w:r>
      <w:r w:rsidRPr="00AE5064">
        <w:rPr>
          <w:i/>
          <w:color w:val="auto"/>
          <w:sz w:val="24"/>
          <w:szCs w:val="24"/>
        </w:rPr>
        <w:t xml:space="preserve">Комплексность и системность. </w:t>
      </w:r>
      <w:r w:rsidRPr="00AE5064">
        <w:rPr>
          <w:color w:val="auto"/>
          <w:sz w:val="24"/>
          <w:szCs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w:t>
      </w:r>
      <w:r w:rsidRPr="00AE5064">
        <w:rPr>
          <w:color w:val="auto"/>
          <w:sz w:val="24"/>
          <w:szCs w:val="24"/>
        </w:rPr>
        <w:lastRenderedPageBreak/>
        <w:t xml:space="preserve">совместную работу педагогов и ряда специалистов (педагог-психолог, учитель-логопед, социальный педагог). </w:t>
      </w:r>
    </w:p>
    <w:p w:rsidR="007849EB" w:rsidRPr="005E629B" w:rsidRDefault="005E629B" w:rsidP="00FC2872">
      <w:pPr>
        <w:spacing w:after="11" w:line="240" w:lineRule="auto"/>
        <w:ind w:left="-3" w:firstLine="210"/>
        <w:rPr>
          <w:color w:val="auto"/>
          <w:sz w:val="24"/>
          <w:szCs w:val="24"/>
        </w:rPr>
      </w:pPr>
      <w:r w:rsidRPr="005E629B">
        <w:rPr>
          <w:rFonts w:eastAsia="Calibri"/>
          <w:b/>
          <w:color w:val="auto"/>
          <w:sz w:val="24"/>
          <w:szCs w:val="24"/>
        </w:rPr>
        <w:t>ПЕРЕЧЕНЬ И СОДЕРЖАНИЕ НАПРАВЛЕНИЙ РАБОТЫ</w:t>
      </w:r>
    </w:p>
    <w:p w:rsidR="007849EB" w:rsidRPr="00AE5064" w:rsidRDefault="00117B30" w:rsidP="00BC74AD">
      <w:pPr>
        <w:spacing w:line="240" w:lineRule="auto"/>
        <w:ind w:left="-10"/>
        <w:rPr>
          <w:color w:val="auto"/>
          <w:sz w:val="24"/>
          <w:szCs w:val="24"/>
        </w:rPr>
      </w:pPr>
      <w:r w:rsidRPr="00AE5064">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7849EB" w:rsidRPr="00AE5064" w:rsidRDefault="00117B30" w:rsidP="00BC74AD">
      <w:pPr>
        <w:spacing w:after="181" w:line="240" w:lineRule="auto"/>
        <w:ind w:left="-10"/>
        <w:rPr>
          <w:color w:val="auto"/>
          <w:sz w:val="24"/>
          <w:szCs w:val="24"/>
        </w:rPr>
      </w:pPr>
      <w:r w:rsidRPr="00AE5064">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7849EB" w:rsidRPr="004C5D8A" w:rsidRDefault="00117B30" w:rsidP="00BC74AD">
      <w:pPr>
        <w:spacing w:line="240" w:lineRule="auto"/>
        <w:ind w:left="-3" w:hanging="10"/>
        <w:jc w:val="left"/>
        <w:rPr>
          <w:b/>
          <w:bCs/>
          <w:color w:val="auto"/>
          <w:sz w:val="24"/>
          <w:szCs w:val="24"/>
        </w:rPr>
      </w:pPr>
      <w:r w:rsidRPr="004C5D8A">
        <w:rPr>
          <w:rFonts w:eastAsia="Calibri"/>
          <w:b/>
          <w:bCs/>
          <w:color w:val="auto"/>
          <w:sz w:val="24"/>
          <w:szCs w:val="24"/>
        </w:rPr>
        <w:t>Характеристика содержания направлений коррекционной работы</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 xml:space="preserve">Диагностическая работа включает: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изучение развития эмоционально-волевой, познавательной, речевой сфер и личностных особенностей обучающихся;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изучение социальной ситуации развития и условий семейного воспитания обучающихся;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изучение адаптивных возможностей и уровня социализации обучающихся;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изучение индивидуальных образовательных и социально- коммуникативных потребностей обучающихся;</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7849EB" w:rsidRPr="00AE5064" w:rsidRDefault="00117B30" w:rsidP="00BC74AD">
      <w:pPr>
        <w:spacing w:after="3" w:line="240" w:lineRule="auto"/>
        <w:ind w:left="0" w:firstLine="227"/>
        <w:rPr>
          <w:color w:val="auto"/>
          <w:sz w:val="24"/>
          <w:szCs w:val="24"/>
        </w:rPr>
      </w:pPr>
      <w:r w:rsidRPr="00AE5064">
        <w:rPr>
          <w:i/>
          <w:color w:val="auto"/>
          <w:sz w:val="24"/>
          <w:szCs w:val="24"/>
        </w:rPr>
        <w:t xml:space="preserve">Коррекционно-развивающая и психопрофилактическая работа включает: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коррекцию и развитие высших психических функций, эмоционально-волевой, познавательной и коммуникативной сфер;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развитие и укрепление зрелых личностных установок, формирование адекватных форм утверждения самостоятельности;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формирование способов регуляции поведения и эмоциональных состояний;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7849EB" w:rsidRPr="00AE5064" w:rsidRDefault="004C5D8A" w:rsidP="00BC74AD">
      <w:pPr>
        <w:spacing w:line="240" w:lineRule="auto"/>
        <w:ind w:left="227" w:hanging="142"/>
        <w:jc w:val="left"/>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психопрофилактическую работу при подготовке к прохождению государственной итоговой аттестации;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развитие компетенций, необходимых для продолжения образования и профессионального самоопределения;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 xml:space="preserve">Консультативная работа включает: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консультирование специалистами педагогов по выбору индивидуально-ориентированных методов и приемов работы;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 xml:space="preserve">Информационно-просветительская работа включает: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вопросов, связанных с особенностями образовательного процесса;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развитие и коррекцию эмоциональной регуляции поведения и деятельности;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развитие отдельных сторон познавательной сферы;</w:t>
      </w:r>
    </w:p>
    <w:p w:rsidR="007849EB" w:rsidRPr="00AE5064" w:rsidRDefault="00117B30" w:rsidP="00BC74AD">
      <w:pPr>
        <w:spacing w:line="240" w:lineRule="auto"/>
        <w:ind w:left="227" w:firstLine="0"/>
        <w:rPr>
          <w:color w:val="auto"/>
          <w:sz w:val="24"/>
          <w:szCs w:val="24"/>
        </w:rPr>
      </w:pPr>
      <w:r w:rsidRPr="00AE5064">
        <w:rPr>
          <w:color w:val="auto"/>
          <w:sz w:val="24"/>
          <w:szCs w:val="24"/>
        </w:rPr>
        <w:t>мероприятия, направленные на преодоление трудностей речевого развития;</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психологическую поддержку обучающихся с инвалидностью.</w:t>
      </w:r>
    </w:p>
    <w:p w:rsidR="007849EB" w:rsidRPr="00AE5064" w:rsidRDefault="00117B30" w:rsidP="00BC74AD">
      <w:pPr>
        <w:spacing w:line="240" w:lineRule="auto"/>
        <w:ind w:left="-10"/>
        <w:rPr>
          <w:color w:val="auto"/>
          <w:sz w:val="24"/>
          <w:szCs w:val="24"/>
        </w:rPr>
      </w:pPr>
      <w:r w:rsidRPr="00AE5064">
        <w:rPr>
          <w:color w:val="auto"/>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7849EB" w:rsidRPr="00AE5064" w:rsidRDefault="00117B30" w:rsidP="00BC74AD">
      <w:pPr>
        <w:spacing w:after="181" w:line="240" w:lineRule="auto"/>
        <w:ind w:left="-10"/>
        <w:rPr>
          <w:color w:val="auto"/>
          <w:sz w:val="24"/>
          <w:szCs w:val="24"/>
        </w:rPr>
      </w:pPr>
      <w:r w:rsidRPr="00AE5064">
        <w:rPr>
          <w:color w:val="auto"/>
          <w:sz w:val="24"/>
          <w:szCs w:val="24"/>
        </w:rPr>
        <w:t>Во внеучебной внеурочной деятельности коррекционно-развивающая работа осуществля</w:t>
      </w:r>
      <w:r w:rsidR="00BC6D6C">
        <w:rPr>
          <w:color w:val="auto"/>
          <w:sz w:val="24"/>
          <w:szCs w:val="24"/>
        </w:rPr>
        <w:t>е</w:t>
      </w:r>
      <w:r w:rsidRPr="00AE5064">
        <w:rPr>
          <w:color w:val="auto"/>
          <w:sz w:val="24"/>
          <w:szCs w:val="24"/>
        </w:rPr>
        <w:t>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C5D8A" w:rsidRDefault="004C5D8A" w:rsidP="00BC74AD">
      <w:pPr>
        <w:spacing w:after="11" w:line="240" w:lineRule="auto"/>
        <w:ind w:left="-3" w:hanging="10"/>
        <w:jc w:val="center"/>
        <w:rPr>
          <w:rFonts w:eastAsia="Calibri"/>
          <w:b/>
          <w:color w:val="auto"/>
          <w:sz w:val="28"/>
          <w:szCs w:val="28"/>
        </w:rPr>
      </w:pPr>
    </w:p>
    <w:p w:rsidR="007849EB" w:rsidRPr="005E629B" w:rsidRDefault="005E629B" w:rsidP="005E629B">
      <w:pPr>
        <w:spacing w:after="11" w:line="240" w:lineRule="auto"/>
        <w:ind w:left="-3" w:firstLine="210"/>
        <w:rPr>
          <w:color w:val="auto"/>
          <w:sz w:val="24"/>
          <w:szCs w:val="24"/>
        </w:rPr>
      </w:pPr>
      <w:r w:rsidRPr="005E629B">
        <w:rPr>
          <w:rFonts w:eastAsia="Calibri"/>
          <w:b/>
          <w:color w:val="auto"/>
          <w:sz w:val="24"/>
          <w:szCs w:val="24"/>
        </w:rPr>
        <w:t>МЕХАНИЗМЫ РЕАЛИЗАЦИИ ПРОГРАММЫ</w:t>
      </w:r>
    </w:p>
    <w:p w:rsidR="007849EB" w:rsidRPr="00AE5064" w:rsidRDefault="00117B30" w:rsidP="00BC74AD">
      <w:pPr>
        <w:spacing w:line="240" w:lineRule="auto"/>
        <w:ind w:left="-10"/>
        <w:rPr>
          <w:color w:val="auto"/>
          <w:sz w:val="24"/>
          <w:szCs w:val="24"/>
        </w:rPr>
      </w:pPr>
      <w:r w:rsidRPr="00AE5064">
        <w:rPr>
          <w:color w:val="auto"/>
          <w:sz w:val="24"/>
          <w:szCs w:val="24"/>
        </w:rPr>
        <w:t xml:space="preserve">Для реализации требований к ПКР, обозначенных во ФГОС ООО, создана рабочая группа, в которую наряду с основными учителями </w:t>
      </w:r>
      <w:r w:rsidR="004C5D8A">
        <w:rPr>
          <w:color w:val="auto"/>
          <w:sz w:val="24"/>
          <w:szCs w:val="24"/>
        </w:rPr>
        <w:t>включены</w:t>
      </w:r>
      <w:r w:rsidRPr="00AE5064">
        <w:rPr>
          <w:color w:val="auto"/>
          <w:sz w:val="24"/>
          <w:szCs w:val="24"/>
        </w:rPr>
        <w:t xml:space="preserve"> следующи</w:t>
      </w:r>
      <w:r w:rsidR="004C5D8A">
        <w:rPr>
          <w:color w:val="auto"/>
          <w:sz w:val="24"/>
          <w:szCs w:val="24"/>
        </w:rPr>
        <w:t>е</w:t>
      </w:r>
      <w:r w:rsidRPr="00AE5064">
        <w:rPr>
          <w:color w:val="auto"/>
          <w:sz w:val="24"/>
          <w:szCs w:val="24"/>
        </w:rPr>
        <w:t xml:space="preserve"> специалист</w:t>
      </w:r>
      <w:r w:rsidR="004C5D8A">
        <w:rPr>
          <w:color w:val="auto"/>
          <w:sz w:val="24"/>
          <w:szCs w:val="24"/>
        </w:rPr>
        <w:t>ы</w:t>
      </w:r>
      <w:r w:rsidRPr="00AE5064">
        <w:rPr>
          <w:color w:val="auto"/>
          <w:sz w:val="24"/>
          <w:szCs w:val="24"/>
        </w:rPr>
        <w:t xml:space="preserve">: педагог-психолог, </w:t>
      </w:r>
      <w:r w:rsidR="00BA40D4">
        <w:rPr>
          <w:color w:val="auto"/>
          <w:sz w:val="24"/>
          <w:szCs w:val="24"/>
        </w:rPr>
        <w:t>зам директора по УВР</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ПКР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7849EB" w:rsidRPr="00AE5064" w:rsidRDefault="00117B30" w:rsidP="00BC74AD">
      <w:pPr>
        <w:spacing w:line="240" w:lineRule="auto"/>
        <w:ind w:left="-10"/>
        <w:rPr>
          <w:color w:val="auto"/>
          <w:sz w:val="24"/>
          <w:szCs w:val="24"/>
        </w:rPr>
      </w:pPr>
      <w:r w:rsidRPr="00AE5064">
        <w:rPr>
          <w:color w:val="auto"/>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коррекционно-развивающих программах, которые прилагаются к ПКР. </w:t>
      </w:r>
    </w:p>
    <w:p w:rsidR="007849EB" w:rsidRPr="00AE5064" w:rsidRDefault="00117B30" w:rsidP="00BC74AD">
      <w:pPr>
        <w:spacing w:line="240" w:lineRule="auto"/>
        <w:ind w:left="-10"/>
        <w:rPr>
          <w:color w:val="auto"/>
          <w:sz w:val="24"/>
          <w:szCs w:val="24"/>
        </w:rPr>
      </w:pPr>
      <w:r w:rsidRPr="00AE5064">
        <w:rPr>
          <w:color w:val="auto"/>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w:t>
      </w:r>
      <w:r w:rsidR="00BC6D6C">
        <w:rPr>
          <w:color w:val="auto"/>
          <w:sz w:val="24"/>
          <w:szCs w:val="24"/>
        </w:rPr>
        <w:t xml:space="preserve"> </w:t>
      </w:r>
      <w:r w:rsidRPr="00AE5064">
        <w:rPr>
          <w:color w:val="auto"/>
          <w:sz w:val="24"/>
          <w:szCs w:val="24"/>
        </w:rPr>
        <w:t xml:space="preserve">методических объединениях групп педагогов и специалистов, работающих с </w:t>
      </w:r>
      <w:proofErr w:type="gramStart"/>
      <w:r w:rsidRPr="00AE5064">
        <w:rPr>
          <w:color w:val="auto"/>
          <w:sz w:val="24"/>
          <w:szCs w:val="24"/>
        </w:rPr>
        <w:t>обучающимися</w:t>
      </w:r>
      <w:proofErr w:type="gramEnd"/>
      <w:r w:rsidRPr="00AE5064">
        <w:rPr>
          <w:color w:val="auto"/>
          <w:sz w:val="24"/>
          <w:szCs w:val="24"/>
        </w:rPr>
        <w:t xml:space="preserve">; принимается итоговое решение. </w:t>
      </w:r>
    </w:p>
    <w:p w:rsidR="007849EB" w:rsidRPr="00AE5064" w:rsidRDefault="00117B30" w:rsidP="00BC74AD">
      <w:pPr>
        <w:spacing w:line="240" w:lineRule="auto"/>
        <w:ind w:left="-10"/>
        <w:rPr>
          <w:color w:val="auto"/>
          <w:sz w:val="24"/>
          <w:szCs w:val="24"/>
        </w:rPr>
      </w:pPr>
      <w:r w:rsidRPr="00AE5064">
        <w:rPr>
          <w:color w:val="auto"/>
          <w:sz w:val="24"/>
          <w:szCs w:val="24"/>
        </w:rPr>
        <w:t xml:space="preserve">Для реализации ПКР в образовательной организации создана служба комплексного психолого-педагогического и социального сопровождения и поддержки обучающихся. </w:t>
      </w:r>
    </w:p>
    <w:p w:rsidR="007849EB" w:rsidRPr="00AE5064" w:rsidRDefault="00117B30" w:rsidP="00BC74AD">
      <w:pPr>
        <w:spacing w:line="240" w:lineRule="auto"/>
        <w:ind w:left="-10"/>
        <w:rPr>
          <w:color w:val="auto"/>
          <w:sz w:val="24"/>
          <w:szCs w:val="24"/>
        </w:rPr>
      </w:pPr>
      <w:r w:rsidRPr="00AE5064">
        <w:rPr>
          <w:color w:val="auto"/>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849EB" w:rsidRPr="00AE5064" w:rsidRDefault="00117B30" w:rsidP="00BC74AD">
      <w:pPr>
        <w:spacing w:line="240" w:lineRule="auto"/>
        <w:ind w:left="-10"/>
        <w:rPr>
          <w:color w:val="auto"/>
          <w:sz w:val="24"/>
          <w:szCs w:val="24"/>
        </w:rPr>
      </w:pPr>
      <w:r w:rsidRPr="00AE5064">
        <w:rPr>
          <w:color w:val="auto"/>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849EB" w:rsidRPr="00AE5064" w:rsidRDefault="00117B30" w:rsidP="00BC74AD">
      <w:pPr>
        <w:spacing w:line="240" w:lineRule="auto"/>
        <w:ind w:left="-10"/>
        <w:rPr>
          <w:color w:val="auto"/>
          <w:sz w:val="24"/>
          <w:szCs w:val="24"/>
        </w:rPr>
      </w:pPr>
      <w:r w:rsidRPr="00AE5064">
        <w:rPr>
          <w:color w:val="auto"/>
          <w:sz w:val="24"/>
          <w:szCs w:val="24"/>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7849EB" w:rsidRPr="00AE5064" w:rsidRDefault="00117B30" w:rsidP="00BC74AD">
      <w:pPr>
        <w:spacing w:line="240" w:lineRule="auto"/>
        <w:ind w:left="-10"/>
        <w:rPr>
          <w:color w:val="auto"/>
          <w:sz w:val="24"/>
          <w:szCs w:val="24"/>
        </w:rPr>
      </w:pPr>
      <w:r w:rsidRPr="00AE5064">
        <w:rPr>
          <w:color w:val="auto"/>
          <w:sz w:val="24"/>
          <w:szCs w:val="24"/>
        </w:rPr>
        <w:t xml:space="preserve">Наиболее распространенные и действенные формы организованного взаимодействия специалистов—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7849EB" w:rsidRPr="00AE5064" w:rsidRDefault="00117B30" w:rsidP="00BC74AD">
      <w:pPr>
        <w:spacing w:line="240" w:lineRule="auto"/>
        <w:ind w:left="-10"/>
        <w:rPr>
          <w:color w:val="auto"/>
          <w:sz w:val="24"/>
          <w:szCs w:val="24"/>
        </w:rPr>
      </w:pPr>
      <w:r w:rsidRPr="00AE5064">
        <w:rPr>
          <w:color w:val="auto"/>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Программа коррекционной работы на этапе основного общего образования </w:t>
      </w:r>
      <w:r w:rsidR="00BC6D6C">
        <w:rPr>
          <w:color w:val="auto"/>
          <w:sz w:val="24"/>
          <w:szCs w:val="24"/>
        </w:rPr>
        <w:t>реализуется</w:t>
      </w:r>
      <w:r w:rsidRPr="00AE5064">
        <w:rPr>
          <w:color w:val="auto"/>
          <w:sz w:val="24"/>
          <w:szCs w:val="24"/>
        </w:rPr>
        <w:t xml:space="preserve">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7849EB" w:rsidRDefault="00117B30" w:rsidP="00BC74AD">
      <w:pPr>
        <w:spacing w:line="240" w:lineRule="auto"/>
        <w:ind w:left="-10"/>
        <w:rPr>
          <w:color w:val="auto"/>
          <w:sz w:val="24"/>
          <w:szCs w:val="24"/>
        </w:rPr>
      </w:pPr>
      <w:r w:rsidRPr="00AE5064">
        <w:rPr>
          <w:color w:val="auto"/>
          <w:sz w:val="24"/>
          <w:szCs w:val="24"/>
        </w:rPr>
        <w:t>При реализации содержания коррекционно-развивающей работы распредел</w:t>
      </w:r>
      <w:r w:rsidR="00BC6D6C">
        <w:rPr>
          <w:color w:val="auto"/>
          <w:sz w:val="24"/>
          <w:szCs w:val="24"/>
        </w:rPr>
        <w:t>ены</w:t>
      </w:r>
      <w:r w:rsidRPr="00AE5064">
        <w:rPr>
          <w:color w:val="auto"/>
          <w:sz w:val="24"/>
          <w:szCs w:val="24"/>
        </w:rPr>
        <w:t xml:space="preserve"> зоны ответственности между учителями и разными специалистами, </w:t>
      </w:r>
      <w:r w:rsidR="00BC6D6C">
        <w:rPr>
          <w:color w:val="auto"/>
          <w:sz w:val="24"/>
          <w:szCs w:val="24"/>
        </w:rPr>
        <w:t>описаны</w:t>
      </w:r>
      <w:r w:rsidRPr="00AE5064">
        <w:rPr>
          <w:color w:val="auto"/>
          <w:sz w:val="24"/>
          <w:szCs w:val="24"/>
        </w:rPr>
        <w:t xml:space="preserve">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w:t>
      </w:r>
      <w:r w:rsidRPr="00AE5064">
        <w:rPr>
          <w:color w:val="auto"/>
          <w:sz w:val="24"/>
          <w:szCs w:val="24"/>
        </w:rPr>
        <w:lastRenderedPageBreak/>
        <w:t>Обсуждения проводятся на ППк образовательной организации, методических объединениях рабочих групп и др.</w:t>
      </w:r>
    </w:p>
    <w:tbl>
      <w:tblPr>
        <w:tblStyle w:val="af6"/>
        <w:tblW w:w="0" w:type="auto"/>
        <w:tblInd w:w="-10" w:type="dxa"/>
        <w:tblLook w:val="04A0" w:firstRow="1" w:lastRow="0" w:firstColumn="1" w:lastColumn="0" w:noHBand="0" w:noVBand="1"/>
      </w:tblPr>
      <w:tblGrid>
        <w:gridCol w:w="2297"/>
        <w:gridCol w:w="3052"/>
        <w:gridCol w:w="2703"/>
        <w:gridCol w:w="2381"/>
      </w:tblGrid>
      <w:tr w:rsidR="00BC6D6C" w:rsidTr="00412873">
        <w:tc>
          <w:tcPr>
            <w:tcW w:w="2297" w:type="dxa"/>
            <w:vAlign w:val="center"/>
          </w:tcPr>
          <w:p w:rsidR="00BC6D6C" w:rsidRPr="00412873" w:rsidRDefault="00BC6D6C" w:rsidP="00BC74AD">
            <w:pPr>
              <w:spacing w:after="0" w:line="240" w:lineRule="auto"/>
              <w:ind w:left="0" w:firstLine="0"/>
              <w:jc w:val="center"/>
              <w:rPr>
                <w:color w:val="auto"/>
              </w:rPr>
            </w:pPr>
            <w:r w:rsidRPr="00412873">
              <w:rPr>
                <w:rStyle w:val="fontstyle01"/>
              </w:rPr>
              <w:t>Направление работы</w:t>
            </w:r>
          </w:p>
        </w:tc>
        <w:tc>
          <w:tcPr>
            <w:tcW w:w="3052" w:type="dxa"/>
            <w:vAlign w:val="center"/>
          </w:tcPr>
          <w:p w:rsidR="00BC6D6C" w:rsidRPr="00412873" w:rsidRDefault="00BC6D6C" w:rsidP="00BC74AD">
            <w:pPr>
              <w:spacing w:line="240" w:lineRule="auto"/>
              <w:ind w:left="0" w:firstLine="0"/>
              <w:jc w:val="center"/>
            </w:pPr>
            <w:r w:rsidRPr="00412873">
              <w:rPr>
                <w:rStyle w:val="fontstyle01"/>
              </w:rPr>
              <w:t>Мероприятие</w:t>
            </w:r>
          </w:p>
        </w:tc>
        <w:tc>
          <w:tcPr>
            <w:tcW w:w="2703" w:type="dxa"/>
            <w:vAlign w:val="center"/>
          </w:tcPr>
          <w:p w:rsidR="00BC6D6C" w:rsidRPr="00412873" w:rsidRDefault="00BC6D6C" w:rsidP="00BC74AD">
            <w:pPr>
              <w:spacing w:line="240" w:lineRule="auto"/>
              <w:ind w:left="0" w:firstLine="0"/>
              <w:jc w:val="center"/>
            </w:pPr>
            <w:r w:rsidRPr="00412873">
              <w:rPr>
                <w:rStyle w:val="fontstyle01"/>
              </w:rPr>
              <w:t>Форма проведения</w:t>
            </w:r>
          </w:p>
        </w:tc>
        <w:tc>
          <w:tcPr>
            <w:tcW w:w="2381" w:type="dxa"/>
            <w:vAlign w:val="center"/>
          </w:tcPr>
          <w:p w:rsidR="00BC6D6C" w:rsidRPr="00412873" w:rsidRDefault="00BC6D6C" w:rsidP="00BC74AD">
            <w:pPr>
              <w:spacing w:line="240" w:lineRule="auto"/>
              <w:ind w:left="0" w:firstLine="0"/>
              <w:jc w:val="center"/>
            </w:pPr>
            <w:r w:rsidRPr="00412873">
              <w:rPr>
                <w:rStyle w:val="fontstyle01"/>
              </w:rPr>
              <w:t>Сроки и регулярность проведения</w:t>
            </w:r>
          </w:p>
        </w:tc>
      </w:tr>
      <w:tr w:rsidR="00412873" w:rsidTr="00412873">
        <w:tc>
          <w:tcPr>
            <w:tcW w:w="2297" w:type="dxa"/>
            <w:vMerge w:val="restart"/>
          </w:tcPr>
          <w:p w:rsidR="00412873" w:rsidRPr="00412873" w:rsidRDefault="00412873" w:rsidP="00BC74AD">
            <w:pPr>
              <w:spacing w:after="0" w:line="240" w:lineRule="auto"/>
              <w:ind w:left="0" w:firstLine="0"/>
              <w:jc w:val="left"/>
              <w:rPr>
                <w:color w:val="auto"/>
              </w:rPr>
            </w:pPr>
            <w:r w:rsidRPr="00412873">
              <w:rPr>
                <w:rStyle w:val="fontstyle01"/>
              </w:rPr>
              <w:t>Диагностическая работа</w:t>
            </w:r>
          </w:p>
        </w:tc>
        <w:tc>
          <w:tcPr>
            <w:tcW w:w="3052" w:type="dxa"/>
          </w:tcPr>
          <w:p w:rsidR="00412873" w:rsidRPr="00412873" w:rsidRDefault="00412873" w:rsidP="00BC74AD">
            <w:pPr>
              <w:spacing w:line="240" w:lineRule="auto"/>
              <w:ind w:left="0" w:firstLine="0"/>
              <w:jc w:val="left"/>
            </w:pPr>
            <w:r w:rsidRPr="00412873">
              <w:rPr>
                <w:rStyle w:val="fontstyle21"/>
                <w:i w:val="0"/>
                <w:iCs w:val="0"/>
              </w:rPr>
              <w:t>психолого-педагогическая диагностика уровня готовности к обучению на средней ступени общего образования;</w:t>
            </w:r>
          </w:p>
        </w:tc>
        <w:tc>
          <w:tcPr>
            <w:tcW w:w="2703" w:type="dxa"/>
          </w:tcPr>
          <w:p w:rsidR="00412873" w:rsidRPr="00412873" w:rsidRDefault="00412873" w:rsidP="00BC74AD">
            <w:pPr>
              <w:spacing w:line="240" w:lineRule="auto"/>
              <w:ind w:left="0" w:firstLine="0"/>
              <w:jc w:val="left"/>
            </w:pPr>
            <w:r w:rsidRPr="00412873">
              <w:rPr>
                <w:rStyle w:val="fontstyle21"/>
                <w:i w:val="0"/>
                <w:iCs w:val="0"/>
              </w:rPr>
              <w:t xml:space="preserve">индивидуально </w:t>
            </w:r>
          </w:p>
        </w:tc>
        <w:tc>
          <w:tcPr>
            <w:tcW w:w="2381" w:type="dxa"/>
          </w:tcPr>
          <w:p w:rsidR="00412873" w:rsidRPr="00412873" w:rsidRDefault="00412873" w:rsidP="00BC74AD">
            <w:pPr>
              <w:spacing w:line="240" w:lineRule="auto"/>
              <w:ind w:left="0" w:firstLine="0"/>
              <w:jc w:val="left"/>
            </w:pPr>
            <w:r w:rsidRPr="00412873">
              <w:rPr>
                <w:rStyle w:val="fontstyle21"/>
                <w:i w:val="0"/>
                <w:iCs w:val="0"/>
              </w:rPr>
              <w:t>сентябрь-октябрь</w:t>
            </w:r>
            <w:r>
              <w:rPr>
                <w:rStyle w:val="fontstyle21"/>
                <w:i w:val="0"/>
                <w:iCs w:val="0"/>
              </w:rPr>
              <w:t xml:space="preserve"> </w:t>
            </w:r>
            <w:r w:rsidRPr="00412873">
              <w:rPr>
                <w:rStyle w:val="fontstyle21"/>
                <w:i w:val="0"/>
                <w:iCs w:val="0"/>
              </w:rPr>
              <w:t>в 5-х классах ежегодно</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after="0" w:line="240" w:lineRule="auto"/>
              <w:ind w:left="0" w:firstLine="0"/>
              <w:jc w:val="left"/>
              <w:rPr>
                <w:color w:val="auto"/>
              </w:rPr>
            </w:pPr>
            <w:r w:rsidRPr="00412873">
              <w:rPr>
                <w:rStyle w:val="fontstyle01"/>
                <w:b w:val="0"/>
                <w:bCs w:val="0"/>
              </w:rPr>
              <w:t>комплексная психодиагностика уровня адаптации к обучению на средней ступени общего образования;</w:t>
            </w:r>
          </w:p>
        </w:tc>
        <w:tc>
          <w:tcPr>
            <w:tcW w:w="2703" w:type="dxa"/>
          </w:tcPr>
          <w:p w:rsidR="00412873" w:rsidRPr="00412873" w:rsidRDefault="00412873" w:rsidP="00BC74AD">
            <w:pPr>
              <w:spacing w:line="240" w:lineRule="auto"/>
              <w:ind w:left="0" w:firstLine="0"/>
              <w:jc w:val="left"/>
            </w:pPr>
            <w:r w:rsidRPr="00412873">
              <w:rPr>
                <w:rStyle w:val="fontstyle01"/>
                <w:b w:val="0"/>
                <w:bCs w:val="0"/>
              </w:rPr>
              <w:t>групповая и (или)</w:t>
            </w:r>
            <w:r>
              <w:rPr>
                <w:rStyle w:val="fontstyle01"/>
                <w:b w:val="0"/>
                <w:bCs w:val="0"/>
              </w:rPr>
              <w:t xml:space="preserve"> </w:t>
            </w:r>
            <w:r w:rsidRPr="00412873">
              <w:rPr>
                <w:rStyle w:val="fontstyle01"/>
                <w:b w:val="0"/>
                <w:bCs w:val="0"/>
              </w:rPr>
              <w:t>индивидуальная</w:t>
            </w:r>
          </w:p>
        </w:tc>
        <w:tc>
          <w:tcPr>
            <w:tcW w:w="2381" w:type="dxa"/>
          </w:tcPr>
          <w:p w:rsidR="00412873" w:rsidRPr="00412873" w:rsidRDefault="00412873" w:rsidP="00BC74AD">
            <w:pPr>
              <w:spacing w:line="240" w:lineRule="auto"/>
              <w:ind w:left="0" w:firstLine="0"/>
              <w:jc w:val="left"/>
            </w:pPr>
            <w:r w:rsidRPr="00412873">
              <w:rPr>
                <w:rStyle w:val="fontstyle01"/>
                <w:b w:val="0"/>
                <w:bCs w:val="0"/>
              </w:rPr>
              <w:t>октябрь-ноябрь в</w:t>
            </w:r>
            <w:r>
              <w:rPr>
                <w:rStyle w:val="fontstyle01"/>
                <w:b w:val="0"/>
                <w:bCs w:val="0"/>
              </w:rPr>
              <w:t xml:space="preserve"> </w:t>
            </w:r>
            <w:r w:rsidRPr="00412873">
              <w:rPr>
                <w:rStyle w:val="fontstyle01"/>
                <w:b w:val="0"/>
                <w:bCs w:val="0"/>
              </w:rPr>
              <w:t>5 классах</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after="0" w:line="240" w:lineRule="auto"/>
              <w:ind w:left="0" w:firstLine="0"/>
              <w:jc w:val="left"/>
              <w:rPr>
                <w:color w:val="auto"/>
              </w:rPr>
            </w:pPr>
            <w:r w:rsidRPr="00412873">
              <w:rPr>
                <w:rStyle w:val="fontstyle01"/>
                <w:b w:val="0"/>
                <w:bCs w:val="0"/>
              </w:rPr>
              <w:t>диагностику динамики и</w:t>
            </w:r>
            <w:r>
              <w:rPr>
                <w:rStyle w:val="fontstyle01"/>
                <w:b w:val="0"/>
                <w:bCs w:val="0"/>
              </w:rPr>
              <w:t xml:space="preserve"> </w:t>
            </w:r>
            <w:r w:rsidRPr="00412873">
              <w:rPr>
                <w:rStyle w:val="fontstyle01"/>
                <w:b w:val="0"/>
                <w:bCs w:val="0"/>
              </w:rPr>
              <w:t>результативности коррекционно-развивающей</w:t>
            </w:r>
            <w:r>
              <w:rPr>
                <w:rStyle w:val="fontstyle01"/>
                <w:b w:val="0"/>
                <w:bCs w:val="0"/>
              </w:rPr>
              <w:t xml:space="preserve"> </w:t>
            </w:r>
            <w:r w:rsidRPr="00412873">
              <w:rPr>
                <w:rStyle w:val="fontstyle01"/>
                <w:b w:val="0"/>
                <w:bCs w:val="0"/>
              </w:rPr>
              <w:t>работы педагога</w:t>
            </w:r>
            <w:r>
              <w:rPr>
                <w:rStyle w:val="fontstyle01"/>
                <w:b w:val="0"/>
                <w:bCs w:val="0"/>
              </w:rPr>
              <w:t xml:space="preserve"> </w:t>
            </w:r>
            <w:r w:rsidRPr="00412873">
              <w:rPr>
                <w:rStyle w:val="fontstyle01"/>
                <w:b w:val="0"/>
                <w:bCs w:val="0"/>
              </w:rPr>
              <w:t>психолога с обучающимся, имеющим ОВЗ</w:t>
            </w:r>
          </w:p>
        </w:tc>
        <w:tc>
          <w:tcPr>
            <w:tcW w:w="2703" w:type="dxa"/>
          </w:tcPr>
          <w:p w:rsidR="00412873" w:rsidRPr="00412873" w:rsidRDefault="00412873" w:rsidP="00BC74AD">
            <w:pPr>
              <w:spacing w:line="240" w:lineRule="auto"/>
              <w:ind w:left="0" w:firstLine="0"/>
              <w:jc w:val="left"/>
            </w:pPr>
            <w:r w:rsidRPr="00412873">
              <w:rPr>
                <w:rStyle w:val="fontstyle01"/>
                <w:b w:val="0"/>
                <w:bCs w:val="0"/>
              </w:rPr>
              <w:t xml:space="preserve">индивидуально </w:t>
            </w:r>
          </w:p>
        </w:tc>
        <w:tc>
          <w:tcPr>
            <w:tcW w:w="2381" w:type="dxa"/>
          </w:tcPr>
          <w:p w:rsidR="00412873" w:rsidRPr="00412873" w:rsidRDefault="00412873" w:rsidP="00BC74AD">
            <w:pPr>
              <w:spacing w:line="240" w:lineRule="auto"/>
              <w:ind w:left="0" w:firstLine="0"/>
              <w:jc w:val="left"/>
            </w:pPr>
            <w:r w:rsidRPr="00412873">
              <w:rPr>
                <w:rStyle w:val="fontstyle01"/>
                <w:b w:val="0"/>
                <w:bCs w:val="0"/>
              </w:rPr>
              <w:t>в течение учебного</w:t>
            </w:r>
            <w:r>
              <w:rPr>
                <w:rStyle w:val="fontstyle01"/>
                <w:b w:val="0"/>
                <w:bCs w:val="0"/>
              </w:rPr>
              <w:t xml:space="preserve"> </w:t>
            </w:r>
            <w:r w:rsidRPr="00412873">
              <w:rPr>
                <w:rStyle w:val="fontstyle01"/>
                <w:b w:val="0"/>
                <w:bCs w:val="0"/>
              </w:rPr>
              <w:t>года ежегодно или</w:t>
            </w:r>
            <w:r>
              <w:rPr>
                <w:rStyle w:val="fontstyle01"/>
                <w:b w:val="0"/>
                <w:bCs w:val="0"/>
              </w:rPr>
              <w:t xml:space="preserve"> </w:t>
            </w:r>
            <w:r w:rsidRPr="00412873">
              <w:rPr>
                <w:rStyle w:val="fontstyle01"/>
                <w:b w:val="0"/>
                <w:bCs w:val="0"/>
              </w:rPr>
              <w:t>по мере необходимости</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pPr>
            <w:r w:rsidRPr="00412873">
              <w:rPr>
                <w:rStyle w:val="fontstyle01"/>
                <w:b w:val="0"/>
                <w:bCs w:val="0"/>
              </w:rPr>
              <w:t>психолого-педагогическую</w:t>
            </w:r>
            <w:r>
              <w:rPr>
                <w:rStyle w:val="fontstyle01"/>
                <w:b w:val="0"/>
                <w:bCs w:val="0"/>
              </w:rPr>
              <w:t xml:space="preserve"> </w:t>
            </w:r>
            <w:r w:rsidRPr="00412873">
              <w:rPr>
                <w:rStyle w:val="fontstyle01"/>
                <w:b w:val="0"/>
                <w:bCs w:val="0"/>
              </w:rPr>
              <w:t>диагностику профориентационных интересов,</w:t>
            </w:r>
            <w:r>
              <w:rPr>
                <w:rStyle w:val="fontstyle01"/>
                <w:b w:val="0"/>
                <w:bCs w:val="0"/>
              </w:rPr>
              <w:t xml:space="preserve"> </w:t>
            </w:r>
            <w:r w:rsidRPr="00412873">
              <w:rPr>
                <w:rStyle w:val="fontstyle01"/>
                <w:b w:val="0"/>
                <w:bCs w:val="0"/>
              </w:rPr>
              <w:t>склонностей и возможностей</w:t>
            </w:r>
          </w:p>
        </w:tc>
        <w:tc>
          <w:tcPr>
            <w:tcW w:w="2703" w:type="dxa"/>
          </w:tcPr>
          <w:p w:rsidR="00412873" w:rsidRPr="00412873" w:rsidRDefault="00412873" w:rsidP="00BC74AD">
            <w:pPr>
              <w:spacing w:line="240" w:lineRule="auto"/>
              <w:ind w:left="0" w:firstLine="0"/>
              <w:jc w:val="left"/>
            </w:pPr>
            <w:r w:rsidRPr="00412873">
              <w:rPr>
                <w:rStyle w:val="fontstyle01"/>
                <w:b w:val="0"/>
                <w:bCs w:val="0"/>
              </w:rPr>
              <w:t xml:space="preserve">индивидуально </w:t>
            </w:r>
          </w:p>
        </w:tc>
        <w:tc>
          <w:tcPr>
            <w:tcW w:w="2381" w:type="dxa"/>
          </w:tcPr>
          <w:p w:rsidR="00412873" w:rsidRPr="00412873" w:rsidRDefault="00412873" w:rsidP="00BC74AD">
            <w:pPr>
              <w:spacing w:line="240" w:lineRule="auto"/>
              <w:ind w:left="0" w:firstLine="0"/>
              <w:jc w:val="left"/>
            </w:pPr>
            <w:r w:rsidRPr="00412873">
              <w:rPr>
                <w:rStyle w:val="fontstyle01"/>
                <w:b w:val="0"/>
                <w:bCs w:val="0"/>
              </w:rPr>
              <w:t>в течение учебного</w:t>
            </w:r>
            <w:r>
              <w:rPr>
                <w:rStyle w:val="fontstyle01"/>
                <w:b w:val="0"/>
                <w:bCs w:val="0"/>
              </w:rPr>
              <w:t xml:space="preserve"> </w:t>
            </w:r>
            <w:r w:rsidRPr="00412873">
              <w:rPr>
                <w:rStyle w:val="fontstyle01"/>
                <w:b w:val="0"/>
                <w:bCs w:val="0"/>
              </w:rPr>
              <w:t>года в 8-9 классах</w:t>
            </w:r>
            <w:r>
              <w:rPr>
                <w:rStyle w:val="fontstyle01"/>
                <w:b w:val="0"/>
                <w:bCs w:val="0"/>
              </w:rPr>
              <w:t xml:space="preserve"> </w:t>
            </w:r>
            <w:r w:rsidRPr="00412873">
              <w:rPr>
                <w:rStyle w:val="fontstyle01"/>
                <w:b w:val="0"/>
                <w:bCs w:val="0"/>
              </w:rPr>
              <w:t>ежегодно</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pPr>
            <w:r w:rsidRPr="00412873">
              <w:rPr>
                <w:rStyle w:val="fontstyle01"/>
                <w:b w:val="0"/>
                <w:bCs w:val="0"/>
              </w:rPr>
              <w:t>психолого-педагогическую</w:t>
            </w:r>
            <w:r>
              <w:rPr>
                <w:rStyle w:val="fontstyle01"/>
                <w:b w:val="0"/>
                <w:bCs w:val="0"/>
              </w:rPr>
              <w:t xml:space="preserve"> </w:t>
            </w:r>
            <w:r w:rsidRPr="00412873">
              <w:rPr>
                <w:rStyle w:val="fontstyle01"/>
                <w:b w:val="0"/>
                <w:bCs w:val="0"/>
              </w:rPr>
              <w:t>диагностику готовности</w:t>
            </w:r>
            <w:r>
              <w:rPr>
                <w:rStyle w:val="fontstyle01"/>
                <w:b w:val="0"/>
                <w:bCs w:val="0"/>
              </w:rPr>
              <w:t xml:space="preserve"> </w:t>
            </w:r>
            <w:r w:rsidRPr="00412873">
              <w:rPr>
                <w:rStyle w:val="fontstyle01"/>
                <w:b w:val="0"/>
                <w:bCs w:val="0"/>
              </w:rPr>
              <w:t>к переходу на старшую</w:t>
            </w:r>
            <w:r>
              <w:rPr>
                <w:rStyle w:val="fontstyle01"/>
                <w:b w:val="0"/>
                <w:bCs w:val="0"/>
              </w:rPr>
              <w:t xml:space="preserve"> </w:t>
            </w:r>
            <w:r w:rsidRPr="00412873">
              <w:rPr>
                <w:rStyle w:val="fontstyle01"/>
                <w:b w:val="0"/>
                <w:bCs w:val="0"/>
              </w:rPr>
              <w:t>ступень общего образования (в случае наличия</w:t>
            </w:r>
            <w:r>
              <w:rPr>
                <w:rStyle w:val="fontstyle01"/>
                <w:b w:val="0"/>
                <w:bCs w:val="0"/>
              </w:rPr>
              <w:t xml:space="preserve"> </w:t>
            </w:r>
            <w:r w:rsidRPr="00412873">
              <w:rPr>
                <w:rStyle w:val="fontstyle01"/>
                <w:b w:val="0"/>
                <w:bCs w:val="0"/>
              </w:rPr>
              <w:t>необходимости)</w:t>
            </w:r>
          </w:p>
        </w:tc>
        <w:tc>
          <w:tcPr>
            <w:tcW w:w="2703" w:type="dxa"/>
          </w:tcPr>
          <w:p w:rsidR="00412873" w:rsidRPr="00412873" w:rsidRDefault="00412873" w:rsidP="00BC74AD">
            <w:pPr>
              <w:spacing w:line="240" w:lineRule="auto"/>
              <w:ind w:left="0" w:firstLine="0"/>
              <w:jc w:val="left"/>
            </w:pPr>
            <w:r w:rsidRPr="00412873">
              <w:rPr>
                <w:rStyle w:val="fontstyle01"/>
                <w:b w:val="0"/>
                <w:bCs w:val="0"/>
              </w:rPr>
              <w:t xml:space="preserve">индивидуально </w:t>
            </w:r>
          </w:p>
        </w:tc>
        <w:tc>
          <w:tcPr>
            <w:tcW w:w="2381" w:type="dxa"/>
          </w:tcPr>
          <w:p w:rsidR="00412873" w:rsidRPr="00412873" w:rsidRDefault="00412873" w:rsidP="00BC74AD">
            <w:pPr>
              <w:spacing w:line="240" w:lineRule="auto"/>
              <w:ind w:left="0" w:firstLine="0"/>
              <w:jc w:val="left"/>
            </w:pPr>
            <w:r w:rsidRPr="00412873">
              <w:rPr>
                <w:rStyle w:val="fontstyle01"/>
                <w:b w:val="0"/>
                <w:bCs w:val="0"/>
              </w:rPr>
              <w:t>в течение учебного</w:t>
            </w:r>
            <w:r>
              <w:rPr>
                <w:rStyle w:val="fontstyle01"/>
                <w:b w:val="0"/>
                <w:bCs w:val="0"/>
              </w:rPr>
              <w:t xml:space="preserve"> </w:t>
            </w:r>
            <w:r w:rsidRPr="00412873">
              <w:rPr>
                <w:rStyle w:val="fontstyle01"/>
                <w:b w:val="0"/>
                <w:bCs w:val="0"/>
              </w:rPr>
              <w:t>года в 9 классах</w:t>
            </w:r>
          </w:p>
        </w:tc>
      </w:tr>
      <w:tr w:rsidR="00BC6D6C" w:rsidTr="00412873">
        <w:tc>
          <w:tcPr>
            <w:tcW w:w="2297" w:type="dxa"/>
          </w:tcPr>
          <w:p w:rsidR="00BC6D6C" w:rsidRPr="00412873" w:rsidRDefault="00BC6D6C" w:rsidP="00BC74AD">
            <w:pPr>
              <w:spacing w:after="0" w:line="240" w:lineRule="auto"/>
              <w:ind w:left="0" w:firstLine="0"/>
              <w:jc w:val="left"/>
              <w:rPr>
                <w:color w:val="auto"/>
              </w:rPr>
            </w:pPr>
            <w:r w:rsidRPr="00412873">
              <w:rPr>
                <w:rStyle w:val="fontstyle01"/>
                <w:b w:val="0"/>
                <w:bCs w:val="0"/>
              </w:rPr>
              <w:t>Коррекционно</w:t>
            </w:r>
            <w:r w:rsidR="00412873">
              <w:rPr>
                <w:rStyle w:val="fontstyle01"/>
                <w:b w:val="0"/>
                <w:bCs w:val="0"/>
              </w:rPr>
              <w:t>-</w:t>
            </w:r>
            <w:r w:rsidRPr="00412873">
              <w:rPr>
                <w:rStyle w:val="fontstyle01"/>
                <w:b w:val="0"/>
                <w:bCs w:val="0"/>
              </w:rPr>
              <w:t>развивающая работа</w:t>
            </w:r>
          </w:p>
        </w:tc>
        <w:tc>
          <w:tcPr>
            <w:tcW w:w="3052" w:type="dxa"/>
          </w:tcPr>
          <w:p w:rsidR="00BC6D6C" w:rsidRPr="00412873" w:rsidRDefault="008C0D3A" w:rsidP="00BC74AD">
            <w:pPr>
              <w:spacing w:line="240" w:lineRule="auto"/>
              <w:ind w:left="0" w:firstLine="0"/>
              <w:jc w:val="left"/>
            </w:pPr>
            <w:r>
              <w:rPr>
                <w:rStyle w:val="fontstyle21"/>
                <w:i w:val="0"/>
                <w:iCs w:val="0"/>
              </w:rPr>
              <w:t>к</w:t>
            </w:r>
            <w:r w:rsidR="00BC6D6C" w:rsidRPr="00412873">
              <w:rPr>
                <w:rStyle w:val="fontstyle21"/>
                <w:i w:val="0"/>
                <w:iCs w:val="0"/>
              </w:rPr>
              <w:t>оррекционно</w:t>
            </w:r>
            <w:r w:rsidR="00412873">
              <w:rPr>
                <w:rStyle w:val="fontstyle21"/>
                <w:i w:val="0"/>
                <w:iCs w:val="0"/>
              </w:rPr>
              <w:t>-</w:t>
            </w:r>
            <w:r w:rsidR="00BC6D6C" w:rsidRPr="00412873">
              <w:rPr>
                <w:rStyle w:val="fontstyle21"/>
                <w:i w:val="0"/>
                <w:iCs w:val="0"/>
              </w:rPr>
              <w:t>развивающие занятия</w:t>
            </w:r>
          </w:p>
        </w:tc>
        <w:tc>
          <w:tcPr>
            <w:tcW w:w="2703" w:type="dxa"/>
          </w:tcPr>
          <w:p w:rsidR="00BC6D6C" w:rsidRPr="00412873" w:rsidRDefault="00BC6D6C" w:rsidP="00BC74AD">
            <w:pPr>
              <w:spacing w:line="240" w:lineRule="auto"/>
              <w:ind w:left="0" w:firstLine="0"/>
              <w:jc w:val="left"/>
            </w:pPr>
            <w:r w:rsidRPr="00412873">
              <w:rPr>
                <w:rStyle w:val="fontstyle21"/>
                <w:i w:val="0"/>
                <w:iCs w:val="0"/>
              </w:rPr>
              <w:t>индивидуальная</w:t>
            </w:r>
            <w:r w:rsidR="008C0D3A">
              <w:rPr>
                <w:rStyle w:val="fontstyle21"/>
                <w:i w:val="0"/>
                <w:iCs w:val="0"/>
              </w:rPr>
              <w:t xml:space="preserve"> </w:t>
            </w:r>
            <w:r w:rsidRPr="00412873">
              <w:rPr>
                <w:rStyle w:val="fontstyle21"/>
                <w:i w:val="0"/>
                <w:iCs w:val="0"/>
              </w:rPr>
              <w:t>и (или) групповая</w:t>
            </w:r>
          </w:p>
        </w:tc>
        <w:tc>
          <w:tcPr>
            <w:tcW w:w="2381" w:type="dxa"/>
          </w:tcPr>
          <w:p w:rsidR="00BC6D6C" w:rsidRPr="00412873" w:rsidRDefault="00BC6D6C" w:rsidP="00BC74AD">
            <w:pPr>
              <w:spacing w:line="240" w:lineRule="auto"/>
              <w:ind w:left="0" w:firstLine="0"/>
              <w:jc w:val="left"/>
            </w:pPr>
            <w:r w:rsidRPr="00412873">
              <w:rPr>
                <w:rStyle w:val="fontstyle21"/>
                <w:i w:val="0"/>
                <w:iCs w:val="0"/>
              </w:rPr>
              <w:t>в течение учебного</w:t>
            </w:r>
            <w:r w:rsidR="008C0D3A">
              <w:rPr>
                <w:rStyle w:val="fontstyle21"/>
                <w:i w:val="0"/>
                <w:iCs w:val="0"/>
              </w:rPr>
              <w:t xml:space="preserve"> </w:t>
            </w:r>
            <w:r w:rsidRPr="00412873">
              <w:rPr>
                <w:rStyle w:val="fontstyle21"/>
                <w:i w:val="0"/>
                <w:iCs w:val="0"/>
              </w:rPr>
              <w:t>года в 5-9 классах,</w:t>
            </w:r>
            <w:r w:rsidR="008C0D3A">
              <w:rPr>
                <w:rStyle w:val="fontstyle21"/>
                <w:i w:val="0"/>
                <w:iCs w:val="0"/>
              </w:rPr>
              <w:t xml:space="preserve"> </w:t>
            </w:r>
            <w:r w:rsidRPr="00412873">
              <w:rPr>
                <w:rStyle w:val="fontstyle21"/>
                <w:i w:val="0"/>
                <w:iCs w:val="0"/>
              </w:rPr>
              <w:t>периодичность занятий в соответствии с рекомендациями ПМПК</w:t>
            </w:r>
          </w:p>
        </w:tc>
      </w:tr>
      <w:tr w:rsidR="008C0D3A" w:rsidTr="00412873">
        <w:tc>
          <w:tcPr>
            <w:tcW w:w="2297" w:type="dxa"/>
            <w:vMerge w:val="restart"/>
          </w:tcPr>
          <w:p w:rsidR="008C0D3A" w:rsidRPr="008C0D3A" w:rsidRDefault="008C0D3A" w:rsidP="00BC74AD">
            <w:pPr>
              <w:spacing w:line="240" w:lineRule="auto"/>
              <w:ind w:left="0" w:firstLine="0"/>
              <w:jc w:val="left"/>
              <w:rPr>
                <w:color w:val="auto"/>
                <w:sz w:val="24"/>
                <w:szCs w:val="24"/>
              </w:rPr>
            </w:pPr>
            <w:r w:rsidRPr="008C0D3A">
              <w:rPr>
                <w:color w:val="auto"/>
                <w:sz w:val="24"/>
                <w:szCs w:val="24"/>
              </w:rPr>
              <w:t>Консультирование</w:t>
            </w:r>
          </w:p>
        </w:tc>
        <w:tc>
          <w:tcPr>
            <w:tcW w:w="3052" w:type="dxa"/>
          </w:tcPr>
          <w:p w:rsidR="008C0D3A" w:rsidRPr="00412873" w:rsidRDefault="008C0D3A" w:rsidP="00BC74AD">
            <w:pPr>
              <w:spacing w:line="240" w:lineRule="auto"/>
              <w:ind w:left="0" w:firstLine="0"/>
              <w:jc w:val="left"/>
              <w:rPr>
                <w:color w:val="auto"/>
                <w:sz w:val="24"/>
                <w:szCs w:val="24"/>
              </w:rPr>
            </w:pPr>
            <w:r w:rsidRPr="00412873">
              <w:rPr>
                <w:color w:val="auto"/>
                <w:sz w:val="24"/>
                <w:szCs w:val="24"/>
              </w:rPr>
              <w:t>консультации для родителей учащихся с ограниченными возможностями здоровья</w:t>
            </w:r>
          </w:p>
        </w:tc>
        <w:tc>
          <w:tcPr>
            <w:tcW w:w="2703" w:type="dxa"/>
          </w:tcPr>
          <w:p w:rsidR="008C0D3A" w:rsidRPr="00412873" w:rsidRDefault="008C0D3A" w:rsidP="00BC74AD">
            <w:pPr>
              <w:spacing w:line="240" w:lineRule="auto"/>
              <w:ind w:left="0" w:firstLine="0"/>
              <w:jc w:val="left"/>
              <w:rPr>
                <w:color w:val="auto"/>
                <w:sz w:val="24"/>
                <w:szCs w:val="24"/>
              </w:rPr>
            </w:pPr>
            <w:r w:rsidRPr="00412873">
              <w:rPr>
                <w:color w:val="auto"/>
                <w:sz w:val="24"/>
                <w:szCs w:val="24"/>
              </w:rPr>
              <w:t>индивидуальная</w:t>
            </w:r>
          </w:p>
          <w:p w:rsidR="008C0D3A" w:rsidRPr="00412873" w:rsidRDefault="008C0D3A" w:rsidP="00BC74AD">
            <w:pPr>
              <w:spacing w:line="240" w:lineRule="auto"/>
              <w:ind w:left="0" w:firstLine="0"/>
              <w:jc w:val="left"/>
              <w:rPr>
                <w:color w:val="auto"/>
                <w:sz w:val="24"/>
                <w:szCs w:val="24"/>
              </w:rPr>
            </w:pPr>
            <w:r w:rsidRPr="00412873">
              <w:rPr>
                <w:color w:val="auto"/>
                <w:sz w:val="24"/>
                <w:szCs w:val="24"/>
              </w:rPr>
              <w:t>и (или) групповая</w:t>
            </w:r>
          </w:p>
        </w:tc>
        <w:tc>
          <w:tcPr>
            <w:tcW w:w="2381" w:type="dxa"/>
            <w:vMerge w:val="restart"/>
          </w:tcPr>
          <w:p w:rsidR="008C0D3A" w:rsidRPr="00412873" w:rsidRDefault="008C0D3A" w:rsidP="00BC74AD">
            <w:pPr>
              <w:spacing w:line="240" w:lineRule="auto"/>
              <w:ind w:left="0" w:firstLine="0"/>
              <w:jc w:val="left"/>
              <w:rPr>
                <w:color w:val="auto"/>
                <w:sz w:val="24"/>
                <w:szCs w:val="24"/>
              </w:rPr>
            </w:pPr>
            <w:r w:rsidRPr="00412873">
              <w:rPr>
                <w:color w:val="auto"/>
                <w:sz w:val="24"/>
                <w:szCs w:val="24"/>
              </w:rPr>
              <w:t>в течение учебного</w:t>
            </w:r>
            <w:r>
              <w:rPr>
                <w:color w:val="auto"/>
                <w:sz w:val="24"/>
                <w:szCs w:val="24"/>
              </w:rPr>
              <w:t xml:space="preserve"> </w:t>
            </w:r>
            <w:r w:rsidRPr="00412873">
              <w:rPr>
                <w:color w:val="auto"/>
                <w:sz w:val="24"/>
                <w:szCs w:val="24"/>
              </w:rPr>
              <w:t>года по запросу, по</w:t>
            </w:r>
            <w:r>
              <w:rPr>
                <w:color w:val="auto"/>
                <w:sz w:val="24"/>
                <w:szCs w:val="24"/>
              </w:rPr>
              <w:t xml:space="preserve"> </w:t>
            </w:r>
            <w:r w:rsidRPr="00412873">
              <w:rPr>
                <w:color w:val="auto"/>
                <w:sz w:val="24"/>
                <w:szCs w:val="24"/>
              </w:rPr>
              <w:t>ежегодному плану</w:t>
            </w:r>
            <w:r>
              <w:rPr>
                <w:color w:val="auto"/>
                <w:sz w:val="24"/>
                <w:szCs w:val="24"/>
              </w:rPr>
              <w:t xml:space="preserve"> </w:t>
            </w:r>
            <w:r w:rsidRPr="00412873">
              <w:rPr>
                <w:color w:val="auto"/>
                <w:sz w:val="24"/>
                <w:szCs w:val="24"/>
              </w:rPr>
              <w:t>и по мере необходимости</w:t>
            </w:r>
          </w:p>
        </w:tc>
      </w:tr>
      <w:tr w:rsidR="008C0D3A" w:rsidTr="00412873">
        <w:tc>
          <w:tcPr>
            <w:tcW w:w="2297" w:type="dxa"/>
            <w:vMerge/>
          </w:tcPr>
          <w:p w:rsidR="008C0D3A" w:rsidRPr="00412873" w:rsidRDefault="008C0D3A" w:rsidP="00BC74AD">
            <w:pPr>
              <w:spacing w:line="240" w:lineRule="auto"/>
              <w:ind w:left="0" w:firstLine="0"/>
              <w:jc w:val="left"/>
              <w:rPr>
                <w:color w:val="auto"/>
                <w:sz w:val="24"/>
                <w:szCs w:val="24"/>
              </w:rPr>
            </w:pPr>
          </w:p>
        </w:tc>
        <w:tc>
          <w:tcPr>
            <w:tcW w:w="3052" w:type="dxa"/>
          </w:tcPr>
          <w:p w:rsidR="008C0D3A" w:rsidRPr="00412873" w:rsidRDefault="008C0D3A" w:rsidP="00BC74AD">
            <w:pPr>
              <w:spacing w:after="0" w:line="240" w:lineRule="auto"/>
              <w:ind w:left="0" w:firstLine="0"/>
              <w:jc w:val="left"/>
              <w:rPr>
                <w:color w:val="auto"/>
              </w:rPr>
            </w:pPr>
            <w:r w:rsidRPr="00412873">
              <w:rPr>
                <w:rStyle w:val="fontstyle01"/>
                <w:b w:val="0"/>
                <w:bCs w:val="0"/>
              </w:rPr>
              <w:t>консультирование классных руководителей и педагогов</w:t>
            </w:r>
          </w:p>
        </w:tc>
        <w:tc>
          <w:tcPr>
            <w:tcW w:w="2703" w:type="dxa"/>
          </w:tcPr>
          <w:p w:rsidR="008C0D3A" w:rsidRPr="00412873" w:rsidRDefault="008C0D3A" w:rsidP="00BC74AD">
            <w:pPr>
              <w:spacing w:line="240" w:lineRule="auto"/>
              <w:ind w:left="0" w:firstLine="0"/>
              <w:jc w:val="left"/>
            </w:pPr>
            <w:r>
              <w:rPr>
                <w:rStyle w:val="fontstyle01"/>
                <w:b w:val="0"/>
                <w:bCs w:val="0"/>
              </w:rPr>
              <w:t>и</w:t>
            </w:r>
            <w:r w:rsidRPr="00412873">
              <w:rPr>
                <w:rStyle w:val="fontstyle01"/>
                <w:b w:val="0"/>
                <w:bCs w:val="0"/>
              </w:rPr>
              <w:t>ндивидуальная</w:t>
            </w:r>
            <w:r>
              <w:rPr>
                <w:rStyle w:val="fontstyle01"/>
                <w:b w:val="0"/>
                <w:bCs w:val="0"/>
              </w:rPr>
              <w:t xml:space="preserve"> </w:t>
            </w:r>
            <w:r w:rsidRPr="00412873">
              <w:rPr>
                <w:rStyle w:val="fontstyle01"/>
                <w:b w:val="0"/>
                <w:bCs w:val="0"/>
              </w:rPr>
              <w:t>и (или) групповая</w:t>
            </w:r>
          </w:p>
        </w:tc>
        <w:tc>
          <w:tcPr>
            <w:tcW w:w="2381" w:type="dxa"/>
            <w:vMerge/>
          </w:tcPr>
          <w:p w:rsidR="008C0D3A" w:rsidRPr="00412873" w:rsidRDefault="008C0D3A" w:rsidP="00BC74AD">
            <w:pPr>
              <w:spacing w:line="240" w:lineRule="auto"/>
              <w:ind w:left="0" w:firstLine="0"/>
              <w:jc w:val="left"/>
              <w:rPr>
                <w:color w:val="auto"/>
                <w:sz w:val="24"/>
                <w:szCs w:val="24"/>
              </w:rPr>
            </w:pPr>
          </w:p>
        </w:tc>
      </w:tr>
      <w:tr w:rsidR="008C0D3A" w:rsidTr="00412873">
        <w:tc>
          <w:tcPr>
            <w:tcW w:w="2297" w:type="dxa"/>
            <w:vMerge/>
          </w:tcPr>
          <w:p w:rsidR="008C0D3A" w:rsidRPr="00412873" w:rsidRDefault="008C0D3A" w:rsidP="00BC74AD">
            <w:pPr>
              <w:spacing w:line="240" w:lineRule="auto"/>
              <w:ind w:left="0" w:firstLine="0"/>
              <w:jc w:val="left"/>
              <w:rPr>
                <w:color w:val="auto"/>
                <w:sz w:val="24"/>
                <w:szCs w:val="24"/>
              </w:rPr>
            </w:pPr>
          </w:p>
        </w:tc>
        <w:tc>
          <w:tcPr>
            <w:tcW w:w="3052" w:type="dxa"/>
          </w:tcPr>
          <w:p w:rsidR="008C0D3A" w:rsidRPr="00412873" w:rsidRDefault="008C0D3A" w:rsidP="00BC74AD">
            <w:pPr>
              <w:spacing w:after="0" w:line="240" w:lineRule="auto"/>
              <w:ind w:left="0" w:firstLine="0"/>
              <w:jc w:val="left"/>
              <w:rPr>
                <w:color w:val="auto"/>
              </w:rPr>
            </w:pPr>
            <w:r w:rsidRPr="00412873">
              <w:rPr>
                <w:rStyle w:val="fontstyle01"/>
                <w:b w:val="0"/>
                <w:bCs w:val="0"/>
              </w:rPr>
              <w:t>консультации по итогам</w:t>
            </w:r>
            <w:r>
              <w:rPr>
                <w:rStyle w:val="fontstyle01"/>
                <w:b w:val="0"/>
                <w:bCs w:val="0"/>
              </w:rPr>
              <w:t xml:space="preserve"> </w:t>
            </w:r>
            <w:r w:rsidRPr="00412873">
              <w:rPr>
                <w:rStyle w:val="fontstyle01"/>
                <w:b w:val="0"/>
                <w:bCs w:val="0"/>
              </w:rPr>
              <w:t>проводимых диагностических исследований и</w:t>
            </w:r>
            <w:r>
              <w:rPr>
                <w:rStyle w:val="fontstyle01"/>
                <w:b w:val="0"/>
                <w:bCs w:val="0"/>
              </w:rPr>
              <w:t xml:space="preserve"> </w:t>
            </w:r>
            <w:r w:rsidRPr="00412873">
              <w:rPr>
                <w:rStyle w:val="fontstyle01"/>
                <w:b w:val="0"/>
                <w:bCs w:val="0"/>
              </w:rPr>
              <w:t>динамике развития обучающихся в ходе коррекционно-развивающей работы</w:t>
            </w:r>
          </w:p>
        </w:tc>
        <w:tc>
          <w:tcPr>
            <w:tcW w:w="2703" w:type="dxa"/>
          </w:tcPr>
          <w:p w:rsidR="008C0D3A" w:rsidRPr="00412873" w:rsidRDefault="008C0D3A" w:rsidP="00BC74AD">
            <w:pPr>
              <w:spacing w:line="240" w:lineRule="auto"/>
              <w:ind w:left="0" w:firstLine="0"/>
              <w:jc w:val="left"/>
            </w:pPr>
            <w:r w:rsidRPr="00412873">
              <w:rPr>
                <w:rStyle w:val="fontstyle01"/>
                <w:b w:val="0"/>
                <w:bCs w:val="0"/>
              </w:rPr>
              <w:t>индивидуальная</w:t>
            </w:r>
            <w:r>
              <w:rPr>
                <w:rStyle w:val="fontstyle01"/>
                <w:b w:val="0"/>
                <w:bCs w:val="0"/>
              </w:rPr>
              <w:t xml:space="preserve"> </w:t>
            </w:r>
            <w:r w:rsidRPr="00412873">
              <w:rPr>
                <w:rStyle w:val="fontstyle01"/>
                <w:b w:val="0"/>
                <w:bCs w:val="0"/>
              </w:rPr>
              <w:t>и (или) групповая</w:t>
            </w:r>
          </w:p>
        </w:tc>
        <w:tc>
          <w:tcPr>
            <w:tcW w:w="2381" w:type="dxa"/>
            <w:vMerge/>
          </w:tcPr>
          <w:p w:rsidR="008C0D3A" w:rsidRPr="00412873" w:rsidRDefault="008C0D3A" w:rsidP="00BC74AD">
            <w:pPr>
              <w:spacing w:after="0" w:line="240" w:lineRule="auto"/>
              <w:ind w:left="0" w:firstLine="0"/>
              <w:jc w:val="left"/>
              <w:rPr>
                <w:color w:val="auto"/>
              </w:rPr>
            </w:pPr>
          </w:p>
        </w:tc>
      </w:tr>
      <w:tr w:rsidR="00412873" w:rsidTr="008C0D3A">
        <w:tc>
          <w:tcPr>
            <w:tcW w:w="2297" w:type="dxa"/>
            <w:vMerge w:val="restart"/>
          </w:tcPr>
          <w:p w:rsidR="00412873" w:rsidRPr="00412873" w:rsidRDefault="00412873" w:rsidP="00BC74AD">
            <w:pPr>
              <w:spacing w:after="0" w:line="240" w:lineRule="auto"/>
              <w:ind w:left="0" w:firstLine="0"/>
              <w:jc w:val="left"/>
              <w:rPr>
                <w:color w:val="auto"/>
              </w:rPr>
            </w:pPr>
            <w:r w:rsidRPr="00412873">
              <w:rPr>
                <w:rStyle w:val="fontstyle01"/>
                <w:b w:val="0"/>
                <w:bCs w:val="0"/>
              </w:rPr>
              <w:t xml:space="preserve">Психологическое просвещение и </w:t>
            </w:r>
            <w:r w:rsidRPr="00412873">
              <w:rPr>
                <w:rStyle w:val="fontstyle01"/>
                <w:b w:val="0"/>
                <w:bCs w:val="0"/>
              </w:rPr>
              <w:lastRenderedPageBreak/>
              <w:t>профилактика</w:t>
            </w:r>
          </w:p>
        </w:tc>
        <w:tc>
          <w:tcPr>
            <w:tcW w:w="3052" w:type="dxa"/>
          </w:tcPr>
          <w:p w:rsidR="00412873" w:rsidRPr="00412873" w:rsidRDefault="00412873" w:rsidP="00BC74AD">
            <w:pPr>
              <w:spacing w:line="240" w:lineRule="auto"/>
              <w:ind w:left="0" w:firstLine="0"/>
              <w:jc w:val="left"/>
            </w:pPr>
            <w:r w:rsidRPr="00412873">
              <w:rPr>
                <w:rStyle w:val="fontstyle21"/>
                <w:i w:val="0"/>
                <w:iCs w:val="0"/>
              </w:rPr>
              <w:lastRenderedPageBreak/>
              <w:t>выступления на родительских собраниях в</w:t>
            </w:r>
            <w:r w:rsidR="008C0D3A">
              <w:rPr>
                <w:rStyle w:val="fontstyle21"/>
                <w:i w:val="0"/>
                <w:iCs w:val="0"/>
              </w:rPr>
              <w:t xml:space="preserve"> </w:t>
            </w:r>
            <w:r w:rsidRPr="00412873">
              <w:rPr>
                <w:rStyle w:val="fontstyle21"/>
                <w:i w:val="0"/>
                <w:iCs w:val="0"/>
              </w:rPr>
              <w:lastRenderedPageBreak/>
              <w:t>классах, где обучаются</w:t>
            </w:r>
            <w:r w:rsidR="008C0D3A">
              <w:rPr>
                <w:rStyle w:val="fontstyle21"/>
                <w:i w:val="0"/>
                <w:iCs w:val="0"/>
              </w:rPr>
              <w:t xml:space="preserve"> </w:t>
            </w:r>
            <w:r w:rsidRPr="00412873">
              <w:rPr>
                <w:rStyle w:val="fontstyle21"/>
                <w:i w:val="0"/>
                <w:iCs w:val="0"/>
              </w:rPr>
              <w:t>дети с ОВЗ (подгрупповое консультирование</w:t>
            </w:r>
            <w:r w:rsidR="008C0D3A">
              <w:rPr>
                <w:rStyle w:val="fontstyle21"/>
                <w:i w:val="0"/>
                <w:iCs w:val="0"/>
              </w:rPr>
              <w:t xml:space="preserve"> </w:t>
            </w:r>
            <w:r w:rsidRPr="00412873">
              <w:rPr>
                <w:rStyle w:val="fontstyle21"/>
                <w:i w:val="0"/>
                <w:iCs w:val="0"/>
              </w:rPr>
              <w:t>родителей по динамике</w:t>
            </w:r>
            <w:r w:rsidR="008C0D3A">
              <w:rPr>
                <w:rStyle w:val="fontstyle21"/>
                <w:i w:val="0"/>
                <w:iCs w:val="0"/>
              </w:rPr>
              <w:t xml:space="preserve"> </w:t>
            </w:r>
            <w:r w:rsidRPr="00412873">
              <w:rPr>
                <w:rStyle w:val="fontstyle21"/>
                <w:i w:val="0"/>
                <w:iCs w:val="0"/>
              </w:rPr>
              <w:t>развития и обучения детей с ОВЗ)</w:t>
            </w:r>
          </w:p>
        </w:tc>
        <w:tc>
          <w:tcPr>
            <w:tcW w:w="2703" w:type="dxa"/>
            <w:vMerge w:val="restart"/>
          </w:tcPr>
          <w:p w:rsidR="00412873" w:rsidRPr="00412873" w:rsidRDefault="00412873" w:rsidP="00BC74AD">
            <w:pPr>
              <w:spacing w:line="240" w:lineRule="auto"/>
              <w:ind w:left="0" w:firstLine="0"/>
              <w:jc w:val="left"/>
            </w:pPr>
            <w:r w:rsidRPr="00412873">
              <w:rPr>
                <w:rStyle w:val="fontstyle21"/>
                <w:i w:val="0"/>
                <w:iCs w:val="0"/>
              </w:rPr>
              <w:lastRenderedPageBreak/>
              <w:t xml:space="preserve">групповая </w:t>
            </w:r>
          </w:p>
        </w:tc>
        <w:tc>
          <w:tcPr>
            <w:tcW w:w="2381" w:type="dxa"/>
            <w:vMerge w:val="restart"/>
          </w:tcPr>
          <w:p w:rsidR="008C0D3A" w:rsidRDefault="00412873" w:rsidP="00BC74AD">
            <w:pPr>
              <w:spacing w:line="240" w:lineRule="auto"/>
              <w:ind w:left="0" w:firstLine="0"/>
              <w:jc w:val="left"/>
              <w:rPr>
                <w:rStyle w:val="fontstyle21"/>
                <w:i w:val="0"/>
                <w:iCs w:val="0"/>
              </w:rPr>
            </w:pPr>
            <w:r w:rsidRPr="008C0D3A">
              <w:rPr>
                <w:rStyle w:val="fontstyle21"/>
                <w:i w:val="0"/>
                <w:iCs w:val="0"/>
              </w:rPr>
              <w:t xml:space="preserve">по плану работы </w:t>
            </w:r>
            <w:r w:rsidRPr="008C0D3A">
              <w:rPr>
                <w:rStyle w:val="fontstyle21"/>
                <w:i w:val="0"/>
                <w:iCs w:val="0"/>
              </w:rPr>
              <w:lastRenderedPageBreak/>
              <w:t>педагога-психолога</w:t>
            </w:r>
            <w:r w:rsidR="008C0D3A" w:rsidRPr="008C0D3A">
              <w:rPr>
                <w:rStyle w:val="fontstyle21"/>
                <w:i w:val="0"/>
                <w:iCs w:val="0"/>
              </w:rPr>
              <w:t xml:space="preserve"> </w:t>
            </w:r>
          </w:p>
          <w:p w:rsidR="00412873" w:rsidRPr="008C0D3A" w:rsidRDefault="00412873" w:rsidP="00BC74AD">
            <w:pPr>
              <w:spacing w:line="240" w:lineRule="auto"/>
              <w:ind w:left="0" w:firstLine="0"/>
              <w:jc w:val="left"/>
            </w:pPr>
            <w:r w:rsidRPr="008C0D3A">
              <w:rPr>
                <w:rStyle w:val="fontstyle21"/>
                <w:i w:val="0"/>
                <w:iCs w:val="0"/>
              </w:rPr>
              <w:t>ежегодно</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rPr>
                <w:color w:val="auto"/>
                <w:sz w:val="24"/>
                <w:szCs w:val="24"/>
              </w:rPr>
            </w:pPr>
            <w:r w:rsidRPr="00412873">
              <w:rPr>
                <w:color w:val="auto"/>
                <w:sz w:val="24"/>
                <w:szCs w:val="24"/>
              </w:rPr>
              <w:t xml:space="preserve">выступления на заседаниях методических </w:t>
            </w:r>
            <w:r w:rsidR="008C0D3A">
              <w:rPr>
                <w:color w:val="auto"/>
                <w:sz w:val="24"/>
                <w:szCs w:val="24"/>
              </w:rPr>
              <w:t>объединений</w:t>
            </w:r>
            <w:r w:rsidRPr="00412873">
              <w:rPr>
                <w:color w:val="auto"/>
                <w:sz w:val="24"/>
                <w:szCs w:val="24"/>
              </w:rPr>
              <w:t xml:space="preserve"> учителей и педагогических советах по актуальным проблемам образования обучающихся с ОВЗ</w:t>
            </w:r>
          </w:p>
        </w:tc>
        <w:tc>
          <w:tcPr>
            <w:tcW w:w="2703" w:type="dxa"/>
            <w:vMerge/>
          </w:tcPr>
          <w:p w:rsidR="00412873" w:rsidRPr="00412873" w:rsidRDefault="00412873" w:rsidP="00BC74AD">
            <w:pPr>
              <w:spacing w:line="240" w:lineRule="auto"/>
              <w:ind w:left="0" w:firstLine="0"/>
              <w:jc w:val="left"/>
              <w:rPr>
                <w:color w:val="auto"/>
                <w:sz w:val="24"/>
                <w:szCs w:val="24"/>
              </w:rPr>
            </w:pPr>
          </w:p>
        </w:tc>
        <w:tc>
          <w:tcPr>
            <w:tcW w:w="2381" w:type="dxa"/>
            <w:vMerge/>
          </w:tcPr>
          <w:p w:rsidR="00412873" w:rsidRPr="00412873" w:rsidRDefault="00412873" w:rsidP="00BC74AD">
            <w:pPr>
              <w:spacing w:line="240" w:lineRule="auto"/>
              <w:ind w:left="0" w:firstLine="0"/>
              <w:jc w:val="left"/>
              <w:rPr>
                <w:color w:val="auto"/>
                <w:sz w:val="24"/>
                <w:szCs w:val="24"/>
              </w:rPr>
            </w:pPr>
          </w:p>
        </w:tc>
      </w:tr>
      <w:tr w:rsidR="00412873" w:rsidTr="00412873">
        <w:tc>
          <w:tcPr>
            <w:tcW w:w="2297" w:type="dxa"/>
            <w:vMerge w:val="restart"/>
          </w:tcPr>
          <w:p w:rsidR="00412873" w:rsidRPr="00412873" w:rsidRDefault="00412873" w:rsidP="00BC74AD">
            <w:pPr>
              <w:spacing w:after="0" w:line="240" w:lineRule="auto"/>
              <w:ind w:left="0" w:firstLine="0"/>
              <w:jc w:val="left"/>
              <w:rPr>
                <w:color w:val="auto"/>
              </w:rPr>
            </w:pPr>
            <w:r w:rsidRPr="00412873">
              <w:rPr>
                <w:rStyle w:val="fontstyle01"/>
                <w:b w:val="0"/>
                <w:bCs w:val="0"/>
              </w:rPr>
              <w:t>Экспертно</w:t>
            </w:r>
            <w:r w:rsidR="008C0D3A">
              <w:rPr>
                <w:rStyle w:val="fontstyle01"/>
                <w:b w:val="0"/>
                <w:bCs w:val="0"/>
              </w:rPr>
              <w:t>-</w:t>
            </w:r>
            <w:r w:rsidRPr="00412873">
              <w:rPr>
                <w:rStyle w:val="fontstyle01"/>
                <w:b w:val="0"/>
                <w:bCs w:val="0"/>
              </w:rPr>
              <w:t>методическая деятельность</w:t>
            </w:r>
          </w:p>
        </w:tc>
        <w:tc>
          <w:tcPr>
            <w:tcW w:w="3052" w:type="dxa"/>
          </w:tcPr>
          <w:p w:rsidR="00412873" w:rsidRPr="00412873" w:rsidRDefault="00412873" w:rsidP="00BC74AD">
            <w:pPr>
              <w:spacing w:line="240" w:lineRule="auto"/>
              <w:ind w:left="0" w:firstLine="0"/>
              <w:jc w:val="left"/>
            </w:pPr>
            <w:r w:rsidRPr="00412873">
              <w:rPr>
                <w:rStyle w:val="fontstyle21"/>
                <w:i w:val="0"/>
                <w:iCs w:val="0"/>
              </w:rPr>
              <w:t>выявление, анализ динамики развития обучающихся</w:t>
            </w:r>
          </w:p>
        </w:tc>
        <w:tc>
          <w:tcPr>
            <w:tcW w:w="2703" w:type="dxa"/>
            <w:vMerge w:val="restart"/>
          </w:tcPr>
          <w:p w:rsidR="00412873" w:rsidRPr="00412873" w:rsidRDefault="00412873" w:rsidP="00BC74AD">
            <w:pPr>
              <w:spacing w:line="240" w:lineRule="auto"/>
              <w:ind w:left="0" w:firstLine="0"/>
              <w:jc w:val="left"/>
            </w:pPr>
            <w:r w:rsidRPr="00412873">
              <w:rPr>
                <w:rStyle w:val="fontstyle21"/>
                <w:i w:val="0"/>
                <w:iCs w:val="0"/>
              </w:rPr>
              <w:t xml:space="preserve">индивидуально </w:t>
            </w:r>
          </w:p>
        </w:tc>
        <w:tc>
          <w:tcPr>
            <w:tcW w:w="2381" w:type="dxa"/>
            <w:vMerge w:val="restart"/>
          </w:tcPr>
          <w:p w:rsidR="00412873" w:rsidRPr="00412873" w:rsidRDefault="00412873" w:rsidP="00BC74AD">
            <w:pPr>
              <w:spacing w:line="240" w:lineRule="auto"/>
              <w:ind w:left="0" w:firstLine="0"/>
              <w:jc w:val="left"/>
            </w:pPr>
            <w:r w:rsidRPr="00412873">
              <w:rPr>
                <w:rStyle w:val="fontstyle21"/>
                <w:i w:val="0"/>
                <w:iCs w:val="0"/>
              </w:rPr>
              <w:t>по мере необходимости в течение</w:t>
            </w:r>
            <w:r w:rsidR="008C0D3A">
              <w:rPr>
                <w:rStyle w:val="fontstyle21"/>
                <w:i w:val="0"/>
                <w:iCs w:val="0"/>
              </w:rPr>
              <w:t xml:space="preserve"> </w:t>
            </w:r>
            <w:r w:rsidRPr="00412873">
              <w:rPr>
                <w:rStyle w:val="fontstyle21"/>
                <w:i w:val="0"/>
                <w:iCs w:val="0"/>
              </w:rPr>
              <w:t>учебного года ежегодно</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rPr>
                <w:color w:val="auto"/>
                <w:sz w:val="24"/>
                <w:szCs w:val="24"/>
              </w:rPr>
            </w:pPr>
            <w:r w:rsidRPr="00412873">
              <w:rPr>
                <w:color w:val="auto"/>
                <w:sz w:val="24"/>
                <w:szCs w:val="24"/>
              </w:rPr>
              <w:t>разработка раздела психологической коррекции в</w:t>
            </w:r>
            <w:r w:rsidR="008C0D3A">
              <w:rPr>
                <w:color w:val="auto"/>
                <w:sz w:val="24"/>
                <w:szCs w:val="24"/>
              </w:rPr>
              <w:t xml:space="preserve"> </w:t>
            </w:r>
            <w:r w:rsidRPr="00412873">
              <w:rPr>
                <w:color w:val="auto"/>
                <w:sz w:val="24"/>
                <w:szCs w:val="24"/>
              </w:rPr>
              <w:t>адаптированной индивидуальной образовательной программе</w:t>
            </w:r>
          </w:p>
        </w:tc>
        <w:tc>
          <w:tcPr>
            <w:tcW w:w="2703" w:type="dxa"/>
            <w:vMerge/>
          </w:tcPr>
          <w:p w:rsidR="00412873" w:rsidRPr="00412873" w:rsidRDefault="00412873" w:rsidP="00BC74AD">
            <w:pPr>
              <w:spacing w:line="240" w:lineRule="auto"/>
              <w:ind w:left="0" w:firstLine="0"/>
              <w:jc w:val="left"/>
              <w:rPr>
                <w:color w:val="auto"/>
                <w:sz w:val="24"/>
                <w:szCs w:val="24"/>
              </w:rPr>
            </w:pPr>
          </w:p>
        </w:tc>
        <w:tc>
          <w:tcPr>
            <w:tcW w:w="2381" w:type="dxa"/>
            <w:vMerge/>
          </w:tcPr>
          <w:p w:rsidR="00412873" w:rsidRPr="00412873" w:rsidRDefault="00412873" w:rsidP="00BC74AD">
            <w:pPr>
              <w:spacing w:line="240" w:lineRule="auto"/>
              <w:ind w:left="0" w:firstLine="0"/>
              <w:jc w:val="left"/>
              <w:rPr>
                <w:color w:val="auto"/>
                <w:sz w:val="24"/>
                <w:szCs w:val="24"/>
              </w:rPr>
            </w:pP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rPr>
                <w:color w:val="auto"/>
                <w:sz w:val="24"/>
                <w:szCs w:val="24"/>
              </w:rPr>
            </w:pPr>
            <w:r w:rsidRPr="00412873">
              <w:rPr>
                <w:color w:val="auto"/>
                <w:sz w:val="24"/>
                <w:szCs w:val="24"/>
              </w:rPr>
              <w:t>корректировка планирования коррекционно</w:t>
            </w:r>
            <w:r w:rsidR="008C0D3A">
              <w:rPr>
                <w:color w:val="auto"/>
                <w:sz w:val="24"/>
                <w:szCs w:val="24"/>
              </w:rPr>
              <w:t>-</w:t>
            </w:r>
            <w:r w:rsidRPr="00412873">
              <w:rPr>
                <w:color w:val="auto"/>
                <w:sz w:val="24"/>
                <w:szCs w:val="24"/>
              </w:rPr>
              <w:t>развивающей работы</w:t>
            </w:r>
          </w:p>
        </w:tc>
        <w:tc>
          <w:tcPr>
            <w:tcW w:w="2703" w:type="dxa"/>
            <w:vMerge/>
          </w:tcPr>
          <w:p w:rsidR="00412873" w:rsidRPr="00412873" w:rsidRDefault="00412873" w:rsidP="00BC74AD">
            <w:pPr>
              <w:spacing w:line="240" w:lineRule="auto"/>
              <w:ind w:left="0" w:firstLine="0"/>
              <w:jc w:val="left"/>
              <w:rPr>
                <w:color w:val="auto"/>
                <w:sz w:val="24"/>
                <w:szCs w:val="24"/>
              </w:rPr>
            </w:pPr>
          </w:p>
        </w:tc>
        <w:tc>
          <w:tcPr>
            <w:tcW w:w="2381" w:type="dxa"/>
            <w:vMerge/>
          </w:tcPr>
          <w:p w:rsidR="00412873" w:rsidRPr="00412873" w:rsidRDefault="00412873" w:rsidP="00BC74AD">
            <w:pPr>
              <w:spacing w:line="240" w:lineRule="auto"/>
              <w:ind w:left="0" w:firstLine="0"/>
              <w:jc w:val="left"/>
              <w:rPr>
                <w:color w:val="auto"/>
                <w:sz w:val="24"/>
                <w:szCs w:val="24"/>
              </w:rPr>
            </w:pPr>
          </w:p>
        </w:tc>
      </w:tr>
    </w:tbl>
    <w:p w:rsidR="008C0D3A" w:rsidRPr="008C0D3A" w:rsidRDefault="008C0D3A" w:rsidP="00BC74AD">
      <w:pPr>
        <w:spacing w:line="240" w:lineRule="auto"/>
        <w:ind w:left="-10"/>
        <w:rPr>
          <w:b/>
          <w:bCs/>
          <w:color w:val="auto"/>
          <w:sz w:val="24"/>
          <w:szCs w:val="24"/>
        </w:rPr>
      </w:pPr>
      <w:r w:rsidRPr="008C0D3A">
        <w:rPr>
          <w:b/>
          <w:bCs/>
          <w:color w:val="auto"/>
          <w:sz w:val="24"/>
          <w:szCs w:val="24"/>
        </w:rPr>
        <w:t>Медицинское сопровождение включает в себя следующие направления работы:</w:t>
      </w:r>
    </w:p>
    <w:p w:rsidR="008C0D3A" w:rsidRPr="008C0D3A" w:rsidRDefault="008C0D3A" w:rsidP="00BC74AD">
      <w:pPr>
        <w:spacing w:line="240" w:lineRule="auto"/>
        <w:ind w:left="-10"/>
        <w:rPr>
          <w:b/>
          <w:bCs/>
          <w:color w:val="auto"/>
          <w:sz w:val="24"/>
          <w:szCs w:val="24"/>
        </w:rPr>
      </w:pPr>
      <w:r w:rsidRPr="008C0D3A">
        <w:rPr>
          <w:b/>
          <w:bCs/>
          <w:color w:val="auto"/>
          <w:sz w:val="24"/>
          <w:szCs w:val="24"/>
        </w:rPr>
        <w:t>1. Обследование состояния здоровья обучающегося.</w:t>
      </w:r>
    </w:p>
    <w:p w:rsidR="008C0D3A" w:rsidRPr="008C0D3A" w:rsidRDefault="008C0D3A" w:rsidP="00BC74AD">
      <w:pPr>
        <w:spacing w:line="240" w:lineRule="auto"/>
        <w:ind w:left="-10"/>
        <w:rPr>
          <w:color w:val="auto"/>
          <w:sz w:val="24"/>
          <w:szCs w:val="24"/>
        </w:rPr>
      </w:pPr>
      <w:r w:rsidRPr="008C0D3A">
        <w:rPr>
          <w:b/>
          <w:bCs/>
          <w:color w:val="auto"/>
          <w:sz w:val="24"/>
          <w:szCs w:val="24"/>
        </w:rPr>
        <w:t>Содержание:</w:t>
      </w:r>
      <w:r w:rsidRPr="008C0D3A">
        <w:rPr>
          <w:color w:val="auto"/>
          <w:sz w:val="24"/>
          <w:szCs w:val="24"/>
        </w:rPr>
        <w:t xml:space="preserve"> анализ данных медицинской карты, при необходимости направление</w:t>
      </w:r>
      <w:r>
        <w:rPr>
          <w:color w:val="auto"/>
          <w:sz w:val="24"/>
          <w:szCs w:val="24"/>
        </w:rPr>
        <w:t xml:space="preserve"> </w:t>
      </w:r>
      <w:r w:rsidRPr="008C0D3A">
        <w:rPr>
          <w:color w:val="auto"/>
          <w:sz w:val="24"/>
          <w:szCs w:val="24"/>
        </w:rPr>
        <w:t>запроса в поликлинику (при недостаточности данных медицинской карты), оформление</w:t>
      </w:r>
      <w:r>
        <w:rPr>
          <w:color w:val="auto"/>
          <w:sz w:val="24"/>
          <w:szCs w:val="24"/>
        </w:rPr>
        <w:t xml:space="preserve"> </w:t>
      </w:r>
      <w:r w:rsidRPr="008C0D3A">
        <w:rPr>
          <w:color w:val="auto"/>
          <w:sz w:val="24"/>
          <w:szCs w:val="24"/>
        </w:rPr>
        <w:t>медицинского представления на ПМПК, изучение рекомендаций индивидуальной программы</w:t>
      </w:r>
      <w:r>
        <w:rPr>
          <w:color w:val="auto"/>
          <w:sz w:val="24"/>
          <w:szCs w:val="24"/>
        </w:rPr>
        <w:t xml:space="preserve"> </w:t>
      </w:r>
      <w:r w:rsidRPr="008C0D3A">
        <w:rPr>
          <w:color w:val="auto"/>
          <w:sz w:val="24"/>
          <w:szCs w:val="24"/>
        </w:rPr>
        <w:t>реабилитации (в случае наличия инвалидности и при предоставлении индивидуальной программы реабилитации (ИПР) родителями (законными представителями) для ознакомления работникам школы.</w:t>
      </w:r>
    </w:p>
    <w:p w:rsidR="008C0D3A" w:rsidRPr="008C0D3A" w:rsidRDefault="008C0D3A" w:rsidP="00BC74AD">
      <w:pPr>
        <w:spacing w:line="240" w:lineRule="auto"/>
        <w:ind w:left="-10"/>
        <w:rPr>
          <w:b/>
          <w:bCs/>
          <w:color w:val="auto"/>
          <w:sz w:val="24"/>
          <w:szCs w:val="24"/>
        </w:rPr>
      </w:pPr>
      <w:r w:rsidRPr="008C0D3A">
        <w:rPr>
          <w:b/>
          <w:bCs/>
          <w:color w:val="auto"/>
          <w:sz w:val="24"/>
          <w:szCs w:val="24"/>
        </w:rPr>
        <w:t>2. Анализ состояния здоровья обучающегося и реализацию рекомендаций по итогам ежегодной диспансеризации и ИПР.</w:t>
      </w:r>
    </w:p>
    <w:p w:rsidR="008C0D3A" w:rsidRPr="008C0D3A" w:rsidRDefault="008C0D3A" w:rsidP="00BC74AD">
      <w:pPr>
        <w:spacing w:line="240" w:lineRule="auto"/>
        <w:ind w:left="-10"/>
        <w:rPr>
          <w:color w:val="auto"/>
          <w:sz w:val="24"/>
          <w:szCs w:val="24"/>
        </w:rPr>
      </w:pPr>
      <w:r w:rsidRPr="008C0D3A">
        <w:rPr>
          <w:b/>
          <w:bCs/>
          <w:color w:val="auto"/>
          <w:sz w:val="24"/>
          <w:szCs w:val="24"/>
        </w:rPr>
        <w:t>Содержание:</w:t>
      </w:r>
      <w:r w:rsidRPr="008C0D3A">
        <w:rPr>
          <w:color w:val="auto"/>
          <w:sz w:val="24"/>
          <w:szCs w:val="24"/>
        </w:rPr>
        <w:t xml:space="preserve"> изучение итогового заключения педиатра </w:t>
      </w:r>
      <w:r>
        <w:rPr>
          <w:color w:val="auto"/>
          <w:sz w:val="24"/>
          <w:szCs w:val="24"/>
        </w:rPr>
        <w:t>МБУЗ ЦРБ Матвеево-Курганского р-на</w:t>
      </w:r>
      <w:r w:rsidRPr="008C0D3A">
        <w:rPr>
          <w:color w:val="auto"/>
          <w:sz w:val="24"/>
          <w:szCs w:val="24"/>
        </w:rPr>
        <w:t xml:space="preserve">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8C0D3A" w:rsidRPr="008C0D3A" w:rsidRDefault="008C0D3A" w:rsidP="00BC74AD">
      <w:pPr>
        <w:spacing w:line="240" w:lineRule="auto"/>
        <w:ind w:left="-10"/>
        <w:rPr>
          <w:b/>
          <w:bCs/>
          <w:color w:val="auto"/>
          <w:sz w:val="24"/>
          <w:szCs w:val="24"/>
        </w:rPr>
      </w:pPr>
      <w:r w:rsidRPr="008C0D3A">
        <w:rPr>
          <w:b/>
          <w:bCs/>
          <w:color w:val="auto"/>
          <w:sz w:val="24"/>
          <w:szCs w:val="24"/>
        </w:rPr>
        <w:t>3. Динамическое наблюдение у внешних специалистов.</w:t>
      </w:r>
    </w:p>
    <w:p w:rsidR="008C0D3A" w:rsidRDefault="008C0D3A" w:rsidP="00BC74AD">
      <w:pPr>
        <w:spacing w:line="240" w:lineRule="auto"/>
        <w:ind w:left="-10"/>
        <w:rPr>
          <w:color w:val="auto"/>
          <w:sz w:val="24"/>
          <w:szCs w:val="24"/>
        </w:rPr>
      </w:pPr>
      <w:r w:rsidRPr="008C0D3A">
        <w:rPr>
          <w:b/>
          <w:bCs/>
          <w:color w:val="auto"/>
          <w:sz w:val="24"/>
          <w:szCs w:val="24"/>
        </w:rPr>
        <w:t>Содержание:</w:t>
      </w:r>
      <w:r w:rsidRPr="008C0D3A">
        <w:rPr>
          <w:color w:val="auto"/>
          <w:sz w:val="24"/>
          <w:szCs w:val="24"/>
        </w:rPr>
        <w:t xml:space="preserve"> наблюдение у врача-невропатолога, детского психоневролога и (или) других специалистов в случае наличия таковой необходимости.</w:t>
      </w:r>
    </w:p>
    <w:p w:rsidR="008C0D3A" w:rsidRPr="008C0D3A" w:rsidRDefault="008C0D3A" w:rsidP="00BC74AD">
      <w:pPr>
        <w:spacing w:line="240" w:lineRule="auto"/>
        <w:ind w:left="-10"/>
        <w:jc w:val="center"/>
        <w:rPr>
          <w:b/>
          <w:bCs/>
          <w:color w:val="auto"/>
          <w:sz w:val="24"/>
          <w:szCs w:val="24"/>
        </w:rPr>
      </w:pPr>
      <w:r w:rsidRPr="008C0D3A">
        <w:rPr>
          <w:b/>
          <w:bCs/>
          <w:color w:val="auto"/>
          <w:sz w:val="24"/>
          <w:szCs w:val="24"/>
        </w:rPr>
        <w:t>План реализации коррекционных мероприятий в рамках медицинского сопровождения</w:t>
      </w:r>
    </w:p>
    <w:tbl>
      <w:tblPr>
        <w:tblStyle w:val="af6"/>
        <w:tblW w:w="0" w:type="auto"/>
        <w:tblInd w:w="-10" w:type="dxa"/>
        <w:tblLook w:val="04A0" w:firstRow="1" w:lastRow="0" w:firstColumn="1" w:lastColumn="0" w:noHBand="0" w:noVBand="1"/>
      </w:tblPr>
      <w:tblGrid>
        <w:gridCol w:w="3474"/>
        <w:gridCol w:w="3474"/>
        <w:gridCol w:w="3475"/>
      </w:tblGrid>
      <w:tr w:rsidR="008C0D3A" w:rsidTr="008C0D3A">
        <w:tc>
          <w:tcPr>
            <w:tcW w:w="3474" w:type="dxa"/>
            <w:vAlign w:val="center"/>
          </w:tcPr>
          <w:p w:rsidR="008C0D3A" w:rsidRPr="008C0D3A" w:rsidRDefault="008C0D3A" w:rsidP="00BC74AD">
            <w:pPr>
              <w:spacing w:line="240" w:lineRule="auto"/>
              <w:ind w:left="0" w:firstLine="0"/>
              <w:jc w:val="center"/>
              <w:rPr>
                <w:b/>
                <w:bCs/>
                <w:color w:val="auto"/>
                <w:sz w:val="24"/>
                <w:szCs w:val="24"/>
              </w:rPr>
            </w:pPr>
            <w:r w:rsidRPr="008C0D3A">
              <w:rPr>
                <w:b/>
                <w:bCs/>
                <w:color w:val="auto"/>
                <w:sz w:val="24"/>
                <w:szCs w:val="24"/>
              </w:rPr>
              <w:t>Мероприятие</w:t>
            </w:r>
          </w:p>
        </w:tc>
        <w:tc>
          <w:tcPr>
            <w:tcW w:w="3474" w:type="dxa"/>
            <w:vAlign w:val="center"/>
          </w:tcPr>
          <w:p w:rsidR="008C0D3A" w:rsidRPr="008C0D3A" w:rsidRDefault="008C0D3A" w:rsidP="00BC74AD">
            <w:pPr>
              <w:spacing w:line="240" w:lineRule="auto"/>
              <w:ind w:left="0" w:firstLine="0"/>
              <w:jc w:val="center"/>
              <w:rPr>
                <w:b/>
                <w:bCs/>
                <w:color w:val="auto"/>
                <w:sz w:val="24"/>
                <w:szCs w:val="24"/>
              </w:rPr>
            </w:pPr>
            <w:r w:rsidRPr="008C0D3A">
              <w:rPr>
                <w:b/>
                <w:bCs/>
                <w:color w:val="auto"/>
                <w:sz w:val="24"/>
                <w:szCs w:val="24"/>
              </w:rPr>
              <w:t>Форма проведения</w:t>
            </w:r>
          </w:p>
        </w:tc>
        <w:tc>
          <w:tcPr>
            <w:tcW w:w="3475" w:type="dxa"/>
            <w:vAlign w:val="center"/>
          </w:tcPr>
          <w:p w:rsidR="008C0D3A" w:rsidRPr="008C0D3A" w:rsidRDefault="008C0D3A" w:rsidP="00BC74AD">
            <w:pPr>
              <w:spacing w:line="240" w:lineRule="auto"/>
              <w:ind w:left="0" w:firstLine="0"/>
              <w:jc w:val="center"/>
              <w:rPr>
                <w:b/>
                <w:bCs/>
                <w:color w:val="auto"/>
                <w:sz w:val="24"/>
                <w:szCs w:val="24"/>
              </w:rPr>
            </w:pPr>
            <w:r w:rsidRPr="008C0D3A">
              <w:rPr>
                <w:b/>
                <w:bCs/>
                <w:color w:val="auto"/>
                <w:sz w:val="24"/>
                <w:szCs w:val="24"/>
              </w:rPr>
              <w:t>Сроки и регулярность проведения</w:t>
            </w:r>
          </w:p>
        </w:tc>
      </w:tr>
      <w:tr w:rsidR="008C0D3A" w:rsidTr="008C0D3A">
        <w:tc>
          <w:tcPr>
            <w:tcW w:w="3474" w:type="dxa"/>
          </w:tcPr>
          <w:p w:rsidR="008C0D3A" w:rsidRPr="008C0D3A" w:rsidRDefault="008C0D3A" w:rsidP="00BC74AD">
            <w:pPr>
              <w:spacing w:after="0" w:line="240" w:lineRule="auto"/>
              <w:ind w:left="0" w:firstLine="0"/>
              <w:jc w:val="left"/>
              <w:rPr>
                <w:b/>
                <w:bCs/>
                <w:color w:val="auto"/>
              </w:rPr>
            </w:pPr>
            <w:r w:rsidRPr="008C0D3A">
              <w:rPr>
                <w:rStyle w:val="fontstyle01"/>
                <w:b w:val="0"/>
                <w:bCs w:val="0"/>
              </w:rPr>
              <w:t>Обследование состояния</w:t>
            </w:r>
            <w:r>
              <w:rPr>
                <w:rStyle w:val="fontstyle01"/>
                <w:b w:val="0"/>
                <w:bCs w:val="0"/>
              </w:rPr>
              <w:t xml:space="preserve"> </w:t>
            </w:r>
            <w:r w:rsidRPr="008C0D3A">
              <w:rPr>
                <w:rStyle w:val="fontstyle01"/>
                <w:b w:val="0"/>
                <w:bCs w:val="0"/>
              </w:rPr>
              <w:t>здоровья обучающегося для</w:t>
            </w:r>
            <w:r>
              <w:rPr>
                <w:rStyle w:val="fontstyle01"/>
                <w:b w:val="0"/>
                <w:bCs w:val="0"/>
              </w:rPr>
              <w:t xml:space="preserve"> </w:t>
            </w:r>
            <w:r w:rsidRPr="008C0D3A">
              <w:rPr>
                <w:rStyle w:val="fontstyle01"/>
                <w:b w:val="0"/>
                <w:bCs w:val="0"/>
              </w:rPr>
              <w:t>ПМПК</w:t>
            </w:r>
          </w:p>
        </w:tc>
        <w:tc>
          <w:tcPr>
            <w:tcW w:w="3474" w:type="dxa"/>
          </w:tcPr>
          <w:p w:rsidR="008C0D3A" w:rsidRPr="008C0D3A" w:rsidRDefault="008C0D3A" w:rsidP="00BC74AD">
            <w:pPr>
              <w:spacing w:line="240" w:lineRule="auto"/>
              <w:jc w:val="left"/>
              <w:rPr>
                <w:b/>
                <w:bCs/>
              </w:rPr>
            </w:pPr>
            <w:r w:rsidRPr="008C0D3A">
              <w:rPr>
                <w:rStyle w:val="fontstyle01"/>
                <w:b w:val="0"/>
                <w:bCs w:val="0"/>
              </w:rPr>
              <w:t xml:space="preserve">индивидуальная </w:t>
            </w:r>
          </w:p>
        </w:tc>
        <w:tc>
          <w:tcPr>
            <w:tcW w:w="3475" w:type="dxa"/>
          </w:tcPr>
          <w:p w:rsidR="008C0D3A" w:rsidRPr="008C0D3A" w:rsidRDefault="008C0D3A" w:rsidP="00BC74AD">
            <w:pPr>
              <w:spacing w:line="240" w:lineRule="auto"/>
              <w:ind w:left="0" w:firstLine="0"/>
              <w:jc w:val="left"/>
              <w:rPr>
                <w:b/>
                <w:bCs/>
              </w:rPr>
            </w:pPr>
            <w:r w:rsidRPr="008C0D3A">
              <w:rPr>
                <w:rStyle w:val="fontstyle01"/>
                <w:b w:val="0"/>
                <w:bCs w:val="0"/>
              </w:rPr>
              <w:t>при поступлении обучающегося с ОВЗ в школу, затем в</w:t>
            </w:r>
            <w:r w:rsidR="00A35EE6">
              <w:rPr>
                <w:rStyle w:val="fontstyle01"/>
                <w:b w:val="0"/>
                <w:bCs w:val="0"/>
              </w:rPr>
              <w:t xml:space="preserve"> </w:t>
            </w:r>
            <w:r w:rsidRPr="008C0D3A">
              <w:rPr>
                <w:rStyle w:val="fontstyle01"/>
                <w:b w:val="0"/>
                <w:bCs w:val="0"/>
              </w:rPr>
              <w:t>период обучения (по мере</w:t>
            </w:r>
            <w:r w:rsidR="00A35EE6">
              <w:rPr>
                <w:rStyle w:val="fontstyle01"/>
                <w:b w:val="0"/>
                <w:bCs w:val="0"/>
              </w:rPr>
              <w:t xml:space="preserve"> </w:t>
            </w:r>
            <w:r w:rsidRPr="008C0D3A">
              <w:rPr>
                <w:rStyle w:val="fontstyle01"/>
                <w:b w:val="0"/>
                <w:bCs w:val="0"/>
              </w:rPr>
              <w:t>необходимости, но не реже</w:t>
            </w:r>
            <w:r w:rsidR="00A35EE6">
              <w:rPr>
                <w:rStyle w:val="fontstyle01"/>
                <w:b w:val="0"/>
                <w:bCs w:val="0"/>
              </w:rPr>
              <w:t xml:space="preserve"> </w:t>
            </w:r>
            <w:r w:rsidRPr="008C0D3A">
              <w:rPr>
                <w:rStyle w:val="fontstyle01"/>
                <w:b w:val="0"/>
                <w:bCs w:val="0"/>
              </w:rPr>
              <w:t>1 раза в учебном году)</w:t>
            </w:r>
          </w:p>
        </w:tc>
      </w:tr>
      <w:tr w:rsidR="008C0D3A" w:rsidTr="008C0D3A">
        <w:tc>
          <w:tcPr>
            <w:tcW w:w="3474" w:type="dxa"/>
          </w:tcPr>
          <w:p w:rsidR="008C0D3A" w:rsidRPr="008C0D3A" w:rsidRDefault="008C0D3A" w:rsidP="00BC74AD">
            <w:pPr>
              <w:spacing w:line="240" w:lineRule="auto"/>
              <w:ind w:left="0" w:firstLine="0"/>
              <w:jc w:val="left"/>
              <w:rPr>
                <w:b/>
                <w:bCs/>
              </w:rPr>
            </w:pPr>
            <w:r w:rsidRPr="008C0D3A">
              <w:rPr>
                <w:rStyle w:val="fontstyle01"/>
                <w:b w:val="0"/>
                <w:bCs w:val="0"/>
              </w:rPr>
              <w:t>Анализ состояния здоровья</w:t>
            </w:r>
            <w:r w:rsidR="00A35EE6">
              <w:rPr>
                <w:rStyle w:val="fontstyle01"/>
                <w:b w:val="0"/>
                <w:bCs w:val="0"/>
              </w:rPr>
              <w:t xml:space="preserve"> </w:t>
            </w:r>
            <w:r w:rsidRPr="008C0D3A">
              <w:rPr>
                <w:rStyle w:val="fontstyle01"/>
                <w:b w:val="0"/>
                <w:bCs w:val="0"/>
              </w:rPr>
              <w:t>обучающегося и реализация</w:t>
            </w:r>
            <w:r w:rsidR="00A35EE6">
              <w:rPr>
                <w:rStyle w:val="fontstyle01"/>
                <w:b w:val="0"/>
                <w:bCs w:val="0"/>
              </w:rPr>
              <w:t xml:space="preserve"> </w:t>
            </w:r>
            <w:r w:rsidRPr="008C0D3A">
              <w:rPr>
                <w:rStyle w:val="fontstyle01"/>
                <w:b w:val="0"/>
                <w:bCs w:val="0"/>
              </w:rPr>
              <w:t>рекомендаций по итогам</w:t>
            </w:r>
            <w:r w:rsidR="00A35EE6">
              <w:rPr>
                <w:rStyle w:val="fontstyle01"/>
                <w:b w:val="0"/>
                <w:bCs w:val="0"/>
              </w:rPr>
              <w:t xml:space="preserve"> </w:t>
            </w:r>
            <w:r w:rsidRPr="008C0D3A">
              <w:rPr>
                <w:rStyle w:val="fontstyle01"/>
                <w:b w:val="0"/>
                <w:bCs w:val="0"/>
              </w:rPr>
              <w:t>ежегодной диспансеризации</w:t>
            </w:r>
            <w:r w:rsidRPr="008C0D3A">
              <w:rPr>
                <w:b/>
                <w:bCs/>
                <w:i/>
                <w:iCs/>
                <w:color w:val="000000"/>
              </w:rPr>
              <w:br/>
            </w:r>
            <w:r w:rsidRPr="008C0D3A">
              <w:rPr>
                <w:rStyle w:val="fontstyle01"/>
                <w:b w:val="0"/>
                <w:bCs w:val="0"/>
              </w:rPr>
              <w:t>и ИПР (в случае наличия)</w:t>
            </w:r>
          </w:p>
        </w:tc>
        <w:tc>
          <w:tcPr>
            <w:tcW w:w="3474" w:type="dxa"/>
          </w:tcPr>
          <w:p w:rsidR="008C0D3A" w:rsidRPr="008C0D3A" w:rsidRDefault="008C0D3A" w:rsidP="00BC74AD">
            <w:pPr>
              <w:spacing w:line="240" w:lineRule="auto"/>
              <w:jc w:val="left"/>
              <w:rPr>
                <w:b/>
                <w:bCs/>
              </w:rPr>
            </w:pPr>
            <w:r w:rsidRPr="008C0D3A">
              <w:rPr>
                <w:rStyle w:val="fontstyle01"/>
                <w:b w:val="0"/>
                <w:bCs w:val="0"/>
              </w:rPr>
              <w:t xml:space="preserve">индивидуальная </w:t>
            </w:r>
          </w:p>
        </w:tc>
        <w:tc>
          <w:tcPr>
            <w:tcW w:w="3475" w:type="dxa"/>
          </w:tcPr>
          <w:p w:rsidR="008C0D3A" w:rsidRPr="008C0D3A" w:rsidRDefault="008C0D3A" w:rsidP="00BC74AD">
            <w:pPr>
              <w:spacing w:line="240" w:lineRule="auto"/>
              <w:ind w:left="0" w:firstLine="0"/>
              <w:jc w:val="left"/>
              <w:rPr>
                <w:b/>
                <w:bCs/>
              </w:rPr>
            </w:pPr>
            <w:r w:rsidRPr="008C0D3A">
              <w:rPr>
                <w:rStyle w:val="fontstyle01"/>
                <w:b w:val="0"/>
                <w:bCs w:val="0"/>
              </w:rPr>
              <w:t xml:space="preserve">согласно графику диспансеризации в </w:t>
            </w:r>
            <w:r w:rsidR="00A35EE6" w:rsidRPr="00A35EE6">
              <w:rPr>
                <w:rStyle w:val="fontstyle01"/>
                <w:b w:val="0"/>
                <w:bCs w:val="0"/>
              </w:rPr>
              <w:t xml:space="preserve">МБУЗ ЦРБ </w:t>
            </w:r>
            <w:proofErr w:type="gramStart"/>
            <w:r w:rsidR="00A35EE6" w:rsidRPr="00A35EE6">
              <w:rPr>
                <w:rStyle w:val="fontstyle01"/>
                <w:b w:val="0"/>
                <w:bCs w:val="0"/>
              </w:rPr>
              <w:t>Матвеево-Курганского</w:t>
            </w:r>
            <w:proofErr w:type="gramEnd"/>
            <w:r w:rsidR="00A35EE6" w:rsidRPr="00A35EE6">
              <w:rPr>
                <w:rStyle w:val="fontstyle01"/>
                <w:b w:val="0"/>
                <w:bCs w:val="0"/>
              </w:rPr>
              <w:t xml:space="preserve"> р-на</w:t>
            </w:r>
          </w:p>
        </w:tc>
      </w:tr>
      <w:tr w:rsidR="008C0D3A" w:rsidTr="008C0D3A">
        <w:tc>
          <w:tcPr>
            <w:tcW w:w="3474" w:type="dxa"/>
          </w:tcPr>
          <w:p w:rsidR="008C0D3A" w:rsidRPr="008C0D3A" w:rsidRDefault="008C0D3A" w:rsidP="00BC74AD">
            <w:pPr>
              <w:spacing w:line="240" w:lineRule="auto"/>
              <w:ind w:left="0" w:firstLine="0"/>
              <w:jc w:val="left"/>
              <w:rPr>
                <w:b/>
                <w:bCs/>
              </w:rPr>
            </w:pPr>
            <w:r w:rsidRPr="008C0D3A">
              <w:rPr>
                <w:rStyle w:val="fontstyle01"/>
                <w:b w:val="0"/>
                <w:bCs w:val="0"/>
              </w:rPr>
              <w:lastRenderedPageBreak/>
              <w:t>Динамическое наблюдение у</w:t>
            </w:r>
            <w:r w:rsidR="00A35EE6">
              <w:rPr>
                <w:rStyle w:val="fontstyle01"/>
                <w:b w:val="0"/>
                <w:bCs w:val="0"/>
              </w:rPr>
              <w:t xml:space="preserve"> </w:t>
            </w:r>
            <w:r w:rsidRPr="008C0D3A">
              <w:rPr>
                <w:rStyle w:val="fontstyle01"/>
                <w:b w:val="0"/>
                <w:bCs w:val="0"/>
              </w:rPr>
              <w:t>внешних специалистов</w:t>
            </w:r>
          </w:p>
        </w:tc>
        <w:tc>
          <w:tcPr>
            <w:tcW w:w="3474" w:type="dxa"/>
          </w:tcPr>
          <w:p w:rsidR="008C0D3A" w:rsidRPr="008C0D3A" w:rsidRDefault="008C0D3A" w:rsidP="00BC74AD">
            <w:pPr>
              <w:spacing w:line="240" w:lineRule="auto"/>
              <w:jc w:val="left"/>
              <w:rPr>
                <w:b/>
                <w:bCs/>
              </w:rPr>
            </w:pPr>
            <w:r w:rsidRPr="008C0D3A">
              <w:rPr>
                <w:rStyle w:val="fontstyle01"/>
                <w:b w:val="0"/>
                <w:bCs w:val="0"/>
              </w:rPr>
              <w:t xml:space="preserve">индивидуальная </w:t>
            </w:r>
          </w:p>
        </w:tc>
        <w:tc>
          <w:tcPr>
            <w:tcW w:w="3475" w:type="dxa"/>
          </w:tcPr>
          <w:p w:rsidR="008C0D3A" w:rsidRPr="008C0D3A" w:rsidRDefault="008C0D3A" w:rsidP="00BC74AD">
            <w:pPr>
              <w:spacing w:line="240" w:lineRule="auto"/>
              <w:ind w:left="0" w:firstLine="0"/>
              <w:jc w:val="left"/>
              <w:rPr>
                <w:b/>
                <w:bCs/>
              </w:rPr>
            </w:pPr>
            <w:r w:rsidRPr="008C0D3A">
              <w:rPr>
                <w:rStyle w:val="fontstyle01"/>
                <w:b w:val="0"/>
                <w:bCs w:val="0"/>
              </w:rPr>
              <w:t>определяет внешний врач</w:t>
            </w:r>
            <w:r w:rsidR="00A35EE6">
              <w:rPr>
                <w:rStyle w:val="fontstyle01"/>
                <w:b w:val="0"/>
                <w:bCs w:val="0"/>
              </w:rPr>
              <w:t xml:space="preserve"> </w:t>
            </w:r>
            <w:r w:rsidRPr="008C0D3A">
              <w:rPr>
                <w:rStyle w:val="fontstyle01"/>
                <w:b w:val="0"/>
                <w:bCs w:val="0"/>
              </w:rPr>
              <w:t>специалист</w:t>
            </w:r>
          </w:p>
        </w:tc>
      </w:tr>
    </w:tbl>
    <w:p w:rsidR="008C0D3A" w:rsidRPr="008C0D3A" w:rsidRDefault="008C0D3A" w:rsidP="00BC74AD">
      <w:pPr>
        <w:spacing w:line="240" w:lineRule="auto"/>
        <w:ind w:left="-10"/>
        <w:rPr>
          <w:color w:val="auto"/>
          <w:sz w:val="24"/>
          <w:szCs w:val="24"/>
        </w:rPr>
      </w:pPr>
      <w:r w:rsidRPr="00A35EE6">
        <w:rPr>
          <w:b/>
          <w:bCs/>
          <w:color w:val="auto"/>
          <w:sz w:val="24"/>
          <w:szCs w:val="24"/>
        </w:rPr>
        <w:t>Педагогическое сопровождение</w:t>
      </w:r>
      <w:r w:rsidRPr="008C0D3A">
        <w:rPr>
          <w:color w:val="auto"/>
          <w:sz w:val="24"/>
          <w:szCs w:val="24"/>
        </w:rPr>
        <w:t xml:space="preserve"> классных руководителей и учителей-предметников</w:t>
      </w:r>
      <w:r w:rsidR="00A35EE6">
        <w:rPr>
          <w:color w:val="auto"/>
          <w:sz w:val="24"/>
          <w:szCs w:val="24"/>
        </w:rPr>
        <w:t xml:space="preserve"> </w:t>
      </w:r>
      <w:r w:rsidRPr="008C0D3A">
        <w:rPr>
          <w:color w:val="auto"/>
          <w:sz w:val="24"/>
          <w:szCs w:val="24"/>
        </w:rPr>
        <w:t>включает в себя следующие направления коррекционной работы:</w:t>
      </w:r>
    </w:p>
    <w:p w:rsidR="008C0D3A" w:rsidRPr="00A35EE6" w:rsidRDefault="008C0D3A" w:rsidP="00BC74AD">
      <w:pPr>
        <w:spacing w:line="240" w:lineRule="auto"/>
        <w:ind w:left="-10"/>
        <w:rPr>
          <w:b/>
          <w:bCs/>
          <w:color w:val="auto"/>
          <w:sz w:val="24"/>
          <w:szCs w:val="24"/>
        </w:rPr>
      </w:pPr>
      <w:r w:rsidRPr="00A35EE6">
        <w:rPr>
          <w:b/>
          <w:bCs/>
          <w:color w:val="auto"/>
          <w:sz w:val="24"/>
          <w:szCs w:val="24"/>
        </w:rPr>
        <w:t>1. Наблюдение динамики освоения ребёнком учебной деятельности (основной образовательной программы основного общего образования).</w:t>
      </w:r>
    </w:p>
    <w:p w:rsidR="008C0D3A" w:rsidRPr="008C0D3A" w:rsidRDefault="008C0D3A" w:rsidP="00BC74AD">
      <w:pPr>
        <w:spacing w:line="240" w:lineRule="auto"/>
        <w:ind w:left="-10"/>
        <w:rPr>
          <w:color w:val="auto"/>
          <w:sz w:val="24"/>
          <w:szCs w:val="24"/>
        </w:rPr>
      </w:pPr>
      <w:r w:rsidRPr="00A35EE6">
        <w:rPr>
          <w:b/>
          <w:bCs/>
          <w:color w:val="auto"/>
          <w:sz w:val="24"/>
          <w:szCs w:val="24"/>
        </w:rPr>
        <w:t>Содержание:</w:t>
      </w:r>
      <w:r w:rsidRPr="008C0D3A">
        <w:rPr>
          <w:color w:val="auto"/>
          <w:sz w:val="24"/>
          <w:szCs w:val="24"/>
        </w:rPr>
        <w:t xml:space="preserve"> 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w:t>
      </w:r>
      <w:r w:rsidR="00A35EE6">
        <w:rPr>
          <w:color w:val="auto"/>
          <w:sz w:val="24"/>
          <w:szCs w:val="24"/>
        </w:rPr>
        <w:t xml:space="preserve"> </w:t>
      </w:r>
      <w:r w:rsidRPr="008C0D3A">
        <w:rPr>
          <w:color w:val="auto"/>
          <w:sz w:val="24"/>
          <w:szCs w:val="24"/>
        </w:rPr>
        <w:t>работ.</w:t>
      </w:r>
    </w:p>
    <w:p w:rsidR="008C0D3A" w:rsidRPr="00A35EE6" w:rsidRDefault="008C0D3A" w:rsidP="00BC74AD">
      <w:pPr>
        <w:spacing w:line="240" w:lineRule="auto"/>
        <w:ind w:left="-10"/>
        <w:rPr>
          <w:b/>
          <w:bCs/>
          <w:color w:val="auto"/>
          <w:sz w:val="24"/>
          <w:szCs w:val="24"/>
        </w:rPr>
      </w:pPr>
      <w:r w:rsidRPr="00A35EE6">
        <w:rPr>
          <w:b/>
          <w:bCs/>
          <w:color w:val="auto"/>
          <w:sz w:val="24"/>
          <w:szCs w:val="24"/>
        </w:rPr>
        <w:t>2. Оказание индивидуально ориентированной коррекционной помощи.</w:t>
      </w:r>
    </w:p>
    <w:p w:rsidR="008C0D3A" w:rsidRPr="008C0D3A" w:rsidRDefault="008C0D3A" w:rsidP="00BC74AD">
      <w:pPr>
        <w:spacing w:line="240" w:lineRule="auto"/>
        <w:ind w:left="-10"/>
        <w:rPr>
          <w:color w:val="auto"/>
          <w:sz w:val="24"/>
          <w:szCs w:val="24"/>
        </w:rPr>
      </w:pPr>
      <w:r w:rsidRPr="00A35EE6">
        <w:rPr>
          <w:b/>
          <w:bCs/>
          <w:color w:val="auto"/>
          <w:sz w:val="24"/>
          <w:szCs w:val="24"/>
        </w:rPr>
        <w:t>Содержание:</w:t>
      </w:r>
      <w:r w:rsidRPr="008C0D3A">
        <w:rPr>
          <w:color w:val="auto"/>
          <w:sz w:val="24"/>
          <w:szCs w:val="24"/>
        </w:rPr>
        <w:t xml:space="preserve"> коррекционная помощь учителей, направленная на преодоление выявленных затруднений в учебной деятельности, в том числе и обучение по адаптированной</w:t>
      </w:r>
      <w:r w:rsidR="00A35EE6">
        <w:rPr>
          <w:color w:val="auto"/>
          <w:sz w:val="24"/>
          <w:szCs w:val="24"/>
        </w:rPr>
        <w:t xml:space="preserve"> </w:t>
      </w:r>
      <w:r w:rsidRPr="008C0D3A">
        <w:rPr>
          <w:color w:val="auto"/>
          <w:sz w:val="24"/>
          <w:szCs w:val="24"/>
        </w:rPr>
        <w:t>индивидуальной образовательной программе при наличии соответствующих рекомендаций</w:t>
      </w:r>
      <w:r w:rsidR="00A35EE6">
        <w:rPr>
          <w:color w:val="auto"/>
          <w:sz w:val="24"/>
          <w:szCs w:val="24"/>
        </w:rPr>
        <w:t xml:space="preserve"> территориальной/районной</w:t>
      </w:r>
      <w:r w:rsidRPr="008C0D3A">
        <w:rPr>
          <w:color w:val="auto"/>
          <w:sz w:val="24"/>
          <w:szCs w:val="24"/>
        </w:rPr>
        <w:t xml:space="preserve"> ПМПК.</w:t>
      </w:r>
    </w:p>
    <w:p w:rsidR="008C0D3A" w:rsidRPr="00A35EE6" w:rsidRDefault="008C0D3A" w:rsidP="00BC74AD">
      <w:pPr>
        <w:spacing w:line="240" w:lineRule="auto"/>
        <w:ind w:left="-10"/>
        <w:rPr>
          <w:b/>
          <w:bCs/>
          <w:color w:val="auto"/>
          <w:sz w:val="24"/>
          <w:szCs w:val="24"/>
        </w:rPr>
      </w:pPr>
      <w:r w:rsidRPr="00A35EE6">
        <w:rPr>
          <w:b/>
          <w:bCs/>
          <w:color w:val="auto"/>
          <w:sz w:val="24"/>
          <w:szCs w:val="24"/>
        </w:rPr>
        <w:t>3. Экспертно-методическая деятельность.</w:t>
      </w:r>
    </w:p>
    <w:p w:rsidR="008C0D3A" w:rsidRPr="008C0D3A" w:rsidRDefault="008C0D3A" w:rsidP="00BC74AD">
      <w:pPr>
        <w:spacing w:line="240" w:lineRule="auto"/>
        <w:ind w:left="-10"/>
        <w:rPr>
          <w:color w:val="auto"/>
          <w:sz w:val="24"/>
          <w:szCs w:val="24"/>
        </w:rPr>
      </w:pPr>
      <w:r w:rsidRPr="00A35EE6">
        <w:rPr>
          <w:b/>
          <w:bCs/>
          <w:color w:val="auto"/>
          <w:sz w:val="24"/>
          <w:szCs w:val="24"/>
        </w:rPr>
        <w:t>Содержание:</w:t>
      </w:r>
      <w:r w:rsidRPr="008C0D3A">
        <w:rPr>
          <w:color w:val="auto"/>
          <w:sz w:val="24"/>
          <w:szCs w:val="24"/>
        </w:rPr>
        <w:t xml:space="preserve"> участие в психолого-педагогических консилиумах </w:t>
      </w:r>
      <w:r w:rsidR="00A35EE6">
        <w:rPr>
          <w:color w:val="auto"/>
          <w:sz w:val="24"/>
          <w:szCs w:val="24"/>
        </w:rPr>
        <w:t>школы</w:t>
      </w:r>
      <w:r w:rsidRPr="008C0D3A">
        <w:rPr>
          <w:color w:val="auto"/>
          <w:sz w:val="24"/>
          <w:szCs w:val="24"/>
        </w:rPr>
        <w:t>, в разработке и реализации АИОП (в случае необходимости), в выборе методов и средств обучения</w:t>
      </w:r>
      <w:r w:rsidR="00A35EE6">
        <w:rPr>
          <w:color w:val="auto"/>
          <w:sz w:val="24"/>
          <w:szCs w:val="24"/>
        </w:rPr>
        <w:t xml:space="preserve"> </w:t>
      </w:r>
      <w:r w:rsidRPr="008C0D3A">
        <w:rPr>
          <w:color w:val="auto"/>
          <w:sz w:val="24"/>
          <w:szCs w:val="24"/>
        </w:rPr>
        <w:t>и коррекционной помощи.</w:t>
      </w:r>
    </w:p>
    <w:p w:rsidR="008C0D3A" w:rsidRPr="00A35EE6" w:rsidRDefault="008C0D3A" w:rsidP="00BC74AD">
      <w:pPr>
        <w:spacing w:line="240" w:lineRule="auto"/>
        <w:ind w:left="-10"/>
        <w:rPr>
          <w:b/>
          <w:bCs/>
          <w:color w:val="auto"/>
          <w:sz w:val="24"/>
          <w:szCs w:val="24"/>
        </w:rPr>
      </w:pPr>
      <w:r w:rsidRPr="00A35EE6">
        <w:rPr>
          <w:b/>
          <w:bCs/>
          <w:color w:val="auto"/>
          <w:sz w:val="24"/>
          <w:szCs w:val="24"/>
        </w:rPr>
        <w:t>4. Консультационная работа.</w:t>
      </w:r>
    </w:p>
    <w:p w:rsidR="008C0D3A" w:rsidRPr="008C0D3A" w:rsidRDefault="008C0D3A" w:rsidP="00BC74AD">
      <w:pPr>
        <w:spacing w:line="240" w:lineRule="auto"/>
        <w:ind w:left="-10"/>
        <w:rPr>
          <w:color w:val="auto"/>
          <w:sz w:val="24"/>
          <w:szCs w:val="24"/>
        </w:rPr>
      </w:pPr>
      <w:r w:rsidRPr="00A35EE6">
        <w:rPr>
          <w:b/>
          <w:bCs/>
          <w:color w:val="auto"/>
          <w:sz w:val="24"/>
          <w:szCs w:val="24"/>
        </w:rPr>
        <w:t>Содержание:</w:t>
      </w:r>
      <w:r w:rsidRPr="008C0D3A">
        <w:rPr>
          <w:color w:val="auto"/>
          <w:sz w:val="24"/>
          <w:szCs w:val="24"/>
        </w:rPr>
        <w:t xml:space="preserve"> совместные консультации со специалистами ПМПК и родителями (законными представителями) обучающегося при разработке и в ходе реализации АИОП, в ходе</w:t>
      </w:r>
      <w:r w:rsidR="00A35EE6">
        <w:rPr>
          <w:color w:val="auto"/>
          <w:sz w:val="24"/>
          <w:szCs w:val="24"/>
        </w:rPr>
        <w:t xml:space="preserve"> </w:t>
      </w:r>
      <w:r w:rsidRPr="008C0D3A">
        <w:rPr>
          <w:color w:val="auto"/>
          <w:sz w:val="24"/>
          <w:szCs w:val="24"/>
        </w:rPr>
        <w:t>обучения.</w:t>
      </w:r>
    </w:p>
    <w:p w:rsidR="008C0D3A" w:rsidRPr="00A35EE6" w:rsidRDefault="008C0D3A" w:rsidP="00BC74AD">
      <w:pPr>
        <w:spacing w:line="240" w:lineRule="auto"/>
        <w:ind w:left="-10"/>
        <w:jc w:val="center"/>
        <w:rPr>
          <w:b/>
          <w:bCs/>
          <w:color w:val="auto"/>
          <w:sz w:val="24"/>
          <w:szCs w:val="24"/>
        </w:rPr>
      </w:pPr>
      <w:r w:rsidRPr="00A35EE6">
        <w:rPr>
          <w:b/>
          <w:bCs/>
          <w:color w:val="auto"/>
          <w:sz w:val="24"/>
          <w:szCs w:val="24"/>
        </w:rPr>
        <w:t>План реализации коррекционных мероприятий в рамках</w:t>
      </w:r>
      <w:r w:rsidR="00A35EE6" w:rsidRPr="00A35EE6">
        <w:rPr>
          <w:b/>
          <w:bCs/>
          <w:color w:val="auto"/>
          <w:sz w:val="24"/>
          <w:szCs w:val="24"/>
        </w:rPr>
        <w:t xml:space="preserve"> </w:t>
      </w:r>
      <w:r w:rsidRPr="00A35EE6">
        <w:rPr>
          <w:b/>
          <w:bCs/>
          <w:color w:val="auto"/>
          <w:sz w:val="24"/>
          <w:szCs w:val="24"/>
        </w:rPr>
        <w:t>педагогического сопровождения,</w:t>
      </w:r>
      <w:r w:rsidR="00A35EE6" w:rsidRPr="00A35EE6">
        <w:rPr>
          <w:b/>
          <w:bCs/>
          <w:color w:val="auto"/>
          <w:sz w:val="24"/>
          <w:szCs w:val="24"/>
        </w:rPr>
        <w:t xml:space="preserve"> </w:t>
      </w:r>
      <w:r w:rsidRPr="00A35EE6">
        <w:rPr>
          <w:b/>
          <w:bCs/>
          <w:color w:val="auto"/>
          <w:sz w:val="24"/>
          <w:szCs w:val="24"/>
        </w:rPr>
        <w:t>осуществляемого классным руководителем и учителями-предметниками</w:t>
      </w:r>
    </w:p>
    <w:tbl>
      <w:tblPr>
        <w:tblStyle w:val="af6"/>
        <w:tblW w:w="0" w:type="auto"/>
        <w:tblInd w:w="-10" w:type="dxa"/>
        <w:tblLook w:val="04A0" w:firstRow="1" w:lastRow="0" w:firstColumn="1" w:lastColumn="0" w:noHBand="0" w:noVBand="1"/>
      </w:tblPr>
      <w:tblGrid>
        <w:gridCol w:w="3474"/>
        <w:gridCol w:w="3474"/>
        <w:gridCol w:w="3475"/>
      </w:tblGrid>
      <w:tr w:rsidR="00A35EE6" w:rsidRPr="00A35EE6" w:rsidTr="00A35EE6">
        <w:tc>
          <w:tcPr>
            <w:tcW w:w="3474" w:type="dxa"/>
            <w:vAlign w:val="center"/>
          </w:tcPr>
          <w:p w:rsidR="00A35EE6" w:rsidRPr="00A35EE6" w:rsidRDefault="00A35EE6" w:rsidP="00BC74AD">
            <w:pPr>
              <w:spacing w:after="0" w:line="240" w:lineRule="auto"/>
              <w:ind w:left="0" w:firstLine="0"/>
              <w:jc w:val="center"/>
              <w:rPr>
                <w:color w:val="auto"/>
              </w:rPr>
            </w:pPr>
            <w:r w:rsidRPr="00A35EE6">
              <w:rPr>
                <w:rStyle w:val="fontstyle01"/>
              </w:rPr>
              <w:t>Мероприятие</w:t>
            </w:r>
          </w:p>
        </w:tc>
        <w:tc>
          <w:tcPr>
            <w:tcW w:w="3474" w:type="dxa"/>
            <w:vAlign w:val="center"/>
          </w:tcPr>
          <w:p w:rsidR="00A35EE6" w:rsidRPr="00A35EE6" w:rsidRDefault="00A35EE6" w:rsidP="00BC74AD">
            <w:pPr>
              <w:spacing w:line="240" w:lineRule="auto"/>
              <w:ind w:left="0" w:firstLine="0"/>
              <w:jc w:val="center"/>
            </w:pPr>
            <w:r w:rsidRPr="00A35EE6">
              <w:rPr>
                <w:rStyle w:val="fontstyle01"/>
              </w:rPr>
              <w:t>Форма проведения</w:t>
            </w:r>
          </w:p>
        </w:tc>
        <w:tc>
          <w:tcPr>
            <w:tcW w:w="3475" w:type="dxa"/>
            <w:vAlign w:val="center"/>
          </w:tcPr>
          <w:p w:rsidR="00A35EE6" w:rsidRPr="00A35EE6" w:rsidRDefault="00A35EE6" w:rsidP="00BC74AD">
            <w:pPr>
              <w:spacing w:line="240" w:lineRule="auto"/>
              <w:ind w:left="0" w:firstLine="0"/>
              <w:jc w:val="center"/>
            </w:pPr>
            <w:r w:rsidRPr="00A35EE6">
              <w:rPr>
                <w:rStyle w:val="fontstyle01"/>
              </w:rPr>
              <w:t>Сроки и регулярность проведения</w:t>
            </w:r>
          </w:p>
        </w:tc>
      </w:tr>
      <w:tr w:rsidR="00A35EE6" w:rsidRPr="00A35EE6" w:rsidTr="00A35EE6">
        <w:tc>
          <w:tcPr>
            <w:tcW w:w="3474" w:type="dxa"/>
          </w:tcPr>
          <w:p w:rsidR="00A35EE6" w:rsidRPr="00A35EE6" w:rsidRDefault="00A35EE6" w:rsidP="00BC74AD">
            <w:pPr>
              <w:spacing w:after="0" w:line="240" w:lineRule="auto"/>
              <w:ind w:left="0" w:firstLine="0"/>
              <w:jc w:val="left"/>
              <w:rPr>
                <w:color w:val="auto"/>
              </w:rPr>
            </w:pPr>
            <w:r w:rsidRPr="00A35EE6">
              <w:rPr>
                <w:rStyle w:val="fontstyle01"/>
                <w:b w:val="0"/>
                <w:bCs w:val="0"/>
              </w:rPr>
              <w:t>Наблюдение динамики освоения ребенком учебной деятельности (ООП ООО)</w:t>
            </w:r>
            <w:r w:rsidRPr="00A35EE6">
              <w:t xml:space="preserve"> </w:t>
            </w:r>
            <w:r w:rsidRPr="00A35EE6">
              <w:rPr>
                <w:rStyle w:val="fontstyle01"/>
                <w:b w:val="0"/>
                <w:bCs w:val="0"/>
              </w:rPr>
              <w:t>оказание индивидуально</w:t>
            </w:r>
            <w:r>
              <w:rPr>
                <w:rStyle w:val="fontstyle01"/>
                <w:b w:val="0"/>
                <w:bCs w:val="0"/>
              </w:rPr>
              <w:t xml:space="preserve"> </w:t>
            </w:r>
            <w:r w:rsidRPr="00A35EE6">
              <w:rPr>
                <w:rStyle w:val="fontstyle01"/>
                <w:b w:val="0"/>
                <w:bCs w:val="0"/>
              </w:rPr>
              <w:t>ориентированной коррекционной помощи</w:t>
            </w:r>
          </w:p>
        </w:tc>
        <w:tc>
          <w:tcPr>
            <w:tcW w:w="3474" w:type="dxa"/>
          </w:tcPr>
          <w:p w:rsidR="00A35EE6" w:rsidRPr="00A35EE6" w:rsidRDefault="00A35EE6" w:rsidP="00BC74AD">
            <w:pPr>
              <w:spacing w:line="240" w:lineRule="auto"/>
              <w:ind w:left="0" w:firstLine="0"/>
              <w:jc w:val="center"/>
            </w:pPr>
            <w:r w:rsidRPr="00A35EE6">
              <w:rPr>
                <w:rStyle w:val="fontstyle01"/>
                <w:b w:val="0"/>
                <w:bCs w:val="0"/>
              </w:rPr>
              <w:t>индивидуальная или групповая индивидуальная и (или) в</w:t>
            </w:r>
            <w:r>
              <w:rPr>
                <w:rStyle w:val="fontstyle01"/>
                <w:b w:val="0"/>
                <w:bCs w:val="0"/>
              </w:rPr>
              <w:t xml:space="preserve"> </w:t>
            </w:r>
            <w:r w:rsidRPr="00A35EE6">
              <w:rPr>
                <w:rStyle w:val="fontstyle01"/>
                <w:b w:val="0"/>
                <w:bCs w:val="0"/>
              </w:rPr>
              <w:t>подгруппах по 2-3 человека</w:t>
            </w:r>
          </w:p>
        </w:tc>
        <w:tc>
          <w:tcPr>
            <w:tcW w:w="3475" w:type="dxa"/>
          </w:tcPr>
          <w:p w:rsidR="00A35EE6" w:rsidRPr="00A35EE6" w:rsidRDefault="00A35EE6" w:rsidP="00BC74AD">
            <w:pPr>
              <w:spacing w:line="240" w:lineRule="auto"/>
              <w:ind w:left="0" w:firstLine="0"/>
              <w:jc w:val="left"/>
            </w:pPr>
            <w:r w:rsidRPr="00A35EE6">
              <w:rPr>
                <w:rStyle w:val="fontstyle01"/>
                <w:b w:val="0"/>
                <w:bCs w:val="0"/>
              </w:rPr>
              <w:t>регулярно в течение учебного года по учебным четвертям регулярно в течение учебного года, а также согласно</w:t>
            </w:r>
            <w:r>
              <w:rPr>
                <w:rStyle w:val="fontstyle01"/>
                <w:b w:val="0"/>
                <w:bCs w:val="0"/>
              </w:rPr>
              <w:t xml:space="preserve"> </w:t>
            </w:r>
            <w:r w:rsidRPr="00A35EE6">
              <w:rPr>
                <w:rStyle w:val="fontstyle01"/>
                <w:b w:val="0"/>
                <w:bCs w:val="0"/>
              </w:rPr>
              <w:t>АИОП</w:t>
            </w:r>
          </w:p>
        </w:tc>
      </w:tr>
      <w:tr w:rsidR="00A35EE6" w:rsidRPr="00A35EE6" w:rsidTr="00A35EE6">
        <w:tc>
          <w:tcPr>
            <w:tcW w:w="3474" w:type="dxa"/>
          </w:tcPr>
          <w:p w:rsidR="00A35EE6" w:rsidRPr="00A35EE6" w:rsidRDefault="00A35EE6" w:rsidP="00BC74AD">
            <w:pPr>
              <w:spacing w:after="0" w:line="240" w:lineRule="auto"/>
              <w:ind w:left="0" w:firstLine="0"/>
              <w:jc w:val="left"/>
              <w:rPr>
                <w:color w:val="auto"/>
              </w:rPr>
            </w:pPr>
            <w:r w:rsidRPr="00A35EE6">
              <w:rPr>
                <w:rStyle w:val="fontstyle01"/>
                <w:b w:val="0"/>
                <w:bCs w:val="0"/>
              </w:rPr>
              <w:t>Экспертно-методическая</w:t>
            </w:r>
            <w:r>
              <w:rPr>
                <w:rStyle w:val="fontstyle01"/>
                <w:b w:val="0"/>
                <w:bCs w:val="0"/>
              </w:rPr>
              <w:t xml:space="preserve"> </w:t>
            </w:r>
            <w:r w:rsidRPr="00A35EE6">
              <w:rPr>
                <w:rStyle w:val="fontstyle01"/>
                <w:b w:val="0"/>
                <w:bCs w:val="0"/>
              </w:rPr>
              <w:t>деятельность</w:t>
            </w:r>
          </w:p>
        </w:tc>
        <w:tc>
          <w:tcPr>
            <w:tcW w:w="3474" w:type="dxa"/>
          </w:tcPr>
          <w:p w:rsidR="00A35EE6" w:rsidRPr="00A35EE6" w:rsidRDefault="00A35EE6" w:rsidP="00BC74AD">
            <w:pPr>
              <w:spacing w:line="240" w:lineRule="auto"/>
              <w:jc w:val="left"/>
            </w:pPr>
            <w:r w:rsidRPr="00A35EE6">
              <w:rPr>
                <w:rStyle w:val="fontstyle01"/>
                <w:b w:val="0"/>
                <w:bCs w:val="0"/>
              </w:rPr>
              <w:t xml:space="preserve">Индивидуальная </w:t>
            </w:r>
          </w:p>
        </w:tc>
        <w:tc>
          <w:tcPr>
            <w:tcW w:w="3475" w:type="dxa"/>
          </w:tcPr>
          <w:p w:rsidR="00A35EE6" w:rsidRPr="00A35EE6" w:rsidRDefault="00A35EE6" w:rsidP="00BC74AD">
            <w:pPr>
              <w:spacing w:line="240" w:lineRule="auto"/>
              <w:ind w:left="0" w:firstLine="0"/>
              <w:jc w:val="left"/>
            </w:pPr>
            <w:r w:rsidRPr="00A35EE6">
              <w:rPr>
                <w:rStyle w:val="fontstyle01"/>
                <w:b w:val="0"/>
                <w:bCs w:val="0"/>
              </w:rPr>
              <w:t>в течение учебного года (в</w:t>
            </w:r>
            <w:r>
              <w:rPr>
                <w:rStyle w:val="fontstyle01"/>
                <w:b w:val="0"/>
                <w:bCs w:val="0"/>
              </w:rPr>
              <w:t xml:space="preserve"> </w:t>
            </w:r>
            <w:r w:rsidRPr="00A35EE6">
              <w:rPr>
                <w:rStyle w:val="fontstyle01"/>
                <w:b w:val="0"/>
                <w:bCs w:val="0"/>
              </w:rPr>
              <w:t>случае необходимости)</w:t>
            </w:r>
          </w:p>
        </w:tc>
      </w:tr>
      <w:tr w:rsidR="00A35EE6" w:rsidRPr="00A35EE6" w:rsidTr="00A35EE6">
        <w:tc>
          <w:tcPr>
            <w:tcW w:w="3474" w:type="dxa"/>
          </w:tcPr>
          <w:p w:rsidR="00A35EE6" w:rsidRPr="00A35EE6" w:rsidRDefault="00A35EE6" w:rsidP="00BC74AD">
            <w:pPr>
              <w:spacing w:line="240" w:lineRule="auto"/>
              <w:ind w:left="0" w:firstLine="0"/>
              <w:jc w:val="left"/>
            </w:pPr>
            <w:r w:rsidRPr="00A35EE6">
              <w:rPr>
                <w:rStyle w:val="fontstyle01"/>
                <w:b w:val="0"/>
                <w:bCs w:val="0"/>
              </w:rPr>
              <w:t xml:space="preserve">Консультативная работа </w:t>
            </w:r>
          </w:p>
        </w:tc>
        <w:tc>
          <w:tcPr>
            <w:tcW w:w="3474" w:type="dxa"/>
          </w:tcPr>
          <w:p w:rsidR="00A35EE6" w:rsidRPr="00A35EE6" w:rsidRDefault="00A35EE6" w:rsidP="00BC74AD">
            <w:pPr>
              <w:spacing w:line="240" w:lineRule="auto"/>
              <w:jc w:val="left"/>
            </w:pPr>
            <w:r w:rsidRPr="00A35EE6">
              <w:rPr>
                <w:rStyle w:val="fontstyle01"/>
                <w:b w:val="0"/>
                <w:bCs w:val="0"/>
              </w:rPr>
              <w:t xml:space="preserve">Индивидуальная </w:t>
            </w:r>
          </w:p>
        </w:tc>
        <w:tc>
          <w:tcPr>
            <w:tcW w:w="3475" w:type="dxa"/>
          </w:tcPr>
          <w:p w:rsidR="00A35EE6" w:rsidRPr="00A35EE6" w:rsidRDefault="00A35EE6" w:rsidP="00BC74AD">
            <w:pPr>
              <w:spacing w:line="240" w:lineRule="auto"/>
              <w:ind w:left="0" w:firstLine="0"/>
              <w:jc w:val="left"/>
            </w:pPr>
            <w:r>
              <w:rPr>
                <w:rStyle w:val="fontstyle01"/>
                <w:b w:val="0"/>
                <w:bCs w:val="0"/>
              </w:rPr>
              <w:t>в</w:t>
            </w:r>
            <w:r w:rsidRPr="00A35EE6">
              <w:rPr>
                <w:rStyle w:val="fontstyle01"/>
                <w:b w:val="0"/>
                <w:bCs w:val="0"/>
              </w:rPr>
              <w:t xml:space="preserve"> течение учебного года (в</w:t>
            </w:r>
            <w:r>
              <w:rPr>
                <w:rStyle w:val="fontstyle01"/>
                <w:b w:val="0"/>
                <w:bCs w:val="0"/>
              </w:rPr>
              <w:t xml:space="preserve"> </w:t>
            </w:r>
            <w:r w:rsidRPr="00A35EE6">
              <w:rPr>
                <w:rStyle w:val="fontstyle01"/>
                <w:b w:val="0"/>
                <w:bCs w:val="0"/>
              </w:rPr>
              <w:t>случае необходимости)</w:t>
            </w:r>
          </w:p>
        </w:tc>
      </w:tr>
    </w:tbl>
    <w:p w:rsidR="00A35EE6" w:rsidRPr="008C0D3A" w:rsidRDefault="00A35EE6" w:rsidP="00BC74AD">
      <w:pPr>
        <w:spacing w:line="240" w:lineRule="auto"/>
        <w:ind w:left="-10"/>
        <w:rPr>
          <w:color w:val="auto"/>
          <w:sz w:val="24"/>
          <w:szCs w:val="24"/>
        </w:rPr>
      </w:pPr>
    </w:p>
    <w:p w:rsidR="008C0D3A" w:rsidRPr="00A35EE6" w:rsidRDefault="008C0D3A" w:rsidP="00BC74AD">
      <w:pPr>
        <w:spacing w:line="240" w:lineRule="auto"/>
        <w:ind w:left="-10"/>
        <w:rPr>
          <w:b/>
          <w:bCs/>
          <w:color w:val="auto"/>
          <w:sz w:val="24"/>
          <w:szCs w:val="24"/>
        </w:rPr>
      </w:pPr>
      <w:r w:rsidRPr="00A35EE6">
        <w:rPr>
          <w:b/>
          <w:bCs/>
          <w:color w:val="auto"/>
          <w:sz w:val="24"/>
          <w:szCs w:val="24"/>
        </w:rPr>
        <w:t>Система комплексного психолого-медико-педагогического сопровождения обучающихся</w:t>
      </w:r>
      <w:r w:rsidR="00A35EE6">
        <w:rPr>
          <w:b/>
          <w:bCs/>
          <w:color w:val="auto"/>
          <w:sz w:val="24"/>
          <w:szCs w:val="24"/>
        </w:rPr>
        <w:t xml:space="preserve"> </w:t>
      </w:r>
      <w:r w:rsidRPr="00A35EE6">
        <w:rPr>
          <w:b/>
          <w:bCs/>
          <w:color w:val="auto"/>
          <w:sz w:val="24"/>
          <w:szCs w:val="24"/>
        </w:rPr>
        <w:t>с ограниченными возможностями здоровья в условиях образовательного процесса</w:t>
      </w:r>
    </w:p>
    <w:p w:rsidR="008C0D3A" w:rsidRPr="008C0D3A" w:rsidRDefault="008C0D3A" w:rsidP="00BC74AD">
      <w:pPr>
        <w:spacing w:line="240" w:lineRule="auto"/>
        <w:ind w:left="-10"/>
        <w:rPr>
          <w:color w:val="auto"/>
          <w:sz w:val="24"/>
          <w:szCs w:val="24"/>
        </w:rPr>
      </w:pPr>
      <w:r w:rsidRPr="008C0D3A">
        <w:rPr>
          <w:color w:val="auto"/>
          <w:sz w:val="24"/>
          <w:szCs w:val="24"/>
        </w:rP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осуществляется через:</w:t>
      </w:r>
    </w:p>
    <w:p w:rsidR="008C0D3A" w:rsidRPr="008C0D3A" w:rsidRDefault="008C0D3A" w:rsidP="00BC74AD">
      <w:pPr>
        <w:spacing w:line="240" w:lineRule="auto"/>
        <w:ind w:left="-10"/>
        <w:rPr>
          <w:color w:val="auto"/>
          <w:sz w:val="24"/>
          <w:szCs w:val="24"/>
        </w:rPr>
      </w:pPr>
      <w:r w:rsidRPr="00A35EE6">
        <w:rPr>
          <w:b/>
          <w:bCs/>
          <w:color w:val="auto"/>
          <w:sz w:val="24"/>
          <w:szCs w:val="24"/>
        </w:rPr>
        <w:t>1. Психолого-медико-педагогическое обследование обучающихся</w:t>
      </w:r>
      <w:r w:rsidRPr="008C0D3A">
        <w:rPr>
          <w:color w:val="auto"/>
          <w:sz w:val="24"/>
          <w:szCs w:val="24"/>
        </w:rPr>
        <w:t xml:space="preserve">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w:t>
      </w:r>
    </w:p>
    <w:p w:rsidR="008C0D3A" w:rsidRPr="008C0D3A" w:rsidRDefault="008C0D3A" w:rsidP="00BC74AD">
      <w:pPr>
        <w:spacing w:line="240" w:lineRule="auto"/>
        <w:ind w:left="-10"/>
        <w:rPr>
          <w:color w:val="auto"/>
          <w:sz w:val="24"/>
          <w:szCs w:val="24"/>
        </w:rPr>
      </w:pPr>
      <w:r w:rsidRPr="008C0D3A">
        <w:rPr>
          <w:color w:val="auto"/>
          <w:sz w:val="24"/>
          <w:szCs w:val="24"/>
        </w:rPr>
        <w:t>1.1. организация сбора информации о вновь прибывающих в школу обучающихся с</w:t>
      </w:r>
      <w:r w:rsidR="00A35EE6">
        <w:rPr>
          <w:color w:val="auto"/>
          <w:sz w:val="24"/>
          <w:szCs w:val="24"/>
        </w:rPr>
        <w:t xml:space="preserve"> </w:t>
      </w:r>
      <w:r w:rsidRPr="008C0D3A">
        <w:rPr>
          <w:color w:val="auto"/>
          <w:sz w:val="24"/>
          <w:szCs w:val="24"/>
        </w:rPr>
        <w:t xml:space="preserve">ОВЗ от их родителей (законных представителей), </w:t>
      </w:r>
      <w:r w:rsidR="00A35EE6">
        <w:rPr>
          <w:color w:val="auto"/>
          <w:sz w:val="24"/>
          <w:szCs w:val="24"/>
        </w:rPr>
        <w:t>т</w:t>
      </w:r>
      <w:r w:rsidRPr="008C0D3A">
        <w:rPr>
          <w:color w:val="auto"/>
          <w:sz w:val="24"/>
          <w:szCs w:val="24"/>
        </w:rPr>
        <w:t>ерриториальной</w:t>
      </w:r>
      <w:r w:rsidR="00A35EE6">
        <w:rPr>
          <w:color w:val="auto"/>
          <w:sz w:val="24"/>
          <w:szCs w:val="24"/>
        </w:rPr>
        <w:t>/ районной</w:t>
      </w:r>
      <w:r w:rsidRPr="008C0D3A">
        <w:rPr>
          <w:color w:val="auto"/>
          <w:sz w:val="24"/>
          <w:szCs w:val="24"/>
        </w:rPr>
        <w:t xml:space="preserve"> психолого</w:t>
      </w:r>
      <w:r w:rsidR="00E51F6C">
        <w:rPr>
          <w:color w:val="auto"/>
          <w:sz w:val="24"/>
          <w:szCs w:val="24"/>
        </w:rPr>
        <w:t>-</w:t>
      </w:r>
      <w:r w:rsidRPr="008C0D3A">
        <w:rPr>
          <w:color w:val="auto"/>
          <w:sz w:val="24"/>
          <w:szCs w:val="24"/>
        </w:rPr>
        <w:t>медико-педагогической комиссии (если ребёнок проходил в ней консультацию), и детях с ОВЗ</w:t>
      </w:r>
      <w:r w:rsidR="00E51F6C">
        <w:rPr>
          <w:color w:val="auto"/>
          <w:sz w:val="24"/>
          <w:szCs w:val="24"/>
        </w:rPr>
        <w:t xml:space="preserve"> </w:t>
      </w:r>
      <w:r w:rsidRPr="008C0D3A">
        <w:rPr>
          <w:color w:val="auto"/>
          <w:sz w:val="24"/>
          <w:szCs w:val="24"/>
        </w:rPr>
        <w:t>заканчивающих первую ступень обучения (от классного руководителя, педагога-психолога,</w:t>
      </w:r>
      <w:r w:rsidR="00E51F6C">
        <w:rPr>
          <w:color w:val="auto"/>
          <w:sz w:val="24"/>
          <w:szCs w:val="24"/>
        </w:rPr>
        <w:t xml:space="preserve"> </w:t>
      </w:r>
      <w:r w:rsidRPr="008C0D3A">
        <w:rPr>
          <w:color w:val="auto"/>
          <w:sz w:val="24"/>
          <w:szCs w:val="24"/>
        </w:rPr>
        <w:t>родителей).</w:t>
      </w:r>
    </w:p>
    <w:p w:rsidR="008C0D3A" w:rsidRPr="008C0D3A" w:rsidRDefault="008C0D3A" w:rsidP="00BC74AD">
      <w:pPr>
        <w:spacing w:line="240" w:lineRule="auto"/>
        <w:ind w:left="-10"/>
        <w:rPr>
          <w:color w:val="auto"/>
          <w:sz w:val="24"/>
          <w:szCs w:val="24"/>
        </w:rPr>
      </w:pPr>
      <w:r w:rsidRPr="008C0D3A">
        <w:rPr>
          <w:color w:val="auto"/>
          <w:sz w:val="24"/>
          <w:szCs w:val="24"/>
        </w:rPr>
        <w:t>1.2.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w:t>
      </w:r>
      <w:r w:rsidR="00E51F6C">
        <w:rPr>
          <w:color w:val="auto"/>
          <w:sz w:val="24"/>
          <w:szCs w:val="24"/>
        </w:rPr>
        <w:t xml:space="preserve"> </w:t>
      </w:r>
      <w:r w:rsidRPr="008C0D3A">
        <w:rPr>
          <w:color w:val="auto"/>
          <w:sz w:val="24"/>
          <w:szCs w:val="24"/>
        </w:rPr>
        <w:t>образовательных условий на средней ступени общего образования;</w:t>
      </w:r>
    </w:p>
    <w:p w:rsidR="008C0D3A" w:rsidRPr="008C0D3A" w:rsidRDefault="008C0D3A" w:rsidP="00BC74AD">
      <w:pPr>
        <w:spacing w:line="240" w:lineRule="auto"/>
        <w:ind w:left="-10"/>
        <w:rPr>
          <w:color w:val="auto"/>
          <w:sz w:val="24"/>
          <w:szCs w:val="24"/>
        </w:rPr>
      </w:pPr>
      <w:r w:rsidRPr="008C0D3A">
        <w:rPr>
          <w:color w:val="auto"/>
          <w:sz w:val="24"/>
          <w:szCs w:val="24"/>
        </w:rPr>
        <w:t>1.3. принятие решения о целесообразности рекомендации перевода на обучение по</w:t>
      </w:r>
      <w:r w:rsidR="00E51F6C">
        <w:rPr>
          <w:color w:val="auto"/>
          <w:sz w:val="24"/>
          <w:szCs w:val="24"/>
        </w:rPr>
        <w:t xml:space="preserve"> </w:t>
      </w:r>
      <w:r w:rsidRPr="008C0D3A">
        <w:rPr>
          <w:color w:val="auto"/>
          <w:sz w:val="24"/>
          <w:szCs w:val="24"/>
        </w:rPr>
        <w:t>адаптированной индивидуальной образовательной программе, об организации специальных</w:t>
      </w:r>
      <w:r w:rsidR="00E51F6C">
        <w:rPr>
          <w:color w:val="auto"/>
          <w:sz w:val="24"/>
          <w:szCs w:val="24"/>
        </w:rPr>
        <w:t xml:space="preserve"> </w:t>
      </w:r>
      <w:r w:rsidRPr="008C0D3A">
        <w:rPr>
          <w:color w:val="auto"/>
          <w:sz w:val="24"/>
          <w:szCs w:val="24"/>
        </w:rPr>
        <w:t>образовательных условий.</w:t>
      </w:r>
    </w:p>
    <w:p w:rsidR="008C0D3A" w:rsidRPr="008C0D3A" w:rsidRDefault="008C0D3A" w:rsidP="00BC74AD">
      <w:pPr>
        <w:spacing w:line="240" w:lineRule="auto"/>
        <w:ind w:left="-10"/>
        <w:rPr>
          <w:color w:val="auto"/>
          <w:sz w:val="24"/>
          <w:szCs w:val="24"/>
        </w:rPr>
      </w:pPr>
      <w:r w:rsidRPr="00E51F6C">
        <w:rPr>
          <w:b/>
          <w:bCs/>
          <w:color w:val="auto"/>
          <w:sz w:val="24"/>
          <w:szCs w:val="24"/>
        </w:rPr>
        <w:t>2. Организацию рекомендуемых специальных образовательных условий,</w:t>
      </w:r>
      <w:r w:rsidRPr="008C0D3A">
        <w:rPr>
          <w:color w:val="auto"/>
          <w:sz w:val="24"/>
          <w:szCs w:val="24"/>
        </w:rPr>
        <w:t xml:space="preserve"> разработка и реализация (при необходимости) адаптированной индивидуальной образовательной</w:t>
      </w:r>
      <w:r w:rsidR="00E51F6C">
        <w:rPr>
          <w:color w:val="auto"/>
          <w:sz w:val="24"/>
          <w:szCs w:val="24"/>
        </w:rPr>
        <w:t xml:space="preserve"> </w:t>
      </w:r>
      <w:r w:rsidRPr="008C0D3A">
        <w:rPr>
          <w:color w:val="auto"/>
          <w:sz w:val="24"/>
          <w:szCs w:val="24"/>
        </w:rPr>
        <w:t xml:space="preserve">программы; </w:t>
      </w:r>
      <w:r w:rsidRPr="008C0D3A">
        <w:rPr>
          <w:color w:val="auto"/>
          <w:sz w:val="24"/>
          <w:szCs w:val="24"/>
        </w:rPr>
        <w:lastRenderedPageBreak/>
        <w:t>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w:t>
      </w:r>
      <w:r w:rsidR="00E51F6C">
        <w:rPr>
          <w:color w:val="auto"/>
          <w:sz w:val="24"/>
          <w:szCs w:val="24"/>
        </w:rPr>
        <w:t xml:space="preserve"> </w:t>
      </w:r>
      <w:r w:rsidRPr="008C0D3A">
        <w:rPr>
          <w:color w:val="auto"/>
          <w:sz w:val="24"/>
          <w:szCs w:val="24"/>
        </w:rPr>
        <w:t>(педагога-психолога, педагогов дополнительного образования).</w:t>
      </w:r>
    </w:p>
    <w:p w:rsidR="008C0D3A" w:rsidRPr="008C0D3A" w:rsidRDefault="008C0D3A" w:rsidP="00BC74AD">
      <w:pPr>
        <w:spacing w:line="240" w:lineRule="auto"/>
        <w:ind w:left="-10"/>
        <w:rPr>
          <w:color w:val="auto"/>
          <w:sz w:val="24"/>
          <w:szCs w:val="24"/>
        </w:rPr>
      </w:pPr>
      <w:r w:rsidRPr="00E51F6C">
        <w:rPr>
          <w:b/>
          <w:bCs/>
          <w:color w:val="auto"/>
          <w:sz w:val="24"/>
          <w:szCs w:val="24"/>
        </w:rPr>
        <w:t>3. Осуществление динамического мониторинга индивидуальной динамики развития</w:t>
      </w:r>
      <w:r w:rsidR="00E51F6C">
        <w:rPr>
          <w:b/>
          <w:bCs/>
          <w:color w:val="auto"/>
          <w:sz w:val="24"/>
          <w:szCs w:val="24"/>
        </w:rPr>
        <w:t xml:space="preserve"> </w:t>
      </w:r>
      <w:r w:rsidRPr="008C0D3A">
        <w:rPr>
          <w:color w:val="auto"/>
          <w:sz w:val="24"/>
          <w:szCs w:val="24"/>
        </w:rPr>
        <w:t>(по итогам коррекционно-развивающей работы) и обучения детей (по итогам мероприятий</w:t>
      </w:r>
      <w:r w:rsidR="00E51F6C">
        <w:rPr>
          <w:color w:val="auto"/>
          <w:sz w:val="24"/>
          <w:szCs w:val="24"/>
        </w:rPr>
        <w:t xml:space="preserve"> </w:t>
      </w:r>
      <w:r w:rsidRPr="008C0D3A">
        <w:rPr>
          <w:color w:val="auto"/>
          <w:sz w:val="24"/>
          <w:szCs w:val="24"/>
        </w:rPr>
        <w:t>внутришкольного контроля) с ограниченными возможностями здоровья с ежегодным</w:t>
      </w:r>
      <w:r w:rsidR="00E51F6C">
        <w:rPr>
          <w:color w:val="auto"/>
          <w:sz w:val="24"/>
          <w:szCs w:val="24"/>
        </w:rPr>
        <w:t xml:space="preserve"> </w:t>
      </w:r>
      <w:r w:rsidRPr="008C0D3A">
        <w:rPr>
          <w:color w:val="auto"/>
          <w:sz w:val="24"/>
          <w:szCs w:val="24"/>
        </w:rPr>
        <w:t xml:space="preserve">анализом и обобщением на заседаниях </w:t>
      </w:r>
      <w:r w:rsidR="00E51F6C">
        <w:rPr>
          <w:color w:val="auto"/>
          <w:sz w:val="24"/>
          <w:szCs w:val="24"/>
        </w:rPr>
        <w:t>т</w:t>
      </w:r>
      <w:r w:rsidRPr="008C0D3A">
        <w:rPr>
          <w:color w:val="auto"/>
          <w:sz w:val="24"/>
          <w:szCs w:val="24"/>
        </w:rPr>
        <w:t>ерриториальной</w:t>
      </w:r>
      <w:r w:rsidR="00E51F6C">
        <w:rPr>
          <w:color w:val="auto"/>
          <w:sz w:val="24"/>
          <w:szCs w:val="24"/>
        </w:rPr>
        <w:t xml:space="preserve">/ районной </w:t>
      </w:r>
      <w:r w:rsidRPr="008C0D3A">
        <w:rPr>
          <w:color w:val="auto"/>
          <w:sz w:val="24"/>
          <w:szCs w:val="24"/>
        </w:rPr>
        <w:t>ПМПК с целью внесения необходимых корректировок в планирование коррекционной работы на следующий учебный период.</w:t>
      </w:r>
    </w:p>
    <w:p w:rsidR="008C0D3A" w:rsidRPr="008C0D3A" w:rsidRDefault="008C0D3A" w:rsidP="00BC74AD">
      <w:pPr>
        <w:spacing w:line="240" w:lineRule="auto"/>
        <w:ind w:left="-10"/>
        <w:rPr>
          <w:color w:val="auto"/>
          <w:sz w:val="24"/>
          <w:szCs w:val="24"/>
        </w:rPr>
      </w:pPr>
      <w:r w:rsidRPr="00E51F6C">
        <w:rPr>
          <w:b/>
          <w:bCs/>
          <w:color w:val="auto"/>
          <w:sz w:val="24"/>
          <w:szCs w:val="24"/>
        </w:rPr>
        <w:t>Результатом данных этапов деятельности</w:t>
      </w:r>
      <w:r w:rsidRPr="008C0D3A">
        <w:rPr>
          <w:color w:val="auto"/>
          <w:sz w:val="24"/>
          <w:szCs w:val="24"/>
        </w:rPr>
        <w:t xml:space="preserve"> является оценка контингента обучающихся</w:t>
      </w:r>
      <w:r w:rsidR="00E51F6C">
        <w:rPr>
          <w:color w:val="auto"/>
          <w:sz w:val="24"/>
          <w:szCs w:val="24"/>
        </w:rPr>
        <w:t xml:space="preserve"> </w:t>
      </w:r>
      <w:r w:rsidRPr="008C0D3A">
        <w:rPr>
          <w:color w:val="auto"/>
          <w:sz w:val="24"/>
          <w:szCs w:val="24"/>
        </w:rPr>
        <w:t>для учёта особенностей развития детей, определения специфики их особых образовательных</w:t>
      </w:r>
      <w:r w:rsidR="00E51F6C">
        <w:rPr>
          <w:color w:val="auto"/>
          <w:sz w:val="24"/>
          <w:szCs w:val="24"/>
        </w:rPr>
        <w:t xml:space="preserve"> </w:t>
      </w:r>
      <w:r w:rsidRPr="008C0D3A">
        <w:rPr>
          <w:color w:val="auto"/>
          <w:sz w:val="24"/>
          <w:szCs w:val="24"/>
        </w:rPr>
        <w:t>потребностей, отнесение учащихся к определённой категории детей с ограниченными возможностями здоровья; оценка образовательной среды на предмет соответствия требованиям программно-методического обеспечения, материально-технической и</w:t>
      </w:r>
      <w:r w:rsidR="00E51F6C">
        <w:rPr>
          <w:color w:val="auto"/>
          <w:sz w:val="24"/>
          <w:szCs w:val="24"/>
        </w:rPr>
        <w:t xml:space="preserve"> </w:t>
      </w:r>
      <w:r w:rsidRPr="008C0D3A">
        <w:rPr>
          <w:color w:val="auto"/>
          <w:sz w:val="24"/>
          <w:szCs w:val="24"/>
        </w:rPr>
        <w:t xml:space="preserve">кадровой базы </w:t>
      </w:r>
      <w:r w:rsidR="00E51F6C">
        <w:rPr>
          <w:color w:val="auto"/>
          <w:sz w:val="24"/>
          <w:szCs w:val="24"/>
        </w:rPr>
        <w:t>школы</w:t>
      </w:r>
      <w:r w:rsidRPr="008C0D3A">
        <w:rPr>
          <w:color w:val="auto"/>
          <w:sz w:val="24"/>
          <w:szCs w:val="24"/>
        </w:rPr>
        <w:t>.</w:t>
      </w:r>
    </w:p>
    <w:p w:rsidR="008C0D3A" w:rsidRPr="008C0D3A" w:rsidRDefault="008C0D3A" w:rsidP="00BC74AD">
      <w:pPr>
        <w:spacing w:line="240" w:lineRule="auto"/>
        <w:ind w:left="-10"/>
        <w:rPr>
          <w:color w:val="auto"/>
          <w:sz w:val="24"/>
          <w:szCs w:val="24"/>
        </w:rPr>
      </w:pPr>
      <w:r w:rsidRPr="008C0D3A">
        <w:rPr>
          <w:color w:val="auto"/>
          <w:sz w:val="24"/>
          <w:szCs w:val="24"/>
        </w:rPr>
        <w:t>Кроме того, система комплексного психолого-медико-педагогического и социального</w:t>
      </w:r>
      <w:r w:rsidR="00E51F6C">
        <w:rPr>
          <w:color w:val="auto"/>
          <w:sz w:val="24"/>
          <w:szCs w:val="24"/>
        </w:rPr>
        <w:t xml:space="preserve"> </w:t>
      </w:r>
      <w:r w:rsidRPr="008C0D3A">
        <w:rPr>
          <w:color w:val="auto"/>
          <w:sz w:val="24"/>
          <w:szCs w:val="24"/>
        </w:rPr>
        <w:t>сопровождения учащихся с ограниченными возможностями здоровья в образовательном</w:t>
      </w:r>
      <w:r w:rsidR="00E51F6C">
        <w:rPr>
          <w:color w:val="auto"/>
          <w:sz w:val="24"/>
          <w:szCs w:val="24"/>
        </w:rPr>
        <w:t xml:space="preserve"> </w:t>
      </w:r>
      <w:r w:rsidRPr="008C0D3A">
        <w:rPr>
          <w:color w:val="auto"/>
          <w:sz w:val="24"/>
          <w:szCs w:val="24"/>
        </w:rPr>
        <w:t>процессе гимназии также включает в себя следующие этапы деятельности:</w:t>
      </w:r>
    </w:p>
    <w:p w:rsidR="008C0D3A" w:rsidRPr="008C0D3A" w:rsidRDefault="008C0D3A" w:rsidP="00BC74AD">
      <w:pPr>
        <w:spacing w:line="240" w:lineRule="auto"/>
        <w:ind w:left="-10"/>
        <w:rPr>
          <w:color w:val="auto"/>
          <w:sz w:val="24"/>
          <w:szCs w:val="24"/>
        </w:rPr>
      </w:pPr>
      <w:r w:rsidRPr="008C0D3A">
        <w:rPr>
          <w:color w:val="auto"/>
          <w:sz w:val="24"/>
          <w:szCs w:val="24"/>
        </w:rPr>
        <w:t>1. Этап планирования, организации, координации коррекционной работы.</w:t>
      </w:r>
    </w:p>
    <w:p w:rsidR="008C0D3A" w:rsidRPr="008C0D3A" w:rsidRDefault="00E51F6C" w:rsidP="00BC74AD">
      <w:pPr>
        <w:spacing w:line="240" w:lineRule="auto"/>
        <w:ind w:left="-10"/>
        <w:rPr>
          <w:color w:val="auto"/>
          <w:sz w:val="24"/>
          <w:szCs w:val="24"/>
        </w:rPr>
      </w:pPr>
      <w:r>
        <w:rPr>
          <w:color w:val="auto"/>
          <w:sz w:val="24"/>
          <w:szCs w:val="24"/>
        </w:rPr>
        <w:t>2</w:t>
      </w:r>
      <w:r w:rsidR="008C0D3A" w:rsidRPr="008C0D3A">
        <w:rPr>
          <w:color w:val="auto"/>
          <w:sz w:val="24"/>
          <w:szCs w:val="24"/>
        </w:rPr>
        <w:t>. Этап диагностики коррекционно-развивающей образовательной среды.</w:t>
      </w:r>
    </w:p>
    <w:p w:rsidR="008C0D3A" w:rsidRPr="008C0D3A" w:rsidRDefault="00E51F6C" w:rsidP="00BC74AD">
      <w:pPr>
        <w:spacing w:line="240" w:lineRule="auto"/>
        <w:ind w:left="-10"/>
        <w:rPr>
          <w:color w:val="auto"/>
          <w:sz w:val="24"/>
          <w:szCs w:val="24"/>
        </w:rPr>
      </w:pPr>
      <w:r>
        <w:rPr>
          <w:color w:val="auto"/>
          <w:sz w:val="24"/>
          <w:szCs w:val="24"/>
        </w:rPr>
        <w:t>3</w:t>
      </w:r>
      <w:r w:rsidR="008C0D3A" w:rsidRPr="008C0D3A">
        <w:rPr>
          <w:color w:val="auto"/>
          <w:sz w:val="24"/>
          <w:szCs w:val="24"/>
        </w:rPr>
        <w:t>. Этап регуляции и корректировки.</w:t>
      </w:r>
    </w:p>
    <w:p w:rsidR="008C0D3A" w:rsidRPr="008C0D3A" w:rsidRDefault="008C0D3A" w:rsidP="00BC74AD">
      <w:pPr>
        <w:spacing w:line="240" w:lineRule="auto"/>
        <w:ind w:left="-10"/>
        <w:rPr>
          <w:color w:val="auto"/>
          <w:sz w:val="24"/>
          <w:szCs w:val="24"/>
        </w:rPr>
      </w:pPr>
      <w:r w:rsidRPr="008C0D3A">
        <w:rPr>
          <w:color w:val="auto"/>
          <w:sz w:val="24"/>
          <w:szCs w:val="24"/>
        </w:rPr>
        <w:t>Основными направлениями деятельности на этапе планирования, организации, координации коррекционной работы являются информационно-просветительская, консультативная и коррекционно-развивающая работа со всеми субъектами образовательной деятельности.</w:t>
      </w:r>
    </w:p>
    <w:p w:rsidR="008C0D3A" w:rsidRPr="008C0D3A" w:rsidRDefault="008C0D3A" w:rsidP="00BC74AD">
      <w:pPr>
        <w:spacing w:line="240" w:lineRule="auto"/>
        <w:ind w:left="-10"/>
        <w:rPr>
          <w:color w:val="auto"/>
          <w:sz w:val="24"/>
          <w:szCs w:val="24"/>
        </w:rPr>
      </w:pPr>
      <w:r w:rsidRPr="008C0D3A">
        <w:rPr>
          <w:color w:val="auto"/>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w:t>
      </w:r>
      <w:r w:rsidR="00E51F6C">
        <w:rPr>
          <w:color w:val="auto"/>
          <w:sz w:val="24"/>
          <w:szCs w:val="24"/>
        </w:rPr>
        <w:t xml:space="preserve"> </w:t>
      </w:r>
      <w:r w:rsidRPr="008C0D3A">
        <w:rPr>
          <w:color w:val="auto"/>
          <w:sz w:val="24"/>
          <w:szCs w:val="24"/>
        </w:rPr>
        <w:t>педагогическими работниками.</w:t>
      </w:r>
    </w:p>
    <w:p w:rsidR="008C0D3A" w:rsidRPr="008C0D3A" w:rsidRDefault="008C0D3A" w:rsidP="00BC74AD">
      <w:pPr>
        <w:spacing w:line="240" w:lineRule="auto"/>
        <w:ind w:left="-10"/>
        <w:rPr>
          <w:color w:val="auto"/>
          <w:sz w:val="24"/>
          <w:szCs w:val="24"/>
        </w:rPr>
      </w:pPr>
      <w:r w:rsidRPr="008C0D3A">
        <w:rPr>
          <w:color w:val="auto"/>
          <w:sz w:val="24"/>
          <w:szCs w:val="24"/>
        </w:rPr>
        <w:t>Результатом данного этапа является осознание педагогами и родителями необходимости</w:t>
      </w:r>
      <w:r w:rsidR="00E51F6C">
        <w:rPr>
          <w:color w:val="auto"/>
          <w:sz w:val="24"/>
          <w:szCs w:val="24"/>
        </w:rPr>
        <w:t xml:space="preserve"> </w:t>
      </w:r>
      <w:r w:rsidRPr="008C0D3A">
        <w:rPr>
          <w:color w:val="auto"/>
          <w:sz w:val="24"/>
          <w:szCs w:val="24"/>
        </w:rPr>
        <w:t>знать и учитывать во взаимодействии с детьми их индивидуально-типологические особенности.</w:t>
      </w:r>
    </w:p>
    <w:p w:rsidR="008C0D3A" w:rsidRPr="008C0D3A" w:rsidRDefault="008C0D3A" w:rsidP="00BC74AD">
      <w:pPr>
        <w:spacing w:line="240" w:lineRule="auto"/>
        <w:ind w:left="-10"/>
        <w:rPr>
          <w:color w:val="auto"/>
          <w:sz w:val="24"/>
          <w:szCs w:val="24"/>
        </w:rPr>
      </w:pPr>
      <w:r w:rsidRPr="008C0D3A">
        <w:rPr>
          <w:color w:val="auto"/>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w:t>
      </w:r>
      <w:r w:rsidR="00E51F6C">
        <w:rPr>
          <w:color w:val="auto"/>
          <w:sz w:val="24"/>
          <w:szCs w:val="24"/>
        </w:rPr>
        <w:t xml:space="preserve"> </w:t>
      </w:r>
      <w:r w:rsidRPr="008C0D3A">
        <w:rPr>
          <w:color w:val="auto"/>
          <w:sz w:val="24"/>
          <w:szCs w:val="24"/>
        </w:rPr>
        <w:t>социализации обучающихся.</w:t>
      </w:r>
    </w:p>
    <w:p w:rsidR="008C0D3A" w:rsidRPr="008C0D3A" w:rsidRDefault="008C0D3A" w:rsidP="00BC74AD">
      <w:pPr>
        <w:spacing w:line="240" w:lineRule="auto"/>
        <w:ind w:left="-10"/>
        <w:rPr>
          <w:color w:val="auto"/>
          <w:sz w:val="24"/>
          <w:szCs w:val="24"/>
        </w:rPr>
      </w:pPr>
      <w:r w:rsidRPr="008C0D3A">
        <w:rPr>
          <w:color w:val="auto"/>
          <w:sz w:val="24"/>
          <w:szCs w:val="24"/>
        </w:rPr>
        <w:t>Результатом данного этапа является разработка индивидуальных психолого-медико</w:t>
      </w:r>
      <w:r w:rsidR="00E51F6C">
        <w:rPr>
          <w:color w:val="auto"/>
          <w:sz w:val="24"/>
          <w:szCs w:val="24"/>
        </w:rPr>
        <w:t>-</w:t>
      </w:r>
      <w:r w:rsidRPr="008C0D3A">
        <w:rPr>
          <w:color w:val="auto"/>
          <w:sz w:val="24"/>
          <w:szCs w:val="24"/>
        </w:rPr>
        <w:t>педагогических рекомендаций педагогическим работникам и родителям по оказанию помощи в</w:t>
      </w:r>
      <w:r w:rsidR="00E51F6C">
        <w:rPr>
          <w:color w:val="auto"/>
          <w:sz w:val="24"/>
          <w:szCs w:val="24"/>
        </w:rPr>
        <w:t xml:space="preserve"> </w:t>
      </w:r>
      <w:r w:rsidRPr="008C0D3A">
        <w:rPr>
          <w:color w:val="auto"/>
          <w:sz w:val="24"/>
          <w:szCs w:val="24"/>
        </w:rPr>
        <w:t>вопросах воспитания, развития и обучения обучающихся с ОВЗ.</w:t>
      </w:r>
    </w:p>
    <w:p w:rsidR="008C0D3A" w:rsidRPr="008C0D3A" w:rsidRDefault="008C0D3A" w:rsidP="00BC74AD">
      <w:pPr>
        <w:spacing w:line="240" w:lineRule="auto"/>
        <w:ind w:left="-10"/>
        <w:rPr>
          <w:color w:val="auto"/>
          <w:sz w:val="24"/>
          <w:szCs w:val="24"/>
        </w:rPr>
      </w:pPr>
      <w:r w:rsidRPr="008C0D3A">
        <w:rPr>
          <w:color w:val="auto"/>
          <w:sz w:val="24"/>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w:t>
      </w:r>
      <w:r w:rsidR="00E51F6C">
        <w:rPr>
          <w:color w:val="auto"/>
          <w:sz w:val="24"/>
          <w:szCs w:val="24"/>
        </w:rPr>
        <w:t>школы</w:t>
      </w:r>
      <w:r w:rsidRPr="008C0D3A">
        <w:rPr>
          <w:color w:val="auto"/>
          <w:sz w:val="24"/>
          <w:szCs w:val="24"/>
        </w:rPr>
        <w:t>; способствует формированию универсальных учебных действий у обучающихся (личностных, регулятивных, познавательных, коммуникативных).</w:t>
      </w:r>
    </w:p>
    <w:p w:rsidR="008C0D3A" w:rsidRPr="008C0D3A" w:rsidRDefault="008C0D3A" w:rsidP="00BC74AD">
      <w:pPr>
        <w:spacing w:line="240" w:lineRule="auto"/>
        <w:ind w:left="-10"/>
        <w:rPr>
          <w:color w:val="auto"/>
          <w:sz w:val="24"/>
          <w:szCs w:val="24"/>
        </w:rPr>
      </w:pPr>
      <w:r w:rsidRPr="008C0D3A">
        <w:rPr>
          <w:color w:val="auto"/>
          <w:sz w:val="24"/>
          <w:szCs w:val="24"/>
        </w:rPr>
        <w:t>Результатом данной работы являются:</w:t>
      </w:r>
    </w:p>
    <w:p w:rsidR="008C0D3A" w:rsidRPr="008C0D3A" w:rsidRDefault="00E51F6C" w:rsidP="00BC74AD">
      <w:pPr>
        <w:spacing w:line="240" w:lineRule="auto"/>
        <w:ind w:left="-10"/>
        <w:rPr>
          <w:color w:val="auto"/>
          <w:sz w:val="24"/>
          <w:szCs w:val="24"/>
        </w:rPr>
      </w:pPr>
      <w:r>
        <w:rPr>
          <w:color w:val="auto"/>
          <w:sz w:val="24"/>
          <w:szCs w:val="24"/>
        </w:rPr>
        <w:t>-</w:t>
      </w:r>
      <w:r w:rsidR="008C0D3A" w:rsidRPr="008C0D3A">
        <w:rPr>
          <w:color w:val="auto"/>
          <w:sz w:val="24"/>
          <w:szCs w:val="24"/>
        </w:rPr>
        <w:t xml:space="preserve"> 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w:t>
      </w:r>
      <w:r>
        <w:rPr>
          <w:color w:val="auto"/>
          <w:sz w:val="24"/>
          <w:szCs w:val="24"/>
        </w:rPr>
        <w:t xml:space="preserve"> </w:t>
      </w:r>
      <w:r w:rsidR="008C0D3A" w:rsidRPr="008C0D3A">
        <w:rPr>
          <w:color w:val="auto"/>
          <w:sz w:val="24"/>
          <w:szCs w:val="24"/>
        </w:rPr>
        <w:t>развития, социализации рассматриваемой категории детей;</w:t>
      </w:r>
    </w:p>
    <w:p w:rsidR="008C0D3A" w:rsidRPr="008C0D3A" w:rsidRDefault="00E51F6C" w:rsidP="00BC74AD">
      <w:pPr>
        <w:spacing w:line="240" w:lineRule="auto"/>
        <w:ind w:left="-10"/>
        <w:rPr>
          <w:color w:val="auto"/>
          <w:sz w:val="24"/>
          <w:szCs w:val="24"/>
        </w:rPr>
      </w:pPr>
      <w:r>
        <w:rPr>
          <w:color w:val="auto"/>
          <w:sz w:val="24"/>
          <w:szCs w:val="24"/>
        </w:rPr>
        <w:t>-</w:t>
      </w:r>
      <w:r w:rsidR="008C0D3A" w:rsidRPr="008C0D3A">
        <w:rPr>
          <w:color w:val="auto"/>
          <w:sz w:val="24"/>
          <w:szCs w:val="24"/>
        </w:rPr>
        <w:t xml:space="preserve"> разработка и реализация адаптированных индивидуальных образовательных программ</w:t>
      </w:r>
      <w:r>
        <w:rPr>
          <w:color w:val="auto"/>
          <w:sz w:val="24"/>
          <w:szCs w:val="24"/>
        </w:rPr>
        <w:t xml:space="preserve"> </w:t>
      </w:r>
      <w:r w:rsidR="008C0D3A" w:rsidRPr="008C0D3A">
        <w:rPr>
          <w:color w:val="auto"/>
          <w:sz w:val="24"/>
          <w:szCs w:val="24"/>
        </w:rPr>
        <w:t>(АИОП) и учебных планов для обучающихся с ОВЗ в соответствии с рекомендациями</w:t>
      </w:r>
      <w:r>
        <w:rPr>
          <w:color w:val="auto"/>
          <w:sz w:val="24"/>
          <w:szCs w:val="24"/>
        </w:rPr>
        <w:t xml:space="preserve"> </w:t>
      </w:r>
      <w:r w:rsidR="008C0D3A" w:rsidRPr="008C0D3A">
        <w:rPr>
          <w:color w:val="auto"/>
          <w:sz w:val="24"/>
          <w:szCs w:val="24"/>
        </w:rPr>
        <w:t>психолого-медико-педагогической комиссии.</w:t>
      </w:r>
    </w:p>
    <w:p w:rsidR="008C0D3A" w:rsidRPr="008C0D3A" w:rsidRDefault="00E51F6C" w:rsidP="00BC74AD">
      <w:pPr>
        <w:spacing w:line="240" w:lineRule="auto"/>
        <w:ind w:left="-10"/>
        <w:rPr>
          <w:color w:val="auto"/>
          <w:sz w:val="24"/>
          <w:szCs w:val="24"/>
        </w:rPr>
      </w:pPr>
      <w:r>
        <w:rPr>
          <w:color w:val="auto"/>
          <w:sz w:val="24"/>
          <w:szCs w:val="24"/>
        </w:rPr>
        <w:t>-</w:t>
      </w:r>
      <w:r w:rsidR="008C0D3A" w:rsidRPr="008C0D3A">
        <w:rPr>
          <w:color w:val="auto"/>
          <w:sz w:val="24"/>
          <w:szCs w:val="24"/>
        </w:rPr>
        <w:t xml:space="preserve"> разработка индивидуальных учебных планов и КТП для организации обучения на дому</w:t>
      </w:r>
      <w:r>
        <w:rPr>
          <w:color w:val="auto"/>
          <w:sz w:val="24"/>
          <w:szCs w:val="24"/>
        </w:rPr>
        <w:t xml:space="preserve"> </w:t>
      </w:r>
      <w:r w:rsidR="008C0D3A" w:rsidRPr="008C0D3A">
        <w:rPr>
          <w:color w:val="auto"/>
          <w:sz w:val="24"/>
          <w:szCs w:val="24"/>
        </w:rPr>
        <w:t>(при наличии справки ВКК).</w:t>
      </w:r>
    </w:p>
    <w:p w:rsidR="008C0D3A" w:rsidRPr="008C0D3A" w:rsidRDefault="008C0D3A" w:rsidP="00BC74AD">
      <w:pPr>
        <w:spacing w:line="240" w:lineRule="auto"/>
        <w:ind w:left="-10"/>
        <w:rPr>
          <w:color w:val="auto"/>
          <w:sz w:val="24"/>
          <w:szCs w:val="24"/>
        </w:rPr>
      </w:pPr>
      <w:r w:rsidRPr="008C0D3A">
        <w:rPr>
          <w:color w:val="auto"/>
          <w:sz w:val="24"/>
          <w:szCs w:val="24"/>
        </w:rPr>
        <w:t>Основным направлением деятельности на этапе диагностики коррекционно-развивающей</w:t>
      </w:r>
      <w:r w:rsidR="00E51F6C">
        <w:rPr>
          <w:color w:val="auto"/>
          <w:sz w:val="24"/>
          <w:szCs w:val="24"/>
        </w:rPr>
        <w:t xml:space="preserve"> </w:t>
      </w:r>
      <w:r w:rsidRPr="008C0D3A">
        <w:rPr>
          <w:color w:val="auto"/>
          <w:sz w:val="24"/>
          <w:szCs w:val="24"/>
        </w:rPr>
        <w:t>образовательной среды является диагностика динамики и результативности коррекционно</w:t>
      </w:r>
      <w:r w:rsidR="00E51F6C">
        <w:rPr>
          <w:color w:val="auto"/>
          <w:sz w:val="24"/>
          <w:szCs w:val="24"/>
        </w:rPr>
        <w:t>-</w:t>
      </w:r>
      <w:r w:rsidRPr="008C0D3A">
        <w:rPr>
          <w:color w:val="auto"/>
          <w:sz w:val="24"/>
          <w:szCs w:val="24"/>
        </w:rPr>
        <w:t>развивающей работы педагога-психолога с обучающимися с ОВЗ, их успешности в освоении</w:t>
      </w:r>
      <w:r w:rsidR="00E51F6C">
        <w:rPr>
          <w:color w:val="auto"/>
          <w:sz w:val="24"/>
          <w:szCs w:val="24"/>
        </w:rPr>
        <w:t xml:space="preserve"> </w:t>
      </w:r>
      <w:r w:rsidRPr="008C0D3A">
        <w:rPr>
          <w:color w:val="auto"/>
          <w:sz w:val="24"/>
          <w:szCs w:val="24"/>
        </w:rPr>
        <w:t>основной образовательной программы основного общего образования.</w:t>
      </w:r>
    </w:p>
    <w:p w:rsidR="008C0D3A" w:rsidRPr="008C0D3A" w:rsidRDefault="008C0D3A" w:rsidP="00BC74AD">
      <w:pPr>
        <w:spacing w:line="240" w:lineRule="auto"/>
        <w:ind w:left="-10"/>
        <w:rPr>
          <w:color w:val="auto"/>
          <w:sz w:val="24"/>
          <w:szCs w:val="24"/>
        </w:rPr>
      </w:pPr>
      <w:r w:rsidRPr="008C0D3A">
        <w:rPr>
          <w:color w:val="auto"/>
          <w:sz w:val="24"/>
          <w:szCs w:val="24"/>
        </w:rPr>
        <w:lastRenderedPageBreak/>
        <w:t>Результатом данной работы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C0D3A" w:rsidRPr="008C0D3A" w:rsidRDefault="008C0D3A" w:rsidP="00BC74AD">
      <w:pPr>
        <w:spacing w:line="240" w:lineRule="auto"/>
        <w:ind w:left="-10"/>
        <w:rPr>
          <w:color w:val="auto"/>
          <w:sz w:val="24"/>
          <w:szCs w:val="24"/>
        </w:rPr>
      </w:pPr>
      <w:r w:rsidRPr="008C0D3A">
        <w:rPr>
          <w:color w:val="auto"/>
          <w:sz w:val="24"/>
          <w:szCs w:val="24"/>
        </w:rPr>
        <w:t>Основным направлением этапа регуляции и корректировки является осуществление коррекционных мероприятий на основе аналитических материалов по итогам мониторинга динамики</w:t>
      </w:r>
      <w:r w:rsidR="00E51F6C">
        <w:rPr>
          <w:color w:val="auto"/>
          <w:sz w:val="24"/>
          <w:szCs w:val="24"/>
        </w:rPr>
        <w:t xml:space="preserve"> </w:t>
      </w:r>
      <w:r w:rsidRPr="008C0D3A">
        <w:rPr>
          <w:color w:val="auto"/>
          <w:sz w:val="24"/>
          <w:szCs w:val="24"/>
        </w:rPr>
        <w:t>развития детей, их успешности в освоении основной образовательной программы.</w:t>
      </w:r>
    </w:p>
    <w:p w:rsidR="00BC6D6C" w:rsidRPr="00AE5064" w:rsidRDefault="008C0D3A" w:rsidP="00BC74AD">
      <w:pPr>
        <w:spacing w:line="240" w:lineRule="auto"/>
        <w:ind w:left="-10"/>
        <w:rPr>
          <w:color w:val="auto"/>
          <w:sz w:val="24"/>
          <w:szCs w:val="24"/>
        </w:rPr>
      </w:pPr>
      <w:r w:rsidRPr="008C0D3A">
        <w:rPr>
          <w:color w:val="auto"/>
          <w:sz w:val="24"/>
          <w:szCs w:val="24"/>
        </w:rPr>
        <w:t>Результатом данной работы является внесение необходимых изменений в образовательный</w:t>
      </w:r>
      <w:r w:rsidR="00E51F6C">
        <w:rPr>
          <w:color w:val="auto"/>
          <w:sz w:val="24"/>
          <w:szCs w:val="24"/>
        </w:rPr>
        <w:t xml:space="preserve"> </w:t>
      </w:r>
      <w:r w:rsidRPr="008C0D3A">
        <w:rPr>
          <w:color w:val="auto"/>
          <w:sz w:val="24"/>
          <w:szCs w:val="24"/>
        </w:rPr>
        <w:t>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7849EB" w:rsidRPr="005E629B" w:rsidRDefault="005E629B" w:rsidP="005E629B">
      <w:pPr>
        <w:spacing w:after="11" w:line="240" w:lineRule="auto"/>
        <w:ind w:left="-3" w:firstLine="210"/>
        <w:rPr>
          <w:color w:val="auto"/>
          <w:sz w:val="24"/>
          <w:szCs w:val="24"/>
        </w:rPr>
      </w:pPr>
      <w:r w:rsidRPr="005E629B">
        <w:rPr>
          <w:rFonts w:eastAsia="Calibri"/>
          <w:b/>
          <w:color w:val="auto"/>
          <w:sz w:val="24"/>
          <w:szCs w:val="24"/>
        </w:rPr>
        <w:t>ТРЕБОВАНИЯ К УСЛОВИЯМ РЕАЛИЗАЦИИ ПРОГРАММЫ</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Психолого-педагогическое обеспечение:</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—обеспечение дифференцированных условий (оптимальный режим учебных нагрузок); </w:t>
      </w:r>
    </w:p>
    <w:p w:rsidR="007849EB" w:rsidRPr="00AE5064" w:rsidRDefault="00117B30" w:rsidP="00BC74AD">
      <w:pPr>
        <w:spacing w:line="240" w:lineRule="auto"/>
        <w:ind w:left="213" w:hanging="227"/>
        <w:jc w:val="left"/>
        <w:rPr>
          <w:color w:val="auto"/>
          <w:sz w:val="24"/>
          <w:szCs w:val="24"/>
        </w:rPr>
      </w:pPr>
      <w:r w:rsidRPr="00AE5064">
        <w:rPr>
          <w:color w:val="auto"/>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—учет индивидуальных особенностей и особых образовательных, социально-коммуникативных потребностей обучающихся;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—соблюдение комфортного психоэмоционального режима;  </w:t>
      </w:r>
    </w:p>
    <w:p w:rsidR="007849EB" w:rsidRPr="00AE5064" w:rsidRDefault="00117B30" w:rsidP="00BC74AD">
      <w:pPr>
        <w:spacing w:line="240" w:lineRule="auto"/>
        <w:ind w:left="217" w:hanging="227"/>
        <w:rPr>
          <w:color w:val="auto"/>
          <w:sz w:val="24"/>
          <w:szCs w:val="24"/>
        </w:rPr>
      </w:pPr>
      <w:r w:rsidRPr="00AE5064">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849EB" w:rsidRPr="00AE5064" w:rsidRDefault="00117B30" w:rsidP="00BC74AD">
      <w:pPr>
        <w:spacing w:line="240" w:lineRule="auto"/>
        <w:ind w:left="217" w:hanging="227"/>
        <w:rPr>
          <w:color w:val="auto"/>
          <w:sz w:val="24"/>
          <w:szCs w:val="24"/>
        </w:rPr>
      </w:pPr>
      <w:r w:rsidRPr="00AE5064">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—использование специальных методов, приемов, средств обучения; </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мероприятий;</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Программно-методическое обеспечение</w:t>
      </w:r>
    </w:p>
    <w:p w:rsidR="007849EB" w:rsidRPr="00AE5064" w:rsidRDefault="00117B30" w:rsidP="00BC74AD">
      <w:pPr>
        <w:spacing w:line="240" w:lineRule="auto"/>
        <w:ind w:left="-10"/>
        <w:rPr>
          <w:color w:val="auto"/>
          <w:sz w:val="24"/>
          <w:szCs w:val="24"/>
        </w:rPr>
      </w:pPr>
      <w:r w:rsidRPr="00AE5064">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Кадровое обеспечение</w:t>
      </w:r>
    </w:p>
    <w:p w:rsidR="007849EB" w:rsidRPr="00AE5064" w:rsidRDefault="00117B30" w:rsidP="00BC74AD">
      <w:pPr>
        <w:spacing w:line="240" w:lineRule="auto"/>
        <w:ind w:left="-10"/>
        <w:rPr>
          <w:color w:val="auto"/>
          <w:sz w:val="24"/>
          <w:szCs w:val="24"/>
        </w:rPr>
      </w:pPr>
      <w:r w:rsidRPr="00AE5064">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849EB" w:rsidRPr="00AE5064" w:rsidRDefault="00117B30" w:rsidP="00BC74AD">
      <w:pPr>
        <w:spacing w:line="240" w:lineRule="auto"/>
        <w:ind w:left="-10"/>
        <w:rPr>
          <w:color w:val="auto"/>
          <w:sz w:val="24"/>
          <w:szCs w:val="24"/>
        </w:rPr>
      </w:pPr>
      <w:r w:rsidRPr="00AE5064">
        <w:rPr>
          <w:color w:val="auto"/>
          <w:sz w:val="24"/>
          <w:szCs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7849EB" w:rsidRDefault="00117B30" w:rsidP="00BC74AD">
      <w:pPr>
        <w:spacing w:line="240" w:lineRule="auto"/>
        <w:ind w:left="-10"/>
        <w:rPr>
          <w:color w:val="auto"/>
          <w:sz w:val="24"/>
          <w:szCs w:val="24"/>
        </w:rPr>
      </w:pPr>
      <w:r w:rsidRPr="00AE5064">
        <w:rPr>
          <w:color w:val="auto"/>
          <w:sz w:val="24"/>
          <w:szCs w:val="24"/>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w:t>
      </w:r>
      <w:r w:rsidRPr="00AE5064">
        <w:rPr>
          <w:color w:val="auto"/>
          <w:sz w:val="24"/>
          <w:szCs w:val="24"/>
        </w:rPr>
        <w:lastRenderedPageBreak/>
        <w:t>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E570FE" w:rsidRPr="00E570FE" w:rsidRDefault="00E570FE" w:rsidP="00BC74AD">
      <w:pPr>
        <w:spacing w:line="240" w:lineRule="auto"/>
        <w:ind w:left="-10"/>
        <w:rPr>
          <w:color w:val="auto"/>
          <w:sz w:val="24"/>
          <w:szCs w:val="24"/>
        </w:rPr>
      </w:pPr>
      <w:r w:rsidRPr="00E570FE">
        <w:rPr>
          <w:color w:val="auto"/>
          <w:sz w:val="24"/>
          <w:szCs w:val="24"/>
        </w:rPr>
        <w:t>С целью обеспечения освоения детьми с ограниченными</w:t>
      </w:r>
      <w:r>
        <w:rPr>
          <w:color w:val="auto"/>
          <w:sz w:val="24"/>
          <w:szCs w:val="24"/>
        </w:rPr>
        <w:t xml:space="preserve"> </w:t>
      </w:r>
      <w:r w:rsidRPr="00E570FE">
        <w:rPr>
          <w:color w:val="auto"/>
          <w:sz w:val="24"/>
          <w:szCs w:val="24"/>
        </w:rPr>
        <w:t>возможностями здоровья основной образовательной программы основного</w:t>
      </w:r>
      <w:r>
        <w:rPr>
          <w:color w:val="auto"/>
          <w:sz w:val="24"/>
          <w:szCs w:val="24"/>
        </w:rPr>
        <w:t xml:space="preserve"> </w:t>
      </w:r>
      <w:r w:rsidRPr="00E570FE">
        <w:rPr>
          <w:color w:val="auto"/>
          <w:sz w:val="24"/>
          <w:szCs w:val="24"/>
        </w:rPr>
        <w:t>общего образования, коррекции недостатков их физического и (или)</w:t>
      </w:r>
      <w:r>
        <w:rPr>
          <w:color w:val="auto"/>
          <w:sz w:val="24"/>
          <w:szCs w:val="24"/>
        </w:rPr>
        <w:t xml:space="preserve"> </w:t>
      </w:r>
      <w:r w:rsidRPr="00E570FE">
        <w:rPr>
          <w:color w:val="auto"/>
          <w:sz w:val="24"/>
          <w:szCs w:val="24"/>
        </w:rPr>
        <w:t xml:space="preserve">психического развития в штатное расписание </w:t>
      </w:r>
      <w:r w:rsidR="00B84AA6" w:rsidRPr="0058330E">
        <w:rPr>
          <w:rFonts w:eastAsia="Calibri"/>
          <w:color w:val="auto"/>
          <w:sz w:val="24"/>
          <w:szCs w:val="24"/>
          <w:lang w:eastAsia="en-US"/>
        </w:rPr>
        <w:t xml:space="preserve">МБОУ </w:t>
      </w:r>
      <w:r w:rsidR="00B84AA6">
        <w:rPr>
          <w:rFonts w:eastAsia="Calibri"/>
          <w:color w:val="auto"/>
          <w:sz w:val="24"/>
          <w:szCs w:val="24"/>
          <w:lang w:eastAsia="en-US"/>
        </w:rPr>
        <w:t>Марьевской</w:t>
      </w:r>
      <w:r w:rsidR="00B84AA6" w:rsidRPr="0058330E">
        <w:rPr>
          <w:rFonts w:eastAsia="Calibri"/>
          <w:color w:val="auto"/>
          <w:sz w:val="24"/>
          <w:szCs w:val="24"/>
          <w:lang w:eastAsia="en-US"/>
        </w:rPr>
        <w:t xml:space="preserve"> сош им.воина-афганца Н.П. Лапшичева</w:t>
      </w:r>
      <w:r w:rsidR="00B84AA6">
        <w:rPr>
          <w:color w:val="auto"/>
          <w:sz w:val="24"/>
          <w:szCs w:val="24"/>
        </w:rPr>
        <w:t xml:space="preserve"> введена ставка</w:t>
      </w:r>
      <w:r w:rsidRPr="00E570FE">
        <w:rPr>
          <w:color w:val="auto"/>
          <w:sz w:val="24"/>
          <w:szCs w:val="24"/>
        </w:rPr>
        <w:t xml:space="preserve"> педагога-психолога. Уровень квалификации работников</w:t>
      </w:r>
      <w:r>
        <w:rPr>
          <w:color w:val="auto"/>
          <w:sz w:val="24"/>
          <w:szCs w:val="24"/>
        </w:rPr>
        <w:t xml:space="preserve"> </w:t>
      </w:r>
      <w:r w:rsidRPr="00E570FE">
        <w:rPr>
          <w:color w:val="auto"/>
          <w:sz w:val="24"/>
          <w:szCs w:val="24"/>
        </w:rPr>
        <w:t>образовательного учреждения для занимаемой должности</w:t>
      </w:r>
      <w:r>
        <w:rPr>
          <w:color w:val="auto"/>
          <w:sz w:val="24"/>
          <w:szCs w:val="24"/>
        </w:rPr>
        <w:t xml:space="preserve"> </w:t>
      </w:r>
      <w:r w:rsidRPr="00E570FE">
        <w:rPr>
          <w:color w:val="auto"/>
          <w:sz w:val="24"/>
          <w:szCs w:val="24"/>
        </w:rPr>
        <w:t>соответствует квалификационным характеристикам по соответствующей</w:t>
      </w:r>
      <w:r>
        <w:rPr>
          <w:color w:val="auto"/>
          <w:sz w:val="24"/>
          <w:szCs w:val="24"/>
        </w:rPr>
        <w:t xml:space="preserve"> </w:t>
      </w:r>
      <w:r w:rsidRPr="00E570FE">
        <w:rPr>
          <w:color w:val="auto"/>
          <w:sz w:val="24"/>
          <w:szCs w:val="24"/>
        </w:rPr>
        <w:t>должности.</w:t>
      </w:r>
    </w:p>
    <w:p w:rsidR="00E570FE" w:rsidRPr="00E570FE" w:rsidRDefault="00E570FE" w:rsidP="00BC74AD">
      <w:pPr>
        <w:spacing w:line="240" w:lineRule="auto"/>
        <w:ind w:left="-10"/>
        <w:rPr>
          <w:color w:val="auto"/>
          <w:sz w:val="24"/>
          <w:szCs w:val="24"/>
        </w:rPr>
      </w:pPr>
      <w:r w:rsidRPr="00E570FE">
        <w:rPr>
          <w:color w:val="auto"/>
          <w:sz w:val="24"/>
          <w:szCs w:val="24"/>
        </w:rPr>
        <w:t>Основные направления сопровождения обучающихся с особыми</w:t>
      </w:r>
      <w:r>
        <w:rPr>
          <w:color w:val="auto"/>
          <w:sz w:val="24"/>
          <w:szCs w:val="24"/>
        </w:rPr>
        <w:t xml:space="preserve"> </w:t>
      </w:r>
      <w:r w:rsidRPr="00E570FE">
        <w:rPr>
          <w:color w:val="auto"/>
          <w:sz w:val="24"/>
          <w:szCs w:val="24"/>
        </w:rPr>
        <w:t>образовательными потребностями.</w:t>
      </w:r>
    </w:p>
    <w:p w:rsidR="00E570FE" w:rsidRPr="00E570FE" w:rsidRDefault="00E570FE" w:rsidP="00BC74AD">
      <w:pPr>
        <w:spacing w:line="240" w:lineRule="auto"/>
        <w:ind w:left="-10"/>
        <w:rPr>
          <w:i/>
          <w:iCs/>
          <w:color w:val="auto"/>
          <w:sz w:val="24"/>
          <w:szCs w:val="24"/>
        </w:rPr>
      </w:pPr>
      <w:r w:rsidRPr="00E570FE">
        <w:rPr>
          <w:i/>
          <w:iCs/>
          <w:color w:val="auto"/>
          <w:sz w:val="24"/>
          <w:szCs w:val="24"/>
        </w:rPr>
        <w:t>Педагог-психолог:</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комплексная диагностика различных сфер школьников с ОВЗ (по</w:t>
      </w:r>
      <w:r>
        <w:rPr>
          <w:color w:val="auto"/>
          <w:sz w:val="24"/>
          <w:szCs w:val="24"/>
        </w:rPr>
        <w:t xml:space="preserve"> </w:t>
      </w:r>
      <w:r w:rsidRPr="00E570FE">
        <w:rPr>
          <w:color w:val="auto"/>
          <w:sz w:val="24"/>
          <w:szCs w:val="24"/>
        </w:rPr>
        <w:t>необходимости);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организация коррекционно-развивающей работы по выявленным</w:t>
      </w:r>
      <w:r>
        <w:rPr>
          <w:color w:val="auto"/>
          <w:sz w:val="24"/>
          <w:szCs w:val="24"/>
        </w:rPr>
        <w:t xml:space="preserve"> </w:t>
      </w:r>
      <w:r w:rsidRPr="00E570FE">
        <w:rPr>
          <w:color w:val="auto"/>
          <w:sz w:val="24"/>
          <w:szCs w:val="24"/>
        </w:rPr>
        <w:t>проблемам (познавательной, эмоционально-волевой сферы,</w:t>
      </w:r>
      <w:r>
        <w:rPr>
          <w:color w:val="auto"/>
          <w:sz w:val="24"/>
          <w:szCs w:val="24"/>
        </w:rPr>
        <w:t xml:space="preserve"> </w:t>
      </w:r>
      <w:r w:rsidRPr="00E570FE">
        <w:rPr>
          <w:color w:val="auto"/>
          <w:sz w:val="24"/>
          <w:szCs w:val="24"/>
        </w:rPr>
        <w:t>совершенствование навыков социализации);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психологическая профилактика, направленная на сохранение,</w:t>
      </w:r>
      <w:r>
        <w:rPr>
          <w:color w:val="auto"/>
          <w:sz w:val="24"/>
          <w:szCs w:val="24"/>
        </w:rPr>
        <w:t xml:space="preserve"> </w:t>
      </w:r>
      <w:r w:rsidRPr="00E570FE">
        <w:rPr>
          <w:color w:val="auto"/>
          <w:sz w:val="24"/>
          <w:szCs w:val="24"/>
        </w:rPr>
        <w:t>укрепление и развитие психологического здоровья учащихся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создание комфортной и безопасной образовательной среды;</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консультативная работа с педагогами, администрацией школы и</w:t>
      </w:r>
      <w:r>
        <w:rPr>
          <w:color w:val="auto"/>
          <w:sz w:val="24"/>
          <w:szCs w:val="24"/>
        </w:rPr>
        <w:t xml:space="preserve"> </w:t>
      </w:r>
      <w:r w:rsidRPr="00E570FE">
        <w:rPr>
          <w:color w:val="auto"/>
          <w:sz w:val="24"/>
          <w:szCs w:val="24"/>
        </w:rPr>
        <w:t>родителями по вопросам, связанным с обучением и воспитанием учащихся</w:t>
      </w:r>
      <w:r>
        <w:rPr>
          <w:color w:val="auto"/>
          <w:sz w:val="24"/>
          <w:szCs w:val="24"/>
        </w:rPr>
        <w:t xml:space="preserve"> </w:t>
      </w:r>
      <w:r w:rsidRPr="00E570FE">
        <w:rPr>
          <w:color w:val="auto"/>
          <w:sz w:val="24"/>
          <w:szCs w:val="24"/>
        </w:rPr>
        <w:t>данной категории;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информационно-просветительская работа с родителями и педагогами</w:t>
      </w:r>
      <w:r>
        <w:rPr>
          <w:color w:val="auto"/>
          <w:sz w:val="24"/>
          <w:szCs w:val="24"/>
        </w:rPr>
        <w:t xml:space="preserve"> </w:t>
      </w:r>
      <w:r w:rsidRPr="00E570FE">
        <w:rPr>
          <w:color w:val="auto"/>
          <w:sz w:val="24"/>
          <w:szCs w:val="24"/>
        </w:rPr>
        <w:t>(семинары-практикумы, методические рекомендации, тренинги и пр.);</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отслеживание динамики развития детей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взаимодействие со специалистами школы и других служб.</w:t>
      </w:r>
    </w:p>
    <w:p w:rsidR="00E570FE" w:rsidRPr="00E570FE" w:rsidRDefault="00E570FE" w:rsidP="00BC74AD">
      <w:pPr>
        <w:spacing w:line="240" w:lineRule="auto"/>
        <w:ind w:left="-10"/>
        <w:rPr>
          <w:i/>
          <w:iCs/>
          <w:color w:val="auto"/>
          <w:sz w:val="24"/>
          <w:szCs w:val="24"/>
        </w:rPr>
      </w:pPr>
      <w:r w:rsidRPr="00E570FE">
        <w:rPr>
          <w:i/>
          <w:iCs/>
          <w:color w:val="auto"/>
          <w:sz w:val="24"/>
          <w:szCs w:val="24"/>
        </w:rPr>
        <w:t>Социальный педагог:</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изучение социальной ситуации развития школьников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оказание социальной помощи и поддержки обучающимся и их</w:t>
      </w:r>
      <w:r>
        <w:rPr>
          <w:color w:val="auto"/>
          <w:sz w:val="24"/>
          <w:szCs w:val="24"/>
        </w:rPr>
        <w:t xml:space="preserve"> </w:t>
      </w:r>
      <w:r w:rsidRPr="00E570FE">
        <w:rPr>
          <w:color w:val="auto"/>
          <w:sz w:val="24"/>
          <w:szCs w:val="24"/>
        </w:rPr>
        <w:t>семьям;</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проведение профилактической и информационно-просветительской</w:t>
      </w:r>
      <w:r>
        <w:rPr>
          <w:color w:val="auto"/>
          <w:sz w:val="24"/>
          <w:szCs w:val="24"/>
        </w:rPr>
        <w:t xml:space="preserve"> </w:t>
      </w:r>
      <w:r w:rsidRPr="00E570FE">
        <w:rPr>
          <w:color w:val="auto"/>
          <w:sz w:val="24"/>
          <w:szCs w:val="24"/>
        </w:rPr>
        <w:t>работы по защите прав и интересов школьников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создание комфортной и безопасной образовательной среды;</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консультирование по запросам;</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отслеживание динамики развития детей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взаимодействие со специалистами школы и социальных служб.</w:t>
      </w:r>
    </w:p>
    <w:p w:rsidR="00E570FE" w:rsidRPr="00AF587A" w:rsidRDefault="00E570FE" w:rsidP="00BC74AD">
      <w:pPr>
        <w:spacing w:line="240" w:lineRule="auto"/>
        <w:ind w:left="-10"/>
        <w:rPr>
          <w:i/>
          <w:iCs/>
          <w:color w:val="auto"/>
          <w:sz w:val="24"/>
          <w:szCs w:val="24"/>
        </w:rPr>
      </w:pPr>
      <w:r w:rsidRPr="00AF587A">
        <w:rPr>
          <w:i/>
          <w:iCs/>
          <w:color w:val="auto"/>
          <w:sz w:val="24"/>
          <w:szCs w:val="24"/>
        </w:rPr>
        <w:t>Учителя-предметники: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изучение актуального развития данной категории обучающихся;</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создание условий для наиболее полного усвоения программы ООО в</w:t>
      </w:r>
      <w:r w:rsidR="00AF587A">
        <w:rPr>
          <w:color w:val="auto"/>
          <w:sz w:val="24"/>
          <w:szCs w:val="24"/>
        </w:rPr>
        <w:t xml:space="preserve"> </w:t>
      </w:r>
      <w:r w:rsidRPr="00E570FE">
        <w:rPr>
          <w:color w:val="auto"/>
          <w:sz w:val="24"/>
          <w:szCs w:val="24"/>
        </w:rPr>
        <w:t>соответствии с возможностями учащихся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коррекционная направленность образовательного процесса;</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помощь семье в вопросах выбора стратегии и приемов</w:t>
      </w:r>
      <w:r w:rsidR="00AF587A">
        <w:rPr>
          <w:color w:val="auto"/>
          <w:sz w:val="24"/>
          <w:szCs w:val="24"/>
        </w:rPr>
        <w:t xml:space="preserve"> </w:t>
      </w:r>
      <w:r w:rsidRPr="00E570FE">
        <w:rPr>
          <w:color w:val="auto"/>
          <w:sz w:val="24"/>
          <w:szCs w:val="24"/>
        </w:rPr>
        <w:t>коррекционного обучения;</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создание комфортной и безопасной образовательной среды;</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отслеживание динамики развития детей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взаимодействие со специалистами школы.</w:t>
      </w:r>
    </w:p>
    <w:p w:rsidR="00E570FE" w:rsidRPr="00AF587A" w:rsidRDefault="00E570FE" w:rsidP="00BC74AD">
      <w:pPr>
        <w:spacing w:line="240" w:lineRule="auto"/>
        <w:ind w:left="-10"/>
        <w:rPr>
          <w:i/>
          <w:iCs/>
          <w:color w:val="auto"/>
          <w:sz w:val="24"/>
          <w:szCs w:val="24"/>
        </w:rPr>
      </w:pPr>
      <w:r w:rsidRPr="00AF587A">
        <w:rPr>
          <w:i/>
          <w:iCs/>
          <w:color w:val="auto"/>
          <w:sz w:val="24"/>
          <w:szCs w:val="24"/>
        </w:rPr>
        <w:t>Классный руководитель:</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отслеживание результативности образовательного процесса и</w:t>
      </w:r>
      <w:r w:rsidR="00AF587A">
        <w:rPr>
          <w:color w:val="auto"/>
          <w:sz w:val="24"/>
          <w:szCs w:val="24"/>
        </w:rPr>
        <w:t xml:space="preserve"> </w:t>
      </w:r>
      <w:r w:rsidRPr="00E570FE">
        <w:rPr>
          <w:color w:val="auto"/>
          <w:sz w:val="24"/>
          <w:szCs w:val="24"/>
        </w:rPr>
        <w:t>информирование родителей (законных представителей); создание</w:t>
      </w:r>
      <w:r w:rsidR="00AF587A">
        <w:rPr>
          <w:color w:val="auto"/>
          <w:sz w:val="24"/>
          <w:szCs w:val="24"/>
        </w:rPr>
        <w:t xml:space="preserve"> </w:t>
      </w:r>
      <w:r w:rsidRPr="00E570FE">
        <w:rPr>
          <w:color w:val="auto"/>
          <w:sz w:val="24"/>
          <w:szCs w:val="24"/>
        </w:rPr>
        <w:t>комфортной и безопасной образовательной среды;</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помощь семье в вопросах выбора стратегии воспитания</w:t>
      </w:r>
      <w:r w:rsidR="00AF587A">
        <w:rPr>
          <w:color w:val="auto"/>
          <w:sz w:val="24"/>
          <w:szCs w:val="24"/>
        </w:rPr>
        <w:t xml:space="preserve"> </w:t>
      </w:r>
      <w:r w:rsidRPr="00E570FE">
        <w:rPr>
          <w:color w:val="auto"/>
          <w:sz w:val="24"/>
          <w:szCs w:val="24"/>
        </w:rPr>
        <w:t>обучающихся с особыми образовательными потребностями;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взаимодействие со специалистами школы.</w:t>
      </w:r>
    </w:p>
    <w:p w:rsidR="00E570FE" w:rsidRPr="00AF587A" w:rsidRDefault="00E570FE" w:rsidP="00BC74AD">
      <w:pPr>
        <w:spacing w:line="240" w:lineRule="auto"/>
        <w:ind w:left="-10"/>
        <w:rPr>
          <w:i/>
          <w:iCs/>
          <w:color w:val="auto"/>
          <w:sz w:val="24"/>
          <w:szCs w:val="24"/>
        </w:rPr>
      </w:pPr>
      <w:r w:rsidRPr="00AF587A">
        <w:rPr>
          <w:i/>
          <w:iCs/>
          <w:color w:val="auto"/>
          <w:sz w:val="24"/>
          <w:szCs w:val="24"/>
        </w:rPr>
        <w:t>Родители: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систематический контроль за освоением обучающегося с особыми</w:t>
      </w:r>
      <w:r w:rsidR="00AF587A">
        <w:rPr>
          <w:color w:val="auto"/>
          <w:sz w:val="24"/>
          <w:szCs w:val="24"/>
        </w:rPr>
        <w:t xml:space="preserve"> </w:t>
      </w:r>
      <w:r w:rsidRPr="00E570FE">
        <w:rPr>
          <w:color w:val="auto"/>
          <w:sz w:val="24"/>
          <w:szCs w:val="24"/>
        </w:rPr>
        <w:t>образовательными потребностями программы ФГОС ООО;</w:t>
      </w:r>
    </w:p>
    <w:p w:rsidR="00E570FE" w:rsidRPr="00AE5064"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исполнение рекомендаций, данных педагогическими работниками,</w:t>
      </w:r>
      <w:r w:rsidR="00AF587A">
        <w:rPr>
          <w:color w:val="auto"/>
          <w:sz w:val="24"/>
          <w:szCs w:val="24"/>
        </w:rPr>
        <w:t xml:space="preserve"> </w:t>
      </w:r>
      <w:r w:rsidRPr="00E570FE">
        <w:rPr>
          <w:color w:val="auto"/>
          <w:sz w:val="24"/>
          <w:szCs w:val="24"/>
        </w:rPr>
        <w:t>медицинскими работниками; взаимодействие со специалистами школы</w:t>
      </w:r>
      <w:r w:rsidR="00AF587A">
        <w:rPr>
          <w:color w:val="auto"/>
          <w:sz w:val="24"/>
          <w:szCs w:val="24"/>
        </w:rPr>
        <w:t>.</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Материально-техническое обеспечение</w:t>
      </w:r>
    </w:p>
    <w:p w:rsidR="007849EB" w:rsidRPr="00AE5064" w:rsidRDefault="00117B30" w:rsidP="00BC74AD">
      <w:pPr>
        <w:spacing w:line="240" w:lineRule="auto"/>
        <w:ind w:left="-10"/>
        <w:rPr>
          <w:color w:val="auto"/>
          <w:sz w:val="24"/>
          <w:szCs w:val="24"/>
        </w:rPr>
      </w:pPr>
      <w:r w:rsidRPr="00AE5064">
        <w:rPr>
          <w:color w:val="auto"/>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w:t>
      </w:r>
      <w:r w:rsidRPr="00AE5064">
        <w:rPr>
          <w:color w:val="auto"/>
          <w:sz w:val="24"/>
          <w:szCs w:val="24"/>
        </w:rPr>
        <w:lastRenderedPageBreak/>
        <w:t>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Информационное обеспечение</w:t>
      </w:r>
    </w:p>
    <w:p w:rsidR="007849EB" w:rsidRPr="00AE5064" w:rsidRDefault="00117B30" w:rsidP="00BC74AD">
      <w:pPr>
        <w:spacing w:line="240" w:lineRule="auto"/>
        <w:ind w:left="-10"/>
        <w:rPr>
          <w:color w:val="auto"/>
          <w:sz w:val="24"/>
          <w:szCs w:val="24"/>
        </w:rPr>
      </w:pPr>
      <w:r w:rsidRPr="00AE5064">
        <w:rPr>
          <w:color w:val="auto"/>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7849EB" w:rsidRPr="00AE5064" w:rsidRDefault="00117B30" w:rsidP="00BC74AD">
      <w:pPr>
        <w:spacing w:line="240" w:lineRule="auto"/>
        <w:ind w:left="-10"/>
        <w:rPr>
          <w:color w:val="auto"/>
          <w:sz w:val="24"/>
          <w:szCs w:val="24"/>
        </w:rPr>
      </w:pPr>
      <w:r w:rsidRPr="00AE5064">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849EB" w:rsidRPr="00AE5064" w:rsidRDefault="00117B30" w:rsidP="00BC74AD">
      <w:pPr>
        <w:spacing w:line="240" w:lineRule="auto"/>
        <w:ind w:left="-10"/>
        <w:rPr>
          <w:color w:val="auto"/>
          <w:sz w:val="24"/>
          <w:szCs w:val="24"/>
        </w:rPr>
      </w:pPr>
      <w:r w:rsidRPr="00AE5064">
        <w:rPr>
          <w:color w:val="auto"/>
          <w:sz w:val="24"/>
          <w:szCs w:val="24"/>
        </w:rPr>
        <w:t>Результатом реализации указанных требований должно быть создание комфортной развивающей образовательной среды:</w:t>
      </w:r>
    </w:p>
    <w:p w:rsidR="007849EB" w:rsidRPr="00AE5064" w:rsidRDefault="00117B30" w:rsidP="00BC74AD">
      <w:pPr>
        <w:spacing w:line="240" w:lineRule="auto"/>
        <w:ind w:left="217" w:hanging="227"/>
        <w:rPr>
          <w:color w:val="auto"/>
          <w:sz w:val="24"/>
          <w:szCs w:val="24"/>
        </w:rPr>
      </w:pPr>
      <w:r w:rsidRPr="00AE5064">
        <w:rPr>
          <w:color w:val="auto"/>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—обеспечивающей воспитание, обучение, социальную адаптацию и интеграцию;</w:t>
      </w:r>
    </w:p>
    <w:p w:rsidR="007849EB" w:rsidRPr="00AE5064" w:rsidRDefault="00117B30" w:rsidP="00BC74AD">
      <w:pPr>
        <w:spacing w:line="240" w:lineRule="auto"/>
        <w:ind w:left="217" w:hanging="227"/>
        <w:rPr>
          <w:color w:val="auto"/>
          <w:sz w:val="24"/>
          <w:szCs w:val="24"/>
        </w:rPr>
      </w:pPr>
      <w:r w:rsidRPr="00AE5064">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7849EB" w:rsidRPr="00AE5064" w:rsidRDefault="00117B30" w:rsidP="00BC74AD">
      <w:pPr>
        <w:spacing w:after="181" w:line="240" w:lineRule="auto"/>
        <w:ind w:left="217" w:hanging="227"/>
        <w:rPr>
          <w:color w:val="auto"/>
          <w:sz w:val="24"/>
          <w:szCs w:val="24"/>
        </w:rPr>
      </w:pPr>
      <w:r w:rsidRPr="00AE5064">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7849EB" w:rsidRPr="005E629B" w:rsidRDefault="005E629B" w:rsidP="005E629B">
      <w:pPr>
        <w:spacing w:after="11" w:line="240" w:lineRule="auto"/>
        <w:ind w:left="-3" w:firstLine="210"/>
        <w:rPr>
          <w:color w:val="auto"/>
          <w:sz w:val="24"/>
          <w:szCs w:val="24"/>
        </w:rPr>
      </w:pPr>
      <w:r w:rsidRPr="005E629B">
        <w:rPr>
          <w:rFonts w:eastAsia="Calibri"/>
          <w:b/>
          <w:color w:val="auto"/>
          <w:sz w:val="24"/>
          <w:szCs w:val="24"/>
        </w:rPr>
        <w:t>ПЛАНИРУЕМЫЕ РЕЗУЛЬТАТЫ КОРРЕКЦИОННОЙ РАБОТЫ</w:t>
      </w:r>
    </w:p>
    <w:p w:rsidR="007849EB" w:rsidRDefault="00117B30" w:rsidP="00BC74AD">
      <w:pPr>
        <w:spacing w:line="240" w:lineRule="auto"/>
        <w:ind w:left="-10"/>
        <w:rPr>
          <w:color w:val="auto"/>
          <w:sz w:val="24"/>
          <w:szCs w:val="24"/>
        </w:rPr>
      </w:pPr>
      <w:r w:rsidRPr="00AE5064">
        <w:rPr>
          <w:color w:val="auto"/>
          <w:sz w:val="24"/>
          <w:szCs w:val="24"/>
        </w:rPr>
        <w:t xml:space="preserve">Программа коррекционной работы предусматривает выполнение требований к результатам, определенным ФГОС ООО. </w:t>
      </w:r>
    </w:p>
    <w:p w:rsidR="00B90B0A" w:rsidRPr="00B90B0A" w:rsidRDefault="00B90B0A" w:rsidP="00BC74AD">
      <w:pPr>
        <w:spacing w:line="240" w:lineRule="auto"/>
        <w:ind w:left="-10"/>
        <w:rPr>
          <w:color w:val="auto"/>
          <w:sz w:val="24"/>
          <w:szCs w:val="24"/>
        </w:rPr>
      </w:pPr>
      <w:r w:rsidRPr="00B90B0A">
        <w:rPr>
          <w:color w:val="auto"/>
          <w:sz w:val="24"/>
          <w:szCs w:val="24"/>
        </w:rPr>
        <w:t>В результате выполнения программы планируются следующие</w:t>
      </w:r>
      <w:r>
        <w:rPr>
          <w:color w:val="auto"/>
          <w:sz w:val="24"/>
          <w:szCs w:val="24"/>
        </w:rPr>
        <w:t xml:space="preserve"> </w:t>
      </w:r>
      <w:r w:rsidRPr="00B90B0A">
        <w:rPr>
          <w:color w:val="auto"/>
          <w:sz w:val="24"/>
          <w:szCs w:val="24"/>
        </w:rPr>
        <w:t>результаты:</w:t>
      </w:r>
    </w:p>
    <w:p w:rsidR="00B90B0A" w:rsidRPr="00B90B0A" w:rsidRDefault="00B90B0A" w:rsidP="00BC74AD">
      <w:pPr>
        <w:spacing w:line="240" w:lineRule="auto"/>
        <w:ind w:left="-10"/>
        <w:rPr>
          <w:color w:val="auto"/>
          <w:sz w:val="24"/>
          <w:szCs w:val="24"/>
        </w:rPr>
      </w:pPr>
      <w:r>
        <w:rPr>
          <w:color w:val="auto"/>
          <w:sz w:val="24"/>
          <w:szCs w:val="24"/>
        </w:rPr>
        <w:t>-</w:t>
      </w:r>
      <w:r w:rsidRPr="00B90B0A">
        <w:rPr>
          <w:color w:val="auto"/>
          <w:sz w:val="24"/>
          <w:szCs w:val="24"/>
        </w:rPr>
        <w:t xml:space="preserve"> своевременное выявление обучающихся «группы риска»,</w:t>
      </w:r>
      <w:r>
        <w:rPr>
          <w:color w:val="auto"/>
          <w:sz w:val="24"/>
          <w:szCs w:val="24"/>
        </w:rPr>
        <w:t xml:space="preserve"> </w:t>
      </w:r>
      <w:r w:rsidRPr="00B90B0A">
        <w:rPr>
          <w:color w:val="auto"/>
          <w:sz w:val="24"/>
          <w:szCs w:val="24"/>
        </w:rPr>
        <w:t>положительная динамика результатов коррекционно-развивающей работы с</w:t>
      </w:r>
      <w:r>
        <w:rPr>
          <w:color w:val="auto"/>
          <w:sz w:val="24"/>
          <w:szCs w:val="24"/>
        </w:rPr>
        <w:t xml:space="preserve"> </w:t>
      </w:r>
      <w:r w:rsidRPr="00B90B0A">
        <w:rPr>
          <w:color w:val="auto"/>
          <w:sz w:val="24"/>
          <w:szCs w:val="24"/>
        </w:rPr>
        <w:t>ними (повышение учебной мотивации, снижение уровня агрессивности,</w:t>
      </w:r>
      <w:r>
        <w:rPr>
          <w:color w:val="auto"/>
          <w:sz w:val="24"/>
          <w:szCs w:val="24"/>
        </w:rPr>
        <w:t xml:space="preserve"> </w:t>
      </w:r>
      <w:r w:rsidRPr="00B90B0A">
        <w:rPr>
          <w:color w:val="auto"/>
          <w:sz w:val="24"/>
          <w:szCs w:val="24"/>
        </w:rPr>
        <w:t>принятие социальных норм поведения гиперактивными детьми);</w:t>
      </w:r>
    </w:p>
    <w:p w:rsidR="00B90B0A" w:rsidRPr="00B90B0A" w:rsidRDefault="00B90B0A" w:rsidP="00BC74AD">
      <w:pPr>
        <w:spacing w:line="240" w:lineRule="auto"/>
        <w:ind w:left="-10"/>
        <w:rPr>
          <w:color w:val="auto"/>
          <w:sz w:val="24"/>
          <w:szCs w:val="24"/>
        </w:rPr>
      </w:pPr>
      <w:r>
        <w:rPr>
          <w:color w:val="auto"/>
          <w:sz w:val="24"/>
          <w:szCs w:val="24"/>
        </w:rPr>
        <w:t>-</w:t>
      </w:r>
      <w:r w:rsidRPr="00B90B0A">
        <w:rPr>
          <w:color w:val="auto"/>
          <w:sz w:val="24"/>
          <w:szCs w:val="24"/>
        </w:rPr>
        <w:t xml:space="preserve"> снижение количества обучающихся «группы риска»;</w:t>
      </w:r>
    </w:p>
    <w:p w:rsidR="00B90B0A" w:rsidRPr="00B90B0A" w:rsidRDefault="00B90B0A" w:rsidP="00BC74AD">
      <w:pPr>
        <w:spacing w:line="240" w:lineRule="auto"/>
        <w:ind w:left="-10"/>
        <w:rPr>
          <w:color w:val="auto"/>
          <w:sz w:val="24"/>
          <w:szCs w:val="24"/>
        </w:rPr>
      </w:pPr>
      <w:r>
        <w:rPr>
          <w:color w:val="auto"/>
          <w:sz w:val="24"/>
          <w:szCs w:val="24"/>
        </w:rPr>
        <w:t>-</w:t>
      </w:r>
      <w:r w:rsidRPr="00B90B0A">
        <w:rPr>
          <w:color w:val="auto"/>
          <w:sz w:val="24"/>
          <w:szCs w:val="24"/>
        </w:rPr>
        <w:t xml:space="preserve"> достижение предметных, метапредметных и личностных результатов</w:t>
      </w:r>
      <w:r>
        <w:rPr>
          <w:color w:val="auto"/>
          <w:sz w:val="24"/>
          <w:szCs w:val="24"/>
        </w:rPr>
        <w:t xml:space="preserve"> </w:t>
      </w:r>
      <w:r w:rsidRPr="00B90B0A">
        <w:rPr>
          <w:color w:val="auto"/>
          <w:sz w:val="24"/>
          <w:szCs w:val="24"/>
        </w:rPr>
        <w:t>в соответствии с ООП ООО;</w:t>
      </w:r>
    </w:p>
    <w:p w:rsidR="00B90B0A" w:rsidRPr="00AE5064" w:rsidRDefault="00B90B0A" w:rsidP="00BC74AD">
      <w:pPr>
        <w:spacing w:line="240" w:lineRule="auto"/>
        <w:ind w:left="-10"/>
        <w:rPr>
          <w:color w:val="auto"/>
          <w:sz w:val="24"/>
          <w:szCs w:val="24"/>
        </w:rPr>
      </w:pPr>
      <w:r>
        <w:rPr>
          <w:color w:val="auto"/>
          <w:sz w:val="24"/>
          <w:szCs w:val="24"/>
        </w:rPr>
        <w:t>-</w:t>
      </w:r>
      <w:r w:rsidRPr="00B90B0A">
        <w:rPr>
          <w:color w:val="auto"/>
          <w:sz w:val="24"/>
          <w:szCs w:val="24"/>
        </w:rPr>
        <w:t xml:space="preserve"> проектирование индивидуальных образовательных программ по</w:t>
      </w:r>
      <w:r>
        <w:rPr>
          <w:color w:val="auto"/>
          <w:sz w:val="24"/>
          <w:szCs w:val="24"/>
        </w:rPr>
        <w:t xml:space="preserve"> </w:t>
      </w:r>
      <w:r w:rsidRPr="00B90B0A">
        <w:rPr>
          <w:color w:val="auto"/>
          <w:sz w:val="24"/>
          <w:szCs w:val="24"/>
        </w:rPr>
        <w:t>социализации и профессиональному самоопределению подростков;</w:t>
      </w:r>
      <w:r>
        <w:rPr>
          <w:color w:val="auto"/>
          <w:sz w:val="24"/>
          <w:szCs w:val="24"/>
        </w:rPr>
        <w:t xml:space="preserve"> </w:t>
      </w:r>
      <w:r w:rsidRPr="00B90B0A">
        <w:rPr>
          <w:color w:val="auto"/>
          <w:sz w:val="24"/>
          <w:szCs w:val="24"/>
        </w:rPr>
        <w:t>профессиональное самоопределение подростков (после 9 класса).</w:t>
      </w:r>
    </w:p>
    <w:p w:rsidR="007849EB" w:rsidRPr="00AE5064" w:rsidRDefault="00117B30" w:rsidP="00BC74AD">
      <w:pPr>
        <w:spacing w:line="240" w:lineRule="auto"/>
        <w:ind w:left="-10"/>
        <w:rPr>
          <w:color w:val="auto"/>
          <w:sz w:val="24"/>
          <w:szCs w:val="24"/>
        </w:rPr>
      </w:pPr>
      <w:r w:rsidRPr="00AE5064">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7849EB" w:rsidRDefault="00117B30" w:rsidP="00BC74AD">
      <w:pPr>
        <w:spacing w:line="240" w:lineRule="auto"/>
        <w:ind w:left="-10"/>
        <w:rPr>
          <w:color w:val="auto"/>
          <w:sz w:val="24"/>
          <w:szCs w:val="24"/>
        </w:rPr>
      </w:pPr>
      <w:r w:rsidRPr="00AE5064">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90B0A" w:rsidRPr="00B90B0A" w:rsidRDefault="00B90B0A" w:rsidP="00BC74AD">
      <w:pPr>
        <w:spacing w:line="240" w:lineRule="auto"/>
        <w:ind w:left="-10"/>
        <w:rPr>
          <w:color w:val="auto"/>
          <w:sz w:val="24"/>
          <w:szCs w:val="24"/>
        </w:rPr>
      </w:pPr>
      <w:r w:rsidRPr="00B90B0A">
        <w:rPr>
          <w:color w:val="auto"/>
          <w:sz w:val="24"/>
          <w:szCs w:val="24"/>
        </w:rPr>
        <w:t>Планируемые результаты по всем группам УУД формулируются на</w:t>
      </w:r>
      <w:r>
        <w:rPr>
          <w:color w:val="auto"/>
          <w:sz w:val="24"/>
          <w:szCs w:val="24"/>
        </w:rPr>
        <w:t xml:space="preserve"> </w:t>
      </w:r>
      <w:r w:rsidRPr="00B90B0A">
        <w:rPr>
          <w:color w:val="auto"/>
          <w:sz w:val="24"/>
          <w:szCs w:val="24"/>
        </w:rPr>
        <w:t>уровне «обучающийся сможет», подразумевающем, что описываемых</w:t>
      </w:r>
      <w:r>
        <w:rPr>
          <w:color w:val="auto"/>
          <w:sz w:val="24"/>
          <w:szCs w:val="24"/>
        </w:rPr>
        <w:t xml:space="preserve"> </w:t>
      </w:r>
      <w:r w:rsidRPr="00B90B0A">
        <w:rPr>
          <w:color w:val="auto"/>
          <w:sz w:val="24"/>
          <w:szCs w:val="24"/>
        </w:rPr>
        <w:t>результатов достигнет большинство детей, получивших целенаправленную</w:t>
      </w:r>
      <w:r>
        <w:rPr>
          <w:color w:val="auto"/>
          <w:sz w:val="24"/>
          <w:szCs w:val="24"/>
        </w:rPr>
        <w:t xml:space="preserve"> </w:t>
      </w:r>
      <w:r w:rsidRPr="00B90B0A">
        <w:rPr>
          <w:color w:val="auto"/>
          <w:sz w:val="24"/>
          <w:szCs w:val="24"/>
        </w:rPr>
        <w:t>регулярную и длительную коррекционную помощь. Однако следует также</w:t>
      </w:r>
      <w:r>
        <w:rPr>
          <w:color w:val="auto"/>
          <w:sz w:val="24"/>
          <w:szCs w:val="24"/>
        </w:rPr>
        <w:t xml:space="preserve"> </w:t>
      </w:r>
      <w:r w:rsidRPr="00B90B0A">
        <w:rPr>
          <w:color w:val="auto"/>
          <w:sz w:val="24"/>
          <w:szCs w:val="24"/>
        </w:rPr>
        <w:t>учитывать, что планируемые результаты коррекционной работы</w:t>
      </w:r>
      <w:r>
        <w:rPr>
          <w:color w:val="auto"/>
          <w:sz w:val="24"/>
          <w:szCs w:val="24"/>
        </w:rPr>
        <w:t xml:space="preserve"> </w:t>
      </w:r>
      <w:r w:rsidRPr="00B90B0A">
        <w:rPr>
          <w:color w:val="auto"/>
          <w:sz w:val="24"/>
          <w:szCs w:val="24"/>
        </w:rPr>
        <w:t>сформулированы в обобщенном виде, вследствие чего некоторые</w:t>
      </w:r>
      <w:r>
        <w:rPr>
          <w:color w:val="auto"/>
          <w:sz w:val="24"/>
          <w:szCs w:val="24"/>
        </w:rPr>
        <w:t xml:space="preserve"> </w:t>
      </w:r>
      <w:r w:rsidRPr="00B90B0A">
        <w:rPr>
          <w:color w:val="auto"/>
          <w:sz w:val="24"/>
          <w:szCs w:val="24"/>
        </w:rPr>
        <w:t>обучающиеся с ОВЗ и дети «группы риска» в зависимости от</w:t>
      </w:r>
      <w:r>
        <w:rPr>
          <w:color w:val="auto"/>
          <w:sz w:val="24"/>
          <w:szCs w:val="24"/>
        </w:rPr>
        <w:t xml:space="preserve"> </w:t>
      </w:r>
      <w:r w:rsidRPr="00B90B0A">
        <w:rPr>
          <w:color w:val="auto"/>
          <w:sz w:val="24"/>
          <w:szCs w:val="24"/>
        </w:rPr>
        <w:t>индивидуальных особенностей имеющихся нарушений могут не достигнуть</w:t>
      </w:r>
      <w:r>
        <w:rPr>
          <w:color w:val="auto"/>
          <w:sz w:val="24"/>
          <w:szCs w:val="24"/>
        </w:rPr>
        <w:t xml:space="preserve"> </w:t>
      </w:r>
      <w:r w:rsidRPr="00B90B0A">
        <w:rPr>
          <w:color w:val="auto"/>
          <w:sz w:val="24"/>
          <w:szCs w:val="24"/>
        </w:rPr>
        <w:t>планируемых результатов в полном объеме.</w:t>
      </w:r>
    </w:p>
    <w:p w:rsidR="00B90B0A" w:rsidRPr="00AE5064" w:rsidRDefault="00B90B0A" w:rsidP="00BC74AD">
      <w:pPr>
        <w:spacing w:line="240" w:lineRule="auto"/>
        <w:ind w:left="-10"/>
        <w:rPr>
          <w:color w:val="auto"/>
          <w:sz w:val="24"/>
          <w:szCs w:val="24"/>
        </w:rPr>
      </w:pPr>
      <w:r w:rsidRPr="00B90B0A">
        <w:rPr>
          <w:color w:val="auto"/>
          <w:sz w:val="24"/>
          <w:szCs w:val="24"/>
        </w:rPr>
        <w:t>Также необходимо учитывать, что личностные, регулятивные,</w:t>
      </w:r>
      <w:r w:rsidR="00056DBB">
        <w:rPr>
          <w:color w:val="auto"/>
          <w:sz w:val="24"/>
          <w:szCs w:val="24"/>
        </w:rPr>
        <w:t xml:space="preserve"> </w:t>
      </w:r>
      <w:r w:rsidRPr="00B90B0A">
        <w:rPr>
          <w:color w:val="auto"/>
          <w:sz w:val="24"/>
          <w:szCs w:val="24"/>
        </w:rPr>
        <w:t>коммуникативные и познавательные результаты достигаются в ходе</w:t>
      </w:r>
      <w:r w:rsidR="00056DBB">
        <w:rPr>
          <w:color w:val="auto"/>
          <w:sz w:val="24"/>
          <w:szCs w:val="24"/>
        </w:rPr>
        <w:t xml:space="preserve"> </w:t>
      </w:r>
      <w:r w:rsidRPr="00B90B0A">
        <w:rPr>
          <w:color w:val="auto"/>
          <w:sz w:val="24"/>
          <w:szCs w:val="24"/>
        </w:rPr>
        <w:t>комплексного осуществления коррекционной помощи на занятиях со всеми</w:t>
      </w:r>
      <w:r w:rsidR="00056DBB">
        <w:rPr>
          <w:color w:val="auto"/>
          <w:sz w:val="24"/>
          <w:szCs w:val="24"/>
        </w:rPr>
        <w:t xml:space="preserve"> </w:t>
      </w:r>
      <w:r w:rsidRPr="00B90B0A">
        <w:rPr>
          <w:color w:val="auto"/>
          <w:sz w:val="24"/>
          <w:szCs w:val="24"/>
        </w:rPr>
        <w:t>рекомендуемыми специалистами.</w:t>
      </w:r>
    </w:p>
    <w:p w:rsidR="007849EB" w:rsidRDefault="00117B30" w:rsidP="00BC74AD">
      <w:pPr>
        <w:spacing w:line="240" w:lineRule="auto"/>
        <w:ind w:left="-10"/>
        <w:rPr>
          <w:color w:val="auto"/>
          <w:sz w:val="24"/>
          <w:szCs w:val="24"/>
        </w:rPr>
      </w:pPr>
      <w:r w:rsidRPr="00AE5064">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56DBB" w:rsidRDefault="00056DBB" w:rsidP="00BC74AD">
      <w:pPr>
        <w:spacing w:line="240" w:lineRule="auto"/>
        <w:ind w:left="-10"/>
        <w:rPr>
          <w:color w:val="auto"/>
          <w:sz w:val="24"/>
          <w:szCs w:val="24"/>
        </w:rPr>
      </w:pPr>
      <w:r w:rsidRPr="00056DBB">
        <w:rPr>
          <w:color w:val="auto"/>
          <w:sz w:val="24"/>
          <w:szCs w:val="24"/>
        </w:rPr>
        <w:t>Личностные результаты. Обучающийся будет или сможет:</w:t>
      </w:r>
    </w:p>
    <w:p w:rsidR="00056DBB" w:rsidRPr="00056DBB" w:rsidRDefault="00056DBB" w:rsidP="00BC74AD">
      <w:pPr>
        <w:spacing w:line="240" w:lineRule="auto"/>
        <w:ind w:left="-10"/>
        <w:rPr>
          <w:color w:val="auto"/>
          <w:sz w:val="24"/>
          <w:szCs w:val="24"/>
        </w:rPr>
      </w:pPr>
      <w:r>
        <w:rPr>
          <w:color w:val="auto"/>
          <w:sz w:val="24"/>
          <w:szCs w:val="24"/>
        </w:rPr>
        <w:lastRenderedPageBreak/>
        <w:t>-</w:t>
      </w:r>
      <w:r w:rsidRPr="00056DBB">
        <w:rPr>
          <w:color w:val="auto"/>
          <w:sz w:val="24"/>
          <w:szCs w:val="24"/>
        </w:rPr>
        <w:t xml:space="preserve"> положительно относиться к коррекционным занятиям, понимая их</w:t>
      </w:r>
      <w:r>
        <w:rPr>
          <w:color w:val="auto"/>
          <w:sz w:val="24"/>
          <w:szCs w:val="24"/>
        </w:rPr>
        <w:t xml:space="preserve"> </w:t>
      </w:r>
      <w:r w:rsidRPr="00056DBB">
        <w:rPr>
          <w:color w:val="auto"/>
          <w:sz w:val="24"/>
          <w:szCs w:val="24"/>
        </w:rPr>
        <w:t>необходимость для того, чтобы стать более успешным в учебной</w:t>
      </w:r>
      <w:r>
        <w:rPr>
          <w:color w:val="auto"/>
          <w:sz w:val="24"/>
          <w:szCs w:val="24"/>
        </w:rPr>
        <w:t xml:space="preserve"> </w:t>
      </w:r>
      <w:r w:rsidRPr="00056DBB">
        <w:rPr>
          <w:color w:val="auto"/>
          <w:sz w:val="24"/>
          <w:szCs w:val="24"/>
        </w:rPr>
        <w:t>деятельности;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 помощи педагога или самостоятельно определять цели своего</w:t>
      </w:r>
      <w:r>
        <w:rPr>
          <w:color w:val="auto"/>
          <w:sz w:val="24"/>
          <w:szCs w:val="24"/>
        </w:rPr>
        <w:t xml:space="preserve"> </w:t>
      </w:r>
      <w:r w:rsidRPr="00056DBB">
        <w:rPr>
          <w:color w:val="auto"/>
          <w:sz w:val="24"/>
          <w:szCs w:val="24"/>
        </w:rPr>
        <w:t>обучения, ставить и формулировать для себя новые задачи в учебе и</w:t>
      </w:r>
      <w:r>
        <w:rPr>
          <w:color w:val="auto"/>
          <w:sz w:val="24"/>
          <w:szCs w:val="24"/>
        </w:rPr>
        <w:t xml:space="preserve"> </w:t>
      </w:r>
      <w:r w:rsidRPr="00056DBB">
        <w:rPr>
          <w:color w:val="auto"/>
          <w:sz w:val="24"/>
          <w:szCs w:val="24"/>
        </w:rPr>
        <w:t>познавательной деятельности;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принимать посильное участие (в пределах возрастных и</w:t>
      </w:r>
      <w:r>
        <w:rPr>
          <w:color w:val="auto"/>
          <w:sz w:val="24"/>
          <w:szCs w:val="24"/>
        </w:rPr>
        <w:t xml:space="preserve"> </w:t>
      </w:r>
      <w:r w:rsidRPr="00056DBB">
        <w:rPr>
          <w:color w:val="auto"/>
          <w:sz w:val="24"/>
          <w:szCs w:val="24"/>
        </w:rPr>
        <w:t>индивидуальных возможностей) в общественной жизни класса и школы</w:t>
      </w:r>
      <w:r>
        <w:rPr>
          <w:color w:val="auto"/>
          <w:sz w:val="24"/>
          <w:szCs w:val="24"/>
        </w:rPr>
        <w:t xml:space="preserve"> </w:t>
      </w:r>
      <w:r w:rsidRPr="00056DBB">
        <w:rPr>
          <w:color w:val="auto"/>
          <w:sz w:val="24"/>
          <w:szCs w:val="24"/>
        </w:rPr>
        <w:t>(дежурство в школе и классе, участие в детских и молодежных</w:t>
      </w:r>
      <w:r>
        <w:rPr>
          <w:color w:val="auto"/>
          <w:sz w:val="24"/>
          <w:szCs w:val="24"/>
        </w:rPr>
        <w:t xml:space="preserve"> </w:t>
      </w:r>
      <w:r w:rsidRPr="00056DBB">
        <w:rPr>
          <w:color w:val="auto"/>
          <w:sz w:val="24"/>
          <w:szCs w:val="24"/>
        </w:rPr>
        <w:t>общественных организациях, школьных и внешкольных мероприятиях);</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придерживаться (в некоторых случаях при помощи педагога) норм и</w:t>
      </w:r>
      <w:r>
        <w:rPr>
          <w:color w:val="auto"/>
          <w:sz w:val="24"/>
          <w:szCs w:val="24"/>
        </w:rPr>
        <w:t xml:space="preserve"> </w:t>
      </w:r>
      <w:r w:rsidRPr="00056DBB">
        <w:rPr>
          <w:color w:val="auto"/>
          <w:sz w:val="24"/>
          <w:szCs w:val="24"/>
        </w:rPr>
        <w:t>требований школьной жизни, прав и обязанностей ученика, моральных норм</w:t>
      </w:r>
      <w:r>
        <w:rPr>
          <w:color w:val="auto"/>
          <w:sz w:val="24"/>
          <w:szCs w:val="24"/>
        </w:rPr>
        <w:t xml:space="preserve"> </w:t>
      </w:r>
      <w:r w:rsidRPr="00056DBB">
        <w:rPr>
          <w:color w:val="auto"/>
          <w:sz w:val="24"/>
          <w:szCs w:val="24"/>
        </w:rPr>
        <w:t>в отношении взрослых и сверстников в школе, дома, во внеучебных видах</w:t>
      </w:r>
      <w:r>
        <w:rPr>
          <w:color w:val="auto"/>
          <w:sz w:val="24"/>
          <w:szCs w:val="24"/>
        </w:rPr>
        <w:t xml:space="preserve"> </w:t>
      </w:r>
      <w:r w:rsidRPr="00056DBB">
        <w:rPr>
          <w:color w:val="auto"/>
          <w:sz w:val="24"/>
          <w:szCs w:val="24"/>
        </w:rPr>
        <w:t>деятельности;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 помощи педагога или самостоятельно строить жизненные планы</w:t>
      </w:r>
      <w:r>
        <w:rPr>
          <w:color w:val="auto"/>
          <w:sz w:val="24"/>
          <w:szCs w:val="24"/>
        </w:rPr>
        <w:t xml:space="preserve"> </w:t>
      </w:r>
      <w:r w:rsidRPr="00056DBB">
        <w:rPr>
          <w:color w:val="auto"/>
          <w:sz w:val="24"/>
          <w:szCs w:val="24"/>
        </w:rPr>
        <w:t>с учётом конкретной ситуации и собственных индивидуальных</w:t>
      </w:r>
      <w:r>
        <w:rPr>
          <w:color w:val="auto"/>
          <w:sz w:val="24"/>
          <w:szCs w:val="24"/>
        </w:rPr>
        <w:t xml:space="preserve"> </w:t>
      </w:r>
      <w:r w:rsidRPr="00056DBB">
        <w:rPr>
          <w:color w:val="auto"/>
          <w:sz w:val="24"/>
          <w:szCs w:val="24"/>
        </w:rPr>
        <w:t>возможностей и склонностей;</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 помощи педагога или самостоятельно выбирать профильное</w:t>
      </w:r>
      <w:r>
        <w:rPr>
          <w:color w:val="auto"/>
          <w:sz w:val="24"/>
          <w:szCs w:val="24"/>
        </w:rPr>
        <w:t xml:space="preserve"> </w:t>
      </w:r>
      <w:r w:rsidRPr="00056DBB">
        <w:rPr>
          <w:color w:val="auto"/>
          <w:sz w:val="24"/>
          <w:szCs w:val="24"/>
        </w:rPr>
        <w:t>образование для дальнейшего обучения;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 помощью педагога ориентироваться на понимание причин своих</w:t>
      </w:r>
      <w:r>
        <w:rPr>
          <w:color w:val="auto"/>
          <w:sz w:val="24"/>
          <w:szCs w:val="24"/>
        </w:rPr>
        <w:t xml:space="preserve"> </w:t>
      </w:r>
      <w:r w:rsidRPr="00056DBB">
        <w:rPr>
          <w:color w:val="auto"/>
          <w:sz w:val="24"/>
          <w:szCs w:val="24"/>
        </w:rPr>
        <w:t>успехов и неудач в различных аспектах школьной жизни на основе их</w:t>
      </w:r>
      <w:r>
        <w:rPr>
          <w:color w:val="auto"/>
          <w:sz w:val="24"/>
          <w:szCs w:val="24"/>
        </w:rPr>
        <w:t xml:space="preserve"> </w:t>
      </w:r>
      <w:r w:rsidRPr="00056DBB">
        <w:rPr>
          <w:color w:val="auto"/>
          <w:sz w:val="24"/>
          <w:szCs w:val="24"/>
        </w:rPr>
        <w:t>анализа;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давать оценку результатов своей работы на основе критериев</w:t>
      </w:r>
      <w:r>
        <w:rPr>
          <w:color w:val="auto"/>
          <w:sz w:val="24"/>
          <w:szCs w:val="24"/>
        </w:rPr>
        <w:t xml:space="preserve"> </w:t>
      </w:r>
      <w:r w:rsidRPr="00056DBB">
        <w:rPr>
          <w:color w:val="auto"/>
          <w:sz w:val="24"/>
          <w:szCs w:val="24"/>
        </w:rPr>
        <w:t>успешности ее выполнения, задаваемых педагогом;</w:t>
      </w:r>
    </w:p>
    <w:p w:rsidR="00056DBB" w:rsidRPr="00056DBB" w:rsidRDefault="00056DBB" w:rsidP="00BC74AD">
      <w:pPr>
        <w:spacing w:line="240" w:lineRule="auto"/>
        <w:ind w:left="-10"/>
        <w:rPr>
          <w:color w:val="auto"/>
          <w:sz w:val="24"/>
          <w:szCs w:val="24"/>
        </w:rPr>
      </w:pPr>
      <w:r>
        <w:rPr>
          <w:color w:val="auto"/>
          <w:sz w:val="24"/>
          <w:szCs w:val="24"/>
        </w:rPr>
        <w:t xml:space="preserve">- </w:t>
      </w:r>
      <w:r w:rsidRPr="00056DBB">
        <w:rPr>
          <w:color w:val="auto"/>
          <w:sz w:val="24"/>
          <w:szCs w:val="24"/>
        </w:rPr>
        <w:t>осознавать смысл и оценивать свои поступки и поступки других</w:t>
      </w:r>
      <w:r>
        <w:rPr>
          <w:color w:val="auto"/>
          <w:sz w:val="24"/>
          <w:szCs w:val="24"/>
        </w:rPr>
        <w:t xml:space="preserve"> </w:t>
      </w:r>
      <w:r w:rsidRPr="00056DBB">
        <w:rPr>
          <w:color w:val="auto"/>
          <w:sz w:val="24"/>
          <w:szCs w:val="24"/>
        </w:rPr>
        <w:t>детей с точки зрения усвоенных моральных норм и этических чувств,</w:t>
      </w:r>
      <w:r>
        <w:rPr>
          <w:color w:val="auto"/>
          <w:sz w:val="24"/>
          <w:szCs w:val="24"/>
        </w:rPr>
        <w:t xml:space="preserve"> </w:t>
      </w:r>
      <w:r w:rsidRPr="00056DBB">
        <w:rPr>
          <w:color w:val="auto"/>
          <w:sz w:val="24"/>
          <w:szCs w:val="24"/>
        </w:rPr>
        <w:t>анализируя их с помощью педагога;</w:t>
      </w:r>
    </w:p>
    <w:p w:rsidR="00056DBB" w:rsidRPr="00AE5064"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принимать и придерживаться традиционных ценностных ориентаций</w:t>
      </w:r>
      <w:r>
        <w:rPr>
          <w:color w:val="auto"/>
          <w:sz w:val="24"/>
          <w:szCs w:val="24"/>
        </w:rPr>
        <w:t xml:space="preserve"> </w:t>
      </w:r>
      <w:r w:rsidRPr="00056DBB">
        <w:rPr>
          <w:color w:val="auto"/>
          <w:sz w:val="24"/>
          <w:szCs w:val="24"/>
        </w:rPr>
        <w:t>(семьи, природы, своей страны, здорового образа жизни, уважительного</w:t>
      </w:r>
      <w:r>
        <w:rPr>
          <w:color w:val="auto"/>
          <w:sz w:val="24"/>
          <w:szCs w:val="24"/>
        </w:rPr>
        <w:t xml:space="preserve"> </w:t>
      </w:r>
      <w:r w:rsidRPr="00056DBB">
        <w:rPr>
          <w:color w:val="auto"/>
          <w:sz w:val="24"/>
          <w:szCs w:val="24"/>
        </w:rPr>
        <w:t>отношения к окружающим людям).</w:t>
      </w:r>
    </w:p>
    <w:p w:rsidR="007849EB" w:rsidRDefault="00117B30" w:rsidP="00BC74AD">
      <w:pPr>
        <w:spacing w:line="240" w:lineRule="auto"/>
        <w:ind w:left="-10"/>
        <w:rPr>
          <w:color w:val="auto"/>
          <w:sz w:val="24"/>
          <w:szCs w:val="24"/>
        </w:rPr>
      </w:pPr>
      <w:r w:rsidRPr="00AE5064">
        <w:rPr>
          <w:color w:val="auto"/>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056DBB" w:rsidRPr="00056DBB" w:rsidRDefault="00056DBB" w:rsidP="00BC74AD">
      <w:pPr>
        <w:spacing w:line="240" w:lineRule="auto"/>
        <w:ind w:left="-10"/>
        <w:rPr>
          <w:color w:val="auto"/>
          <w:sz w:val="24"/>
          <w:szCs w:val="24"/>
        </w:rPr>
      </w:pPr>
      <w:r w:rsidRPr="00056DBB">
        <w:rPr>
          <w:color w:val="auto"/>
          <w:sz w:val="24"/>
          <w:szCs w:val="24"/>
        </w:rPr>
        <w:t>Регулятивные результаты. Обучающийся будет или сможет:</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 помощью педагога или самостоятельно планировать пути</w:t>
      </w:r>
      <w:r>
        <w:rPr>
          <w:color w:val="auto"/>
          <w:sz w:val="24"/>
          <w:szCs w:val="24"/>
        </w:rPr>
        <w:t xml:space="preserve"> </w:t>
      </w:r>
      <w:r w:rsidRPr="00056DBB">
        <w:rPr>
          <w:color w:val="auto"/>
          <w:sz w:val="24"/>
          <w:szCs w:val="24"/>
        </w:rPr>
        <w:t>достижения цели, выбирать наиболее оптимальные способы решения</w:t>
      </w:r>
      <w:r>
        <w:rPr>
          <w:color w:val="auto"/>
          <w:sz w:val="24"/>
          <w:szCs w:val="24"/>
        </w:rPr>
        <w:t xml:space="preserve"> </w:t>
      </w:r>
      <w:r w:rsidRPr="00056DBB">
        <w:rPr>
          <w:color w:val="auto"/>
          <w:sz w:val="24"/>
          <w:szCs w:val="24"/>
        </w:rPr>
        <w:t>учебных и познавательных задач;</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с помощью педагога выбирать приоритетные</w:t>
      </w:r>
      <w:r>
        <w:rPr>
          <w:color w:val="auto"/>
          <w:sz w:val="24"/>
          <w:szCs w:val="24"/>
        </w:rPr>
        <w:t xml:space="preserve"> </w:t>
      </w:r>
      <w:r w:rsidRPr="00056DBB">
        <w:rPr>
          <w:color w:val="auto"/>
          <w:sz w:val="24"/>
          <w:szCs w:val="24"/>
        </w:rPr>
        <w:t>цели;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под руководством педагога или самостоятельно координировать свои</w:t>
      </w:r>
      <w:r>
        <w:rPr>
          <w:color w:val="auto"/>
          <w:sz w:val="24"/>
          <w:szCs w:val="24"/>
        </w:rPr>
        <w:t xml:space="preserve"> </w:t>
      </w:r>
      <w:r w:rsidRPr="00056DBB">
        <w:rPr>
          <w:color w:val="auto"/>
          <w:sz w:val="24"/>
          <w:szCs w:val="24"/>
        </w:rPr>
        <w:t>действия с планируемыми результатами, контролировать ход выполняемой</w:t>
      </w:r>
      <w:r>
        <w:rPr>
          <w:color w:val="auto"/>
          <w:sz w:val="24"/>
          <w:szCs w:val="24"/>
        </w:rPr>
        <w:t xml:space="preserve"> </w:t>
      </w:r>
      <w:r w:rsidRPr="00056DBB">
        <w:rPr>
          <w:color w:val="auto"/>
          <w:sz w:val="24"/>
          <w:szCs w:val="24"/>
        </w:rPr>
        <w:t>деятельности, выбирать способы действий, исходя из имеющихся условий и</w:t>
      </w:r>
      <w:r>
        <w:rPr>
          <w:color w:val="auto"/>
          <w:sz w:val="24"/>
          <w:szCs w:val="24"/>
        </w:rPr>
        <w:t xml:space="preserve"> </w:t>
      </w:r>
      <w:r w:rsidRPr="00056DBB">
        <w:rPr>
          <w:color w:val="auto"/>
          <w:sz w:val="24"/>
          <w:szCs w:val="24"/>
        </w:rPr>
        <w:t>требований, корректировать действия при изменении ситуации;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 помощью педагога или самостоятельно оценивать собственные</w:t>
      </w:r>
      <w:r>
        <w:rPr>
          <w:color w:val="auto"/>
          <w:sz w:val="24"/>
          <w:szCs w:val="24"/>
        </w:rPr>
        <w:t xml:space="preserve"> </w:t>
      </w:r>
      <w:r w:rsidRPr="00056DBB">
        <w:rPr>
          <w:color w:val="auto"/>
          <w:sz w:val="24"/>
          <w:szCs w:val="24"/>
        </w:rPr>
        <w:t>возможности при выполнении учебной задачи, правильность ее выполнения;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под руководством педагога принимать решения в</w:t>
      </w:r>
      <w:r>
        <w:rPr>
          <w:color w:val="auto"/>
          <w:sz w:val="24"/>
          <w:szCs w:val="24"/>
        </w:rPr>
        <w:t xml:space="preserve"> </w:t>
      </w:r>
      <w:r w:rsidRPr="00056DBB">
        <w:rPr>
          <w:color w:val="auto"/>
          <w:sz w:val="24"/>
          <w:szCs w:val="24"/>
        </w:rPr>
        <w:t>учебной и внеучебной деятельности;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делать простейший прогноз будущих событий и развития</w:t>
      </w:r>
      <w:r>
        <w:rPr>
          <w:color w:val="auto"/>
          <w:sz w:val="24"/>
          <w:szCs w:val="24"/>
        </w:rPr>
        <w:t xml:space="preserve"> </w:t>
      </w:r>
      <w:r w:rsidRPr="00056DBB">
        <w:rPr>
          <w:color w:val="auto"/>
          <w:sz w:val="24"/>
          <w:szCs w:val="24"/>
        </w:rPr>
        <w:t>выполняемой деятельности самостоятельно или под руководством педагога;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прогнозировать и контролировать временные рамки выполнения</w:t>
      </w:r>
      <w:r>
        <w:rPr>
          <w:color w:val="auto"/>
          <w:sz w:val="24"/>
          <w:szCs w:val="24"/>
        </w:rPr>
        <w:t xml:space="preserve"> </w:t>
      </w:r>
      <w:r w:rsidRPr="00056DBB">
        <w:rPr>
          <w:color w:val="auto"/>
          <w:sz w:val="24"/>
          <w:szCs w:val="24"/>
        </w:rPr>
        <w:t>учебной и внеучебной деятельности самостоятельно или с помощью</w:t>
      </w:r>
      <w:r>
        <w:rPr>
          <w:color w:val="auto"/>
          <w:sz w:val="24"/>
          <w:szCs w:val="24"/>
        </w:rPr>
        <w:t xml:space="preserve"> </w:t>
      </w:r>
      <w:r w:rsidRPr="00056DBB">
        <w:rPr>
          <w:color w:val="auto"/>
          <w:sz w:val="24"/>
          <w:szCs w:val="24"/>
        </w:rPr>
        <w:t>педагога;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осуществлять самоконтроль и самооценку на индивидуально</w:t>
      </w:r>
      <w:r>
        <w:rPr>
          <w:color w:val="auto"/>
          <w:sz w:val="24"/>
          <w:szCs w:val="24"/>
        </w:rPr>
        <w:t xml:space="preserve"> </w:t>
      </w:r>
      <w:r w:rsidRPr="00056DBB">
        <w:rPr>
          <w:color w:val="auto"/>
          <w:sz w:val="24"/>
          <w:szCs w:val="24"/>
        </w:rPr>
        <w:t>доступном уровне.</w:t>
      </w:r>
    </w:p>
    <w:p w:rsidR="00056DBB" w:rsidRPr="00056DBB" w:rsidRDefault="00056DBB" w:rsidP="00BC74AD">
      <w:pPr>
        <w:spacing w:line="240" w:lineRule="auto"/>
        <w:ind w:left="-10"/>
        <w:rPr>
          <w:color w:val="auto"/>
          <w:sz w:val="24"/>
          <w:szCs w:val="24"/>
        </w:rPr>
      </w:pPr>
      <w:r w:rsidRPr="00056DBB">
        <w:rPr>
          <w:color w:val="auto"/>
          <w:sz w:val="24"/>
          <w:szCs w:val="24"/>
        </w:rPr>
        <w:t>Коммуникативные результаты. Обучающийся будет или сможет:</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вступать в учебное сотрудничество и совместную деятельность со</w:t>
      </w:r>
      <w:r>
        <w:rPr>
          <w:color w:val="auto"/>
          <w:sz w:val="24"/>
          <w:szCs w:val="24"/>
        </w:rPr>
        <w:t xml:space="preserve"> </w:t>
      </w:r>
      <w:r w:rsidRPr="00056DBB">
        <w:rPr>
          <w:color w:val="auto"/>
          <w:sz w:val="24"/>
          <w:szCs w:val="24"/>
        </w:rPr>
        <w:t>сверстниками и учителями (в паре, в группе) на индивидуально доступном</w:t>
      </w:r>
      <w:r>
        <w:rPr>
          <w:color w:val="auto"/>
          <w:sz w:val="24"/>
          <w:szCs w:val="24"/>
        </w:rPr>
        <w:t xml:space="preserve"> </w:t>
      </w:r>
      <w:r w:rsidRPr="00056DBB">
        <w:rPr>
          <w:color w:val="auto"/>
          <w:sz w:val="24"/>
          <w:szCs w:val="24"/>
        </w:rPr>
        <w:t>уровне;</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регулировать самостоятельно или при участии педагога конфликтные</w:t>
      </w:r>
      <w:r>
        <w:rPr>
          <w:color w:val="auto"/>
          <w:sz w:val="24"/>
          <w:szCs w:val="24"/>
        </w:rPr>
        <w:t xml:space="preserve"> </w:t>
      </w:r>
      <w:r w:rsidRPr="00056DBB">
        <w:rPr>
          <w:color w:val="auto"/>
          <w:sz w:val="24"/>
          <w:szCs w:val="24"/>
        </w:rPr>
        <w:t>ситуации посредством учета интересов сторон и поиска компромисса;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аргументировано отстаивать свое мнение самостоятельно или под</w:t>
      </w:r>
      <w:r>
        <w:rPr>
          <w:color w:val="auto"/>
          <w:sz w:val="24"/>
          <w:szCs w:val="24"/>
        </w:rPr>
        <w:t xml:space="preserve"> </w:t>
      </w:r>
      <w:r w:rsidRPr="00056DBB">
        <w:rPr>
          <w:color w:val="auto"/>
          <w:sz w:val="24"/>
          <w:szCs w:val="24"/>
        </w:rPr>
        <w:t>руководством педагога;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согласно индивидуальным возможностям формировать</w:t>
      </w:r>
      <w:r>
        <w:rPr>
          <w:color w:val="auto"/>
          <w:sz w:val="24"/>
          <w:szCs w:val="24"/>
        </w:rPr>
        <w:t xml:space="preserve"> </w:t>
      </w:r>
      <w:r w:rsidRPr="00056DBB">
        <w:rPr>
          <w:color w:val="auto"/>
          <w:sz w:val="24"/>
          <w:szCs w:val="24"/>
        </w:rPr>
        <w:t>компетентность в области использования информационно</w:t>
      </w:r>
      <w:r>
        <w:rPr>
          <w:color w:val="auto"/>
          <w:sz w:val="24"/>
          <w:szCs w:val="24"/>
        </w:rPr>
        <w:t>-</w:t>
      </w:r>
      <w:r w:rsidRPr="00056DBB">
        <w:rPr>
          <w:color w:val="auto"/>
          <w:sz w:val="24"/>
          <w:szCs w:val="24"/>
        </w:rPr>
        <w:t>коммуникационных технологий;</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сознательно использовать устную и письменную речь в учебно</w:t>
      </w:r>
      <w:r>
        <w:rPr>
          <w:color w:val="auto"/>
          <w:sz w:val="24"/>
          <w:szCs w:val="24"/>
        </w:rPr>
        <w:t>-</w:t>
      </w:r>
      <w:r w:rsidRPr="00056DBB">
        <w:rPr>
          <w:color w:val="auto"/>
          <w:sz w:val="24"/>
          <w:szCs w:val="24"/>
        </w:rPr>
        <w:t>познавательной деятельности, для общения, выражения собственных мыслей,</w:t>
      </w:r>
      <w:r>
        <w:rPr>
          <w:color w:val="auto"/>
          <w:sz w:val="24"/>
          <w:szCs w:val="24"/>
        </w:rPr>
        <w:t xml:space="preserve"> </w:t>
      </w:r>
      <w:r w:rsidRPr="00056DBB">
        <w:rPr>
          <w:color w:val="auto"/>
          <w:sz w:val="24"/>
          <w:szCs w:val="24"/>
        </w:rPr>
        <w:t>чувств, идей на индивидуально доступном уровне самостоятельно или при</w:t>
      </w:r>
      <w:r>
        <w:rPr>
          <w:color w:val="auto"/>
          <w:sz w:val="24"/>
          <w:szCs w:val="24"/>
        </w:rPr>
        <w:t xml:space="preserve"> </w:t>
      </w:r>
      <w:r w:rsidRPr="00056DBB">
        <w:rPr>
          <w:color w:val="auto"/>
          <w:sz w:val="24"/>
          <w:szCs w:val="24"/>
        </w:rPr>
        <w:t>помощи педагога;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использовать внешнюю и внутреннюю речь как регулятор</w:t>
      </w:r>
      <w:r>
        <w:rPr>
          <w:color w:val="auto"/>
          <w:sz w:val="24"/>
          <w:szCs w:val="24"/>
        </w:rPr>
        <w:t xml:space="preserve"> </w:t>
      </w:r>
      <w:r w:rsidRPr="00056DBB">
        <w:rPr>
          <w:color w:val="auto"/>
          <w:sz w:val="24"/>
          <w:szCs w:val="24"/>
        </w:rPr>
        <w:t>планирования, осуществления и коррекции деятельности самостоятельно или</w:t>
      </w:r>
      <w:r>
        <w:rPr>
          <w:color w:val="auto"/>
          <w:sz w:val="24"/>
          <w:szCs w:val="24"/>
        </w:rPr>
        <w:t xml:space="preserve"> </w:t>
      </w:r>
      <w:r w:rsidRPr="00056DBB">
        <w:rPr>
          <w:color w:val="auto"/>
          <w:sz w:val="24"/>
          <w:szCs w:val="24"/>
        </w:rPr>
        <w:t>под руководством педагога; участвовать в диалоге, в групповом обсуждении</w:t>
      </w:r>
      <w:r>
        <w:rPr>
          <w:color w:val="auto"/>
          <w:sz w:val="24"/>
          <w:szCs w:val="24"/>
        </w:rPr>
        <w:t xml:space="preserve"> </w:t>
      </w:r>
      <w:r w:rsidRPr="00056DBB">
        <w:rPr>
          <w:color w:val="auto"/>
          <w:sz w:val="24"/>
          <w:szCs w:val="24"/>
        </w:rPr>
        <w:t>при совместной деятельности на индивидуально доступном уровне.</w:t>
      </w:r>
    </w:p>
    <w:p w:rsidR="00056DBB" w:rsidRPr="00056DBB" w:rsidRDefault="00056DBB" w:rsidP="00BC74AD">
      <w:pPr>
        <w:spacing w:line="240" w:lineRule="auto"/>
        <w:ind w:left="-10"/>
        <w:rPr>
          <w:color w:val="auto"/>
          <w:sz w:val="24"/>
          <w:szCs w:val="24"/>
        </w:rPr>
      </w:pPr>
      <w:r w:rsidRPr="00056DBB">
        <w:rPr>
          <w:color w:val="auto"/>
          <w:sz w:val="24"/>
          <w:szCs w:val="24"/>
        </w:rPr>
        <w:lastRenderedPageBreak/>
        <w:t>Познавательные результаты. Обучающийся будет или сможет:</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с помощью педагога определять понятия,</w:t>
      </w:r>
      <w:r>
        <w:rPr>
          <w:color w:val="auto"/>
          <w:sz w:val="24"/>
          <w:szCs w:val="24"/>
        </w:rPr>
        <w:t xml:space="preserve"> </w:t>
      </w:r>
      <w:r w:rsidRPr="00056DBB">
        <w:rPr>
          <w:color w:val="auto"/>
          <w:sz w:val="24"/>
          <w:szCs w:val="24"/>
        </w:rPr>
        <w:t>создавать обобщения, устанавливать аналогии, классифицировать, выбирать</w:t>
      </w:r>
      <w:r>
        <w:rPr>
          <w:color w:val="auto"/>
          <w:sz w:val="24"/>
          <w:szCs w:val="24"/>
        </w:rPr>
        <w:t xml:space="preserve"> </w:t>
      </w:r>
      <w:r w:rsidRPr="00056DBB">
        <w:rPr>
          <w:color w:val="auto"/>
          <w:sz w:val="24"/>
          <w:szCs w:val="24"/>
        </w:rPr>
        <w:t>основания и критерии для классификации, устанавливать причинно</w:t>
      </w:r>
      <w:r>
        <w:rPr>
          <w:color w:val="auto"/>
          <w:sz w:val="24"/>
          <w:szCs w:val="24"/>
        </w:rPr>
        <w:t>-</w:t>
      </w:r>
      <w:r w:rsidRPr="00056DBB">
        <w:rPr>
          <w:color w:val="auto"/>
          <w:sz w:val="24"/>
          <w:szCs w:val="24"/>
        </w:rPr>
        <w:t>следственные связи, строить логическое рассуждение, умозаключение</w:t>
      </w:r>
      <w:r>
        <w:rPr>
          <w:color w:val="auto"/>
          <w:sz w:val="24"/>
          <w:szCs w:val="24"/>
        </w:rPr>
        <w:t xml:space="preserve"> </w:t>
      </w:r>
      <w:r w:rsidRPr="00056DBB">
        <w:rPr>
          <w:color w:val="auto"/>
          <w:sz w:val="24"/>
          <w:szCs w:val="24"/>
        </w:rPr>
        <w:t>(индуктивное, дедуктивное и по аналогии) и делать выводы;</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под руководством педагога создавать, применять</w:t>
      </w:r>
      <w:r>
        <w:rPr>
          <w:color w:val="auto"/>
          <w:sz w:val="24"/>
          <w:szCs w:val="24"/>
        </w:rPr>
        <w:t xml:space="preserve"> </w:t>
      </w:r>
      <w:r w:rsidRPr="00056DBB">
        <w:rPr>
          <w:color w:val="auto"/>
          <w:sz w:val="24"/>
          <w:szCs w:val="24"/>
        </w:rPr>
        <w:t>и преобразовывать знаково-символические средства, модели и схемы для</w:t>
      </w:r>
      <w:r>
        <w:rPr>
          <w:color w:val="auto"/>
          <w:sz w:val="24"/>
          <w:szCs w:val="24"/>
        </w:rPr>
        <w:t xml:space="preserve"> </w:t>
      </w:r>
      <w:r w:rsidRPr="00056DBB">
        <w:rPr>
          <w:color w:val="auto"/>
          <w:sz w:val="24"/>
          <w:szCs w:val="24"/>
        </w:rPr>
        <w:t>решения учебно-познавательных задач;</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использовать навык смыслового чтения на индивидуально доступном</w:t>
      </w:r>
      <w:r>
        <w:rPr>
          <w:color w:val="auto"/>
          <w:sz w:val="24"/>
          <w:szCs w:val="24"/>
        </w:rPr>
        <w:t xml:space="preserve"> </w:t>
      </w:r>
      <w:r w:rsidRPr="00056DBB">
        <w:rPr>
          <w:color w:val="auto"/>
          <w:sz w:val="24"/>
          <w:szCs w:val="24"/>
        </w:rPr>
        <w:t>уровне, применять основы ознакомительного, поискового чтения;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проводить простейшие наблюдения по плану и простейшие</w:t>
      </w:r>
      <w:r>
        <w:rPr>
          <w:color w:val="auto"/>
          <w:sz w:val="24"/>
          <w:szCs w:val="24"/>
        </w:rPr>
        <w:t xml:space="preserve"> </w:t>
      </w:r>
      <w:r w:rsidRPr="00056DBB">
        <w:rPr>
          <w:color w:val="auto"/>
          <w:sz w:val="24"/>
          <w:szCs w:val="24"/>
        </w:rPr>
        <w:t>эксперименты под руководством учителя;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под руководством педагога объяснять явления,</w:t>
      </w:r>
      <w:r>
        <w:rPr>
          <w:color w:val="auto"/>
          <w:sz w:val="24"/>
          <w:szCs w:val="24"/>
        </w:rPr>
        <w:t xml:space="preserve"> </w:t>
      </w:r>
      <w:r w:rsidRPr="00056DBB">
        <w:rPr>
          <w:color w:val="auto"/>
          <w:sz w:val="24"/>
          <w:szCs w:val="24"/>
        </w:rPr>
        <w:t>процессы, связи и отношения, выявляемые в ходе исследования;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при помощи педагога осуществлять</w:t>
      </w:r>
      <w:r>
        <w:rPr>
          <w:color w:val="auto"/>
          <w:sz w:val="24"/>
          <w:szCs w:val="24"/>
        </w:rPr>
        <w:t xml:space="preserve"> </w:t>
      </w:r>
      <w:r w:rsidRPr="00056DBB">
        <w:rPr>
          <w:color w:val="auto"/>
          <w:sz w:val="24"/>
          <w:szCs w:val="24"/>
        </w:rPr>
        <w:t>расширенный поиск информации с использованием ресурсов библиотек и</w:t>
      </w:r>
      <w:r>
        <w:rPr>
          <w:color w:val="auto"/>
          <w:sz w:val="24"/>
          <w:szCs w:val="24"/>
        </w:rPr>
        <w:t xml:space="preserve"> </w:t>
      </w:r>
      <w:r w:rsidRPr="00056DBB">
        <w:rPr>
          <w:color w:val="auto"/>
          <w:sz w:val="24"/>
          <w:szCs w:val="24"/>
        </w:rPr>
        <w:t>сети Интернет;</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на индивидуально доступном уровне адекватно воспринимать</w:t>
      </w:r>
      <w:r>
        <w:rPr>
          <w:color w:val="auto"/>
          <w:sz w:val="24"/>
          <w:szCs w:val="24"/>
        </w:rPr>
        <w:t xml:space="preserve"> </w:t>
      </w:r>
      <w:r w:rsidRPr="00056DBB">
        <w:rPr>
          <w:color w:val="auto"/>
          <w:sz w:val="24"/>
          <w:szCs w:val="24"/>
        </w:rPr>
        <w:t>переносный смысл выражений, пословиц, метафор, применяя образные</w:t>
      </w:r>
      <w:r>
        <w:rPr>
          <w:color w:val="auto"/>
          <w:sz w:val="24"/>
          <w:szCs w:val="24"/>
        </w:rPr>
        <w:t xml:space="preserve"> </w:t>
      </w:r>
      <w:r w:rsidRPr="00056DBB">
        <w:rPr>
          <w:color w:val="auto"/>
          <w:sz w:val="24"/>
          <w:szCs w:val="24"/>
        </w:rPr>
        <w:t>обороты речи;</w:t>
      </w:r>
    </w:p>
    <w:p w:rsidR="00056DBB" w:rsidRPr="00056DBB" w:rsidRDefault="00056DBB" w:rsidP="00BC74AD">
      <w:pPr>
        <w:spacing w:line="240" w:lineRule="auto"/>
        <w:ind w:left="-10"/>
        <w:rPr>
          <w:color w:val="auto"/>
          <w:sz w:val="24"/>
          <w:szCs w:val="24"/>
        </w:rPr>
      </w:pPr>
      <w:r>
        <w:rPr>
          <w:color w:val="auto"/>
          <w:sz w:val="24"/>
          <w:szCs w:val="24"/>
        </w:rPr>
        <w:t xml:space="preserve">- </w:t>
      </w:r>
      <w:r w:rsidRPr="00056DBB">
        <w:rPr>
          <w:color w:val="auto"/>
          <w:sz w:val="24"/>
          <w:szCs w:val="24"/>
        </w:rPr>
        <w:t>самостоятельно или при помощи педагога работать с текстом, выявляя</w:t>
      </w:r>
      <w:r>
        <w:rPr>
          <w:color w:val="auto"/>
          <w:sz w:val="24"/>
          <w:szCs w:val="24"/>
        </w:rPr>
        <w:t xml:space="preserve"> </w:t>
      </w:r>
      <w:r w:rsidRPr="00056DBB">
        <w:rPr>
          <w:color w:val="auto"/>
          <w:sz w:val="24"/>
          <w:szCs w:val="24"/>
        </w:rPr>
        <w:t>его структуру, главную идею, тему, последовательность событий и</w:t>
      </w:r>
      <w:r>
        <w:rPr>
          <w:color w:val="auto"/>
          <w:sz w:val="24"/>
          <w:szCs w:val="24"/>
        </w:rPr>
        <w:t xml:space="preserve"> </w:t>
      </w:r>
      <w:r w:rsidRPr="00056DBB">
        <w:rPr>
          <w:color w:val="auto"/>
          <w:sz w:val="24"/>
          <w:szCs w:val="24"/>
        </w:rPr>
        <w:t>причинно-следственные связи;</w:t>
      </w:r>
    </w:p>
    <w:p w:rsidR="00056DBB" w:rsidRPr="00AE5064"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на индивидуально доступном уровне принимать участие в проектно</w:t>
      </w:r>
      <w:r>
        <w:rPr>
          <w:color w:val="auto"/>
          <w:sz w:val="24"/>
          <w:szCs w:val="24"/>
        </w:rPr>
        <w:t>-</w:t>
      </w:r>
      <w:r w:rsidRPr="00056DBB">
        <w:rPr>
          <w:color w:val="auto"/>
          <w:sz w:val="24"/>
          <w:szCs w:val="24"/>
        </w:rPr>
        <w:t>исследовательской деятельности самостоятельно или под руководством</w:t>
      </w:r>
      <w:r>
        <w:rPr>
          <w:color w:val="auto"/>
          <w:sz w:val="24"/>
          <w:szCs w:val="24"/>
        </w:rPr>
        <w:t xml:space="preserve"> </w:t>
      </w:r>
      <w:r w:rsidRPr="00056DBB">
        <w:rPr>
          <w:color w:val="auto"/>
          <w:sz w:val="24"/>
          <w:szCs w:val="24"/>
        </w:rPr>
        <w:t>педагога.</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w:t>
      </w:r>
      <w:r w:rsidR="000609FD">
        <w:rPr>
          <w:color w:val="auto"/>
          <w:sz w:val="24"/>
          <w:szCs w:val="24"/>
        </w:rPr>
        <w:t>ю</w:t>
      </w:r>
      <w:r w:rsidRPr="00AE5064">
        <w:rPr>
          <w:color w:val="auto"/>
          <w:sz w:val="24"/>
          <w:szCs w:val="24"/>
        </w:rPr>
        <w:t>щегося (на основе портфеля его достижений).</w:t>
      </w:r>
    </w:p>
    <w:p w:rsidR="007849EB" w:rsidRDefault="00117B30" w:rsidP="00BC74AD">
      <w:pPr>
        <w:spacing w:line="240" w:lineRule="auto"/>
        <w:ind w:left="-10"/>
        <w:rPr>
          <w:color w:val="auto"/>
          <w:sz w:val="24"/>
          <w:szCs w:val="24"/>
        </w:rPr>
      </w:pPr>
      <w:r w:rsidRPr="00AE5064">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FB65A0" w:rsidRDefault="00FB65A0" w:rsidP="00BC74AD">
      <w:pPr>
        <w:spacing w:after="160" w:line="240" w:lineRule="auto"/>
        <w:ind w:left="0" w:firstLine="0"/>
        <w:jc w:val="center"/>
        <w:rPr>
          <w:rFonts w:eastAsiaTheme="minorHAnsi" w:cstheme="minorBidi"/>
          <w:b/>
          <w:bCs/>
          <w:color w:val="auto"/>
          <w:sz w:val="32"/>
          <w:szCs w:val="24"/>
          <w:lang w:eastAsia="en-US"/>
        </w:rPr>
      </w:pPr>
    </w:p>
    <w:p w:rsidR="00FB65A0" w:rsidRDefault="00FB65A0" w:rsidP="00BC74AD">
      <w:pPr>
        <w:spacing w:after="160" w:line="240" w:lineRule="auto"/>
        <w:ind w:left="0" w:firstLine="0"/>
        <w:jc w:val="center"/>
        <w:rPr>
          <w:rFonts w:eastAsiaTheme="minorHAnsi" w:cstheme="minorBidi"/>
          <w:b/>
          <w:bCs/>
          <w:color w:val="auto"/>
          <w:sz w:val="32"/>
          <w:szCs w:val="24"/>
          <w:lang w:eastAsia="en-US"/>
        </w:rPr>
      </w:pPr>
    </w:p>
    <w:p w:rsidR="00FB65A0" w:rsidRDefault="00FB65A0" w:rsidP="00BC74AD">
      <w:pPr>
        <w:spacing w:after="160" w:line="240" w:lineRule="auto"/>
        <w:ind w:left="0" w:firstLine="0"/>
        <w:jc w:val="center"/>
        <w:rPr>
          <w:rFonts w:eastAsiaTheme="minorHAnsi" w:cstheme="minorBidi"/>
          <w:b/>
          <w:bCs/>
          <w:color w:val="auto"/>
          <w:sz w:val="32"/>
          <w:szCs w:val="24"/>
          <w:lang w:eastAsia="en-US"/>
        </w:rPr>
      </w:pPr>
    </w:p>
    <w:p w:rsidR="005051F2" w:rsidRDefault="005051F2" w:rsidP="00BC74AD">
      <w:pPr>
        <w:spacing w:after="160" w:line="240" w:lineRule="auto"/>
        <w:ind w:left="0" w:firstLine="0"/>
        <w:jc w:val="center"/>
        <w:rPr>
          <w:rFonts w:eastAsiaTheme="minorHAnsi" w:cstheme="minorBidi"/>
          <w:b/>
          <w:bCs/>
          <w:color w:val="auto"/>
          <w:sz w:val="32"/>
          <w:szCs w:val="24"/>
          <w:lang w:eastAsia="en-US"/>
        </w:rPr>
      </w:pPr>
    </w:p>
    <w:p w:rsidR="005051F2" w:rsidRDefault="005051F2" w:rsidP="00BC74AD">
      <w:pPr>
        <w:spacing w:after="160" w:line="240" w:lineRule="auto"/>
        <w:ind w:left="0" w:firstLine="0"/>
        <w:jc w:val="center"/>
        <w:rPr>
          <w:rFonts w:eastAsiaTheme="minorHAnsi" w:cstheme="minorBidi"/>
          <w:b/>
          <w:bCs/>
          <w:color w:val="auto"/>
          <w:sz w:val="32"/>
          <w:szCs w:val="24"/>
          <w:lang w:eastAsia="en-US"/>
        </w:rPr>
      </w:pPr>
    </w:p>
    <w:p w:rsidR="005051F2" w:rsidRDefault="005051F2" w:rsidP="00BC74AD">
      <w:pPr>
        <w:spacing w:after="160" w:line="240" w:lineRule="auto"/>
        <w:ind w:left="0" w:firstLine="0"/>
        <w:jc w:val="center"/>
        <w:rPr>
          <w:rFonts w:eastAsiaTheme="minorHAnsi" w:cstheme="minorBidi"/>
          <w:b/>
          <w:bCs/>
          <w:color w:val="auto"/>
          <w:sz w:val="32"/>
          <w:szCs w:val="24"/>
          <w:lang w:eastAsia="en-US"/>
        </w:rPr>
      </w:pPr>
    </w:p>
    <w:p w:rsidR="005051F2" w:rsidRDefault="005051F2" w:rsidP="00BC74AD">
      <w:pPr>
        <w:spacing w:after="160" w:line="240" w:lineRule="auto"/>
        <w:ind w:left="0" w:firstLine="0"/>
        <w:jc w:val="center"/>
        <w:rPr>
          <w:rFonts w:eastAsiaTheme="minorHAnsi" w:cstheme="minorBidi"/>
          <w:b/>
          <w:bCs/>
          <w:color w:val="auto"/>
          <w:sz w:val="32"/>
          <w:szCs w:val="24"/>
          <w:lang w:eastAsia="en-US"/>
        </w:rPr>
      </w:pPr>
    </w:p>
    <w:p w:rsidR="005051F2" w:rsidRDefault="005051F2" w:rsidP="00BC74AD">
      <w:pPr>
        <w:spacing w:after="160" w:line="240" w:lineRule="auto"/>
        <w:ind w:left="0" w:firstLine="0"/>
        <w:jc w:val="center"/>
        <w:rPr>
          <w:rFonts w:eastAsiaTheme="minorHAnsi" w:cstheme="minorBidi"/>
          <w:b/>
          <w:bCs/>
          <w:color w:val="auto"/>
          <w:sz w:val="32"/>
          <w:szCs w:val="24"/>
          <w:lang w:eastAsia="en-US"/>
        </w:rPr>
      </w:pPr>
    </w:p>
    <w:p w:rsidR="005051F2" w:rsidRDefault="005051F2" w:rsidP="00BC74AD">
      <w:pPr>
        <w:spacing w:after="160" w:line="240" w:lineRule="auto"/>
        <w:ind w:left="0" w:firstLine="0"/>
        <w:jc w:val="center"/>
        <w:rPr>
          <w:rFonts w:eastAsiaTheme="minorHAnsi" w:cstheme="minorBidi"/>
          <w:b/>
          <w:bCs/>
          <w:color w:val="auto"/>
          <w:sz w:val="32"/>
          <w:szCs w:val="24"/>
          <w:lang w:eastAsia="en-US"/>
        </w:rPr>
      </w:pPr>
    </w:p>
    <w:p w:rsidR="005051F2" w:rsidRDefault="005051F2" w:rsidP="00BC74AD">
      <w:pPr>
        <w:spacing w:after="160" w:line="240" w:lineRule="auto"/>
        <w:ind w:left="0" w:firstLine="0"/>
        <w:jc w:val="center"/>
        <w:rPr>
          <w:rFonts w:eastAsiaTheme="minorHAnsi" w:cstheme="minorBidi"/>
          <w:b/>
          <w:bCs/>
          <w:color w:val="auto"/>
          <w:sz w:val="32"/>
          <w:szCs w:val="24"/>
          <w:lang w:eastAsia="en-US"/>
        </w:rPr>
      </w:pPr>
    </w:p>
    <w:p w:rsidR="004C5D8A" w:rsidRPr="004C5D8A" w:rsidRDefault="004C5D8A" w:rsidP="00BC74AD">
      <w:pPr>
        <w:spacing w:after="160" w:line="240" w:lineRule="auto"/>
        <w:ind w:left="0" w:firstLine="0"/>
        <w:jc w:val="center"/>
        <w:rPr>
          <w:rFonts w:eastAsiaTheme="minorHAnsi" w:cstheme="minorBidi"/>
          <w:b/>
          <w:bCs/>
          <w:color w:val="auto"/>
          <w:sz w:val="28"/>
          <w:lang w:eastAsia="en-US"/>
        </w:rPr>
      </w:pPr>
      <w:r w:rsidRPr="004C5D8A">
        <w:rPr>
          <w:rFonts w:eastAsiaTheme="minorHAnsi" w:cstheme="minorBidi"/>
          <w:b/>
          <w:bCs/>
          <w:color w:val="auto"/>
          <w:sz w:val="32"/>
          <w:szCs w:val="24"/>
          <w:lang w:eastAsia="en-US"/>
        </w:rPr>
        <w:t>3. ОРГАНИЗАЦИОННЫЙ РАЗДЕЛ</w:t>
      </w:r>
    </w:p>
    <w:p w:rsidR="00CF58F3" w:rsidRPr="00CF58F3" w:rsidRDefault="00CF58F3" w:rsidP="00CF58F3">
      <w:pPr>
        <w:spacing w:after="240" w:line="240" w:lineRule="auto"/>
        <w:ind w:left="-4" w:hanging="10"/>
        <w:jc w:val="center"/>
        <w:rPr>
          <w:color w:val="181717"/>
          <w:sz w:val="32"/>
          <w:szCs w:val="32"/>
        </w:rPr>
      </w:pPr>
      <w:r w:rsidRPr="00CF58F3">
        <w:rPr>
          <w:rFonts w:eastAsia="Calibri"/>
          <w:b/>
          <w:color w:val="000000"/>
          <w:sz w:val="28"/>
          <w:szCs w:val="28"/>
        </w:rPr>
        <w:t xml:space="preserve">3.1. УЧЕБНЫЙ ПЛАН В СООТВЕТСТВИИ С ФОП </w:t>
      </w:r>
      <w:r>
        <w:rPr>
          <w:rFonts w:eastAsia="Calibri"/>
          <w:b/>
          <w:color w:val="000000"/>
          <w:sz w:val="28"/>
          <w:szCs w:val="28"/>
        </w:rPr>
        <w:t>О</w:t>
      </w:r>
      <w:r w:rsidRPr="00CF58F3">
        <w:rPr>
          <w:rFonts w:eastAsia="Calibri"/>
          <w:b/>
          <w:color w:val="000000"/>
          <w:sz w:val="28"/>
          <w:szCs w:val="28"/>
        </w:rPr>
        <w:t>ОО</w:t>
      </w:r>
    </w:p>
    <w:p w:rsidR="00D109CE" w:rsidRPr="008E170E" w:rsidRDefault="00D109CE" w:rsidP="00D109CE">
      <w:pPr>
        <w:spacing w:after="0" w:line="240" w:lineRule="auto"/>
        <w:ind w:left="-4" w:hanging="10"/>
        <w:rPr>
          <w:b/>
          <w:color w:val="auto"/>
          <w:sz w:val="24"/>
          <w:szCs w:val="24"/>
        </w:rPr>
      </w:pPr>
      <w:bookmarkStart w:id="95" w:name="_Hlk127817466"/>
      <w:r w:rsidRPr="008E170E">
        <w:rPr>
          <w:b/>
          <w:color w:val="auto"/>
          <w:sz w:val="24"/>
          <w:szCs w:val="24"/>
        </w:rPr>
        <w:t>ПОЯСНИТЕЛЬНАЯ ЗАПИСКА</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Учебный план основного общего образования муниципального бюджетного общеобразовательного учреждения </w:t>
      </w:r>
      <w:r w:rsidRPr="00B84AA6">
        <w:rPr>
          <w:sz w:val="24"/>
          <w:szCs w:val="28"/>
        </w:rPr>
        <w:t xml:space="preserve">Марьевской средней общеобразовательной школы имени воина-афганца Николая Павловича Лапшичева </w:t>
      </w:r>
      <w:r w:rsidRPr="00B84AA6">
        <w:rPr>
          <w:bCs/>
          <w:color w:val="auto"/>
          <w:sz w:val="24"/>
          <w:szCs w:val="24"/>
        </w:rPr>
        <w:t>(далее - учебный план) для 8-9 классов, реализующих основную образовательную программу основного общего образования, соответствующую ФГОС ООО (утвержденный приказом Министерства образования и науки Российской Федерации от 17 декабря 2010 года № 1897 (с изменениями)),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Учебный план является частью образовательной программы муниципального бюджетного общеобразовательного учреждения </w:t>
      </w:r>
      <w:r w:rsidRPr="00B84AA6">
        <w:rPr>
          <w:sz w:val="24"/>
          <w:szCs w:val="28"/>
        </w:rPr>
        <w:t>Марьевской средней общеобразовательной школы имени воина-афганца Николая Павловича Лапшичева</w:t>
      </w:r>
      <w:r w:rsidRPr="00B84AA6">
        <w:rPr>
          <w:bCs/>
          <w:color w:val="auto"/>
          <w:sz w:val="24"/>
          <w:szCs w:val="24"/>
        </w:rPr>
        <w:t>, разработанной в соответствии с ФГОС основного общего образования, с учетом Федеральной образовательной программы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Учебный год в муниципальном бюджетном общеобразовательном учреждении </w:t>
      </w:r>
      <w:r w:rsidRPr="00B84AA6">
        <w:rPr>
          <w:sz w:val="24"/>
          <w:szCs w:val="28"/>
        </w:rPr>
        <w:t xml:space="preserve">Марьевской средней общеобразовательной школы имени воина-афганца Николая Павловича Лапшичева </w:t>
      </w:r>
      <w:r w:rsidRPr="00B84AA6">
        <w:rPr>
          <w:bCs/>
          <w:color w:val="auto"/>
          <w:sz w:val="24"/>
          <w:szCs w:val="24"/>
        </w:rPr>
        <w:t xml:space="preserve">начинается 01.09.2023 и заканчивается 24.05.2024. </w:t>
      </w:r>
    </w:p>
    <w:p w:rsidR="005051F2" w:rsidRPr="008E170E" w:rsidRDefault="005051F2" w:rsidP="005051F2">
      <w:pPr>
        <w:spacing w:after="0" w:line="240" w:lineRule="auto"/>
        <w:ind w:left="-4" w:firstLine="712"/>
        <w:rPr>
          <w:bCs/>
          <w:color w:val="auto"/>
          <w:sz w:val="24"/>
          <w:szCs w:val="24"/>
        </w:rPr>
      </w:pPr>
      <w:r w:rsidRPr="008E170E">
        <w:rPr>
          <w:bCs/>
          <w:color w:val="auto"/>
          <w:sz w:val="24"/>
          <w:szCs w:val="24"/>
        </w:rPr>
        <w:t xml:space="preserve">Продолжительность учебного года в 5-9 классах составляет 34 учебные недели. </w:t>
      </w:r>
    </w:p>
    <w:p w:rsidR="005051F2" w:rsidRPr="008E170E" w:rsidRDefault="005051F2" w:rsidP="005051F2">
      <w:pPr>
        <w:spacing w:after="0" w:line="240" w:lineRule="auto"/>
        <w:ind w:left="-4" w:firstLine="712"/>
        <w:rPr>
          <w:bCs/>
          <w:color w:val="auto"/>
          <w:sz w:val="24"/>
          <w:szCs w:val="24"/>
        </w:rPr>
      </w:pPr>
      <w:r w:rsidRPr="008E170E">
        <w:rPr>
          <w:bCs/>
          <w:color w:val="auto"/>
          <w:sz w:val="24"/>
          <w:szCs w:val="24"/>
        </w:rPr>
        <w:t>Учебные занятия для учащихся 5-9 классов проводятся по 5-ти дневной учебной неделе.</w:t>
      </w:r>
    </w:p>
    <w:p w:rsidR="005051F2" w:rsidRPr="008E170E" w:rsidRDefault="005051F2" w:rsidP="005051F2">
      <w:pPr>
        <w:spacing w:after="0" w:line="240" w:lineRule="auto"/>
        <w:ind w:left="-4" w:firstLine="712"/>
        <w:rPr>
          <w:bCs/>
          <w:color w:val="auto"/>
          <w:sz w:val="24"/>
          <w:szCs w:val="24"/>
        </w:rPr>
      </w:pPr>
      <w:r w:rsidRPr="008E170E">
        <w:rPr>
          <w:bCs/>
          <w:color w:val="auto"/>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84AA6" w:rsidRPr="00B84AA6" w:rsidRDefault="00B84AA6" w:rsidP="00B84AA6">
      <w:pPr>
        <w:spacing w:after="0" w:line="240" w:lineRule="auto"/>
        <w:ind w:left="-4" w:firstLine="712"/>
        <w:rPr>
          <w:color w:val="000000"/>
          <w:sz w:val="24"/>
          <w:szCs w:val="24"/>
        </w:rPr>
      </w:pPr>
      <w:r w:rsidRPr="00B84AA6">
        <w:rPr>
          <w:color w:val="000000"/>
          <w:sz w:val="24"/>
          <w:szCs w:val="24"/>
        </w:rPr>
        <w:t xml:space="preserve">В соответствии с ФОП ООО в учебный предмет «Математика», помимо учебных курсов «Алгебра», «Геометрия», включен учебный курс «Вероятность и статистика». Изучение учебного курса «Вероятность и статистика» предусмотрено в 7–9-х классах и включено в учебный план в объеме 1 час в неделю. В 2023/24 учебном году для обучающихся 8–9-х классов, в учебный курс «Алгебра» включено вероятностно-статистическое содержание, предусмотренное программой̆ к </w:t>
      </w:r>
      <w:r w:rsidRPr="00B84AA6">
        <w:rPr>
          <w:color w:val="000000"/>
          <w:sz w:val="24"/>
          <w:szCs w:val="24"/>
        </w:rPr>
        <w:lastRenderedPageBreak/>
        <w:t>изучению в предшествующие годы обучения. В связи с этим добавлен 1 час в учебный курс «Алгебра».</w:t>
      </w:r>
    </w:p>
    <w:p w:rsidR="00B84AA6" w:rsidRPr="00B84AA6" w:rsidRDefault="00B84AA6" w:rsidP="00B84AA6">
      <w:pPr>
        <w:spacing w:line="240" w:lineRule="auto"/>
        <w:ind w:left="0" w:firstLine="671"/>
        <w:contextualSpacing/>
        <w:rPr>
          <w:color w:val="000000"/>
          <w:sz w:val="24"/>
          <w:szCs w:val="24"/>
        </w:rPr>
      </w:pPr>
      <w:r w:rsidRPr="00B84AA6">
        <w:rPr>
          <w:color w:val="000000"/>
          <w:sz w:val="24"/>
          <w:szCs w:val="24"/>
        </w:rPr>
        <w:t>Учебный предмет «История»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w:t>
      </w:r>
    </w:p>
    <w:p w:rsidR="00B84AA6" w:rsidRPr="00B84AA6" w:rsidRDefault="00B84AA6" w:rsidP="00B84AA6">
      <w:pPr>
        <w:spacing w:line="240" w:lineRule="auto"/>
        <w:ind w:left="0" w:firstLine="671"/>
        <w:contextualSpacing/>
        <w:rPr>
          <w:color w:val="000000"/>
          <w:sz w:val="24"/>
          <w:szCs w:val="24"/>
        </w:rPr>
      </w:pPr>
      <w:r w:rsidRPr="00B84AA6">
        <w:rPr>
          <w:color w:val="000000"/>
          <w:sz w:val="24"/>
          <w:szCs w:val="24"/>
        </w:rPr>
        <w:t>В учебном плане уменьшено количество часов по сравнению с федеральным учебным планом на учебный предмет «Технология». Часы перераспределены с целью реализации модуля «Введение в новейшую историю России».</w:t>
      </w:r>
    </w:p>
    <w:p w:rsidR="00B84AA6" w:rsidRPr="00B84AA6" w:rsidRDefault="00B84AA6" w:rsidP="00B84AA6">
      <w:pPr>
        <w:spacing w:line="240" w:lineRule="auto"/>
        <w:ind w:left="0" w:firstLine="671"/>
        <w:contextualSpacing/>
        <w:rPr>
          <w:color w:val="000000"/>
          <w:sz w:val="24"/>
          <w:szCs w:val="24"/>
        </w:rPr>
      </w:pPr>
      <w:r w:rsidRPr="00B84AA6">
        <w:rPr>
          <w:color w:val="000000"/>
          <w:sz w:val="24"/>
          <w:szCs w:val="24"/>
        </w:rPr>
        <w:t>Время, отводимое на формируемую часть учебного плана, использовано для ведения элективных курсов в 9 классе «Живое слово», в 8 классе «Орфография», «Живое слово»  и «Человек и общество», курсы выбраны в соответствии с активным выбором обучающимися ОГЭ по этим предметам.</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В муниципальном бюджетном общеобразовательном учреждении </w:t>
      </w:r>
      <w:r w:rsidRPr="00B84AA6">
        <w:rPr>
          <w:sz w:val="24"/>
          <w:szCs w:val="28"/>
        </w:rPr>
        <w:t xml:space="preserve">Марьевской средней общеобразовательной школы имени воина-афганца Николая Павловича Лапшичева </w:t>
      </w:r>
      <w:r w:rsidRPr="00B84AA6">
        <w:rPr>
          <w:bCs/>
          <w:color w:val="auto"/>
          <w:sz w:val="24"/>
          <w:szCs w:val="24"/>
        </w:rPr>
        <w:t>языком обучения является русский язык.</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В связи с условиями школы и отсутствием выбора родителями (законными представителями) обучающихся родного языка и родной литературы из числа языков народов Российской Федерации, а так же отсутствием выбора родителями (законными представителями) обучающихся «Второго иностранного языка» (Протокол № 4 от 29.05.2023г.) выбран 1 вариант федерального учебного плана основного уровня общего образования для образовательных организаций, в которых обучение ведётся на русском языке (5-дневная учебная неделя).</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Промежуточная/годовая аттестация обучающихся за четверть осуществляется в соответствии с календарным учебным графиком.</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Все предметы учебного плана оцениваются по четвертям. </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Промежуточная аттестация проходит в четвертой четверти. Формы и порядок проведения промежуточной аттестации определяются «Положением о формах, периодичности, порядке текущего контроля успеваемости, входной диагностики и промежуточной аттестации обучающихся муниципального бюджетного общеобразовательного учреждения </w:t>
      </w:r>
      <w:r w:rsidRPr="00B84AA6">
        <w:rPr>
          <w:sz w:val="24"/>
          <w:szCs w:val="28"/>
        </w:rPr>
        <w:t>Марьевской средней общеобразовательной школы имени воина-афганца Николая Павловича Лапшичева</w:t>
      </w:r>
      <w:r w:rsidRPr="00B84AA6">
        <w:rPr>
          <w:bCs/>
          <w:color w:val="auto"/>
          <w:sz w:val="24"/>
          <w:szCs w:val="24"/>
        </w:rPr>
        <w:t xml:space="preserve">» и отражены в Приложении № 1 к учебному плану. </w:t>
      </w:r>
    </w:p>
    <w:p w:rsidR="00B84AA6" w:rsidRPr="00B84AA6" w:rsidRDefault="00B84AA6" w:rsidP="00B84AA6">
      <w:r w:rsidRPr="00B84AA6">
        <w:rPr>
          <w:bCs/>
          <w:color w:val="auto"/>
          <w:sz w:val="24"/>
          <w:szCs w:val="24"/>
        </w:rPr>
        <w:t>Освоение основной образовательной программы основного общего образования завершается промежуточной итоговой аттестацией.</w:t>
      </w:r>
    </w:p>
    <w:p w:rsidR="00B123EF" w:rsidRDefault="00B123EF" w:rsidP="00D109CE">
      <w:pPr>
        <w:spacing w:after="160" w:line="259" w:lineRule="auto"/>
        <w:ind w:left="0" w:firstLine="0"/>
        <w:jc w:val="center"/>
        <w:rPr>
          <w:rFonts w:eastAsia="Calibri"/>
          <w:b/>
          <w:bCs/>
          <w:color w:val="auto"/>
          <w:sz w:val="24"/>
          <w:szCs w:val="24"/>
          <w:lang w:eastAsia="en-US"/>
        </w:rPr>
      </w:pPr>
    </w:p>
    <w:p w:rsidR="00D109CE" w:rsidRPr="008E170E" w:rsidRDefault="00D109CE" w:rsidP="00D109CE">
      <w:pPr>
        <w:spacing w:after="160" w:line="259" w:lineRule="auto"/>
        <w:ind w:left="0" w:firstLine="0"/>
        <w:jc w:val="center"/>
        <w:rPr>
          <w:rFonts w:eastAsia="Calibri"/>
          <w:b/>
          <w:bCs/>
          <w:color w:val="auto"/>
          <w:sz w:val="24"/>
          <w:szCs w:val="24"/>
          <w:lang w:eastAsia="en-US"/>
        </w:rPr>
      </w:pPr>
      <w:r w:rsidRPr="008E170E">
        <w:rPr>
          <w:rFonts w:eastAsia="Calibri"/>
          <w:b/>
          <w:bCs/>
          <w:color w:val="auto"/>
          <w:sz w:val="24"/>
          <w:szCs w:val="24"/>
          <w:lang w:eastAsia="en-US"/>
        </w:rPr>
        <w:t>УЧЕБНЫЙ ПЛАН</w:t>
      </w:r>
    </w:p>
    <w:tbl>
      <w:tblPr>
        <w:tblStyle w:val="af6"/>
        <w:tblW w:w="0" w:type="auto"/>
        <w:tblLook w:val="04A0" w:firstRow="1" w:lastRow="0" w:firstColumn="1" w:lastColumn="0" w:noHBand="0" w:noVBand="1"/>
      </w:tblPr>
      <w:tblGrid>
        <w:gridCol w:w="2378"/>
        <w:gridCol w:w="2378"/>
        <w:gridCol w:w="963"/>
        <w:gridCol w:w="963"/>
        <w:gridCol w:w="963"/>
        <w:gridCol w:w="963"/>
        <w:gridCol w:w="963"/>
      </w:tblGrid>
      <w:tr w:rsidR="00B123EF" w:rsidRPr="0026161B" w:rsidTr="004C2DCE">
        <w:tc>
          <w:tcPr>
            <w:tcW w:w="2378" w:type="dxa"/>
            <w:vMerge w:val="restart"/>
            <w:shd w:val="clear" w:color="auto" w:fill="D9D9D9"/>
          </w:tcPr>
          <w:p w:rsidR="00B123EF" w:rsidRPr="0026161B" w:rsidRDefault="00B123EF" w:rsidP="004C2DCE">
            <w:pPr>
              <w:rPr>
                <w:sz w:val="24"/>
                <w:szCs w:val="24"/>
              </w:rPr>
            </w:pPr>
            <w:r w:rsidRPr="0026161B">
              <w:rPr>
                <w:b/>
                <w:sz w:val="24"/>
                <w:szCs w:val="24"/>
              </w:rPr>
              <w:t>Предметная область</w:t>
            </w:r>
          </w:p>
        </w:tc>
        <w:tc>
          <w:tcPr>
            <w:tcW w:w="2378" w:type="dxa"/>
            <w:vMerge w:val="restart"/>
            <w:shd w:val="clear" w:color="auto" w:fill="D9D9D9"/>
          </w:tcPr>
          <w:p w:rsidR="00B123EF" w:rsidRPr="0026161B" w:rsidRDefault="00B123EF" w:rsidP="004C2DCE">
            <w:pPr>
              <w:rPr>
                <w:sz w:val="24"/>
                <w:szCs w:val="24"/>
              </w:rPr>
            </w:pPr>
            <w:r w:rsidRPr="0026161B">
              <w:rPr>
                <w:b/>
                <w:sz w:val="24"/>
                <w:szCs w:val="24"/>
              </w:rPr>
              <w:t>Учебный предмет</w:t>
            </w:r>
          </w:p>
        </w:tc>
        <w:tc>
          <w:tcPr>
            <w:tcW w:w="4815" w:type="dxa"/>
            <w:gridSpan w:val="5"/>
            <w:shd w:val="clear" w:color="auto" w:fill="D9D9D9"/>
          </w:tcPr>
          <w:p w:rsidR="00B123EF" w:rsidRPr="0026161B" w:rsidRDefault="00B123EF" w:rsidP="004C2DCE">
            <w:pPr>
              <w:jc w:val="center"/>
              <w:rPr>
                <w:sz w:val="24"/>
                <w:szCs w:val="24"/>
              </w:rPr>
            </w:pPr>
            <w:r w:rsidRPr="0026161B">
              <w:rPr>
                <w:b/>
                <w:sz w:val="24"/>
                <w:szCs w:val="24"/>
              </w:rPr>
              <w:t>Количество часов в неделю</w:t>
            </w:r>
          </w:p>
        </w:tc>
      </w:tr>
      <w:tr w:rsidR="00B123EF" w:rsidRPr="0026161B" w:rsidTr="004C2DCE">
        <w:tc>
          <w:tcPr>
            <w:tcW w:w="2378" w:type="dxa"/>
            <w:vMerge/>
          </w:tcPr>
          <w:p w:rsidR="00B123EF" w:rsidRPr="0026161B" w:rsidRDefault="00B123EF" w:rsidP="004C2DCE">
            <w:pPr>
              <w:rPr>
                <w:sz w:val="24"/>
                <w:szCs w:val="24"/>
              </w:rPr>
            </w:pPr>
          </w:p>
        </w:tc>
        <w:tc>
          <w:tcPr>
            <w:tcW w:w="2378" w:type="dxa"/>
            <w:vMerge/>
          </w:tcPr>
          <w:p w:rsidR="00B123EF" w:rsidRPr="0026161B" w:rsidRDefault="00B123EF" w:rsidP="004C2DCE">
            <w:pPr>
              <w:rPr>
                <w:sz w:val="24"/>
                <w:szCs w:val="24"/>
              </w:rPr>
            </w:pPr>
          </w:p>
        </w:tc>
        <w:tc>
          <w:tcPr>
            <w:tcW w:w="963" w:type="dxa"/>
            <w:shd w:val="clear" w:color="auto" w:fill="D9D9D9"/>
          </w:tcPr>
          <w:p w:rsidR="00B123EF" w:rsidRPr="0026161B" w:rsidRDefault="00B123EF" w:rsidP="004C2DCE">
            <w:pPr>
              <w:jc w:val="center"/>
              <w:rPr>
                <w:sz w:val="24"/>
                <w:szCs w:val="24"/>
              </w:rPr>
            </w:pPr>
            <w:r w:rsidRPr="0026161B">
              <w:rPr>
                <w:b/>
                <w:sz w:val="24"/>
                <w:szCs w:val="24"/>
              </w:rPr>
              <w:t>5</w:t>
            </w:r>
          </w:p>
        </w:tc>
        <w:tc>
          <w:tcPr>
            <w:tcW w:w="963" w:type="dxa"/>
            <w:shd w:val="clear" w:color="auto" w:fill="D9D9D9"/>
          </w:tcPr>
          <w:p w:rsidR="00B123EF" w:rsidRPr="0026161B" w:rsidRDefault="00B123EF" w:rsidP="004C2DCE">
            <w:pPr>
              <w:jc w:val="center"/>
              <w:rPr>
                <w:sz w:val="24"/>
                <w:szCs w:val="24"/>
              </w:rPr>
            </w:pPr>
            <w:r w:rsidRPr="0026161B">
              <w:rPr>
                <w:b/>
                <w:sz w:val="24"/>
                <w:szCs w:val="24"/>
              </w:rPr>
              <w:t>6</w:t>
            </w:r>
          </w:p>
        </w:tc>
        <w:tc>
          <w:tcPr>
            <w:tcW w:w="963" w:type="dxa"/>
            <w:shd w:val="clear" w:color="auto" w:fill="D9D9D9"/>
          </w:tcPr>
          <w:p w:rsidR="00B123EF" w:rsidRPr="0026161B" w:rsidRDefault="00B123EF" w:rsidP="004C2DCE">
            <w:pPr>
              <w:jc w:val="center"/>
              <w:rPr>
                <w:sz w:val="24"/>
                <w:szCs w:val="24"/>
              </w:rPr>
            </w:pPr>
            <w:r w:rsidRPr="0026161B">
              <w:rPr>
                <w:b/>
                <w:sz w:val="24"/>
                <w:szCs w:val="24"/>
              </w:rPr>
              <w:t>7</w:t>
            </w:r>
          </w:p>
        </w:tc>
        <w:tc>
          <w:tcPr>
            <w:tcW w:w="963" w:type="dxa"/>
            <w:shd w:val="clear" w:color="auto" w:fill="D9D9D9"/>
          </w:tcPr>
          <w:p w:rsidR="00B123EF" w:rsidRPr="0026161B" w:rsidRDefault="00B123EF" w:rsidP="004C2DCE">
            <w:pPr>
              <w:jc w:val="center"/>
              <w:rPr>
                <w:sz w:val="24"/>
                <w:szCs w:val="24"/>
              </w:rPr>
            </w:pPr>
            <w:r w:rsidRPr="0026161B">
              <w:rPr>
                <w:b/>
                <w:sz w:val="24"/>
                <w:szCs w:val="24"/>
              </w:rPr>
              <w:t>8</w:t>
            </w:r>
          </w:p>
        </w:tc>
        <w:tc>
          <w:tcPr>
            <w:tcW w:w="963" w:type="dxa"/>
            <w:shd w:val="clear" w:color="auto" w:fill="D9D9D9"/>
          </w:tcPr>
          <w:p w:rsidR="00B123EF" w:rsidRPr="0026161B" w:rsidRDefault="00B123EF" w:rsidP="004C2DCE">
            <w:pPr>
              <w:jc w:val="center"/>
              <w:rPr>
                <w:sz w:val="24"/>
                <w:szCs w:val="24"/>
              </w:rPr>
            </w:pPr>
            <w:r w:rsidRPr="0026161B">
              <w:rPr>
                <w:b/>
                <w:sz w:val="24"/>
                <w:szCs w:val="24"/>
              </w:rPr>
              <w:t>9</w:t>
            </w:r>
          </w:p>
        </w:tc>
      </w:tr>
      <w:tr w:rsidR="00B123EF" w:rsidRPr="0026161B" w:rsidTr="004C2DCE">
        <w:tc>
          <w:tcPr>
            <w:tcW w:w="9571" w:type="dxa"/>
            <w:gridSpan w:val="7"/>
            <w:shd w:val="clear" w:color="auto" w:fill="FFFFB3"/>
          </w:tcPr>
          <w:p w:rsidR="00B123EF" w:rsidRPr="0026161B" w:rsidRDefault="00B123EF" w:rsidP="004C2DCE">
            <w:pPr>
              <w:jc w:val="center"/>
              <w:rPr>
                <w:sz w:val="24"/>
                <w:szCs w:val="24"/>
              </w:rPr>
            </w:pPr>
            <w:r w:rsidRPr="0026161B">
              <w:rPr>
                <w:b/>
                <w:sz w:val="24"/>
                <w:szCs w:val="24"/>
              </w:rPr>
              <w:t>Обязательная часть</w:t>
            </w:r>
          </w:p>
        </w:tc>
      </w:tr>
      <w:tr w:rsidR="00B123EF" w:rsidRPr="0026161B" w:rsidTr="004C2DCE">
        <w:tc>
          <w:tcPr>
            <w:tcW w:w="2378" w:type="dxa"/>
            <w:vMerge w:val="restart"/>
          </w:tcPr>
          <w:p w:rsidR="00B123EF" w:rsidRPr="0026161B" w:rsidRDefault="00B123EF" w:rsidP="004C2DCE">
            <w:pPr>
              <w:ind w:left="0" w:firstLine="0"/>
              <w:jc w:val="left"/>
              <w:rPr>
                <w:sz w:val="24"/>
                <w:szCs w:val="24"/>
              </w:rPr>
            </w:pPr>
            <w:r w:rsidRPr="0026161B">
              <w:rPr>
                <w:sz w:val="24"/>
                <w:szCs w:val="24"/>
              </w:rPr>
              <w:t>Русский язык и литература</w:t>
            </w:r>
          </w:p>
        </w:tc>
        <w:tc>
          <w:tcPr>
            <w:tcW w:w="2378" w:type="dxa"/>
          </w:tcPr>
          <w:p w:rsidR="00B123EF" w:rsidRPr="0026161B" w:rsidRDefault="00B123EF" w:rsidP="004C2DCE">
            <w:pPr>
              <w:ind w:left="30" w:hanging="30"/>
              <w:jc w:val="left"/>
              <w:rPr>
                <w:sz w:val="24"/>
                <w:szCs w:val="24"/>
              </w:rPr>
            </w:pPr>
            <w:r w:rsidRPr="0026161B">
              <w:rPr>
                <w:sz w:val="24"/>
                <w:szCs w:val="24"/>
              </w:rPr>
              <w:t>Русский язык</w:t>
            </w:r>
          </w:p>
        </w:tc>
        <w:tc>
          <w:tcPr>
            <w:tcW w:w="963" w:type="dxa"/>
          </w:tcPr>
          <w:p w:rsidR="00B123EF" w:rsidRPr="0026161B" w:rsidRDefault="00B123EF" w:rsidP="004C2DCE">
            <w:pPr>
              <w:ind w:hanging="112"/>
              <w:rPr>
                <w:sz w:val="24"/>
                <w:szCs w:val="24"/>
              </w:rPr>
            </w:pPr>
            <w:r w:rsidRPr="0026161B">
              <w:rPr>
                <w:sz w:val="24"/>
                <w:szCs w:val="24"/>
              </w:rPr>
              <w:t>5</w:t>
            </w:r>
          </w:p>
        </w:tc>
        <w:tc>
          <w:tcPr>
            <w:tcW w:w="963" w:type="dxa"/>
          </w:tcPr>
          <w:p w:rsidR="00B123EF" w:rsidRPr="0026161B" w:rsidRDefault="00B123EF" w:rsidP="004C2DCE">
            <w:pPr>
              <w:ind w:hanging="112"/>
              <w:rPr>
                <w:sz w:val="24"/>
                <w:szCs w:val="24"/>
              </w:rPr>
            </w:pPr>
            <w:r w:rsidRPr="0026161B">
              <w:rPr>
                <w:sz w:val="24"/>
                <w:szCs w:val="24"/>
              </w:rPr>
              <w:t>6</w:t>
            </w:r>
          </w:p>
        </w:tc>
        <w:tc>
          <w:tcPr>
            <w:tcW w:w="963" w:type="dxa"/>
          </w:tcPr>
          <w:p w:rsidR="00B123EF" w:rsidRPr="0026161B" w:rsidRDefault="00B123EF" w:rsidP="004C2DCE">
            <w:pPr>
              <w:ind w:hanging="112"/>
              <w:rPr>
                <w:sz w:val="24"/>
                <w:szCs w:val="24"/>
              </w:rPr>
            </w:pPr>
            <w:r w:rsidRPr="0026161B">
              <w:rPr>
                <w:sz w:val="24"/>
                <w:szCs w:val="24"/>
              </w:rPr>
              <w:t>4</w:t>
            </w:r>
          </w:p>
        </w:tc>
        <w:tc>
          <w:tcPr>
            <w:tcW w:w="963" w:type="dxa"/>
          </w:tcPr>
          <w:p w:rsidR="00B123EF" w:rsidRPr="0026161B" w:rsidRDefault="00B123EF" w:rsidP="004C2DCE">
            <w:pPr>
              <w:ind w:hanging="112"/>
              <w:rPr>
                <w:sz w:val="24"/>
                <w:szCs w:val="24"/>
              </w:rPr>
            </w:pPr>
            <w:r w:rsidRPr="0026161B">
              <w:rPr>
                <w:sz w:val="24"/>
                <w:szCs w:val="24"/>
              </w:rPr>
              <w:t>3</w:t>
            </w:r>
          </w:p>
        </w:tc>
        <w:tc>
          <w:tcPr>
            <w:tcW w:w="963" w:type="dxa"/>
          </w:tcPr>
          <w:p w:rsidR="00B123EF" w:rsidRPr="0026161B" w:rsidRDefault="00B123EF" w:rsidP="004C2DCE">
            <w:pPr>
              <w:ind w:hanging="112"/>
              <w:rPr>
                <w:sz w:val="24"/>
                <w:szCs w:val="24"/>
              </w:rPr>
            </w:pPr>
            <w:r w:rsidRPr="0026161B">
              <w:rPr>
                <w:sz w:val="24"/>
                <w:szCs w:val="24"/>
              </w:rPr>
              <w:t>3</w:t>
            </w:r>
          </w:p>
        </w:tc>
      </w:tr>
      <w:tr w:rsidR="00B123EF" w:rsidRPr="0026161B" w:rsidTr="004C2DCE">
        <w:tc>
          <w:tcPr>
            <w:tcW w:w="2378" w:type="dxa"/>
            <w:vMerge/>
          </w:tcPr>
          <w:p w:rsidR="00B123EF" w:rsidRPr="0026161B" w:rsidRDefault="00B123EF" w:rsidP="004C2DCE">
            <w:pPr>
              <w:ind w:left="0" w:firstLine="0"/>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Литература</w:t>
            </w:r>
          </w:p>
        </w:tc>
        <w:tc>
          <w:tcPr>
            <w:tcW w:w="963" w:type="dxa"/>
          </w:tcPr>
          <w:p w:rsidR="00B123EF" w:rsidRPr="0026161B" w:rsidRDefault="00B123EF" w:rsidP="004C2DCE">
            <w:pPr>
              <w:ind w:hanging="112"/>
              <w:rPr>
                <w:sz w:val="24"/>
                <w:szCs w:val="24"/>
              </w:rPr>
            </w:pPr>
            <w:r w:rsidRPr="0026161B">
              <w:rPr>
                <w:sz w:val="24"/>
                <w:szCs w:val="24"/>
              </w:rPr>
              <w:t>3</w:t>
            </w:r>
          </w:p>
        </w:tc>
        <w:tc>
          <w:tcPr>
            <w:tcW w:w="963" w:type="dxa"/>
          </w:tcPr>
          <w:p w:rsidR="00B123EF" w:rsidRPr="0026161B" w:rsidRDefault="00B123EF" w:rsidP="004C2DCE">
            <w:pPr>
              <w:ind w:hanging="112"/>
              <w:rPr>
                <w:sz w:val="24"/>
                <w:szCs w:val="24"/>
              </w:rPr>
            </w:pPr>
            <w:r w:rsidRPr="0026161B">
              <w:rPr>
                <w:sz w:val="24"/>
                <w:szCs w:val="24"/>
              </w:rPr>
              <w:t>3</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3</w:t>
            </w:r>
          </w:p>
        </w:tc>
      </w:tr>
      <w:tr w:rsidR="00B123EF" w:rsidRPr="0026161B" w:rsidTr="004C2DCE">
        <w:tc>
          <w:tcPr>
            <w:tcW w:w="2378" w:type="dxa"/>
          </w:tcPr>
          <w:p w:rsidR="00B123EF" w:rsidRPr="0026161B" w:rsidRDefault="00B123EF" w:rsidP="004C2DCE">
            <w:pPr>
              <w:ind w:left="0" w:firstLine="0"/>
              <w:jc w:val="left"/>
              <w:rPr>
                <w:sz w:val="24"/>
                <w:szCs w:val="24"/>
              </w:rPr>
            </w:pPr>
            <w:r w:rsidRPr="0026161B">
              <w:rPr>
                <w:sz w:val="24"/>
                <w:szCs w:val="24"/>
              </w:rPr>
              <w:t>Иностранные языки</w:t>
            </w:r>
          </w:p>
        </w:tc>
        <w:tc>
          <w:tcPr>
            <w:tcW w:w="2378" w:type="dxa"/>
          </w:tcPr>
          <w:p w:rsidR="00B123EF" w:rsidRPr="0026161B" w:rsidRDefault="00B123EF" w:rsidP="004C2DCE">
            <w:pPr>
              <w:ind w:left="30" w:hanging="30"/>
              <w:jc w:val="left"/>
              <w:rPr>
                <w:sz w:val="24"/>
                <w:szCs w:val="24"/>
              </w:rPr>
            </w:pPr>
            <w:r w:rsidRPr="0026161B">
              <w:rPr>
                <w:sz w:val="24"/>
                <w:szCs w:val="24"/>
              </w:rPr>
              <w:t>Иностранный язык</w:t>
            </w:r>
          </w:p>
        </w:tc>
        <w:tc>
          <w:tcPr>
            <w:tcW w:w="963" w:type="dxa"/>
          </w:tcPr>
          <w:p w:rsidR="00B123EF" w:rsidRPr="0026161B" w:rsidRDefault="00B123EF" w:rsidP="004C2DCE">
            <w:pPr>
              <w:ind w:hanging="112"/>
              <w:rPr>
                <w:sz w:val="24"/>
                <w:szCs w:val="24"/>
              </w:rPr>
            </w:pPr>
            <w:r w:rsidRPr="0026161B">
              <w:rPr>
                <w:sz w:val="24"/>
                <w:szCs w:val="24"/>
              </w:rPr>
              <w:t>3</w:t>
            </w:r>
          </w:p>
        </w:tc>
        <w:tc>
          <w:tcPr>
            <w:tcW w:w="963" w:type="dxa"/>
          </w:tcPr>
          <w:p w:rsidR="00B123EF" w:rsidRPr="0026161B" w:rsidRDefault="00B123EF" w:rsidP="004C2DCE">
            <w:pPr>
              <w:ind w:hanging="112"/>
              <w:rPr>
                <w:sz w:val="24"/>
                <w:szCs w:val="24"/>
              </w:rPr>
            </w:pPr>
            <w:r w:rsidRPr="0026161B">
              <w:rPr>
                <w:sz w:val="24"/>
                <w:szCs w:val="24"/>
              </w:rPr>
              <w:t>3</w:t>
            </w:r>
          </w:p>
        </w:tc>
        <w:tc>
          <w:tcPr>
            <w:tcW w:w="963" w:type="dxa"/>
          </w:tcPr>
          <w:p w:rsidR="00B123EF" w:rsidRPr="0026161B" w:rsidRDefault="00B123EF" w:rsidP="004C2DCE">
            <w:pPr>
              <w:ind w:hanging="112"/>
              <w:rPr>
                <w:sz w:val="24"/>
                <w:szCs w:val="24"/>
              </w:rPr>
            </w:pPr>
            <w:r w:rsidRPr="0026161B">
              <w:rPr>
                <w:sz w:val="24"/>
                <w:szCs w:val="24"/>
              </w:rPr>
              <w:t>3</w:t>
            </w:r>
          </w:p>
        </w:tc>
        <w:tc>
          <w:tcPr>
            <w:tcW w:w="963" w:type="dxa"/>
          </w:tcPr>
          <w:p w:rsidR="00B123EF" w:rsidRPr="0026161B" w:rsidRDefault="00B123EF" w:rsidP="004C2DCE">
            <w:pPr>
              <w:ind w:hanging="112"/>
              <w:rPr>
                <w:sz w:val="24"/>
                <w:szCs w:val="24"/>
              </w:rPr>
            </w:pPr>
            <w:r w:rsidRPr="0026161B">
              <w:rPr>
                <w:sz w:val="24"/>
                <w:szCs w:val="24"/>
              </w:rPr>
              <w:t>3</w:t>
            </w:r>
          </w:p>
        </w:tc>
        <w:tc>
          <w:tcPr>
            <w:tcW w:w="963" w:type="dxa"/>
          </w:tcPr>
          <w:p w:rsidR="00B123EF" w:rsidRPr="0026161B" w:rsidRDefault="00B123EF" w:rsidP="004C2DCE">
            <w:pPr>
              <w:ind w:hanging="112"/>
              <w:rPr>
                <w:sz w:val="24"/>
                <w:szCs w:val="24"/>
              </w:rPr>
            </w:pPr>
            <w:r w:rsidRPr="0026161B">
              <w:rPr>
                <w:sz w:val="24"/>
                <w:szCs w:val="24"/>
              </w:rPr>
              <w:t>3</w:t>
            </w:r>
          </w:p>
        </w:tc>
      </w:tr>
      <w:tr w:rsidR="00B123EF" w:rsidRPr="0026161B" w:rsidTr="004C2DCE">
        <w:tc>
          <w:tcPr>
            <w:tcW w:w="2378" w:type="dxa"/>
            <w:vMerge w:val="restart"/>
          </w:tcPr>
          <w:p w:rsidR="00B123EF" w:rsidRPr="0026161B" w:rsidRDefault="00B123EF" w:rsidP="004C2DCE">
            <w:pPr>
              <w:ind w:left="0" w:firstLine="0"/>
              <w:jc w:val="left"/>
              <w:rPr>
                <w:sz w:val="24"/>
                <w:szCs w:val="24"/>
              </w:rPr>
            </w:pPr>
            <w:r w:rsidRPr="0026161B">
              <w:rPr>
                <w:sz w:val="24"/>
                <w:szCs w:val="24"/>
              </w:rPr>
              <w:t>Математика и информатика</w:t>
            </w:r>
          </w:p>
        </w:tc>
        <w:tc>
          <w:tcPr>
            <w:tcW w:w="2378" w:type="dxa"/>
          </w:tcPr>
          <w:p w:rsidR="00B123EF" w:rsidRPr="0026161B" w:rsidRDefault="00B123EF" w:rsidP="004C2DCE">
            <w:pPr>
              <w:ind w:left="30" w:hanging="30"/>
              <w:jc w:val="left"/>
              <w:rPr>
                <w:sz w:val="24"/>
                <w:szCs w:val="24"/>
              </w:rPr>
            </w:pPr>
            <w:r w:rsidRPr="0026161B">
              <w:rPr>
                <w:sz w:val="24"/>
                <w:szCs w:val="24"/>
              </w:rPr>
              <w:t>Математика</w:t>
            </w:r>
          </w:p>
        </w:tc>
        <w:tc>
          <w:tcPr>
            <w:tcW w:w="963" w:type="dxa"/>
          </w:tcPr>
          <w:p w:rsidR="00B123EF" w:rsidRPr="0026161B" w:rsidRDefault="00B123EF" w:rsidP="004C2DCE">
            <w:pPr>
              <w:ind w:hanging="112"/>
              <w:rPr>
                <w:sz w:val="24"/>
                <w:szCs w:val="24"/>
              </w:rPr>
            </w:pPr>
            <w:r w:rsidRPr="0026161B">
              <w:rPr>
                <w:sz w:val="24"/>
                <w:szCs w:val="24"/>
              </w:rPr>
              <w:t>5</w:t>
            </w:r>
          </w:p>
        </w:tc>
        <w:tc>
          <w:tcPr>
            <w:tcW w:w="963" w:type="dxa"/>
          </w:tcPr>
          <w:p w:rsidR="00B123EF" w:rsidRPr="0026161B" w:rsidRDefault="00B123EF" w:rsidP="004C2DCE">
            <w:pPr>
              <w:ind w:hanging="112"/>
              <w:rPr>
                <w:sz w:val="24"/>
                <w:szCs w:val="24"/>
              </w:rPr>
            </w:pPr>
            <w:r w:rsidRPr="0026161B">
              <w:rPr>
                <w:sz w:val="24"/>
                <w:szCs w:val="24"/>
              </w:rPr>
              <w:t>5</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r>
      <w:tr w:rsidR="00B123EF" w:rsidRPr="0026161B" w:rsidTr="004C2DCE">
        <w:tc>
          <w:tcPr>
            <w:tcW w:w="2378" w:type="dxa"/>
            <w:vMerge/>
          </w:tcPr>
          <w:p w:rsidR="00B123EF" w:rsidRPr="0026161B" w:rsidRDefault="00B123EF" w:rsidP="004C2DCE">
            <w:pPr>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Алгебра</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3</w:t>
            </w:r>
          </w:p>
        </w:tc>
        <w:tc>
          <w:tcPr>
            <w:tcW w:w="963" w:type="dxa"/>
          </w:tcPr>
          <w:p w:rsidR="00B123EF" w:rsidRPr="0026161B" w:rsidRDefault="00B123EF" w:rsidP="004C2DCE">
            <w:pPr>
              <w:ind w:hanging="112"/>
              <w:rPr>
                <w:sz w:val="24"/>
                <w:szCs w:val="24"/>
              </w:rPr>
            </w:pPr>
            <w:r w:rsidRPr="0026161B">
              <w:rPr>
                <w:sz w:val="24"/>
                <w:szCs w:val="24"/>
              </w:rPr>
              <w:t>3</w:t>
            </w:r>
          </w:p>
        </w:tc>
        <w:tc>
          <w:tcPr>
            <w:tcW w:w="963" w:type="dxa"/>
          </w:tcPr>
          <w:p w:rsidR="00B123EF" w:rsidRPr="0026161B" w:rsidRDefault="00B123EF" w:rsidP="004C2DCE">
            <w:pPr>
              <w:ind w:hanging="112"/>
              <w:rPr>
                <w:sz w:val="24"/>
                <w:szCs w:val="24"/>
              </w:rPr>
            </w:pPr>
            <w:r w:rsidRPr="0026161B">
              <w:rPr>
                <w:sz w:val="24"/>
                <w:szCs w:val="24"/>
              </w:rPr>
              <w:t>3</w:t>
            </w:r>
          </w:p>
        </w:tc>
      </w:tr>
      <w:tr w:rsidR="00B123EF" w:rsidRPr="0026161B" w:rsidTr="004C2DCE">
        <w:tc>
          <w:tcPr>
            <w:tcW w:w="2378" w:type="dxa"/>
            <w:vMerge/>
          </w:tcPr>
          <w:p w:rsidR="00B123EF" w:rsidRPr="0026161B" w:rsidRDefault="00B123EF" w:rsidP="004C2DCE">
            <w:pPr>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Геометрия</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r>
      <w:tr w:rsidR="00B123EF" w:rsidRPr="0026161B" w:rsidTr="004C2DCE">
        <w:tc>
          <w:tcPr>
            <w:tcW w:w="2378" w:type="dxa"/>
            <w:vMerge/>
          </w:tcPr>
          <w:p w:rsidR="00B123EF" w:rsidRPr="0026161B" w:rsidRDefault="00B123EF" w:rsidP="004C2DCE">
            <w:pPr>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Вероятность и статистика</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r>
      <w:tr w:rsidR="00B123EF" w:rsidRPr="0026161B" w:rsidTr="004C2DCE">
        <w:tc>
          <w:tcPr>
            <w:tcW w:w="2378" w:type="dxa"/>
            <w:vMerge/>
          </w:tcPr>
          <w:p w:rsidR="00B123EF" w:rsidRPr="0026161B" w:rsidRDefault="00B123EF" w:rsidP="004C2DCE">
            <w:pPr>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Информатика</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r>
      <w:tr w:rsidR="00B123EF" w:rsidRPr="0026161B" w:rsidTr="004C2DCE">
        <w:tc>
          <w:tcPr>
            <w:tcW w:w="2378" w:type="dxa"/>
            <w:vMerge w:val="restart"/>
          </w:tcPr>
          <w:p w:rsidR="00B123EF" w:rsidRPr="0026161B" w:rsidRDefault="00B123EF" w:rsidP="004C2DCE">
            <w:pPr>
              <w:ind w:left="0" w:firstLine="0"/>
              <w:jc w:val="left"/>
              <w:rPr>
                <w:sz w:val="24"/>
                <w:szCs w:val="24"/>
              </w:rPr>
            </w:pPr>
            <w:r w:rsidRPr="0026161B">
              <w:rPr>
                <w:sz w:val="24"/>
                <w:szCs w:val="24"/>
              </w:rPr>
              <w:t>Общественно-</w:t>
            </w:r>
            <w:r w:rsidRPr="0026161B">
              <w:rPr>
                <w:sz w:val="24"/>
                <w:szCs w:val="24"/>
              </w:rPr>
              <w:lastRenderedPageBreak/>
              <w:t>научные предметы</w:t>
            </w:r>
          </w:p>
        </w:tc>
        <w:tc>
          <w:tcPr>
            <w:tcW w:w="2378" w:type="dxa"/>
          </w:tcPr>
          <w:p w:rsidR="00B123EF" w:rsidRPr="0026161B" w:rsidRDefault="00B123EF" w:rsidP="004C2DCE">
            <w:pPr>
              <w:ind w:left="30" w:hanging="30"/>
              <w:jc w:val="left"/>
              <w:rPr>
                <w:sz w:val="24"/>
                <w:szCs w:val="24"/>
              </w:rPr>
            </w:pPr>
            <w:r w:rsidRPr="0026161B">
              <w:rPr>
                <w:sz w:val="24"/>
                <w:szCs w:val="24"/>
              </w:rPr>
              <w:lastRenderedPageBreak/>
              <w:t>История</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2.5</w:t>
            </w:r>
          </w:p>
        </w:tc>
      </w:tr>
      <w:tr w:rsidR="00B123EF" w:rsidRPr="0026161B" w:rsidTr="004C2DCE">
        <w:tc>
          <w:tcPr>
            <w:tcW w:w="2378" w:type="dxa"/>
            <w:vMerge/>
          </w:tcPr>
          <w:p w:rsidR="00B123EF" w:rsidRPr="0026161B" w:rsidRDefault="00B123EF" w:rsidP="004C2DCE">
            <w:pPr>
              <w:ind w:left="0" w:firstLine="0"/>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Обществознание</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r>
      <w:tr w:rsidR="00B123EF" w:rsidRPr="0026161B" w:rsidTr="004C2DCE">
        <w:tc>
          <w:tcPr>
            <w:tcW w:w="2378" w:type="dxa"/>
            <w:vMerge/>
          </w:tcPr>
          <w:p w:rsidR="00B123EF" w:rsidRPr="0026161B" w:rsidRDefault="00B123EF" w:rsidP="004C2DCE">
            <w:pPr>
              <w:ind w:left="0" w:firstLine="0"/>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География</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r>
      <w:tr w:rsidR="00B123EF" w:rsidRPr="0026161B" w:rsidTr="004C2DCE">
        <w:tc>
          <w:tcPr>
            <w:tcW w:w="2378" w:type="dxa"/>
            <w:vMerge w:val="restart"/>
          </w:tcPr>
          <w:p w:rsidR="00B123EF" w:rsidRPr="0026161B" w:rsidRDefault="00B123EF" w:rsidP="004C2DCE">
            <w:pPr>
              <w:ind w:left="0" w:firstLine="0"/>
              <w:jc w:val="left"/>
              <w:rPr>
                <w:sz w:val="24"/>
                <w:szCs w:val="24"/>
              </w:rPr>
            </w:pPr>
            <w:r w:rsidRPr="0026161B">
              <w:rPr>
                <w:sz w:val="24"/>
                <w:szCs w:val="24"/>
              </w:rPr>
              <w:t>Естественно-научные предметы</w:t>
            </w:r>
          </w:p>
        </w:tc>
        <w:tc>
          <w:tcPr>
            <w:tcW w:w="2378" w:type="dxa"/>
          </w:tcPr>
          <w:p w:rsidR="00B123EF" w:rsidRPr="0026161B" w:rsidRDefault="00B123EF" w:rsidP="004C2DCE">
            <w:pPr>
              <w:ind w:left="30" w:hanging="30"/>
              <w:jc w:val="left"/>
              <w:rPr>
                <w:sz w:val="24"/>
                <w:szCs w:val="24"/>
              </w:rPr>
            </w:pPr>
            <w:r w:rsidRPr="0026161B">
              <w:rPr>
                <w:sz w:val="24"/>
                <w:szCs w:val="24"/>
              </w:rPr>
              <w:t>Физика</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3</w:t>
            </w:r>
          </w:p>
        </w:tc>
      </w:tr>
      <w:tr w:rsidR="00B123EF" w:rsidRPr="0026161B" w:rsidTr="004C2DCE">
        <w:tc>
          <w:tcPr>
            <w:tcW w:w="2378" w:type="dxa"/>
            <w:vMerge/>
          </w:tcPr>
          <w:p w:rsidR="00B123EF" w:rsidRPr="0026161B" w:rsidRDefault="00B123EF" w:rsidP="004C2DCE">
            <w:pPr>
              <w:ind w:left="0" w:firstLine="0"/>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Химия</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r>
      <w:tr w:rsidR="00B123EF" w:rsidRPr="0026161B" w:rsidTr="004C2DCE">
        <w:tc>
          <w:tcPr>
            <w:tcW w:w="2378" w:type="dxa"/>
            <w:vMerge/>
          </w:tcPr>
          <w:p w:rsidR="00B123EF" w:rsidRPr="0026161B" w:rsidRDefault="00B123EF" w:rsidP="004C2DCE">
            <w:pPr>
              <w:ind w:left="0" w:firstLine="0"/>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Биология</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r>
      <w:tr w:rsidR="00B123EF" w:rsidRPr="0026161B" w:rsidTr="004C2DCE">
        <w:tc>
          <w:tcPr>
            <w:tcW w:w="2378" w:type="dxa"/>
            <w:vMerge w:val="restart"/>
          </w:tcPr>
          <w:p w:rsidR="00B123EF" w:rsidRPr="0026161B" w:rsidRDefault="00B123EF" w:rsidP="004C2DCE">
            <w:pPr>
              <w:ind w:left="0" w:firstLine="0"/>
              <w:jc w:val="left"/>
              <w:rPr>
                <w:sz w:val="24"/>
                <w:szCs w:val="24"/>
              </w:rPr>
            </w:pPr>
            <w:r w:rsidRPr="0026161B">
              <w:rPr>
                <w:sz w:val="24"/>
                <w:szCs w:val="24"/>
              </w:rPr>
              <w:t>Искусство</w:t>
            </w:r>
          </w:p>
        </w:tc>
        <w:tc>
          <w:tcPr>
            <w:tcW w:w="2378" w:type="dxa"/>
          </w:tcPr>
          <w:p w:rsidR="00B123EF" w:rsidRPr="0026161B" w:rsidRDefault="00B123EF" w:rsidP="004C2DCE">
            <w:pPr>
              <w:ind w:left="30" w:hanging="30"/>
              <w:jc w:val="left"/>
              <w:rPr>
                <w:sz w:val="24"/>
                <w:szCs w:val="24"/>
              </w:rPr>
            </w:pPr>
            <w:r w:rsidRPr="0026161B">
              <w:rPr>
                <w:sz w:val="24"/>
                <w:szCs w:val="24"/>
              </w:rPr>
              <w:t>Изобразительное искусство</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r>
      <w:tr w:rsidR="00B123EF" w:rsidRPr="0026161B" w:rsidTr="004C2DCE">
        <w:tc>
          <w:tcPr>
            <w:tcW w:w="2378" w:type="dxa"/>
            <w:vMerge/>
          </w:tcPr>
          <w:p w:rsidR="00B123EF" w:rsidRPr="0026161B" w:rsidRDefault="00B123EF" w:rsidP="004C2DCE">
            <w:pPr>
              <w:ind w:left="0" w:firstLine="0"/>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Музыка</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0</w:t>
            </w:r>
          </w:p>
        </w:tc>
      </w:tr>
      <w:tr w:rsidR="00B123EF" w:rsidRPr="0026161B" w:rsidTr="004C2DCE">
        <w:tc>
          <w:tcPr>
            <w:tcW w:w="2378" w:type="dxa"/>
          </w:tcPr>
          <w:p w:rsidR="00B123EF" w:rsidRPr="0026161B" w:rsidRDefault="00B123EF" w:rsidP="004C2DCE">
            <w:pPr>
              <w:ind w:left="0" w:firstLine="0"/>
              <w:jc w:val="left"/>
              <w:rPr>
                <w:sz w:val="24"/>
                <w:szCs w:val="24"/>
              </w:rPr>
            </w:pPr>
            <w:r w:rsidRPr="0026161B">
              <w:rPr>
                <w:sz w:val="24"/>
                <w:szCs w:val="24"/>
              </w:rPr>
              <w:t>Технология</w:t>
            </w:r>
          </w:p>
        </w:tc>
        <w:tc>
          <w:tcPr>
            <w:tcW w:w="2378" w:type="dxa"/>
          </w:tcPr>
          <w:p w:rsidR="00B123EF" w:rsidRPr="0026161B" w:rsidRDefault="00B123EF" w:rsidP="004C2DCE">
            <w:pPr>
              <w:ind w:left="30" w:hanging="30"/>
              <w:jc w:val="left"/>
              <w:rPr>
                <w:sz w:val="24"/>
                <w:szCs w:val="24"/>
              </w:rPr>
            </w:pPr>
            <w:r w:rsidRPr="0026161B">
              <w:rPr>
                <w:sz w:val="24"/>
                <w:szCs w:val="24"/>
              </w:rPr>
              <w:t>Технология</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0.5</w:t>
            </w:r>
          </w:p>
        </w:tc>
      </w:tr>
      <w:tr w:rsidR="00B123EF" w:rsidRPr="0026161B" w:rsidTr="004C2DCE">
        <w:tc>
          <w:tcPr>
            <w:tcW w:w="2378" w:type="dxa"/>
            <w:vMerge w:val="restart"/>
          </w:tcPr>
          <w:p w:rsidR="00B123EF" w:rsidRPr="0026161B" w:rsidRDefault="00B123EF" w:rsidP="004C2DCE">
            <w:pPr>
              <w:ind w:left="0" w:firstLine="0"/>
              <w:jc w:val="left"/>
              <w:rPr>
                <w:sz w:val="24"/>
                <w:szCs w:val="24"/>
              </w:rPr>
            </w:pPr>
            <w:r w:rsidRPr="0026161B">
              <w:rPr>
                <w:sz w:val="24"/>
                <w:szCs w:val="24"/>
              </w:rPr>
              <w:t>Физическая культура и основы безопасности жизнедеятельности</w:t>
            </w:r>
          </w:p>
        </w:tc>
        <w:tc>
          <w:tcPr>
            <w:tcW w:w="2378" w:type="dxa"/>
          </w:tcPr>
          <w:p w:rsidR="00B123EF" w:rsidRPr="0026161B" w:rsidRDefault="00B123EF" w:rsidP="004C2DCE">
            <w:pPr>
              <w:ind w:left="30" w:hanging="30"/>
              <w:jc w:val="left"/>
              <w:rPr>
                <w:sz w:val="24"/>
                <w:szCs w:val="24"/>
              </w:rPr>
            </w:pPr>
            <w:r w:rsidRPr="0026161B">
              <w:rPr>
                <w:sz w:val="24"/>
                <w:szCs w:val="24"/>
              </w:rPr>
              <w:t>Физическая культура</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c>
          <w:tcPr>
            <w:tcW w:w="963" w:type="dxa"/>
          </w:tcPr>
          <w:p w:rsidR="00B123EF" w:rsidRPr="0026161B" w:rsidRDefault="00B123EF" w:rsidP="004C2DCE">
            <w:pPr>
              <w:ind w:hanging="112"/>
              <w:rPr>
                <w:sz w:val="24"/>
                <w:szCs w:val="24"/>
              </w:rPr>
            </w:pPr>
            <w:r w:rsidRPr="0026161B">
              <w:rPr>
                <w:sz w:val="24"/>
                <w:szCs w:val="24"/>
              </w:rPr>
              <w:t>2</w:t>
            </w:r>
          </w:p>
        </w:tc>
      </w:tr>
      <w:tr w:rsidR="00B123EF" w:rsidRPr="0026161B" w:rsidTr="004C2DCE">
        <w:tc>
          <w:tcPr>
            <w:tcW w:w="2378" w:type="dxa"/>
            <w:vMerge/>
          </w:tcPr>
          <w:p w:rsidR="00B123EF" w:rsidRPr="0026161B" w:rsidRDefault="00B123EF" w:rsidP="004C2DCE">
            <w:pPr>
              <w:ind w:hanging="454"/>
              <w:jc w:val="left"/>
              <w:rPr>
                <w:sz w:val="24"/>
                <w:szCs w:val="24"/>
              </w:rPr>
            </w:pPr>
          </w:p>
        </w:tc>
        <w:tc>
          <w:tcPr>
            <w:tcW w:w="2378" w:type="dxa"/>
          </w:tcPr>
          <w:p w:rsidR="00B123EF" w:rsidRPr="0026161B" w:rsidRDefault="00B123EF" w:rsidP="004C2DCE">
            <w:pPr>
              <w:ind w:left="30" w:hanging="30"/>
              <w:jc w:val="left"/>
              <w:rPr>
                <w:sz w:val="24"/>
                <w:szCs w:val="24"/>
              </w:rPr>
            </w:pPr>
            <w:r w:rsidRPr="0026161B">
              <w:rPr>
                <w:sz w:val="24"/>
                <w:szCs w:val="24"/>
              </w:rPr>
              <w:t>Основы безопасности жизнедеятельности</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r>
      <w:tr w:rsidR="00B123EF" w:rsidRPr="0026161B" w:rsidTr="004C2DCE">
        <w:tc>
          <w:tcPr>
            <w:tcW w:w="2378" w:type="dxa"/>
          </w:tcPr>
          <w:p w:rsidR="00B123EF" w:rsidRPr="0026161B" w:rsidRDefault="00B123EF" w:rsidP="004C2DCE">
            <w:pPr>
              <w:ind w:left="0" w:firstLine="0"/>
              <w:jc w:val="left"/>
              <w:rPr>
                <w:sz w:val="24"/>
                <w:szCs w:val="24"/>
              </w:rPr>
            </w:pPr>
            <w:r w:rsidRPr="0026161B">
              <w:rPr>
                <w:sz w:val="24"/>
                <w:szCs w:val="24"/>
              </w:rPr>
              <w:t>Основы духовно-нравственной культуры народов России</w:t>
            </w:r>
          </w:p>
        </w:tc>
        <w:tc>
          <w:tcPr>
            <w:tcW w:w="2378" w:type="dxa"/>
          </w:tcPr>
          <w:p w:rsidR="00B123EF" w:rsidRPr="0026161B" w:rsidRDefault="00B123EF" w:rsidP="004C2DCE">
            <w:pPr>
              <w:ind w:left="30" w:hanging="30"/>
              <w:jc w:val="left"/>
              <w:rPr>
                <w:sz w:val="24"/>
                <w:szCs w:val="24"/>
              </w:rPr>
            </w:pPr>
            <w:r w:rsidRPr="0026161B">
              <w:rPr>
                <w:sz w:val="24"/>
                <w:szCs w:val="24"/>
              </w:rPr>
              <w:t>Основы духовно-нравственной культуры народов России</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1</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c>
          <w:tcPr>
            <w:tcW w:w="963" w:type="dxa"/>
          </w:tcPr>
          <w:p w:rsidR="00B123EF" w:rsidRPr="0026161B" w:rsidRDefault="00B123EF" w:rsidP="004C2DCE">
            <w:pPr>
              <w:ind w:hanging="112"/>
              <w:rPr>
                <w:sz w:val="24"/>
                <w:szCs w:val="24"/>
              </w:rPr>
            </w:pPr>
            <w:r w:rsidRPr="0026161B">
              <w:rPr>
                <w:sz w:val="24"/>
                <w:szCs w:val="24"/>
              </w:rPr>
              <w:t>0</w:t>
            </w:r>
          </w:p>
        </w:tc>
      </w:tr>
      <w:tr w:rsidR="00B123EF" w:rsidRPr="0026161B" w:rsidTr="004C2DCE">
        <w:tc>
          <w:tcPr>
            <w:tcW w:w="4756" w:type="dxa"/>
            <w:gridSpan w:val="2"/>
            <w:shd w:val="clear" w:color="auto" w:fill="00FF00"/>
          </w:tcPr>
          <w:p w:rsidR="00B123EF" w:rsidRPr="0026161B" w:rsidRDefault="00B123EF" w:rsidP="004C2DCE">
            <w:pPr>
              <w:jc w:val="left"/>
              <w:rPr>
                <w:sz w:val="24"/>
                <w:szCs w:val="24"/>
              </w:rPr>
            </w:pPr>
            <w:r w:rsidRPr="0026161B">
              <w:rPr>
                <w:sz w:val="24"/>
                <w:szCs w:val="24"/>
              </w:rPr>
              <w:t>Итого</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27</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29</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30</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31</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32</w:t>
            </w:r>
          </w:p>
        </w:tc>
      </w:tr>
      <w:tr w:rsidR="00B123EF" w:rsidRPr="0026161B" w:rsidTr="004C2DCE">
        <w:tc>
          <w:tcPr>
            <w:tcW w:w="9571" w:type="dxa"/>
            <w:gridSpan w:val="7"/>
            <w:shd w:val="clear" w:color="auto" w:fill="FFFFB3"/>
          </w:tcPr>
          <w:p w:rsidR="00B123EF" w:rsidRPr="0026161B" w:rsidRDefault="00B123EF" w:rsidP="004C2DCE">
            <w:pPr>
              <w:jc w:val="left"/>
              <w:rPr>
                <w:sz w:val="24"/>
                <w:szCs w:val="24"/>
              </w:rPr>
            </w:pPr>
            <w:r w:rsidRPr="0026161B">
              <w:rPr>
                <w:b/>
                <w:sz w:val="24"/>
                <w:szCs w:val="24"/>
              </w:rPr>
              <w:t>Часть, формируемая участниками образовательных отношений</w:t>
            </w:r>
          </w:p>
        </w:tc>
      </w:tr>
      <w:tr w:rsidR="00B123EF" w:rsidRPr="0026161B" w:rsidTr="004C2DCE">
        <w:tc>
          <w:tcPr>
            <w:tcW w:w="4756" w:type="dxa"/>
            <w:gridSpan w:val="2"/>
            <w:shd w:val="clear" w:color="auto" w:fill="D9D9D9"/>
          </w:tcPr>
          <w:p w:rsidR="00B123EF" w:rsidRPr="0026161B" w:rsidRDefault="00B123EF" w:rsidP="004C2DCE">
            <w:pPr>
              <w:jc w:val="left"/>
              <w:rPr>
                <w:sz w:val="24"/>
                <w:szCs w:val="24"/>
              </w:rPr>
            </w:pPr>
            <w:r w:rsidRPr="0026161B">
              <w:rPr>
                <w:b/>
                <w:sz w:val="24"/>
                <w:szCs w:val="24"/>
              </w:rPr>
              <w:t>Наименование учебного курса</w:t>
            </w:r>
          </w:p>
        </w:tc>
        <w:tc>
          <w:tcPr>
            <w:tcW w:w="963" w:type="dxa"/>
            <w:shd w:val="clear" w:color="auto" w:fill="D9D9D9"/>
          </w:tcPr>
          <w:p w:rsidR="00B123EF" w:rsidRPr="0026161B" w:rsidRDefault="00B123EF" w:rsidP="004C2DCE">
            <w:pPr>
              <w:rPr>
                <w:sz w:val="24"/>
                <w:szCs w:val="24"/>
              </w:rPr>
            </w:pPr>
          </w:p>
        </w:tc>
        <w:tc>
          <w:tcPr>
            <w:tcW w:w="963" w:type="dxa"/>
            <w:shd w:val="clear" w:color="auto" w:fill="D9D9D9"/>
          </w:tcPr>
          <w:p w:rsidR="00B123EF" w:rsidRPr="0026161B" w:rsidRDefault="00B123EF" w:rsidP="004C2DCE">
            <w:pPr>
              <w:rPr>
                <w:sz w:val="24"/>
                <w:szCs w:val="24"/>
              </w:rPr>
            </w:pPr>
          </w:p>
        </w:tc>
        <w:tc>
          <w:tcPr>
            <w:tcW w:w="963" w:type="dxa"/>
            <w:shd w:val="clear" w:color="auto" w:fill="D9D9D9"/>
          </w:tcPr>
          <w:p w:rsidR="00B123EF" w:rsidRPr="0026161B" w:rsidRDefault="00B123EF" w:rsidP="004C2DCE">
            <w:pPr>
              <w:rPr>
                <w:sz w:val="24"/>
                <w:szCs w:val="24"/>
              </w:rPr>
            </w:pPr>
          </w:p>
        </w:tc>
        <w:tc>
          <w:tcPr>
            <w:tcW w:w="963" w:type="dxa"/>
            <w:shd w:val="clear" w:color="auto" w:fill="D9D9D9"/>
          </w:tcPr>
          <w:p w:rsidR="00B123EF" w:rsidRPr="0026161B" w:rsidRDefault="00B123EF" w:rsidP="004C2DCE">
            <w:pPr>
              <w:rPr>
                <w:sz w:val="24"/>
                <w:szCs w:val="24"/>
              </w:rPr>
            </w:pPr>
          </w:p>
        </w:tc>
        <w:tc>
          <w:tcPr>
            <w:tcW w:w="963" w:type="dxa"/>
            <w:shd w:val="clear" w:color="auto" w:fill="D9D9D9"/>
          </w:tcPr>
          <w:p w:rsidR="00B123EF" w:rsidRPr="0026161B" w:rsidRDefault="00B123EF" w:rsidP="004C2DCE">
            <w:pPr>
              <w:rPr>
                <w:sz w:val="24"/>
                <w:szCs w:val="24"/>
              </w:rPr>
            </w:pPr>
          </w:p>
        </w:tc>
      </w:tr>
      <w:tr w:rsidR="00B123EF" w:rsidRPr="0026161B" w:rsidTr="004C2DCE">
        <w:tc>
          <w:tcPr>
            <w:tcW w:w="4756" w:type="dxa"/>
            <w:gridSpan w:val="2"/>
          </w:tcPr>
          <w:p w:rsidR="00B123EF" w:rsidRPr="0026161B" w:rsidRDefault="00B123EF" w:rsidP="004C2DCE">
            <w:pPr>
              <w:ind w:left="0" w:firstLine="0"/>
              <w:jc w:val="left"/>
              <w:rPr>
                <w:sz w:val="24"/>
                <w:szCs w:val="24"/>
              </w:rPr>
            </w:pPr>
            <w:r w:rsidRPr="0026161B">
              <w:rPr>
                <w:sz w:val="24"/>
                <w:szCs w:val="24"/>
              </w:rPr>
              <w:t>Пишем без ошибок</w:t>
            </w:r>
          </w:p>
        </w:tc>
        <w:tc>
          <w:tcPr>
            <w:tcW w:w="963" w:type="dxa"/>
          </w:tcPr>
          <w:p w:rsidR="00B123EF" w:rsidRPr="0026161B" w:rsidRDefault="00B123EF" w:rsidP="004C2DCE">
            <w:pPr>
              <w:ind w:firstLine="30"/>
              <w:jc w:val="center"/>
              <w:rPr>
                <w:sz w:val="24"/>
                <w:szCs w:val="24"/>
              </w:rPr>
            </w:pPr>
            <w:r w:rsidRPr="0026161B">
              <w:rPr>
                <w:sz w:val="24"/>
                <w:szCs w:val="24"/>
              </w:rPr>
              <w:t>1</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r>
      <w:tr w:rsidR="00B123EF" w:rsidRPr="0026161B" w:rsidTr="004C2DCE">
        <w:tc>
          <w:tcPr>
            <w:tcW w:w="4756" w:type="dxa"/>
            <w:gridSpan w:val="2"/>
          </w:tcPr>
          <w:p w:rsidR="00B123EF" w:rsidRPr="0026161B" w:rsidRDefault="00B123EF" w:rsidP="004C2DCE">
            <w:pPr>
              <w:ind w:left="0" w:firstLine="0"/>
              <w:jc w:val="left"/>
              <w:rPr>
                <w:sz w:val="24"/>
                <w:szCs w:val="24"/>
              </w:rPr>
            </w:pPr>
            <w:r w:rsidRPr="0026161B">
              <w:rPr>
                <w:sz w:val="24"/>
                <w:szCs w:val="24"/>
              </w:rPr>
              <w:t>Занимательная география</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1</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r>
      <w:tr w:rsidR="00B123EF" w:rsidRPr="0026161B" w:rsidTr="004C2DCE">
        <w:tc>
          <w:tcPr>
            <w:tcW w:w="4756" w:type="dxa"/>
            <w:gridSpan w:val="2"/>
          </w:tcPr>
          <w:p w:rsidR="00B123EF" w:rsidRPr="0026161B" w:rsidRDefault="00B123EF" w:rsidP="004C2DCE">
            <w:pPr>
              <w:ind w:left="0" w:firstLine="0"/>
              <w:jc w:val="left"/>
              <w:rPr>
                <w:sz w:val="24"/>
                <w:szCs w:val="24"/>
              </w:rPr>
            </w:pPr>
            <w:r w:rsidRPr="0026161B">
              <w:rPr>
                <w:sz w:val="24"/>
                <w:szCs w:val="24"/>
              </w:rPr>
              <w:t>Орфография</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1</w:t>
            </w:r>
          </w:p>
        </w:tc>
        <w:tc>
          <w:tcPr>
            <w:tcW w:w="963" w:type="dxa"/>
          </w:tcPr>
          <w:p w:rsidR="00B123EF" w:rsidRPr="0026161B" w:rsidRDefault="00B123EF" w:rsidP="004C2DCE">
            <w:pPr>
              <w:ind w:firstLine="30"/>
              <w:jc w:val="center"/>
              <w:rPr>
                <w:sz w:val="24"/>
                <w:szCs w:val="24"/>
              </w:rPr>
            </w:pPr>
            <w:r w:rsidRPr="0026161B">
              <w:rPr>
                <w:sz w:val="24"/>
                <w:szCs w:val="24"/>
              </w:rPr>
              <w:t>1</w:t>
            </w:r>
          </w:p>
        </w:tc>
        <w:tc>
          <w:tcPr>
            <w:tcW w:w="963" w:type="dxa"/>
          </w:tcPr>
          <w:p w:rsidR="00B123EF" w:rsidRPr="0026161B" w:rsidRDefault="00B123EF" w:rsidP="004C2DCE">
            <w:pPr>
              <w:ind w:firstLine="30"/>
              <w:jc w:val="center"/>
              <w:rPr>
                <w:sz w:val="24"/>
                <w:szCs w:val="24"/>
              </w:rPr>
            </w:pPr>
            <w:r w:rsidRPr="0026161B">
              <w:rPr>
                <w:sz w:val="24"/>
                <w:szCs w:val="24"/>
              </w:rPr>
              <w:t>0</w:t>
            </w:r>
          </w:p>
        </w:tc>
      </w:tr>
      <w:tr w:rsidR="00B123EF" w:rsidRPr="0026161B" w:rsidTr="004C2DCE">
        <w:tc>
          <w:tcPr>
            <w:tcW w:w="4756" w:type="dxa"/>
            <w:gridSpan w:val="2"/>
          </w:tcPr>
          <w:p w:rsidR="00B123EF" w:rsidRPr="0026161B" w:rsidRDefault="00B123EF" w:rsidP="004C2DCE">
            <w:pPr>
              <w:ind w:left="0" w:firstLine="0"/>
              <w:jc w:val="left"/>
              <w:rPr>
                <w:sz w:val="24"/>
                <w:szCs w:val="24"/>
              </w:rPr>
            </w:pPr>
            <w:r w:rsidRPr="0026161B">
              <w:rPr>
                <w:sz w:val="24"/>
                <w:szCs w:val="24"/>
              </w:rPr>
              <w:t>Человек и общество</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1</w:t>
            </w:r>
          </w:p>
        </w:tc>
        <w:tc>
          <w:tcPr>
            <w:tcW w:w="963" w:type="dxa"/>
          </w:tcPr>
          <w:p w:rsidR="00B123EF" w:rsidRPr="0026161B" w:rsidRDefault="00B123EF" w:rsidP="004C2DCE">
            <w:pPr>
              <w:ind w:firstLine="30"/>
              <w:jc w:val="center"/>
              <w:rPr>
                <w:sz w:val="24"/>
                <w:szCs w:val="24"/>
              </w:rPr>
            </w:pPr>
            <w:r w:rsidRPr="0026161B">
              <w:rPr>
                <w:sz w:val="24"/>
                <w:szCs w:val="24"/>
              </w:rPr>
              <w:t>0</w:t>
            </w:r>
          </w:p>
        </w:tc>
      </w:tr>
      <w:tr w:rsidR="00B123EF" w:rsidRPr="0026161B" w:rsidTr="004C2DCE">
        <w:tc>
          <w:tcPr>
            <w:tcW w:w="4756" w:type="dxa"/>
            <w:gridSpan w:val="2"/>
          </w:tcPr>
          <w:p w:rsidR="00B123EF" w:rsidRPr="0026161B" w:rsidRDefault="00B123EF" w:rsidP="004C2DCE">
            <w:pPr>
              <w:ind w:left="0" w:firstLine="0"/>
              <w:jc w:val="left"/>
              <w:rPr>
                <w:sz w:val="24"/>
                <w:szCs w:val="24"/>
              </w:rPr>
            </w:pPr>
            <w:r w:rsidRPr="0026161B">
              <w:rPr>
                <w:sz w:val="24"/>
                <w:szCs w:val="24"/>
              </w:rPr>
              <w:t>Занимательная биология</w:t>
            </w:r>
          </w:p>
        </w:tc>
        <w:tc>
          <w:tcPr>
            <w:tcW w:w="963" w:type="dxa"/>
          </w:tcPr>
          <w:p w:rsidR="00B123EF" w:rsidRPr="0026161B" w:rsidRDefault="00B123EF" w:rsidP="004C2DCE">
            <w:pPr>
              <w:ind w:firstLine="30"/>
              <w:jc w:val="center"/>
              <w:rPr>
                <w:sz w:val="24"/>
                <w:szCs w:val="24"/>
              </w:rPr>
            </w:pPr>
            <w:r w:rsidRPr="0026161B">
              <w:rPr>
                <w:sz w:val="24"/>
                <w:szCs w:val="24"/>
              </w:rPr>
              <w:t>1</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1</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r>
      <w:tr w:rsidR="00B123EF" w:rsidRPr="0026161B" w:rsidTr="004C2DCE">
        <w:tc>
          <w:tcPr>
            <w:tcW w:w="4756" w:type="dxa"/>
            <w:gridSpan w:val="2"/>
          </w:tcPr>
          <w:p w:rsidR="00B123EF" w:rsidRPr="0026161B" w:rsidRDefault="00B123EF" w:rsidP="004C2DCE">
            <w:pPr>
              <w:ind w:left="0" w:firstLine="0"/>
              <w:jc w:val="left"/>
              <w:rPr>
                <w:sz w:val="24"/>
                <w:szCs w:val="24"/>
              </w:rPr>
            </w:pPr>
            <w:r w:rsidRPr="0026161B">
              <w:rPr>
                <w:sz w:val="24"/>
                <w:szCs w:val="24"/>
              </w:rPr>
              <w:t>Живое слово</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0</w:t>
            </w:r>
          </w:p>
        </w:tc>
        <w:tc>
          <w:tcPr>
            <w:tcW w:w="963" w:type="dxa"/>
          </w:tcPr>
          <w:p w:rsidR="00B123EF" w:rsidRPr="0026161B" w:rsidRDefault="00B123EF" w:rsidP="004C2DCE">
            <w:pPr>
              <w:ind w:firstLine="30"/>
              <w:jc w:val="center"/>
              <w:rPr>
                <w:sz w:val="24"/>
                <w:szCs w:val="24"/>
              </w:rPr>
            </w:pPr>
            <w:r w:rsidRPr="0026161B">
              <w:rPr>
                <w:sz w:val="24"/>
                <w:szCs w:val="24"/>
              </w:rPr>
              <w:t>1</w:t>
            </w:r>
          </w:p>
        </w:tc>
      </w:tr>
      <w:tr w:rsidR="00B123EF" w:rsidRPr="0026161B" w:rsidTr="004C2DCE">
        <w:tc>
          <w:tcPr>
            <w:tcW w:w="4756" w:type="dxa"/>
            <w:gridSpan w:val="2"/>
            <w:shd w:val="clear" w:color="auto" w:fill="00FF00"/>
          </w:tcPr>
          <w:p w:rsidR="00B123EF" w:rsidRPr="0026161B" w:rsidRDefault="00B123EF" w:rsidP="004C2DCE">
            <w:pPr>
              <w:ind w:left="0" w:firstLine="0"/>
              <w:jc w:val="left"/>
              <w:rPr>
                <w:sz w:val="24"/>
                <w:szCs w:val="24"/>
              </w:rPr>
            </w:pPr>
            <w:r w:rsidRPr="0026161B">
              <w:rPr>
                <w:sz w:val="24"/>
                <w:szCs w:val="24"/>
              </w:rPr>
              <w:t>Итого</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2</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1</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2</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2</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1</w:t>
            </w:r>
          </w:p>
        </w:tc>
      </w:tr>
      <w:tr w:rsidR="00B123EF" w:rsidRPr="0026161B" w:rsidTr="004C2DCE">
        <w:tc>
          <w:tcPr>
            <w:tcW w:w="4756" w:type="dxa"/>
            <w:gridSpan w:val="2"/>
            <w:shd w:val="clear" w:color="auto" w:fill="00FF00"/>
          </w:tcPr>
          <w:p w:rsidR="00B123EF" w:rsidRPr="0026161B" w:rsidRDefault="00B123EF" w:rsidP="004C2DCE">
            <w:pPr>
              <w:ind w:left="0" w:firstLine="0"/>
              <w:jc w:val="left"/>
              <w:rPr>
                <w:sz w:val="24"/>
                <w:szCs w:val="24"/>
              </w:rPr>
            </w:pPr>
            <w:r w:rsidRPr="0026161B">
              <w:rPr>
                <w:sz w:val="24"/>
                <w:szCs w:val="24"/>
              </w:rPr>
              <w:t>ИТОГО недельная нагрузка</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29</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30</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32</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33</w:t>
            </w:r>
          </w:p>
        </w:tc>
        <w:tc>
          <w:tcPr>
            <w:tcW w:w="963" w:type="dxa"/>
            <w:shd w:val="clear" w:color="auto" w:fill="00FF00"/>
          </w:tcPr>
          <w:p w:rsidR="00B123EF" w:rsidRPr="0026161B" w:rsidRDefault="00B123EF" w:rsidP="004C2DCE">
            <w:pPr>
              <w:ind w:firstLine="30"/>
              <w:jc w:val="center"/>
              <w:rPr>
                <w:sz w:val="24"/>
                <w:szCs w:val="24"/>
              </w:rPr>
            </w:pPr>
            <w:r w:rsidRPr="0026161B">
              <w:rPr>
                <w:sz w:val="24"/>
                <w:szCs w:val="24"/>
              </w:rPr>
              <w:t>33</w:t>
            </w:r>
          </w:p>
        </w:tc>
      </w:tr>
      <w:tr w:rsidR="00B123EF" w:rsidRPr="0026161B" w:rsidTr="004C2DCE">
        <w:tc>
          <w:tcPr>
            <w:tcW w:w="4756" w:type="dxa"/>
            <w:gridSpan w:val="2"/>
            <w:shd w:val="clear" w:color="auto" w:fill="FCE3FC"/>
          </w:tcPr>
          <w:p w:rsidR="00B123EF" w:rsidRPr="0026161B" w:rsidRDefault="00B123EF" w:rsidP="004C2DCE">
            <w:pPr>
              <w:ind w:left="0" w:firstLine="0"/>
              <w:jc w:val="left"/>
              <w:rPr>
                <w:sz w:val="24"/>
                <w:szCs w:val="24"/>
              </w:rPr>
            </w:pPr>
            <w:r w:rsidRPr="0026161B">
              <w:rPr>
                <w:sz w:val="24"/>
                <w:szCs w:val="24"/>
              </w:rPr>
              <w:t>Количество учебных недель</w:t>
            </w:r>
          </w:p>
        </w:tc>
        <w:tc>
          <w:tcPr>
            <w:tcW w:w="963" w:type="dxa"/>
            <w:shd w:val="clear" w:color="auto" w:fill="FCE3FC"/>
          </w:tcPr>
          <w:p w:rsidR="00B123EF" w:rsidRPr="0026161B" w:rsidRDefault="00B123EF" w:rsidP="004C2DCE">
            <w:pPr>
              <w:ind w:firstLine="30"/>
              <w:jc w:val="center"/>
              <w:rPr>
                <w:sz w:val="24"/>
                <w:szCs w:val="24"/>
              </w:rPr>
            </w:pPr>
            <w:r w:rsidRPr="0026161B">
              <w:rPr>
                <w:sz w:val="24"/>
                <w:szCs w:val="24"/>
              </w:rPr>
              <w:t>34</w:t>
            </w:r>
          </w:p>
        </w:tc>
        <w:tc>
          <w:tcPr>
            <w:tcW w:w="963" w:type="dxa"/>
            <w:shd w:val="clear" w:color="auto" w:fill="FCE3FC"/>
          </w:tcPr>
          <w:p w:rsidR="00B123EF" w:rsidRPr="0026161B" w:rsidRDefault="00B123EF" w:rsidP="004C2DCE">
            <w:pPr>
              <w:ind w:firstLine="30"/>
              <w:jc w:val="center"/>
              <w:rPr>
                <w:sz w:val="24"/>
                <w:szCs w:val="24"/>
              </w:rPr>
            </w:pPr>
            <w:r w:rsidRPr="0026161B">
              <w:rPr>
                <w:sz w:val="24"/>
                <w:szCs w:val="24"/>
              </w:rPr>
              <w:t>34</w:t>
            </w:r>
          </w:p>
        </w:tc>
        <w:tc>
          <w:tcPr>
            <w:tcW w:w="963" w:type="dxa"/>
            <w:shd w:val="clear" w:color="auto" w:fill="FCE3FC"/>
          </w:tcPr>
          <w:p w:rsidR="00B123EF" w:rsidRPr="0026161B" w:rsidRDefault="00B123EF" w:rsidP="004C2DCE">
            <w:pPr>
              <w:ind w:firstLine="30"/>
              <w:jc w:val="center"/>
              <w:rPr>
                <w:sz w:val="24"/>
                <w:szCs w:val="24"/>
              </w:rPr>
            </w:pPr>
            <w:r w:rsidRPr="0026161B">
              <w:rPr>
                <w:sz w:val="24"/>
                <w:szCs w:val="24"/>
              </w:rPr>
              <w:t>34</w:t>
            </w:r>
          </w:p>
        </w:tc>
        <w:tc>
          <w:tcPr>
            <w:tcW w:w="963" w:type="dxa"/>
            <w:shd w:val="clear" w:color="auto" w:fill="FCE3FC"/>
          </w:tcPr>
          <w:p w:rsidR="00B123EF" w:rsidRPr="0026161B" w:rsidRDefault="00B123EF" w:rsidP="004C2DCE">
            <w:pPr>
              <w:ind w:firstLine="30"/>
              <w:jc w:val="center"/>
              <w:rPr>
                <w:sz w:val="24"/>
                <w:szCs w:val="24"/>
              </w:rPr>
            </w:pPr>
            <w:r w:rsidRPr="0026161B">
              <w:rPr>
                <w:sz w:val="24"/>
                <w:szCs w:val="24"/>
              </w:rPr>
              <w:t>34</w:t>
            </w:r>
          </w:p>
        </w:tc>
        <w:tc>
          <w:tcPr>
            <w:tcW w:w="963" w:type="dxa"/>
            <w:shd w:val="clear" w:color="auto" w:fill="FCE3FC"/>
          </w:tcPr>
          <w:p w:rsidR="00B123EF" w:rsidRPr="0026161B" w:rsidRDefault="00B123EF" w:rsidP="004C2DCE">
            <w:pPr>
              <w:ind w:firstLine="30"/>
              <w:jc w:val="center"/>
              <w:rPr>
                <w:sz w:val="24"/>
                <w:szCs w:val="24"/>
              </w:rPr>
            </w:pPr>
            <w:r w:rsidRPr="0026161B">
              <w:rPr>
                <w:sz w:val="24"/>
                <w:szCs w:val="24"/>
              </w:rPr>
              <w:t>34</w:t>
            </w:r>
          </w:p>
        </w:tc>
      </w:tr>
      <w:tr w:rsidR="00B123EF" w:rsidRPr="0026161B" w:rsidTr="004C2DCE">
        <w:tc>
          <w:tcPr>
            <w:tcW w:w="4756" w:type="dxa"/>
            <w:gridSpan w:val="2"/>
            <w:shd w:val="clear" w:color="auto" w:fill="FCE3FC"/>
          </w:tcPr>
          <w:p w:rsidR="00B123EF" w:rsidRPr="0026161B" w:rsidRDefault="00B123EF" w:rsidP="004C2DCE">
            <w:pPr>
              <w:ind w:left="0" w:firstLine="0"/>
              <w:jc w:val="left"/>
              <w:rPr>
                <w:sz w:val="24"/>
                <w:szCs w:val="24"/>
              </w:rPr>
            </w:pPr>
            <w:r w:rsidRPr="0026161B">
              <w:rPr>
                <w:sz w:val="24"/>
                <w:szCs w:val="24"/>
              </w:rPr>
              <w:t>Всего часов в год</w:t>
            </w:r>
          </w:p>
        </w:tc>
        <w:tc>
          <w:tcPr>
            <w:tcW w:w="963" w:type="dxa"/>
            <w:shd w:val="clear" w:color="auto" w:fill="FCE3FC"/>
          </w:tcPr>
          <w:p w:rsidR="00B123EF" w:rsidRPr="0026161B" w:rsidRDefault="00B123EF" w:rsidP="004C2DCE">
            <w:pPr>
              <w:ind w:left="342" w:hanging="129"/>
              <w:jc w:val="center"/>
              <w:rPr>
                <w:sz w:val="24"/>
                <w:szCs w:val="24"/>
              </w:rPr>
            </w:pPr>
            <w:r w:rsidRPr="0026161B">
              <w:rPr>
                <w:sz w:val="24"/>
                <w:szCs w:val="24"/>
              </w:rPr>
              <w:t>986</w:t>
            </w:r>
          </w:p>
        </w:tc>
        <w:tc>
          <w:tcPr>
            <w:tcW w:w="963" w:type="dxa"/>
            <w:shd w:val="clear" w:color="auto" w:fill="FCE3FC"/>
          </w:tcPr>
          <w:p w:rsidR="00B123EF" w:rsidRPr="0026161B" w:rsidRDefault="00B123EF" w:rsidP="004C2DCE">
            <w:pPr>
              <w:ind w:left="342" w:hanging="129"/>
              <w:jc w:val="center"/>
              <w:rPr>
                <w:sz w:val="24"/>
                <w:szCs w:val="24"/>
              </w:rPr>
            </w:pPr>
            <w:r w:rsidRPr="0026161B">
              <w:rPr>
                <w:sz w:val="24"/>
                <w:szCs w:val="24"/>
              </w:rPr>
              <w:t>1020</w:t>
            </w:r>
          </w:p>
        </w:tc>
        <w:tc>
          <w:tcPr>
            <w:tcW w:w="963" w:type="dxa"/>
            <w:shd w:val="clear" w:color="auto" w:fill="FCE3FC"/>
          </w:tcPr>
          <w:p w:rsidR="00B123EF" w:rsidRPr="0026161B" w:rsidRDefault="00B123EF" w:rsidP="004C2DCE">
            <w:pPr>
              <w:ind w:left="342" w:hanging="129"/>
              <w:jc w:val="center"/>
              <w:rPr>
                <w:sz w:val="24"/>
                <w:szCs w:val="24"/>
              </w:rPr>
            </w:pPr>
            <w:r w:rsidRPr="0026161B">
              <w:rPr>
                <w:sz w:val="24"/>
                <w:szCs w:val="24"/>
              </w:rPr>
              <w:t>1088</w:t>
            </w:r>
          </w:p>
        </w:tc>
        <w:tc>
          <w:tcPr>
            <w:tcW w:w="963" w:type="dxa"/>
            <w:shd w:val="clear" w:color="auto" w:fill="FCE3FC"/>
          </w:tcPr>
          <w:p w:rsidR="00B123EF" w:rsidRPr="0026161B" w:rsidRDefault="00B123EF" w:rsidP="004C2DCE">
            <w:pPr>
              <w:ind w:left="342" w:hanging="129"/>
              <w:jc w:val="center"/>
              <w:rPr>
                <w:sz w:val="24"/>
                <w:szCs w:val="24"/>
              </w:rPr>
            </w:pPr>
            <w:r w:rsidRPr="0026161B">
              <w:rPr>
                <w:sz w:val="24"/>
                <w:szCs w:val="24"/>
              </w:rPr>
              <w:t>1122</w:t>
            </w:r>
          </w:p>
        </w:tc>
        <w:tc>
          <w:tcPr>
            <w:tcW w:w="963" w:type="dxa"/>
            <w:shd w:val="clear" w:color="auto" w:fill="FCE3FC"/>
          </w:tcPr>
          <w:p w:rsidR="00B123EF" w:rsidRPr="0026161B" w:rsidRDefault="00B123EF" w:rsidP="004C2DCE">
            <w:pPr>
              <w:ind w:left="342" w:hanging="129"/>
              <w:jc w:val="center"/>
              <w:rPr>
                <w:sz w:val="24"/>
                <w:szCs w:val="24"/>
              </w:rPr>
            </w:pPr>
            <w:r w:rsidRPr="0026161B">
              <w:rPr>
                <w:sz w:val="24"/>
                <w:szCs w:val="24"/>
              </w:rPr>
              <w:t>1122</w:t>
            </w:r>
          </w:p>
        </w:tc>
      </w:tr>
    </w:tbl>
    <w:p w:rsidR="00013ED2" w:rsidRDefault="00013ED2" w:rsidP="00DD1393">
      <w:pPr>
        <w:spacing w:after="240" w:line="240" w:lineRule="auto"/>
        <w:ind w:left="0" w:firstLine="0"/>
        <w:jc w:val="left"/>
        <w:rPr>
          <w:b/>
          <w:color w:val="auto"/>
          <w:sz w:val="24"/>
          <w:szCs w:val="24"/>
        </w:rPr>
      </w:pPr>
    </w:p>
    <w:p w:rsidR="00D109CE" w:rsidRPr="008E170E" w:rsidRDefault="00013ED2" w:rsidP="00D109CE">
      <w:pPr>
        <w:spacing w:after="240" w:line="240" w:lineRule="auto"/>
        <w:ind w:left="0" w:firstLine="0"/>
        <w:jc w:val="right"/>
        <w:rPr>
          <w:b/>
          <w:color w:val="auto"/>
          <w:sz w:val="24"/>
          <w:szCs w:val="24"/>
        </w:rPr>
      </w:pPr>
      <w:r>
        <w:rPr>
          <w:b/>
          <w:color w:val="auto"/>
          <w:sz w:val="24"/>
          <w:szCs w:val="24"/>
        </w:rPr>
        <w:t>П</w:t>
      </w:r>
      <w:r w:rsidR="00D109CE" w:rsidRPr="008E170E">
        <w:rPr>
          <w:b/>
          <w:color w:val="auto"/>
          <w:sz w:val="24"/>
          <w:szCs w:val="24"/>
        </w:rPr>
        <w:t>РИЛОЖЕНИЕ № 1</w:t>
      </w:r>
    </w:p>
    <w:p w:rsidR="008C311C" w:rsidRPr="008E170E" w:rsidRDefault="008C311C" w:rsidP="008C311C">
      <w:pPr>
        <w:spacing w:after="0" w:line="240" w:lineRule="auto"/>
        <w:ind w:left="0" w:firstLine="0"/>
        <w:jc w:val="center"/>
        <w:rPr>
          <w:b/>
          <w:color w:val="auto"/>
          <w:sz w:val="24"/>
          <w:szCs w:val="24"/>
        </w:rPr>
      </w:pPr>
      <w:r w:rsidRPr="008E170E">
        <w:rPr>
          <w:b/>
          <w:color w:val="auto"/>
          <w:sz w:val="24"/>
          <w:szCs w:val="24"/>
        </w:rPr>
        <w:t xml:space="preserve">Формы и периодичность проведения промежуточной аттестации </w:t>
      </w:r>
    </w:p>
    <w:p w:rsidR="008C311C" w:rsidRPr="008E170E" w:rsidRDefault="008C311C" w:rsidP="008C311C">
      <w:pPr>
        <w:spacing w:after="240" w:line="240" w:lineRule="auto"/>
        <w:ind w:left="0" w:firstLine="0"/>
        <w:jc w:val="center"/>
        <w:rPr>
          <w:color w:val="auto"/>
          <w:sz w:val="24"/>
          <w:szCs w:val="24"/>
        </w:rPr>
      </w:pPr>
      <w:r w:rsidRPr="008E170E">
        <w:rPr>
          <w:b/>
          <w:color w:val="auto"/>
          <w:sz w:val="24"/>
          <w:szCs w:val="24"/>
        </w:rPr>
        <w:t>по уровням образования, классам и учебным предметам</w:t>
      </w:r>
    </w:p>
    <w:p w:rsidR="008C311C" w:rsidRPr="008E170E" w:rsidRDefault="008C311C" w:rsidP="008C311C">
      <w:pPr>
        <w:spacing w:after="240" w:line="240" w:lineRule="auto"/>
        <w:ind w:left="0" w:firstLine="0"/>
        <w:jc w:val="center"/>
        <w:rPr>
          <w:b/>
          <w:color w:val="auto"/>
          <w:sz w:val="24"/>
          <w:szCs w:val="24"/>
        </w:rPr>
      </w:pPr>
      <w:r w:rsidRPr="008E170E">
        <w:rPr>
          <w:b/>
          <w:color w:val="auto"/>
          <w:sz w:val="24"/>
          <w:szCs w:val="24"/>
        </w:rPr>
        <w:t xml:space="preserve">Основное общее образование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2540"/>
        <w:gridCol w:w="4150"/>
        <w:gridCol w:w="1984"/>
      </w:tblGrid>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Класс</w:t>
            </w:r>
          </w:p>
        </w:tc>
        <w:tc>
          <w:tcPr>
            <w:tcW w:w="2540"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Предмет</w:t>
            </w:r>
          </w:p>
        </w:tc>
        <w:tc>
          <w:tcPr>
            <w:tcW w:w="4150"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Форма промежуточной аттестации</w:t>
            </w:r>
          </w:p>
        </w:tc>
        <w:tc>
          <w:tcPr>
            <w:tcW w:w="1984"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Периодичность промежуточной аттестации</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Русский язык</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Диктант с грамматическим заданием</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EC1CD1">
              <w:rPr>
                <w:sz w:val="24"/>
                <w:szCs w:val="28"/>
              </w:rPr>
              <w:t xml:space="preserve">1 раз в </w:t>
            </w:r>
            <w:r w:rsidRPr="00EC1CD1">
              <w:rPr>
                <w:sz w:val="24"/>
                <w:szCs w:val="28"/>
                <w:lang w:val="en-US"/>
              </w:rPr>
              <w:t>I</w:t>
            </w:r>
            <w:r w:rsidRPr="00EC1CD1">
              <w:rPr>
                <w:sz w:val="24"/>
                <w:szCs w:val="28"/>
              </w:rPr>
              <w:t xml:space="preserve">, </w:t>
            </w:r>
            <w:r w:rsidRPr="00EC1CD1">
              <w:rPr>
                <w:sz w:val="24"/>
                <w:szCs w:val="28"/>
                <w:lang w:val="en-US"/>
              </w:rPr>
              <w:t>II</w:t>
            </w:r>
            <w:r w:rsidRPr="00EC1CD1">
              <w:rPr>
                <w:sz w:val="24"/>
                <w:szCs w:val="28"/>
              </w:rPr>
              <w:t xml:space="preserve">, </w:t>
            </w:r>
            <w:r w:rsidRPr="00EC1CD1">
              <w:rPr>
                <w:sz w:val="24"/>
                <w:szCs w:val="28"/>
                <w:lang w:val="en-US"/>
              </w:rPr>
              <w:t>IV</w:t>
            </w:r>
            <w:r w:rsidRPr="00EC1CD1">
              <w:rPr>
                <w:sz w:val="24"/>
                <w:szCs w:val="28"/>
              </w:rPr>
              <w:t xml:space="preserve"> четверть</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Литература</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 xml:space="preserve">Тестовая работа </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Иностранный язык</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-6</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 xml:space="preserve">Математика </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EC1CD1">
              <w:rPr>
                <w:sz w:val="24"/>
                <w:szCs w:val="28"/>
              </w:rPr>
              <w:t xml:space="preserve">1 раз в </w:t>
            </w:r>
            <w:r w:rsidRPr="00EC1CD1">
              <w:rPr>
                <w:sz w:val="24"/>
                <w:szCs w:val="28"/>
                <w:lang w:val="en-US"/>
              </w:rPr>
              <w:t>I</w:t>
            </w:r>
            <w:r w:rsidRPr="00EC1CD1">
              <w:rPr>
                <w:sz w:val="24"/>
                <w:szCs w:val="28"/>
              </w:rPr>
              <w:t xml:space="preserve">, </w:t>
            </w:r>
            <w:r w:rsidRPr="00EC1CD1">
              <w:rPr>
                <w:sz w:val="24"/>
                <w:szCs w:val="28"/>
                <w:lang w:val="en-US"/>
              </w:rPr>
              <w:t>II</w:t>
            </w:r>
            <w:r w:rsidRPr="00EC1CD1">
              <w:rPr>
                <w:sz w:val="24"/>
                <w:szCs w:val="28"/>
              </w:rPr>
              <w:t xml:space="preserve">, </w:t>
            </w:r>
            <w:r w:rsidRPr="00EC1CD1">
              <w:rPr>
                <w:sz w:val="24"/>
                <w:szCs w:val="28"/>
                <w:lang w:val="en-US"/>
              </w:rPr>
              <w:t>IV</w:t>
            </w:r>
            <w:r w:rsidRPr="00EC1CD1">
              <w:rPr>
                <w:sz w:val="24"/>
                <w:szCs w:val="28"/>
              </w:rPr>
              <w:t xml:space="preserve"> четверть</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Алгебра</w:t>
            </w:r>
          </w:p>
        </w:tc>
        <w:tc>
          <w:tcPr>
            <w:tcW w:w="4150" w:type="dxa"/>
            <w:shd w:val="clear" w:color="auto" w:fill="auto"/>
            <w:vAlign w:val="center"/>
          </w:tcPr>
          <w:p w:rsidR="008C311C" w:rsidRPr="008E170E" w:rsidRDefault="008C311C" w:rsidP="00EB3CF4">
            <w:pPr>
              <w:widowControl w:val="0"/>
              <w:suppressAutoHyphens/>
              <w:spacing w:after="0" w:line="240" w:lineRule="auto"/>
              <w:ind w:left="0" w:firstLine="0"/>
              <w:jc w:val="left"/>
              <w:rPr>
                <w:rFonts w:eastAsia="Lucida Sans Unicode"/>
                <w:color w:val="auto"/>
                <w:sz w:val="24"/>
                <w:szCs w:val="24"/>
                <w:lang w:eastAsia="en-US"/>
              </w:rPr>
            </w:pPr>
            <w:r w:rsidRPr="008E170E">
              <w:rPr>
                <w:rFonts w:eastAsia="Lucida Sans Unicode"/>
                <w:color w:val="auto"/>
                <w:sz w:val="24"/>
                <w:szCs w:val="24"/>
                <w:lang w:eastAsia="en-US"/>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EC1CD1">
              <w:rPr>
                <w:sz w:val="24"/>
                <w:szCs w:val="28"/>
              </w:rPr>
              <w:t xml:space="preserve">1 раз в </w:t>
            </w:r>
            <w:r w:rsidRPr="00EC1CD1">
              <w:rPr>
                <w:sz w:val="24"/>
                <w:szCs w:val="28"/>
                <w:lang w:val="en-US"/>
              </w:rPr>
              <w:t>I</w:t>
            </w:r>
            <w:r w:rsidRPr="00EC1CD1">
              <w:rPr>
                <w:sz w:val="24"/>
                <w:szCs w:val="28"/>
              </w:rPr>
              <w:t xml:space="preserve">, </w:t>
            </w:r>
            <w:r w:rsidRPr="00EC1CD1">
              <w:rPr>
                <w:sz w:val="24"/>
                <w:szCs w:val="28"/>
                <w:lang w:val="en-US"/>
              </w:rPr>
              <w:t>II</w:t>
            </w:r>
            <w:r w:rsidRPr="00EC1CD1">
              <w:rPr>
                <w:sz w:val="24"/>
                <w:szCs w:val="28"/>
              </w:rPr>
              <w:t xml:space="preserve">, </w:t>
            </w:r>
            <w:r w:rsidRPr="00EC1CD1">
              <w:rPr>
                <w:sz w:val="24"/>
                <w:szCs w:val="28"/>
                <w:lang w:val="en-US"/>
              </w:rPr>
              <w:t>IV</w:t>
            </w:r>
            <w:r w:rsidRPr="00EC1CD1">
              <w:rPr>
                <w:sz w:val="24"/>
                <w:szCs w:val="28"/>
              </w:rPr>
              <w:t xml:space="preserve"> четверть</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Геометрия</w:t>
            </w:r>
          </w:p>
        </w:tc>
        <w:tc>
          <w:tcPr>
            <w:tcW w:w="4150" w:type="dxa"/>
            <w:shd w:val="clear" w:color="auto" w:fill="auto"/>
            <w:vAlign w:val="center"/>
          </w:tcPr>
          <w:p w:rsidR="008C311C" w:rsidRPr="008E170E" w:rsidRDefault="008C311C" w:rsidP="00EB3CF4">
            <w:pPr>
              <w:widowControl w:val="0"/>
              <w:suppressAutoHyphens/>
              <w:spacing w:after="0" w:line="240" w:lineRule="auto"/>
              <w:ind w:left="0" w:firstLine="0"/>
              <w:jc w:val="left"/>
              <w:rPr>
                <w:rFonts w:eastAsia="Lucida Sans Unicode"/>
                <w:color w:val="auto"/>
                <w:sz w:val="24"/>
                <w:szCs w:val="24"/>
                <w:lang w:eastAsia="en-US"/>
              </w:rPr>
            </w:pPr>
            <w:r w:rsidRPr="008E170E">
              <w:rPr>
                <w:rFonts w:eastAsia="Lucida Sans Unicode"/>
                <w:color w:val="auto"/>
                <w:sz w:val="24"/>
                <w:szCs w:val="24"/>
                <w:lang w:eastAsia="en-US"/>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 xml:space="preserve">1 раз в конце </w:t>
            </w:r>
            <w:r w:rsidRPr="008E170E">
              <w:rPr>
                <w:color w:val="auto"/>
                <w:sz w:val="24"/>
                <w:szCs w:val="24"/>
              </w:rPr>
              <w:lastRenderedPageBreak/>
              <w:t>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lastRenderedPageBreak/>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Информатика</w:t>
            </w:r>
          </w:p>
        </w:tc>
        <w:tc>
          <w:tcPr>
            <w:tcW w:w="4150" w:type="dxa"/>
            <w:shd w:val="clear" w:color="auto" w:fill="auto"/>
            <w:vAlign w:val="center"/>
          </w:tcPr>
          <w:p w:rsidR="008C311C" w:rsidRPr="008E170E" w:rsidRDefault="008C311C" w:rsidP="00EB3CF4">
            <w:pPr>
              <w:spacing w:after="0" w:line="240" w:lineRule="auto"/>
              <w:ind w:left="0" w:firstLine="0"/>
              <w:jc w:val="left"/>
              <w:rPr>
                <w:bCs/>
                <w:color w:val="auto"/>
                <w:sz w:val="24"/>
                <w:szCs w:val="24"/>
              </w:rPr>
            </w:pPr>
            <w:r w:rsidRPr="008E170E">
              <w:rPr>
                <w:bCs/>
                <w:color w:val="auto"/>
                <w:sz w:val="24"/>
                <w:szCs w:val="24"/>
              </w:rPr>
              <w:t>Творческая работа (реферат, презентация)</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История</w:t>
            </w:r>
          </w:p>
        </w:tc>
        <w:tc>
          <w:tcPr>
            <w:tcW w:w="4150" w:type="dxa"/>
            <w:shd w:val="clear" w:color="auto" w:fill="auto"/>
            <w:vAlign w:val="center"/>
          </w:tcPr>
          <w:p w:rsidR="008C311C" w:rsidRPr="008E170E" w:rsidRDefault="00DD1393" w:rsidP="00EB3CF4">
            <w:pPr>
              <w:spacing w:after="0" w:line="240" w:lineRule="auto"/>
              <w:ind w:left="0" w:firstLine="0"/>
              <w:jc w:val="left"/>
              <w:rPr>
                <w:color w:val="auto"/>
                <w:sz w:val="24"/>
                <w:szCs w:val="24"/>
              </w:rPr>
            </w:pPr>
            <w:r w:rsidRPr="008E170E">
              <w:rPr>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Обществознание</w:t>
            </w:r>
          </w:p>
        </w:tc>
        <w:tc>
          <w:tcPr>
            <w:tcW w:w="4150" w:type="dxa"/>
            <w:shd w:val="clear" w:color="auto" w:fill="auto"/>
            <w:vAlign w:val="center"/>
          </w:tcPr>
          <w:p w:rsidR="008C311C" w:rsidRPr="008E170E" w:rsidRDefault="008C311C" w:rsidP="00EB3CF4">
            <w:pPr>
              <w:spacing w:after="0" w:line="240" w:lineRule="auto"/>
              <w:ind w:left="0" w:firstLine="0"/>
              <w:jc w:val="left"/>
              <w:rPr>
                <w:bCs/>
                <w:color w:val="auto"/>
                <w:sz w:val="24"/>
                <w:szCs w:val="24"/>
              </w:rPr>
            </w:pPr>
            <w:r w:rsidRPr="008E170E">
              <w:rPr>
                <w:bCs/>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География</w:t>
            </w:r>
          </w:p>
        </w:tc>
        <w:tc>
          <w:tcPr>
            <w:tcW w:w="4150" w:type="dxa"/>
            <w:shd w:val="clear" w:color="auto" w:fill="auto"/>
            <w:vAlign w:val="center"/>
          </w:tcPr>
          <w:p w:rsidR="008C311C" w:rsidRPr="008E170E" w:rsidRDefault="00DD1393" w:rsidP="00EB3CF4">
            <w:pPr>
              <w:spacing w:after="0" w:line="240" w:lineRule="auto"/>
              <w:ind w:left="0" w:firstLine="0"/>
              <w:jc w:val="left"/>
              <w:rPr>
                <w:color w:val="auto"/>
                <w:sz w:val="24"/>
                <w:szCs w:val="24"/>
              </w:rPr>
            </w:pPr>
            <w:r w:rsidRPr="008E170E">
              <w:rPr>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Физика</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8-9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Химия</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Биология</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8</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Музыка</w:t>
            </w:r>
          </w:p>
        </w:tc>
        <w:tc>
          <w:tcPr>
            <w:tcW w:w="4150" w:type="dxa"/>
            <w:shd w:val="clear" w:color="auto" w:fill="auto"/>
            <w:vAlign w:val="center"/>
          </w:tcPr>
          <w:p w:rsidR="008C311C" w:rsidRPr="008E170E" w:rsidRDefault="008C311C" w:rsidP="00EB3CF4">
            <w:pPr>
              <w:spacing w:after="0" w:line="240" w:lineRule="auto"/>
              <w:ind w:left="0" w:firstLine="0"/>
              <w:jc w:val="left"/>
              <w:rPr>
                <w:bCs/>
                <w:color w:val="auto"/>
                <w:sz w:val="24"/>
                <w:szCs w:val="24"/>
              </w:rPr>
            </w:pPr>
            <w:r w:rsidRPr="008E170E">
              <w:rPr>
                <w:bCs/>
                <w:color w:val="auto"/>
                <w:sz w:val="24"/>
                <w:szCs w:val="24"/>
              </w:rPr>
              <w:t>Творческая работа (реферат, презентация)</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 xml:space="preserve">Технология </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Экспертная оценка проекта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Физическая культура</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Сдача нормативов</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Основы безопасности жизнедеятельности</w:t>
            </w:r>
          </w:p>
        </w:tc>
        <w:tc>
          <w:tcPr>
            <w:tcW w:w="4150" w:type="dxa"/>
            <w:shd w:val="clear" w:color="auto" w:fill="auto"/>
            <w:vAlign w:val="center"/>
          </w:tcPr>
          <w:p w:rsidR="008C311C" w:rsidRPr="008E170E" w:rsidRDefault="008C311C" w:rsidP="00EB3CF4">
            <w:pPr>
              <w:spacing w:after="0" w:line="240" w:lineRule="auto"/>
              <w:ind w:left="0" w:firstLine="0"/>
              <w:jc w:val="left"/>
              <w:rPr>
                <w:bCs/>
                <w:color w:val="auto"/>
                <w:sz w:val="24"/>
                <w:szCs w:val="24"/>
              </w:rPr>
            </w:pPr>
            <w:r w:rsidRPr="008E170E">
              <w:rPr>
                <w:bCs/>
                <w:color w:val="auto"/>
                <w:sz w:val="24"/>
                <w:szCs w:val="24"/>
              </w:rPr>
              <w:t>Творческая работа (реферат, презентация)</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bl>
    <w:p w:rsidR="008C311C" w:rsidRPr="008E170E" w:rsidRDefault="008C311C" w:rsidP="008C311C">
      <w:pPr>
        <w:spacing w:after="0" w:line="240" w:lineRule="auto"/>
        <w:ind w:left="0" w:firstLine="709"/>
        <w:rPr>
          <w:rFonts w:eastAsia="Calibri"/>
          <w:color w:val="auto"/>
          <w:sz w:val="24"/>
          <w:szCs w:val="24"/>
          <w:highlight w:val="yellow"/>
          <w:lang w:eastAsia="en-US"/>
        </w:rPr>
      </w:pPr>
    </w:p>
    <w:p w:rsidR="008C311C" w:rsidRPr="008E170E" w:rsidRDefault="008C311C" w:rsidP="008C311C">
      <w:pPr>
        <w:spacing w:after="200" w:line="240" w:lineRule="auto"/>
        <w:ind w:left="0" w:firstLine="709"/>
        <w:rPr>
          <w:rFonts w:eastAsia="Calibri"/>
          <w:color w:val="auto"/>
          <w:sz w:val="24"/>
          <w:szCs w:val="24"/>
          <w:lang w:eastAsia="en-US"/>
        </w:rPr>
      </w:pPr>
      <w:r w:rsidRPr="008E170E">
        <w:rPr>
          <w:rFonts w:eastAsia="Calibri"/>
          <w:color w:val="auto"/>
          <w:sz w:val="24"/>
          <w:szCs w:val="24"/>
          <w:lang w:eastAsia="en-US"/>
        </w:rPr>
        <w:t>Все формы аттестации проводятся во время учебных занятий в рамках учебного расписания. Продолжительность контрольного мероприятия не превышает времени, отведенного на 1-2 стандартных урока.</w:t>
      </w:r>
    </w:p>
    <w:bookmarkEnd w:id="95"/>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EC111A" w:rsidRDefault="00EC111A" w:rsidP="00CF58F3">
      <w:pPr>
        <w:spacing w:line="240" w:lineRule="auto"/>
        <w:ind w:left="0" w:firstLine="0"/>
        <w:jc w:val="center"/>
        <w:rPr>
          <w:b/>
          <w:bCs/>
          <w:color w:val="000000"/>
          <w:sz w:val="28"/>
          <w:szCs w:val="28"/>
        </w:rPr>
      </w:pPr>
    </w:p>
    <w:p w:rsidR="00CF58F3" w:rsidRPr="00CF58F3" w:rsidRDefault="00CF58F3" w:rsidP="00CF58F3">
      <w:pPr>
        <w:spacing w:line="240" w:lineRule="auto"/>
        <w:ind w:left="0" w:firstLine="0"/>
        <w:jc w:val="center"/>
        <w:rPr>
          <w:b/>
          <w:bCs/>
          <w:color w:val="181717"/>
          <w:sz w:val="28"/>
          <w:szCs w:val="28"/>
        </w:rPr>
      </w:pPr>
      <w:r w:rsidRPr="00CF58F3">
        <w:rPr>
          <w:b/>
          <w:bCs/>
          <w:color w:val="000000"/>
          <w:sz w:val="28"/>
          <w:szCs w:val="28"/>
        </w:rPr>
        <w:t>3.2. ПЛАН ВНЕУРОЧНОЙ ДЕЯТЕЛЬНОСТИ</w:t>
      </w:r>
      <w:r w:rsidRPr="00CF58F3">
        <w:rPr>
          <w:color w:val="181717"/>
        </w:rPr>
        <w:t xml:space="preserve"> </w:t>
      </w:r>
      <w:r w:rsidRPr="00CF58F3">
        <w:rPr>
          <w:b/>
          <w:bCs/>
          <w:color w:val="000000"/>
          <w:sz w:val="28"/>
          <w:szCs w:val="28"/>
        </w:rPr>
        <w:t xml:space="preserve">В СООТВЕТСТВИИ С ФОП </w:t>
      </w:r>
      <w:r>
        <w:rPr>
          <w:b/>
          <w:bCs/>
          <w:color w:val="000000"/>
          <w:sz w:val="28"/>
          <w:szCs w:val="28"/>
        </w:rPr>
        <w:t>О</w:t>
      </w:r>
      <w:r w:rsidRPr="00CF58F3">
        <w:rPr>
          <w:b/>
          <w:bCs/>
          <w:color w:val="000000"/>
          <w:sz w:val="28"/>
          <w:szCs w:val="28"/>
        </w:rPr>
        <w:t>ОО</w:t>
      </w:r>
    </w:p>
    <w:p w:rsidR="008C311C" w:rsidRPr="00BC020A" w:rsidRDefault="008C311C" w:rsidP="008C311C">
      <w:pPr>
        <w:widowControl w:val="0"/>
        <w:spacing w:before="240"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Внеурочная деятельность </w:t>
      </w:r>
      <w:r w:rsidRPr="00B123EF">
        <w:rPr>
          <w:rStyle w:val="markedcontent"/>
          <w:rFonts w:asciiTheme="majorBidi" w:eastAsia="Calibri" w:hAnsiTheme="majorBidi" w:cstheme="majorBidi"/>
          <w:sz w:val="22"/>
          <w:szCs w:val="28"/>
        </w:rPr>
        <w:t>Марьевской средней общеобразовательной школы имени воина-афганца Николая Павловича Лапшичева</w:t>
      </w:r>
      <w:r w:rsidRPr="00BC020A">
        <w:rPr>
          <w:rFonts w:eastAsia="SchoolBookSanPin"/>
          <w:color w:val="auto"/>
          <w:sz w:val="24"/>
          <w:szCs w:val="24"/>
          <w:lang w:eastAsia="en-US"/>
        </w:rPr>
        <w:t xml:space="preserve"> является неотъемлемой и обязательной частью основной общеобразовательной программы.</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План внеурочной деятельности представляет собой описание целостной системы функционирования МБОУ </w:t>
      </w:r>
      <w:r>
        <w:rPr>
          <w:rFonts w:eastAsia="SchoolBookSanPin"/>
          <w:color w:val="auto"/>
          <w:sz w:val="24"/>
          <w:szCs w:val="24"/>
          <w:lang w:eastAsia="en-US"/>
        </w:rPr>
        <w:t>Марьевской с</w:t>
      </w:r>
      <w:r w:rsidRPr="00BC020A">
        <w:rPr>
          <w:rFonts w:eastAsia="SchoolBookSanPin"/>
          <w:color w:val="auto"/>
          <w:sz w:val="24"/>
          <w:szCs w:val="24"/>
          <w:lang w:eastAsia="en-US"/>
        </w:rPr>
        <w:t xml:space="preserve">ош им. воина-афганца </w:t>
      </w:r>
      <w:r>
        <w:rPr>
          <w:rFonts w:eastAsia="SchoolBookSanPin"/>
          <w:color w:val="auto"/>
          <w:sz w:val="24"/>
          <w:szCs w:val="24"/>
          <w:lang w:eastAsia="en-US"/>
        </w:rPr>
        <w:t>Н.П.Лапшичева</w:t>
      </w:r>
      <w:r w:rsidRPr="00BC020A">
        <w:rPr>
          <w:rFonts w:eastAsia="SchoolBookSanPin"/>
          <w:color w:val="auto"/>
          <w:sz w:val="24"/>
          <w:szCs w:val="24"/>
          <w:lang w:eastAsia="en-US"/>
        </w:rPr>
        <w:t xml:space="preserve"> в сфере внеурочной деятельности и включает в себя: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6</w:t>
      </w:r>
      <w:r w:rsidRPr="00BC020A">
        <w:rPr>
          <w:rFonts w:eastAsia="SchoolBookSanPin"/>
          <w:color w:val="auto"/>
          <w:sz w:val="24"/>
          <w:szCs w:val="24"/>
          <w:lang w:eastAsia="en-US"/>
        </w:rPr>
        <w:t xml:space="preserve">)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w:t>
      </w:r>
      <w:r w:rsidRPr="00BC020A">
        <w:rPr>
          <w:rFonts w:eastAsia="SchoolBookSanPin"/>
          <w:color w:val="auto"/>
          <w:sz w:val="24"/>
          <w:szCs w:val="24"/>
          <w:lang w:eastAsia="en-US"/>
        </w:rPr>
        <w:lastRenderedPageBreak/>
        <w:t>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При этом расходы времени на отдельные направления плана внеурочной деятельности могут отличаться: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внеурочную деятельность по формированию функциональной грамотности – от 1 до 2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Общий объем внеурочной деятельности </w:t>
      </w:r>
      <w:r>
        <w:rPr>
          <w:rFonts w:eastAsia="SchoolBookSanPin"/>
          <w:color w:val="auto"/>
          <w:sz w:val="24"/>
          <w:szCs w:val="24"/>
          <w:lang w:eastAsia="en-US"/>
        </w:rPr>
        <w:t>состовляет 8</w:t>
      </w:r>
      <w:r w:rsidRPr="00BC020A">
        <w:rPr>
          <w:rFonts w:eastAsia="SchoolBookSanPin"/>
          <w:color w:val="auto"/>
          <w:sz w:val="24"/>
          <w:szCs w:val="24"/>
          <w:lang w:eastAsia="en-US"/>
        </w:rPr>
        <w:t xml:space="preserve"> часов в неделю.</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Один час в неделю отводится на внеурочное занятие «Разговоры о важном». </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lastRenderedPageBreak/>
        <w:t xml:space="preserve">В соответствии с решением педагогического коллектива, родительской общественности, интересов и запросов детей и родителей в МБОУ </w:t>
      </w:r>
      <w:r>
        <w:rPr>
          <w:rFonts w:eastAsia="SchoolBookSanPin"/>
          <w:color w:val="auto"/>
          <w:sz w:val="24"/>
          <w:szCs w:val="24"/>
          <w:lang w:eastAsia="en-US"/>
        </w:rPr>
        <w:t>Марьевской с</w:t>
      </w:r>
      <w:r w:rsidRPr="00BC020A">
        <w:rPr>
          <w:rFonts w:eastAsia="SchoolBookSanPin"/>
          <w:color w:val="auto"/>
          <w:sz w:val="24"/>
          <w:szCs w:val="24"/>
          <w:lang w:eastAsia="en-US"/>
        </w:rPr>
        <w:t xml:space="preserve">ош им. воина-афганца </w:t>
      </w:r>
      <w:r>
        <w:rPr>
          <w:rFonts w:eastAsia="SchoolBookSanPin"/>
          <w:color w:val="auto"/>
          <w:sz w:val="24"/>
          <w:szCs w:val="24"/>
          <w:lang w:eastAsia="en-US"/>
        </w:rPr>
        <w:t>Н.П.Лапшичева</w:t>
      </w:r>
      <w:r w:rsidRPr="00BC020A">
        <w:rPr>
          <w:rFonts w:eastAsia="SchoolBookSanPin"/>
          <w:color w:val="auto"/>
          <w:sz w:val="24"/>
          <w:szCs w:val="24"/>
          <w:lang w:eastAsia="en-US"/>
        </w:rPr>
        <w:t xml:space="preserve"> реализуется следующая модель плана внеурочной деятельности: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Так же в план включена деятельности ученических сообществ и воспитательных мероприятий.</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Формы реализации внеурочной деятельности МБОУ </w:t>
      </w:r>
      <w:r>
        <w:rPr>
          <w:rFonts w:eastAsia="SchoolBookSanPin"/>
          <w:color w:val="auto"/>
          <w:sz w:val="24"/>
          <w:szCs w:val="24"/>
          <w:lang w:eastAsia="en-US"/>
        </w:rPr>
        <w:t>Марьевской с</w:t>
      </w:r>
      <w:r w:rsidRPr="00BC020A">
        <w:rPr>
          <w:rFonts w:eastAsia="SchoolBookSanPin"/>
          <w:color w:val="auto"/>
          <w:sz w:val="24"/>
          <w:szCs w:val="24"/>
          <w:lang w:eastAsia="en-US"/>
        </w:rPr>
        <w:t xml:space="preserve">ош им. воина-афганца </w:t>
      </w:r>
      <w:r>
        <w:rPr>
          <w:rFonts w:eastAsia="SchoolBookSanPin"/>
          <w:color w:val="auto"/>
          <w:sz w:val="24"/>
          <w:szCs w:val="24"/>
          <w:lang w:eastAsia="en-US"/>
        </w:rPr>
        <w:t>Н.П.Лапшичева</w:t>
      </w:r>
      <w:r w:rsidRPr="00BC020A">
        <w:rPr>
          <w:rFonts w:eastAsia="SchoolBookSanPin"/>
          <w:color w:val="auto"/>
          <w:sz w:val="24"/>
          <w:szCs w:val="24"/>
          <w:lang w:eastAsia="en-US"/>
        </w:rPr>
        <w:t xml:space="preserve"> определяет самостоятельно.</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C311C"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p>
    <w:tbl>
      <w:tblPr>
        <w:tblStyle w:val="af6"/>
        <w:tblW w:w="0" w:type="auto"/>
        <w:tblLook w:val="04A0" w:firstRow="1" w:lastRow="0" w:firstColumn="1" w:lastColumn="0" w:noHBand="0" w:noVBand="1"/>
      </w:tblPr>
      <w:tblGrid>
        <w:gridCol w:w="2892"/>
        <w:gridCol w:w="1335"/>
        <w:gridCol w:w="1336"/>
        <w:gridCol w:w="1336"/>
        <w:gridCol w:w="1336"/>
        <w:gridCol w:w="1336"/>
      </w:tblGrid>
      <w:tr w:rsidR="00B123EF" w:rsidRPr="002B420E" w:rsidTr="004C2DCE">
        <w:tc>
          <w:tcPr>
            <w:tcW w:w="2892" w:type="dxa"/>
            <w:vMerge w:val="restart"/>
            <w:shd w:val="clear" w:color="auto" w:fill="D9D9D9"/>
          </w:tcPr>
          <w:p w:rsidR="00B123EF" w:rsidRPr="002B420E" w:rsidRDefault="00B123EF" w:rsidP="004C2DCE">
            <w:pPr>
              <w:rPr>
                <w:sz w:val="24"/>
                <w:szCs w:val="24"/>
              </w:rPr>
            </w:pPr>
            <w:r w:rsidRPr="002B420E">
              <w:rPr>
                <w:b/>
                <w:sz w:val="24"/>
                <w:szCs w:val="24"/>
              </w:rPr>
              <w:t>Учебные курсы</w:t>
            </w:r>
          </w:p>
          <w:p w:rsidR="00B123EF" w:rsidRPr="002B420E" w:rsidRDefault="00B123EF" w:rsidP="004C2DCE">
            <w:pPr>
              <w:rPr>
                <w:sz w:val="24"/>
                <w:szCs w:val="24"/>
              </w:rPr>
            </w:pPr>
          </w:p>
        </w:tc>
        <w:tc>
          <w:tcPr>
            <w:tcW w:w="6679" w:type="dxa"/>
            <w:gridSpan w:val="5"/>
            <w:shd w:val="clear" w:color="auto" w:fill="D9D9D9"/>
          </w:tcPr>
          <w:p w:rsidR="00B123EF" w:rsidRPr="002B420E" w:rsidRDefault="00B123EF" w:rsidP="004C2DCE">
            <w:pPr>
              <w:jc w:val="center"/>
              <w:rPr>
                <w:sz w:val="24"/>
                <w:szCs w:val="24"/>
              </w:rPr>
            </w:pPr>
            <w:r w:rsidRPr="002B420E">
              <w:rPr>
                <w:b/>
                <w:sz w:val="24"/>
                <w:szCs w:val="24"/>
              </w:rPr>
              <w:t>Количество часов в неделю</w:t>
            </w:r>
          </w:p>
        </w:tc>
      </w:tr>
      <w:tr w:rsidR="00B123EF" w:rsidRPr="002B420E" w:rsidTr="004C2DCE">
        <w:tc>
          <w:tcPr>
            <w:tcW w:w="2892" w:type="dxa"/>
            <w:vMerge/>
          </w:tcPr>
          <w:p w:rsidR="00B123EF" w:rsidRPr="002B420E" w:rsidRDefault="00B123EF" w:rsidP="004C2DCE">
            <w:pPr>
              <w:rPr>
                <w:sz w:val="24"/>
                <w:szCs w:val="24"/>
              </w:rPr>
            </w:pPr>
          </w:p>
        </w:tc>
        <w:tc>
          <w:tcPr>
            <w:tcW w:w="1335" w:type="dxa"/>
            <w:shd w:val="clear" w:color="auto" w:fill="D9D9D9"/>
          </w:tcPr>
          <w:p w:rsidR="00B123EF" w:rsidRPr="002B420E" w:rsidRDefault="00B123EF" w:rsidP="004C2DCE">
            <w:pPr>
              <w:jc w:val="center"/>
              <w:rPr>
                <w:sz w:val="24"/>
                <w:szCs w:val="24"/>
              </w:rPr>
            </w:pPr>
            <w:r w:rsidRPr="002B420E">
              <w:rPr>
                <w:b/>
                <w:sz w:val="24"/>
                <w:szCs w:val="24"/>
              </w:rPr>
              <w:t>5</w:t>
            </w:r>
          </w:p>
        </w:tc>
        <w:tc>
          <w:tcPr>
            <w:tcW w:w="1336" w:type="dxa"/>
            <w:shd w:val="clear" w:color="auto" w:fill="D9D9D9"/>
          </w:tcPr>
          <w:p w:rsidR="00B123EF" w:rsidRPr="002B420E" w:rsidRDefault="00B123EF" w:rsidP="004C2DCE">
            <w:pPr>
              <w:jc w:val="center"/>
              <w:rPr>
                <w:sz w:val="24"/>
                <w:szCs w:val="24"/>
              </w:rPr>
            </w:pPr>
            <w:r w:rsidRPr="002B420E">
              <w:rPr>
                <w:b/>
                <w:sz w:val="24"/>
                <w:szCs w:val="24"/>
              </w:rPr>
              <w:t>6</w:t>
            </w:r>
          </w:p>
        </w:tc>
        <w:tc>
          <w:tcPr>
            <w:tcW w:w="1336" w:type="dxa"/>
            <w:shd w:val="clear" w:color="auto" w:fill="D9D9D9"/>
          </w:tcPr>
          <w:p w:rsidR="00B123EF" w:rsidRPr="002B420E" w:rsidRDefault="00B123EF" w:rsidP="004C2DCE">
            <w:pPr>
              <w:jc w:val="center"/>
              <w:rPr>
                <w:sz w:val="24"/>
                <w:szCs w:val="24"/>
              </w:rPr>
            </w:pPr>
            <w:r w:rsidRPr="002B420E">
              <w:rPr>
                <w:b/>
                <w:sz w:val="24"/>
                <w:szCs w:val="24"/>
              </w:rPr>
              <w:t>7</w:t>
            </w:r>
          </w:p>
        </w:tc>
        <w:tc>
          <w:tcPr>
            <w:tcW w:w="1336" w:type="dxa"/>
            <w:shd w:val="clear" w:color="auto" w:fill="D9D9D9"/>
          </w:tcPr>
          <w:p w:rsidR="00B123EF" w:rsidRPr="002B420E" w:rsidRDefault="00B123EF" w:rsidP="004C2DCE">
            <w:pPr>
              <w:jc w:val="center"/>
              <w:rPr>
                <w:sz w:val="24"/>
                <w:szCs w:val="24"/>
              </w:rPr>
            </w:pPr>
            <w:r w:rsidRPr="002B420E">
              <w:rPr>
                <w:b/>
                <w:sz w:val="24"/>
                <w:szCs w:val="24"/>
              </w:rPr>
              <w:t>8</w:t>
            </w:r>
          </w:p>
        </w:tc>
        <w:tc>
          <w:tcPr>
            <w:tcW w:w="1336" w:type="dxa"/>
            <w:shd w:val="clear" w:color="auto" w:fill="D9D9D9"/>
          </w:tcPr>
          <w:p w:rsidR="00B123EF" w:rsidRPr="002B420E" w:rsidRDefault="00B123EF" w:rsidP="004C2DCE">
            <w:pPr>
              <w:jc w:val="center"/>
              <w:rPr>
                <w:sz w:val="24"/>
                <w:szCs w:val="24"/>
              </w:rPr>
            </w:pPr>
            <w:r w:rsidRPr="002B420E">
              <w:rPr>
                <w:b/>
                <w:sz w:val="24"/>
                <w:szCs w:val="24"/>
              </w:rPr>
              <w:t>9</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Я- Волонтер</w:t>
            </w:r>
          </w:p>
        </w:tc>
        <w:tc>
          <w:tcPr>
            <w:tcW w:w="1335"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Финансовая грамотность</w:t>
            </w:r>
          </w:p>
        </w:tc>
        <w:tc>
          <w:tcPr>
            <w:tcW w:w="1335"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Спортивная секция</w:t>
            </w:r>
          </w:p>
        </w:tc>
        <w:tc>
          <w:tcPr>
            <w:tcW w:w="1335"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Предпрофильная подготовка</w:t>
            </w:r>
          </w:p>
        </w:tc>
        <w:tc>
          <w:tcPr>
            <w:tcW w:w="1335"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Я ты. он. она вместе целая страна</w:t>
            </w:r>
          </w:p>
        </w:tc>
        <w:tc>
          <w:tcPr>
            <w:tcW w:w="1335"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Мир профессий</w:t>
            </w:r>
          </w:p>
        </w:tc>
        <w:tc>
          <w:tcPr>
            <w:tcW w:w="1335"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Шахматы</w:t>
            </w:r>
          </w:p>
        </w:tc>
        <w:tc>
          <w:tcPr>
            <w:tcW w:w="1335"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Разговоры о важном</w:t>
            </w:r>
          </w:p>
        </w:tc>
        <w:tc>
          <w:tcPr>
            <w:tcW w:w="1335"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 xml:space="preserve">"Моя Россия- новые горизонты" </w:t>
            </w:r>
          </w:p>
        </w:tc>
        <w:tc>
          <w:tcPr>
            <w:tcW w:w="1335"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Я познаю мир</w:t>
            </w:r>
          </w:p>
        </w:tc>
        <w:tc>
          <w:tcPr>
            <w:tcW w:w="1335"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Разговор о правильном питании</w:t>
            </w:r>
          </w:p>
        </w:tc>
        <w:tc>
          <w:tcPr>
            <w:tcW w:w="1335"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1</w:t>
            </w:r>
          </w:p>
        </w:tc>
        <w:tc>
          <w:tcPr>
            <w:tcW w:w="1336" w:type="dxa"/>
          </w:tcPr>
          <w:p w:rsidR="00B123EF" w:rsidRPr="002B420E" w:rsidRDefault="00B123EF" w:rsidP="004C2DCE">
            <w:pPr>
              <w:ind w:firstLine="56"/>
              <w:jc w:val="center"/>
              <w:rPr>
                <w:sz w:val="24"/>
                <w:szCs w:val="24"/>
              </w:rPr>
            </w:pPr>
            <w:r w:rsidRPr="002B420E">
              <w:rPr>
                <w:sz w:val="24"/>
                <w:szCs w:val="24"/>
              </w:rPr>
              <w:t>0</w:t>
            </w:r>
          </w:p>
        </w:tc>
        <w:tc>
          <w:tcPr>
            <w:tcW w:w="1336" w:type="dxa"/>
          </w:tcPr>
          <w:p w:rsidR="00B123EF" w:rsidRPr="002B420E" w:rsidRDefault="00B123EF" w:rsidP="004C2DCE">
            <w:pPr>
              <w:ind w:firstLine="56"/>
              <w:jc w:val="center"/>
              <w:rPr>
                <w:sz w:val="24"/>
                <w:szCs w:val="24"/>
              </w:rPr>
            </w:pPr>
            <w:r w:rsidRPr="002B420E">
              <w:rPr>
                <w:sz w:val="24"/>
                <w:szCs w:val="24"/>
              </w:rPr>
              <w:t>0</w:t>
            </w:r>
          </w:p>
        </w:tc>
      </w:tr>
      <w:tr w:rsidR="00B123EF" w:rsidRPr="002B420E" w:rsidTr="004C2DCE">
        <w:tc>
          <w:tcPr>
            <w:tcW w:w="2892" w:type="dxa"/>
          </w:tcPr>
          <w:p w:rsidR="00B123EF" w:rsidRPr="002B420E" w:rsidRDefault="00B123EF" w:rsidP="004C2DCE">
            <w:pPr>
              <w:ind w:left="0" w:firstLine="0"/>
              <w:rPr>
                <w:sz w:val="24"/>
                <w:szCs w:val="24"/>
              </w:rPr>
            </w:pPr>
            <w:r w:rsidRPr="002B420E">
              <w:rPr>
                <w:sz w:val="24"/>
                <w:szCs w:val="24"/>
              </w:rPr>
              <w:t>Культура речи</w:t>
            </w:r>
          </w:p>
        </w:tc>
        <w:tc>
          <w:tcPr>
            <w:tcW w:w="1335" w:type="dxa"/>
          </w:tcPr>
          <w:p w:rsidR="00B123EF" w:rsidRPr="002B420E" w:rsidRDefault="00B123EF" w:rsidP="004C2DCE">
            <w:pPr>
              <w:jc w:val="center"/>
              <w:rPr>
                <w:sz w:val="24"/>
                <w:szCs w:val="24"/>
              </w:rPr>
            </w:pPr>
            <w:r w:rsidRPr="002B420E">
              <w:rPr>
                <w:sz w:val="24"/>
                <w:szCs w:val="24"/>
              </w:rPr>
              <w:t>0</w:t>
            </w:r>
          </w:p>
        </w:tc>
        <w:tc>
          <w:tcPr>
            <w:tcW w:w="1336" w:type="dxa"/>
          </w:tcPr>
          <w:p w:rsidR="00B123EF" w:rsidRPr="002B420E" w:rsidRDefault="00B123EF" w:rsidP="004C2DCE">
            <w:pPr>
              <w:jc w:val="center"/>
              <w:rPr>
                <w:sz w:val="24"/>
                <w:szCs w:val="24"/>
              </w:rPr>
            </w:pPr>
            <w:r w:rsidRPr="002B420E">
              <w:rPr>
                <w:sz w:val="24"/>
                <w:szCs w:val="24"/>
              </w:rPr>
              <w:t>0</w:t>
            </w:r>
          </w:p>
        </w:tc>
        <w:tc>
          <w:tcPr>
            <w:tcW w:w="1336" w:type="dxa"/>
          </w:tcPr>
          <w:p w:rsidR="00B123EF" w:rsidRPr="002B420E" w:rsidRDefault="00B123EF" w:rsidP="004C2DCE">
            <w:pPr>
              <w:jc w:val="center"/>
              <w:rPr>
                <w:sz w:val="24"/>
                <w:szCs w:val="24"/>
              </w:rPr>
            </w:pPr>
            <w:r w:rsidRPr="002B420E">
              <w:rPr>
                <w:sz w:val="24"/>
                <w:szCs w:val="24"/>
              </w:rPr>
              <w:t>1</w:t>
            </w:r>
          </w:p>
        </w:tc>
        <w:tc>
          <w:tcPr>
            <w:tcW w:w="1336" w:type="dxa"/>
          </w:tcPr>
          <w:p w:rsidR="00B123EF" w:rsidRPr="002B420E" w:rsidRDefault="00B123EF" w:rsidP="004C2DCE">
            <w:pPr>
              <w:jc w:val="center"/>
              <w:rPr>
                <w:sz w:val="24"/>
                <w:szCs w:val="24"/>
              </w:rPr>
            </w:pPr>
            <w:r w:rsidRPr="002B420E">
              <w:rPr>
                <w:sz w:val="24"/>
                <w:szCs w:val="24"/>
              </w:rPr>
              <w:t>1</w:t>
            </w:r>
          </w:p>
        </w:tc>
        <w:tc>
          <w:tcPr>
            <w:tcW w:w="1336" w:type="dxa"/>
          </w:tcPr>
          <w:p w:rsidR="00B123EF" w:rsidRPr="002B420E" w:rsidRDefault="00B123EF" w:rsidP="004C2DCE">
            <w:pPr>
              <w:jc w:val="center"/>
              <w:rPr>
                <w:sz w:val="24"/>
                <w:szCs w:val="24"/>
              </w:rPr>
            </w:pPr>
            <w:r w:rsidRPr="002B420E">
              <w:rPr>
                <w:sz w:val="24"/>
                <w:szCs w:val="24"/>
              </w:rPr>
              <w:t>1</w:t>
            </w:r>
          </w:p>
        </w:tc>
      </w:tr>
      <w:tr w:rsidR="00B123EF" w:rsidRPr="002B420E" w:rsidTr="004C2DCE">
        <w:tc>
          <w:tcPr>
            <w:tcW w:w="2892" w:type="dxa"/>
            <w:shd w:val="clear" w:color="auto" w:fill="00FF00"/>
          </w:tcPr>
          <w:p w:rsidR="00B123EF" w:rsidRPr="002B420E" w:rsidRDefault="00B123EF" w:rsidP="004C2DCE">
            <w:pPr>
              <w:ind w:left="0" w:firstLine="0"/>
              <w:rPr>
                <w:sz w:val="24"/>
                <w:szCs w:val="24"/>
              </w:rPr>
            </w:pPr>
            <w:r w:rsidRPr="002B420E">
              <w:rPr>
                <w:sz w:val="24"/>
                <w:szCs w:val="24"/>
              </w:rPr>
              <w:t>ИТОГО недельная нагрузка</w:t>
            </w:r>
          </w:p>
        </w:tc>
        <w:tc>
          <w:tcPr>
            <w:tcW w:w="1335" w:type="dxa"/>
            <w:shd w:val="clear" w:color="auto" w:fill="00FF00"/>
          </w:tcPr>
          <w:p w:rsidR="00B123EF" w:rsidRPr="002B420E" w:rsidRDefault="00B123EF" w:rsidP="004C2DCE">
            <w:pPr>
              <w:jc w:val="center"/>
              <w:rPr>
                <w:sz w:val="24"/>
                <w:szCs w:val="24"/>
              </w:rPr>
            </w:pPr>
            <w:r w:rsidRPr="002B420E">
              <w:rPr>
                <w:sz w:val="24"/>
                <w:szCs w:val="24"/>
              </w:rPr>
              <w:t>8</w:t>
            </w:r>
          </w:p>
        </w:tc>
        <w:tc>
          <w:tcPr>
            <w:tcW w:w="1336" w:type="dxa"/>
            <w:shd w:val="clear" w:color="auto" w:fill="00FF00"/>
          </w:tcPr>
          <w:p w:rsidR="00B123EF" w:rsidRPr="002B420E" w:rsidRDefault="00B123EF" w:rsidP="004C2DCE">
            <w:pPr>
              <w:jc w:val="center"/>
              <w:rPr>
                <w:sz w:val="24"/>
                <w:szCs w:val="24"/>
              </w:rPr>
            </w:pPr>
            <w:r w:rsidRPr="002B420E">
              <w:rPr>
                <w:sz w:val="24"/>
                <w:szCs w:val="24"/>
              </w:rPr>
              <w:t>8</w:t>
            </w:r>
          </w:p>
        </w:tc>
        <w:tc>
          <w:tcPr>
            <w:tcW w:w="1336" w:type="dxa"/>
            <w:shd w:val="clear" w:color="auto" w:fill="00FF00"/>
          </w:tcPr>
          <w:p w:rsidR="00B123EF" w:rsidRPr="002B420E" w:rsidRDefault="00B123EF" w:rsidP="004C2DCE">
            <w:pPr>
              <w:jc w:val="center"/>
              <w:rPr>
                <w:sz w:val="24"/>
                <w:szCs w:val="24"/>
              </w:rPr>
            </w:pPr>
            <w:r w:rsidRPr="002B420E">
              <w:rPr>
                <w:sz w:val="24"/>
                <w:szCs w:val="24"/>
              </w:rPr>
              <w:t>8</w:t>
            </w:r>
          </w:p>
        </w:tc>
        <w:tc>
          <w:tcPr>
            <w:tcW w:w="1336" w:type="dxa"/>
            <w:shd w:val="clear" w:color="auto" w:fill="00FF00"/>
          </w:tcPr>
          <w:p w:rsidR="00B123EF" w:rsidRPr="002B420E" w:rsidRDefault="00B123EF" w:rsidP="004C2DCE">
            <w:pPr>
              <w:jc w:val="center"/>
              <w:rPr>
                <w:sz w:val="24"/>
                <w:szCs w:val="24"/>
              </w:rPr>
            </w:pPr>
            <w:r w:rsidRPr="002B420E">
              <w:rPr>
                <w:sz w:val="24"/>
                <w:szCs w:val="24"/>
              </w:rPr>
              <w:t>8</w:t>
            </w:r>
          </w:p>
        </w:tc>
        <w:tc>
          <w:tcPr>
            <w:tcW w:w="1336" w:type="dxa"/>
            <w:shd w:val="clear" w:color="auto" w:fill="00FF00"/>
          </w:tcPr>
          <w:p w:rsidR="00B123EF" w:rsidRPr="002B420E" w:rsidRDefault="00B123EF" w:rsidP="004C2DCE">
            <w:pPr>
              <w:jc w:val="center"/>
              <w:rPr>
                <w:sz w:val="24"/>
                <w:szCs w:val="24"/>
              </w:rPr>
            </w:pPr>
            <w:r w:rsidRPr="002B420E">
              <w:rPr>
                <w:sz w:val="24"/>
                <w:szCs w:val="24"/>
              </w:rPr>
              <w:t>8</w:t>
            </w:r>
          </w:p>
        </w:tc>
      </w:tr>
    </w:tbl>
    <w:p w:rsidR="008C311C" w:rsidRPr="00ED21A0" w:rsidRDefault="008C311C" w:rsidP="008C311C"/>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EC111A" w:rsidRDefault="00EC111A" w:rsidP="00CF58F3">
      <w:pPr>
        <w:spacing w:after="9" w:line="240" w:lineRule="auto"/>
        <w:ind w:left="-4" w:hanging="10"/>
        <w:jc w:val="center"/>
        <w:rPr>
          <w:rFonts w:eastAsia="Calibri"/>
          <w:b/>
          <w:color w:val="000000"/>
          <w:sz w:val="28"/>
          <w:szCs w:val="28"/>
        </w:rPr>
      </w:pPr>
    </w:p>
    <w:p w:rsidR="00CF58F3" w:rsidRPr="00CF58F3" w:rsidRDefault="00CF58F3" w:rsidP="00CF58F3">
      <w:pPr>
        <w:spacing w:after="9" w:line="240" w:lineRule="auto"/>
        <w:ind w:left="-4" w:hanging="10"/>
        <w:jc w:val="center"/>
        <w:rPr>
          <w:b/>
          <w:bCs/>
          <w:color w:val="181717"/>
          <w:sz w:val="28"/>
          <w:szCs w:val="28"/>
        </w:rPr>
      </w:pPr>
      <w:r w:rsidRPr="00CF58F3">
        <w:rPr>
          <w:rFonts w:eastAsia="Calibri"/>
          <w:b/>
          <w:color w:val="000000"/>
          <w:sz w:val="28"/>
          <w:szCs w:val="28"/>
        </w:rPr>
        <w:t xml:space="preserve">3.3. КАЛЕНДАРНЫЙ УЧЕБНЫЙ ГРАФИК В СООТВЕТСТВИИ С ФОП </w:t>
      </w:r>
      <w:r>
        <w:rPr>
          <w:rFonts w:eastAsia="Calibri"/>
          <w:b/>
          <w:color w:val="000000"/>
          <w:sz w:val="28"/>
          <w:szCs w:val="28"/>
        </w:rPr>
        <w:t>О</w:t>
      </w:r>
      <w:r w:rsidRPr="00CF58F3">
        <w:rPr>
          <w:rFonts w:eastAsia="Calibri"/>
          <w:b/>
          <w:color w:val="000000"/>
          <w:sz w:val="28"/>
          <w:szCs w:val="28"/>
        </w:rPr>
        <w:t>ОО</w:t>
      </w:r>
    </w:p>
    <w:p w:rsidR="008C7ECA" w:rsidRPr="00B74A7E" w:rsidRDefault="008C7ECA" w:rsidP="008C7ECA">
      <w:pPr>
        <w:keepNext/>
        <w:keepLines/>
        <w:widowControl w:val="0"/>
        <w:spacing w:before="240" w:after="0" w:line="240" w:lineRule="auto"/>
        <w:ind w:left="0" w:firstLine="0"/>
        <w:jc w:val="center"/>
        <w:outlineLvl w:val="6"/>
        <w:rPr>
          <w:rFonts w:eastAsia="SchoolBookSanPin"/>
          <w:b/>
          <w:bCs/>
          <w:iCs/>
          <w:color w:val="auto"/>
          <w:sz w:val="28"/>
          <w:szCs w:val="28"/>
          <w:lang w:eastAsia="en-US"/>
        </w:rPr>
      </w:pPr>
      <w:r w:rsidRPr="00B74A7E">
        <w:rPr>
          <w:rFonts w:eastAsia="SchoolBookSanPin"/>
          <w:b/>
          <w:bCs/>
          <w:iCs/>
          <w:color w:val="auto"/>
          <w:position w:val="1"/>
          <w:sz w:val="28"/>
          <w:szCs w:val="28"/>
          <w:lang w:eastAsia="en-US"/>
        </w:rPr>
        <w:t>Федеральный календарный учебный график</w:t>
      </w:r>
    </w:p>
    <w:p w:rsidR="008C7ECA" w:rsidRPr="00B74A7E" w:rsidRDefault="008C7ECA" w:rsidP="008C7ECA">
      <w:pPr>
        <w:widowControl w:val="0"/>
        <w:spacing w:after="0" w:line="240" w:lineRule="auto"/>
        <w:ind w:left="0" w:firstLine="709"/>
        <w:rPr>
          <w:rFonts w:eastAsia="Calibri"/>
          <w:color w:val="auto"/>
          <w:sz w:val="24"/>
          <w:szCs w:val="24"/>
        </w:rPr>
      </w:pPr>
      <w:r w:rsidRPr="00B74A7E">
        <w:rPr>
          <w:rFonts w:eastAsia="SchoolBookSanPin"/>
          <w:color w:val="auto"/>
          <w:sz w:val="24"/>
          <w:szCs w:val="24"/>
          <w:lang w:eastAsia="en-US"/>
        </w:rPr>
        <w:t>Организация образовательной деятельности осуществляется по учебным четвертям.</w:t>
      </w:r>
      <w:r w:rsidRPr="00B74A7E">
        <w:rPr>
          <w:rFonts w:eastAsia="Calibri"/>
          <w:color w:val="auto"/>
          <w:sz w:val="24"/>
          <w:szCs w:val="24"/>
        </w:rPr>
        <w:t xml:space="preserve"> В </w:t>
      </w:r>
      <w:r w:rsidR="00EB3CF4" w:rsidRPr="00BC020A">
        <w:rPr>
          <w:rFonts w:eastAsia="SchoolBookSanPin"/>
          <w:color w:val="auto"/>
          <w:sz w:val="24"/>
          <w:szCs w:val="24"/>
          <w:lang w:eastAsia="en-US"/>
        </w:rPr>
        <w:t xml:space="preserve">МБОУ </w:t>
      </w:r>
      <w:r w:rsidR="00EB3CF4">
        <w:rPr>
          <w:rFonts w:eastAsia="SchoolBookSanPin"/>
          <w:color w:val="auto"/>
          <w:sz w:val="24"/>
          <w:szCs w:val="24"/>
          <w:lang w:eastAsia="en-US"/>
        </w:rPr>
        <w:t>Марьевской с</w:t>
      </w:r>
      <w:r w:rsidR="00EB3CF4" w:rsidRPr="00BC020A">
        <w:rPr>
          <w:rFonts w:eastAsia="SchoolBookSanPin"/>
          <w:color w:val="auto"/>
          <w:sz w:val="24"/>
          <w:szCs w:val="24"/>
          <w:lang w:eastAsia="en-US"/>
        </w:rPr>
        <w:t xml:space="preserve">ош им. воина-афганца </w:t>
      </w:r>
      <w:r w:rsidR="00EB3CF4">
        <w:rPr>
          <w:rFonts w:eastAsia="SchoolBookSanPin"/>
          <w:color w:val="auto"/>
          <w:sz w:val="24"/>
          <w:szCs w:val="24"/>
          <w:lang w:eastAsia="en-US"/>
        </w:rPr>
        <w:t>Н.П.Лапшичева</w:t>
      </w:r>
      <w:r w:rsidRPr="00B74A7E">
        <w:rPr>
          <w:rFonts w:eastAsia="Calibri"/>
          <w:color w:val="auto"/>
          <w:sz w:val="24"/>
          <w:szCs w:val="24"/>
        </w:rPr>
        <w:t xml:space="preserve"> 5-дневная учебная неделя.</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Продолжительность учебного года при получении основного общего образования составляет 34 недели.</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Учебный год в </w:t>
      </w:r>
      <w:r w:rsidR="00EB3CF4" w:rsidRPr="00BC020A">
        <w:rPr>
          <w:rFonts w:eastAsia="SchoolBookSanPin"/>
          <w:color w:val="auto"/>
          <w:sz w:val="24"/>
          <w:szCs w:val="24"/>
          <w:lang w:eastAsia="en-US"/>
        </w:rPr>
        <w:t xml:space="preserve">МБОУ </w:t>
      </w:r>
      <w:r w:rsidR="00EB3CF4">
        <w:rPr>
          <w:rFonts w:eastAsia="SchoolBookSanPin"/>
          <w:color w:val="auto"/>
          <w:sz w:val="24"/>
          <w:szCs w:val="24"/>
          <w:lang w:eastAsia="en-US"/>
        </w:rPr>
        <w:t>Марьевской с</w:t>
      </w:r>
      <w:r w:rsidR="00EB3CF4" w:rsidRPr="00BC020A">
        <w:rPr>
          <w:rFonts w:eastAsia="SchoolBookSanPin"/>
          <w:color w:val="auto"/>
          <w:sz w:val="24"/>
          <w:szCs w:val="24"/>
          <w:lang w:eastAsia="en-US"/>
        </w:rPr>
        <w:t xml:space="preserve">ош им. воина-афганца </w:t>
      </w:r>
      <w:r w:rsidR="00EB3CF4">
        <w:rPr>
          <w:rFonts w:eastAsia="SchoolBookSanPin"/>
          <w:color w:val="auto"/>
          <w:sz w:val="24"/>
          <w:szCs w:val="24"/>
          <w:lang w:eastAsia="en-US"/>
        </w:rPr>
        <w:t>Н.П.Лапшичева</w:t>
      </w:r>
      <w:r w:rsidR="00EB3CF4" w:rsidRPr="00BC020A">
        <w:rPr>
          <w:rFonts w:eastAsia="SchoolBookSanPin"/>
          <w:color w:val="auto"/>
          <w:sz w:val="24"/>
          <w:szCs w:val="24"/>
          <w:lang w:eastAsia="en-US"/>
        </w:rPr>
        <w:t xml:space="preserve"> </w:t>
      </w:r>
      <w:r w:rsidRPr="00B74A7E">
        <w:rPr>
          <w:rFonts w:eastAsia="SchoolBookSanPin"/>
          <w:color w:val="auto"/>
          <w:sz w:val="24"/>
          <w:szCs w:val="24"/>
          <w:lang w:eastAsia="en-US"/>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Учебный год в </w:t>
      </w:r>
      <w:r w:rsidR="00EB3CF4" w:rsidRPr="00BC020A">
        <w:rPr>
          <w:rFonts w:eastAsia="SchoolBookSanPin"/>
          <w:color w:val="auto"/>
          <w:sz w:val="24"/>
          <w:szCs w:val="24"/>
          <w:lang w:eastAsia="en-US"/>
        </w:rPr>
        <w:t xml:space="preserve">МБОУ </w:t>
      </w:r>
      <w:r w:rsidR="00EB3CF4">
        <w:rPr>
          <w:rFonts w:eastAsia="SchoolBookSanPin"/>
          <w:color w:val="auto"/>
          <w:sz w:val="24"/>
          <w:szCs w:val="24"/>
          <w:lang w:eastAsia="en-US"/>
        </w:rPr>
        <w:t>Марьевской с</w:t>
      </w:r>
      <w:r w:rsidR="00EB3CF4" w:rsidRPr="00BC020A">
        <w:rPr>
          <w:rFonts w:eastAsia="SchoolBookSanPin"/>
          <w:color w:val="auto"/>
          <w:sz w:val="24"/>
          <w:szCs w:val="24"/>
          <w:lang w:eastAsia="en-US"/>
        </w:rPr>
        <w:t xml:space="preserve">ош им. воина-афганца </w:t>
      </w:r>
      <w:r w:rsidR="00EB3CF4">
        <w:rPr>
          <w:rFonts w:eastAsia="SchoolBookSanPin"/>
          <w:color w:val="auto"/>
          <w:sz w:val="24"/>
          <w:szCs w:val="24"/>
          <w:lang w:eastAsia="en-US"/>
        </w:rPr>
        <w:t>Н.П.Лапшичева</w:t>
      </w:r>
      <w:r w:rsidR="00EB3CF4" w:rsidRPr="00BC020A">
        <w:rPr>
          <w:rFonts w:eastAsia="SchoolBookSanPin"/>
          <w:color w:val="auto"/>
          <w:sz w:val="24"/>
          <w:szCs w:val="24"/>
          <w:lang w:eastAsia="en-US"/>
        </w:rPr>
        <w:t xml:space="preserve"> </w:t>
      </w:r>
      <w:r w:rsidRPr="00B74A7E">
        <w:rPr>
          <w:rFonts w:eastAsia="SchoolBookSanPin"/>
          <w:color w:val="auto"/>
          <w:sz w:val="24"/>
          <w:szCs w:val="24"/>
          <w:lang w:eastAsia="en-US"/>
        </w:rPr>
        <w:t>заканчивается 2</w:t>
      </w:r>
      <w:r>
        <w:rPr>
          <w:rFonts w:eastAsia="SchoolBookSanPin"/>
          <w:color w:val="auto"/>
          <w:sz w:val="24"/>
          <w:szCs w:val="24"/>
          <w:lang w:eastAsia="en-US"/>
        </w:rPr>
        <w:t>4</w:t>
      </w:r>
      <w:r w:rsidRPr="00B74A7E">
        <w:rPr>
          <w:rFonts w:eastAsia="SchoolBookSanPin"/>
          <w:color w:val="auto"/>
          <w:sz w:val="24"/>
          <w:szCs w:val="24"/>
          <w:lang w:eastAsia="en-US"/>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Продолжительность учебных четвертей составляет: </w:t>
      </w:r>
      <w:r w:rsidRPr="00B74A7E">
        <w:rPr>
          <w:rFonts w:eastAsia="SchoolBookSanPin"/>
          <w:color w:val="auto"/>
          <w:sz w:val="24"/>
          <w:szCs w:val="24"/>
          <w:lang w:val="en-US" w:eastAsia="en-US"/>
        </w:rPr>
        <w:t>I</w:t>
      </w:r>
      <w:r w:rsidRPr="00B74A7E">
        <w:rPr>
          <w:rFonts w:eastAsia="SchoolBookSanPin"/>
          <w:color w:val="auto"/>
          <w:sz w:val="24"/>
          <w:szCs w:val="24"/>
          <w:lang w:eastAsia="en-US"/>
        </w:rPr>
        <w:t xml:space="preserve"> четверть – 8 учебных недель (для 5-9 классов), </w:t>
      </w:r>
      <w:r w:rsidRPr="00B74A7E">
        <w:rPr>
          <w:rFonts w:eastAsia="SchoolBookSanPin"/>
          <w:color w:val="auto"/>
          <w:sz w:val="24"/>
          <w:szCs w:val="24"/>
          <w:lang w:val="en-US" w:eastAsia="en-US"/>
        </w:rPr>
        <w:t>II</w:t>
      </w:r>
      <w:r w:rsidRPr="00B74A7E">
        <w:rPr>
          <w:rFonts w:eastAsia="SchoolBookSanPin"/>
          <w:color w:val="auto"/>
          <w:sz w:val="24"/>
          <w:szCs w:val="24"/>
          <w:lang w:eastAsia="en-US"/>
        </w:rPr>
        <w:t xml:space="preserve"> четверть – 8 учебных недель (для 5-9 классов), </w:t>
      </w:r>
      <w:r w:rsidRPr="00B74A7E">
        <w:rPr>
          <w:rFonts w:eastAsia="SchoolBookSanPin"/>
          <w:color w:val="auto"/>
          <w:sz w:val="24"/>
          <w:szCs w:val="24"/>
          <w:lang w:val="en-US" w:eastAsia="en-US"/>
        </w:rPr>
        <w:t>III</w:t>
      </w:r>
      <w:r w:rsidRPr="00B74A7E">
        <w:rPr>
          <w:rFonts w:eastAsia="SchoolBookSanPin"/>
          <w:color w:val="auto"/>
          <w:sz w:val="24"/>
          <w:szCs w:val="24"/>
          <w:lang w:eastAsia="en-US"/>
        </w:rPr>
        <w:t xml:space="preserve"> четверть – 10 учебных недель (для 5-9 классов), </w:t>
      </w:r>
      <w:r w:rsidRPr="00B74A7E">
        <w:rPr>
          <w:rFonts w:eastAsia="SchoolBookSanPin"/>
          <w:color w:val="auto"/>
          <w:sz w:val="24"/>
          <w:szCs w:val="24"/>
          <w:lang w:val="en-US" w:eastAsia="en-US"/>
        </w:rPr>
        <w:t>IV</w:t>
      </w:r>
      <w:r w:rsidRPr="00B74A7E">
        <w:rPr>
          <w:rFonts w:eastAsia="SchoolBookSanPin"/>
          <w:color w:val="auto"/>
          <w:sz w:val="24"/>
          <w:szCs w:val="24"/>
          <w:lang w:eastAsia="en-US"/>
        </w:rPr>
        <w:t xml:space="preserve"> четверть – 8 учебных недель (для 5-9 классов).</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Продолжительность каникул составляет: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 xml:space="preserve">по окончании </w:t>
      </w:r>
      <w:r w:rsidRPr="00B74A7E">
        <w:rPr>
          <w:rFonts w:eastAsia="SchoolBookSanPin"/>
          <w:color w:val="auto"/>
          <w:sz w:val="24"/>
          <w:szCs w:val="24"/>
          <w:lang w:val="en-US" w:eastAsia="en-US"/>
        </w:rPr>
        <w:t>I</w:t>
      </w:r>
      <w:r w:rsidRPr="00B74A7E">
        <w:rPr>
          <w:rFonts w:eastAsia="SchoolBookSanPin"/>
          <w:color w:val="auto"/>
          <w:sz w:val="24"/>
          <w:szCs w:val="24"/>
          <w:lang w:eastAsia="en-US"/>
        </w:rPr>
        <w:t xml:space="preserve"> четверти (осенние каникулы) – </w:t>
      </w:r>
      <w:r>
        <w:rPr>
          <w:rFonts w:eastAsia="SchoolBookSanPin"/>
          <w:color w:val="auto"/>
          <w:sz w:val="24"/>
          <w:szCs w:val="24"/>
          <w:lang w:eastAsia="en-US"/>
        </w:rPr>
        <w:t>10</w:t>
      </w:r>
      <w:r w:rsidRPr="00B74A7E">
        <w:rPr>
          <w:rFonts w:eastAsia="SchoolBookSanPin"/>
          <w:color w:val="auto"/>
          <w:sz w:val="24"/>
          <w:szCs w:val="24"/>
          <w:lang w:eastAsia="en-US"/>
        </w:rPr>
        <w:t xml:space="preserve"> календарных дней (для 5-9 классов);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 xml:space="preserve">по окончании </w:t>
      </w:r>
      <w:r w:rsidRPr="00B74A7E">
        <w:rPr>
          <w:rFonts w:eastAsia="SchoolBookSanPin"/>
          <w:color w:val="auto"/>
          <w:sz w:val="24"/>
          <w:szCs w:val="24"/>
          <w:lang w:val="en-US" w:eastAsia="en-US"/>
        </w:rPr>
        <w:t>II</w:t>
      </w:r>
      <w:r w:rsidRPr="00B74A7E">
        <w:rPr>
          <w:rFonts w:eastAsia="SchoolBookSanPin"/>
          <w:color w:val="auto"/>
          <w:sz w:val="24"/>
          <w:szCs w:val="24"/>
          <w:lang w:eastAsia="en-US"/>
        </w:rPr>
        <w:t xml:space="preserve"> четверти (зимние каникулы) – </w:t>
      </w:r>
      <w:r>
        <w:rPr>
          <w:rFonts w:eastAsia="SchoolBookSanPin"/>
          <w:color w:val="auto"/>
          <w:sz w:val="24"/>
          <w:szCs w:val="24"/>
          <w:lang w:eastAsia="en-US"/>
        </w:rPr>
        <w:t>11</w:t>
      </w:r>
      <w:r w:rsidRPr="00B74A7E">
        <w:rPr>
          <w:rFonts w:eastAsia="SchoolBookSanPin"/>
          <w:color w:val="auto"/>
          <w:sz w:val="24"/>
          <w:szCs w:val="24"/>
          <w:lang w:eastAsia="en-US"/>
        </w:rPr>
        <w:t xml:space="preserve"> календарных дней (для 5-9 классов);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 xml:space="preserve">по окончании </w:t>
      </w:r>
      <w:r w:rsidRPr="00B74A7E">
        <w:rPr>
          <w:rFonts w:eastAsia="SchoolBookSanPin"/>
          <w:color w:val="auto"/>
          <w:sz w:val="24"/>
          <w:szCs w:val="24"/>
          <w:lang w:val="en-US" w:eastAsia="en-US"/>
        </w:rPr>
        <w:t>III</w:t>
      </w:r>
      <w:r w:rsidRPr="00B74A7E">
        <w:rPr>
          <w:rFonts w:eastAsia="SchoolBookSanPin"/>
          <w:color w:val="auto"/>
          <w:sz w:val="24"/>
          <w:szCs w:val="24"/>
          <w:lang w:eastAsia="en-US"/>
        </w:rPr>
        <w:t xml:space="preserve"> четверти (весенние каникулы) – 9 календарных дней (для 5-9 классов);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по окончании учебного года (летние каникулы) – не менее 8 недель.</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Продолжительность урока не должна превышать 45 минут.</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Продолжительность перемен между уроками составляет не менее 10 </w:t>
      </w:r>
      <w:r w:rsidR="00EB3CF4">
        <w:rPr>
          <w:rFonts w:eastAsia="SchoolBookSanPin"/>
          <w:color w:val="auto"/>
          <w:sz w:val="24"/>
          <w:szCs w:val="24"/>
          <w:lang w:eastAsia="en-US"/>
        </w:rPr>
        <w:t>минут, большой перемены (после 3 или 4 урока) – 20</w:t>
      </w:r>
      <w:r w:rsidRPr="00B74A7E">
        <w:rPr>
          <w:rFonts w:eastAsia="SchoolBookSanPin"/>
          <w:color w:val="auto"/>
          <w:sz w:val="24"/>
          <w:szCs w:val="24"/>
          <w:lang w:eastAsia="en-US"/>
        </w:rPr>
        <w:t xml:space="preserve"> минут.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 xml:space="preserve">для обучающихся 5 и 6 классов – не более 6 уроков, для обучающихся 7-9 классов – не более </w:t>
      </w:r>
      <w:r w:rsidRPr="00B74A7E">
        <w:rPr>
          <w:rFonts w:eastAsia="SchoolBookSanPin"/>
          <w:color w:val="auto"/>
          <w:sz w:val="24"/>
          <w:szCs w:val="24"/>
          <w:lang w:eastAsia="en-US"/>
        </w:rPr>
        <w:lastRenderedPageBreak/>
        <w:t>7 уроков.</w:t>
      </w:r>
    </w:p>
    <w:p w:rsidR="00EB3CF4"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Занятия начинаются </w:t>
      </w:r>
      <w:r w:rsidR="00EB3CF4">
        <w:rPr>
          <w:rFonts w:eastAsia="SchoolBookSanPin"/>
          <w:color w:val="auto"/>
          <w:sz w:val="24"/>
          <w:szCs w:val="24"/>
          <w:lang w:eastAsia="en-US"/>
        </w:rPr>
        <w:t>в</w:t>
      </w:r>
      <w:r w:rsidRPr="00B74A7E">
        <w:rPr>
          <w:rFonts w:eastAsia="SchoolBookSanPin"/>
          <w:color w:val="auto"/>
          <w:sz w:val="24"/>
          <w:szCs w:val="24"/>
          <w:lang w:eastAsia="en-US"/>
        </w:rPr>
        <w:t xml:space="preserve"> 8</w:t>
      </w:r>
      <w:r w:rsidR="00EB3CF4">
        <w:rPr>
          <w:rFonts w:eastAsia="SchoolBookSanPin"/>
          <w:color w:val="auto"/>
          <w:sz w:val="24"/>
          <w:szCs w:val="24"/>
          <w:lang w:eastAsia="en-US"/>
        </w:rPr>
        <w:t>.30</w:t>
      </w:r>
      <w:r w:rsidRPr="00B74A7E">
        <w:rPr>
          <w:rFonts w:eastAsia="SchoolBookSanPin"/>
          <w:color w:val="auto"/>
          <w:sz w:val="24"/>
          <w:szCs w:val="24"/>
          <w:lang w:eastAsia="en-US"/>
        </w:rPr>
        <w:t xml:space="preserve"> часов утр</w:t>
      </w:r>
      <w:r w:rsidR="00EB3CF4">
        <w:rPr>
          <w:rFonts w:eastAsia="SchoolBookSanPin"/>
          <w:color w:val="auto"/>
          <w:sz w:val="24"/>
          <w:szCs w:val="24"/>
          <w:lang w:eastAsia="en-US"/>
        </w:rPr>
        <w:t>а.</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Календарный учебный график </w:t>
      </w:r>
      <w:r w:rsidR="00EB3CF4" w:rsidRPr="00BC020A">
        <w:rPr>
          <w:rFonts w:eastAsia="SchoolBookSanPin"/>
          <w:color w:val="auto"/>
          <w:sz w:val="24"/>
          <w:szCs w:val="24"/>
          <w:lang w:eastAsia="en-US"/>
        </w:rPr>
        <w:t xml:space="preserve">МБОУ </w:t>
      </w:r>
      <w:r w:rsidR="00EB3CF4">
        <w:rPr>
          <w:rFonts w:eastAsia="SchoolBookSanPin"/>
          <w:color w:val="auto"/>
          <w:sz w:val="24"/>
          <w:szCs w:val="24"/>
          <w:lang w:eastAsia="en-US"/>
        </w:rPr>
        <w:t>Марьевской с</w:t>
      </w:r>
      <w:r w:rsidR="00EB3CF4" w:rsidRPr="00BC020A">
        <w:rPr>
          <w:rFonts w:eastAsia="SchoolBookSanPin"/>
          <w:color w:val="auto"/>
          <w:sz w:val="24"/>
          <w:szCs w:val="24"/>
          <w:lang w:eastAsia="en-US"/>
        </w:rPr>
        <w:t xml:space="preserve">ош им. воина-афганца </w:t>
      </w:r>
      <w:r w:rsidR="00EB3CF4">
        <w:rPr>
          <w:rFonts w:eastAsia="SchoolBookSanPin"/>
          <w:color w:val="auto"/>
          <w:sz w:val="24"/>
          <w:szCs w:val="24"/>
          <w:lang w:eastAsia="en-US"/>
        </w:rPr>
        <w:t>Н.П.Лапшичева</w:t>
      </w:r>
      <w:r w:rsidR="00EB3CF4" w:rsidRPr="00BC020A">
        <w:rPr>
          <w:rFonts w:eastAsia="SchoolBookSanPin"/>
          <w:color w:val="auto"/>
          <w:sz w:val="24"/>
          <w:szCs w:val="24"/>
          <w:lang w:eastAsia="en-US"/>
        </w:rPr>
        <w:t xml:space="preserve"> </w:t>
      </w:r>
      <w:r>
        <w:rPr>
          <w:rFonts w:eastAsia="SchoolBookSanPin"/>
          <w:color w:val="auto"/>
          <w:sz w:val="24"/>
          <w:szCs w:val="24"/>
          <w:lang w:eastAsia="en-US"/>
        </w:rPr>
        <w:t>составлен</w:t>
      </w:r>
      <w:r w:rsidRPr="00B74A7E">
        <w:rPr>
          <w:rFonts w:eastAsia="SchoolBookSanPin"/>
          <w:color w:val="auto"/>
          <w:sz w:val="24"/>
          <w:szCs w:val="24"/>
          <w:lang w:eastAsia="en-US"/>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C7ECA" w:rsidRPr="003707ED" w:rsidRDefault="008C7ECA" w:rsidP="008C7ECA">
      <w:pPr>
        <w:autoSpaceDE w:val="0"/>
        <w:autoSpaceDN w:val="0"/>
        <w:adjustRightInd w:val="0"/>
        <w:spacing w:before="240" w:after="200" w:line="240" w:lineRule="auto"/>
        <w:ind w:left="0" w:firstLine="0"/>
        <w:rPr>
          <w:b/>
          <w:bCs/>
          <w:color w:val="000000"/>
          <w:spacing w:val="-2"/>
          <w:sz w:val="24"/>
          <w:szCs w:val="24"/>
          <w:u w:color="000000"/>
          <w:lang w:eastAsia="en-US"/>
        </w:rPr>
      </w:pPr>
      <w:bookmarkStart w:id="96" w:name="_Hlk142989147"/>
      <w:r w:rsidRPr="003707ED">
        <w:rPr>
          <w:b/>
          <w:bCs/>
          <w:color w:val="000000"/>
          <w:spacing w:val="-2"/>
          <w:sz w:val="24"/>
          <w:szCs w:val="24"/>
          <w:u w:color="000000"/>
          <w:lang w:eastAsia="en-US"/>
        </w:rPr>
        <w:t xml:space="preserve">Даты начала и окончания учебного года </w:t>
      </w:r>
    </w:p>
    <w:tbl>
      <w:tblPr>
        <w:tblW w:w="10274" w:type="dxa"/>
        <w:tblInd w:w="71" w:type="dxa"/>
        <w:tblLayout w:type="fixed"/>
        <w:tblCellMar>
          <w:left w:w="0" w:type="dxa"/>
          <w:right w:w="0" w:type="dxa"/>
        </w:tblCellMar>
        <w:tblLook w:val="04A0" w:firstRow="1" w:lastRow="0" w:firstColumn="1" w:lastColumn="0" w:noHBand="0" w:noVBand="1"/>
      </w:tblPr>
      <w:tblGrid>
        <w:gridCol w:w="2268"/>
        <w:gridCol w:w="1843"/>
        <w:gridCol w:w="6163"/>
      </w:tblGrid>
      <w:tr w:rsidR="008C7ECA" w:rsidRPr="003707ED" w:rsidTr="00FA709B">
        <w:trPr>
          <w:trHeight w:val="439"/>
          <w:tblHeader/>
        </w:trPr>
        <w:tc>
          <w:tcPr>
            <w:tcW w:w="4111"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uppressAutoHyphens/>
              <w:autoSpaceDE w:val="0"/>
              <w:autoSpaceDN w:val="0"/>
              <w:adjustRightInd w:val="0"/>
              <w:spacing w:after="0" w:line="240" w:lineRule="auto"/>
              <w:ind w:left="0" w:firstLine="0"/>
              <w:jc w:val="center"/>
              <w:rPr>
                <w:b/>
                <w:bCs/>
                <w:color w:val="000000"/>
                <w:spacing w:val="-2"/>
                <w:sz w:val="24"/>
                <w:szCs w:val="24"/>
                <w:u w:color="000000"/>
                <w:lang w:eastAsia="en-US"/>
              </w:rPr>
            </w:pPr>
            <w:r w:rsidRPr="003707ED">
              <w:rPr>
                <w:b/>
                <w:bCs/>
                <w:color w:val="000000"/>
                <w:spacing w:val="-2"/>
                <w:sz w:val="24"/>
                <w:szCs w:val="24"/>
                <w:u w:color="000000"/>
                <w:lang w:eastAsia="en-US"/>
              </w:rPr>
              <w:t>Дата</w:t>
            </w:r>
          </w:p>
        </w:tc>
        <w:tc>
          <w:tcPr>
            <w:tcW w:w="616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pacing w:after="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Продолжительность в учебных неделях</w:t>
            </w:r>
          </w:p>
        </w:tc>
      </w:tr>
      <w:tr w:rsidR="008C7ECA" w:rsidRPr="003707ED" w:rsidTr="00FA709B">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20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Начало</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20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Окончание</w:t>
            </w:r>
          </w:p>
        </w:tc>
        <w:tc>
          <w:tcPr>
            <w:tcW w:w="6163"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34 (для 5-9-х классов)</w:t>
            </w:r>
          </w:p>
        </w:tc>
      </w:tr>
      <w:tr w:rsidR="008C7ECA" w:rsidRPr="003707ED" w:rsidTr="00FA709B">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01.09.202</w:t>
            </w:r>
            <w:r w:rsidRPr="003707ED">
              <w:rPr>
                <w:color w:val="000000"/>
                <w:spacing w:val="-2"/>
                <w:sz w:val="24"/>
                <w:szCs w:val="24"/>
                <w:u w:color="000000"/>
                <w:lang w:eastAsia="en-US"/>
              </w:rPr>
              <w:t>3</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24</w:t>
            </w:r>
            <w:r w:rsidRPr="003707ED">
              <w:rPr>
                <w:color w:val="000000"/>
                <w:spacing w:val="-2"/>
                <w:sz w:val="24"/>
                <w:szCs w:val="24"/>
                <w:u w:color="000000"/>
                <w:lang w:val="en-US" w:eastAsia="en-US"/>
              </w:rPr>
              <w:t>.05.202</w:t>
            </w:r>
            <w:r w:rsidRPr="003707ED">
              <w:rPr>
                <w:color w:val="000000"/>
                <w:spacing w:val="-2"/>
                <w:sz w:val="24"/>
                <w:szCs w:val="24"/>
                <w:u w:color="000000"/>
                <w:lang w:eastAsia="en-US"/>
              </w:rPr>
              <w:t>4</w:t>
            </w:r>
          </w:p>
        </w:tc>
        <w:tc>
          <w:tcPr>
            <w:tcW w:w="6163" w:type="dxa"/>
            <w:vMerge/>
            <w:tcBorders>
              <w:top w:val="single" w:sz="2" w:space="0" w:color="000000"/>
              <w:left w:val="single" w:sz="2" w:space="0" w:color="000000"/>
              <w:bottom w:val="single" w:sz="2" w:space="0" w:color="000000"/>
              <w:right w:val="single" w:sz="2" w:space="0" w:color="000000"/>
            </w:tcBorders>
            <w:vAlign w:val="center"/>
            <w:hideMark/>
          </w:tcPr>
          <w:p w:rsidR="008C7ECA" w:rsidRPr="003707ED" w:rsidRDefault="008C7ECA" w:rsidP="00FA709B">
            <w:pPr>
              <w:spacing w:beforeAutospacing="1" w:after="0" w:afterAutospacing="1" w:line="240" w:lineRule="auto"/>
              <w:ind w:left="0" w:firstLine="0"/>
              <w:jc w:val="left"/>
              <w:rPr>
                <w:color w:val="000000"/>
                <w:spacing w:val="-2"/>
                <w:sz w:val="24"/>
                <w:szCs w:val="24"/>
                <w:u w:color="000000"/>
                <w:lang w:val="en-US" w:eastAsia="en-US"/>
              </w:rPr>
            </w:pPr>
          </w:p>
        </w:tc>
      </w:tr>
    </w:tbl>
    <w:p w:rsidR="008C7ECA" w:rsidRPr="003707ED" w:rsidRDefault="008C7ECA" w:rsidP="008C7ECA">
      <w:pPr>
        <w:autoSpaceDE w:val="0"/>
        <w:autoSpaceDN w:val="0"/>
        <w:adjustRightInd w:val="0"/>
        <w:spacing w:after="0" w:line="240" w:lineRule="auto"/>
        <w:ind w:left="0" w:firstLine="0"/>
        <w:rPr>
          <w:b/>
          <w:bCs/>
          <w:color w:val="000000"/>
          <w:spacing w:val="-2"/>
          <w:sz w:val="24"/>
          <w:szCs w:val="24"/>
          <w:u w:color="000000"/>
          <w:lang w:eastAsia="en-US"/>
        </w:rPr>
      </w:pPr>
    </w:p>
    <w:tbl>
      <w:tblPr>
        <w:tblW w:w="10274" w:type="dxa"/>
        <w:tblInd w:w="71" w:type="dxa"/>
        <w:tblLayout w:type="fixed"/>
        <w:tblCellMar>
          <w:left w:w="0" w:type="dxa"/>
          <w:right w:w="0" w:type="dxa"/>
        </w:tblCellMar>
        <w:tblLook w:val="04A0" w:firstRow="1" w:lastRow="0" w:firstColumn="1" w:lastColumn="0" w:noHBand="0" w:noVBand="1"/>
      </w:tblPr>
      <w:tblGrid>
        <w:gridCol w:w="4037"/>
        <w:gridCol w:w="1701"/>
        <w:gridCol w:w="1701"/>
        <w:gridCol w:w="2835"/>
      </w:tblGrid>
      <w:tr w:rsidR="008C7ECA" w:rsidRPr="003707ED" w:rsidTr="00FA709B">
        <w:trPr>
          <w:trHeight w:val="113"/>
          <w:tblHeader/>
        </w:trPr>
        <w:tc>
          <w:tcPr>
            <w:tcW w:w="4037"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uppressAutoHyphens/>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 xml:space="preserve">Сроки и продолжительность каникул </w:t>
            </w:r>
          </w:p>
          <w:p w:rsidR="008C7ECA" w:rsidRPr="003707ED" w:rsidRDefault="008C7ECA" w:rsidP="00FA709B">
            <w:pPr>
              <w:suppressAutoHyphens/>
              <w:autoSpaceDE w:val="0"/>
              <w:autoSpaceDN w:val="0"/>
              <w:adjustRightInd w:val="0"/>
              <w:spacing w:after="0" w:line="240" w:lineRule="auto"/>
              <w:ind w:left="0" w:firstLine="0"/>
              <w:rPr>
                <w:b/>
                <w:bCs/>
                <w:color w:val="000000"/>
                <w:spacing w:val="-2"/>
                <w:sz w:val="24"/>
                <w:szCs w:val="24"/>
                <w:u w:color="000000"/>
                <w:lang w:eastAsia="en-US"/>
              </w:rPr>
            </w:pPr>
            <w:r w:rsidRPr="003707ED">
              <w:rPr>
                <w:b/>
                <w:bCs/>
                <w:color w:val="000000"/>
                <w:spacing w:val="-2"/>
                <w:sz w:val="24"/>
                <w:szCs w:val="24"/>
                <w:u w:color="000000"/>
                <w:lang w:eastAsia="en-US"/>
              </w:rPr>
              <w:t>Каникулярный период</w:t>
            </w:r>
          </w:p>
        </w:tc>
        <w:tc>
          <w:tcPr>
            <w:tcW w:w="3402"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uppressAutoHyphens/>
              <w:autoSpaceDE w:val="0"/>
              <w:autoSpaceDN w:val="0"/>
              <w:adjustRightInd w:val="0"/>
              <w:spacing w:after="0" w:line="240" w:lineRule="auto"/>
              <w:ind w:left="0" w:firstLine="0"/>
              <w:jc w:val="center"/>
              <w:rPr>
                <w:b/>
                <w:bCs/>
                <w:color w:val="000000"/>
                <w:spacing w:val="-2"/>
                <w:sz w:val="24"/>
                <w:szCs w:val="24"/>
                <w:u w:color="000000"/>
                <w:lang w:eastAsia="en-US"/>
              </w:rPr>
            </w:pPr>
            <w:r w:rsidRPr="003707ED">
              <w:rPr>
                <w:b/>
                <w:bCs/>
                <w:color w:val="000000"/>
                <w:spacing w:val="-2"/>
                <w:sz w:val="24"/>
                <w:szCs w:val="24"/>
                <w:u w:color="000000"/>
                <w:lang w:eastAsia="en-US"/>
              </w:rPr>
              <w:t>Дата</w:t>
            </w:r>
          </w:p>
        </w:tc>
        <w:tc>
          <w:tcPr>
            <w:tcW w:w="2835"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autoSpaceDE w:val="0"/>
              <w:autoSpaceDN w:val="0"/>
              <w:adjustRightInd w:val="0"/>
              <w:spacing w:after="0" w:line="240" w:lineRule="auto"/>
              <w:ind w:left="0" w:firstLine="0"/>
              <w:jc w:val="center"/>
              <w:rPr>
                <w:b/>
                <w:bCs/>
                <w:color w:val="000000"/>
                <w:spacing w:val="-2"/>
                <w:sz w:val="24"/>
                <w:szCs w:val="24"/>
                <w:u w:color="000000"/>
                <w:lang w:eastAsia="en-US"/>
              </w:rPr>
            </w:pPr>
            <w:r w:rsidRPr="003707ED">
              <w:rPr>
                <w:b/>
                <w:bCs/>
                <w:color w:val="000000"/>
                <w:spacing w:val="-2"/>
                <w:sz w:val="24"/>
                <w:szCs w:val="24"/>
                <w:u w:color="000000"/>
                <w:lang w:eastAsia="en-US"/>
              </w:rPr>
              <w:t>Продолжительность каникул в календарных днях</w:t>
            </w:r>
          </w:p>
        </w:tc>
      </w:tr>
      <w:tr w:rsidR="008C7ECA" w:rsidRPr="003707ED" w:rsidTr="00FA709B">
        <w:trPr>
          <w:trHeight w:val="113"/>
          <w:tblHeader/>
        </w:trPr>
        <w:tc>
          <w:tcPr>
            <w:tcW w:w="4037" w:type="dxa"/>
            <w:vMerge/>
            <w:tcBorders>
              <w:top w:val="single" w:sz="2" w:space="0" w:color="000000"/>
              <w:left w:val="single" w:sz="2" w:space="0" w:color="000000"/>
              <w:bottom w:val="single" w:sz="2" w:space="0" w:color="000000"/>
              <w:right w:val="single" w:sz="2" w:space="0" w:color="000000"/>
            </w:tcBorders>
            <w:vAlign w:val="center"/>
            <w:hideMark/>
          </w:tcPr>
          <w:p w:rsidR="008C7ECA" w:rsidRPr="003707ED" w:rsidRDefault="008C7ECA" w:rsidP="00FA709B">
            <w:pPr>
              <w:spacing w:beforeAutospacing="1" w:after="0" w:afterAutospacing="1" w:line="240" w:lineRule="auto"/>
              <w:ind w:left="0" w:firstLine="0"/>
              <w:jc w:val="left"/>
              <w:rPr>
                <w:b/>
                <w:bCs/>
                <w:color w:val="000000"/>
                <w:spacing w:val="-2"/>
                <w:sz w:val="24"/>
                <w:szCs w:val="24"/>
                <w:u w:color="000000"/>
                <w:lang w:eastAsia="en-US"/>
              </w:rPr>
            </w:pP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pacing w:after="20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Начало</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pacing w:after="20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Окончание</w:t>
            </w:r>
          </w:p>
        </w:tc>
        <w:tc>
          <w:tcPr>
            <w:tcW w:w="2835" w:type="dxa"/>
            <w:vMerge/>
            <w:tcBorders>
              <w:top w:val="single" w:sz="2" w:space="0" w:color="000000"/>
              <w:left w:val="single" w:sz="2" w:space="0" w:color="000000"/>
              <w:bottom w:val="single" w:sz="2" w:space="0" w:color="000000"/>
              <w:right w:val="single" w:sz="2" w:space="0" w:color="000000"/>
            </w:tcBorders>
            <w:vAlign w:val="center"/>
            <w:hideMark/>
          </w:tcPr>
          <w:p w:rsidR="008C7ECA" w:rsidRPr="003707ED" w:rsidRDefault="008C7ECA" w:rsidP="00FA709B">
            <w:pPr>
              <w:spacing w:beforeAutospacing="1" w:after="0" w:afterAutospacing="1" w:line="240" w:lineRule="auto"/>
              <w:ind w:left="0" w:firstLine="0"/>
              <w:jc w:val="left"/>
              <w:rPr>
                <w:b/>
                <w:bCs/>
                <w:color w:val="000000"/>
                <w:spacing w:val="-2"/>
                <w:sz w:val="24"/>
                <w:szCs w:val="24"/>
                <w:u w:color="000000"/>
                <w:lang w:val="en-US" w:eastAsia="en-US"/>
              </w:rPr>
            </w:pPr>
          </w:p>
        </w:tc>
      </w:tr>
      <w:tr w:rsidR="008C7ECA" w:rsidRPr="003707ED" w:rsidTr="00FA709B">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0" w:line="240" w:lineRule="auto"/>
              <w:ind w:left="0" w:firstLine="0"/>
              <w:jc w:val="left"/>
              <w:rPr>
                <w:rFonts w:eastAsia="Calibri"/>
                <w:color w:val="auto"/>
                <w:sz w:val="24"/>
                <w:szCs w:val="24"/>
                <w:lang w:eastAsia="en-US"/>
              </w:rPr>
            </w:pPr>
            <w:r w:rsidRPr="003707ED">
              <w:rPr>
                <w:rFonts w:eastAsia="Calibri"/>
                <w:color w:val="auto"/>
                <w:sz w:val="24"/>
                <w:szCs w:val="24"/>
                <w:lang w:eastAsia="en-US"/>
              </w:rPr>
              <w:t>Осенние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2</w:t>
            </w:r>
            <w:r w:rsidRPr="003707ED">
              <w:rPr>
                <w:color w:val="000000"/>
                <w:spacing w:val="-2"/>
                <w:sz w:val="24"/>
                <w:szCs w:val="24"/>
                <w:u w:color="000000"/>
                <w:lang w:eastAsia="en-US"/>
              </w:rPr>
              <w:t>8</w:t>
            </w:r>
            <w:r w:rsidRPr="003707ED">
              <w:rPr>
                <w:color w:val="000000"/>
                <w:spacing w:val="-2"/>
                <w:sz w:val="24"/>
                <w:szCs w:val="24"/>
                <w:u w:color="000000"/>
                <w:lang w:val="en-US" w:eastAsia="en-US"/>
              </w:rPr>
              <w:t>.10.202</w:t>
            </w:r>
            <w:r w:rsidRPr="003707ED">
              <w:rPr>
                <w:color w:val="000000"/>
                <w:spacing w:val="-2"/>
                <w:sz w:val="24"/>
                <w:szCs w:val="24"/>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06.11.202</w:t>
            </w:r>
            <w:r w:rsidRPr="003707ED">
              <w:rPr>
                <w:color w:val="000000"/>
                <w:spacing w:val="-2"/>
                <w:sz w:val="24"/>
                <w:szCs w:val="24"/>
                <w:u w:color="000000"/>
                <w:lang w:eastAsia="en-US"/>
              </w:rPr>
              <w:t>3</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10</w:t>
            </w:r>
          </w:p>
        </w:tc>
      </w:tr>
      <w:tr w:rsidR="008C7ECA" w:rsidRPr="003707ED" w:rsidTr="00FA709B">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0" w:line="240" w:lineRule="auto"/>
              <w:ind w:left="0" w:firstLine="0"/>
              <w:jc w:val="left"/>
              <w:rPr>
                <w:rFonts w:eastAsia="Calibri"/>
                <w:color w:val="auto"/>
                <w:sz w:val="24"/>
                <w:szCs w:val="24"/>
                <w:lang w:eastAsia="en-US"/>
              </w:rPr>
            </w:pPr>
            <w:r w:rsidRPr="003707ED">
              <w:rPr>
                <w:rFonts w:eastAsia="Calibri"/>
                <w:color w:val="auto"/>
                <w:sz w:val="24"/>
                <w:szCs w:val="24"/>
                <w:lang w:eastAsia="en-US"/>
              </w:rPr>
              <w:t>Зимние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30</w:t>
            </w:r>
            <w:r w:rsidRPr="003707ED">
              <w:rPr>
                <w:color w:val="000000"/>
                <w:spacing w:val="-2"/>
                <w:sz w:val="24"/>
                <w:szCs w:val="24"/>
                <w:u w:color="000000"/>
                <w:lang w:val="en-US" w:eastAsia="en-US"/>
              </w:rPr>
              <w:t>.12.202</w:t>
            </w:r>
            <w:r w:rsidRPr="003707ED">
              <w:rPr>
                <w:color w:val="000000"/>
                <w:spacing w:val="-2"/>
                <w:sz w:val="24"/>
                <w:szCs w:val="24"/>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0</w:t>
            </w:r>
            <w:r w:rsidRPr="003707ED">
              <w:rPr>
                <w:color w:val="000000"/>
                <w:spacing w:val="-2"/>
                <w:sz w:val="24"/>
                <w:szCs w:val="24"/>
                <w:u w:color="000000"/>
                <w:lang w:eastAsia="en-US"/>
              </w:rPr>
              <w:t>9</w:t>
            </w:r>
            <w:r w:rsidRPr="003707ED">
              <w:rPr>
                <w:color w:val="000000"/>
                <w:spacing w:val="-2"/>
                <w:sz w:val="24"/>
                <w:szCs w:val="24"/>
                <w:u w:color="000000"/>
                <w:lang w:val="en-US" w:eastAsia="en-US"/>
              </w:rPr>
              <w:t>.01.202</w:t>
            </w:r>
            <w:r w:rsidRPr="003707ED">
              <w:rPr>
                <w:color w:val="000000"/>
                <w:spacing w:val="-2"/>
                <w:sz w:val="24"/>
                <w:szCs w:val="24"/>
                <w:u w:color="000000"/>
                <w:lang w:eastAsia="en-US"/>
              </w:rPr>
              <w:t>4</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val="en-US" w:eastAsia="en-US"/>
              </w:rPr>
            </w:pPr>
            <w:r w:rsidRPr="003707ED">
              <w:rPr>
                <w:color w:val="000000"/>
                <w:spacing w:val="-2"/>
                <w:sz w:val="24"/>
                <w:szCs w:val="24"/>
                <w:u w:color="000000"/>
                <w:lang w:val="en-US" w:eastAsia="en-US"/>
              </w:rPr>
              <w:t>11</w:t>
            </w:r>
          </w:p>
        </w:tc>
      </w:tr>
      <w:tr w:rsidR="008C7ECA" w:rsidRPr="003707ED" w:rsidTr="00FA709B">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0" w:line="240" w:lineRule="auto"/>
              <w:ind w:left="0" w:firstLine="0"/>
              <w:jc w:val="left"/>
              <w:rPr>
                <w:rFonts w:eastAsia="Calibri"/>
                <w:color w:val="auto"/>
                <w:sz w:val="24"/>
                <w:szCs w:val="24"/>
                <w:lang w:eastAsia="en-US"/>
              </w:rPr>
            </w:pPr>
            <w:r w:rsidRPr="003707ED">
              <w:rPr>
                <w:rFonts w:eastAsia="Calibri"/>
                <w:color w:val="auto"/>
                <w:sz w:val="24"/>
                <w:szCs w:val="24"/>
                <w:lang w:eastAsia="en-US"/>
              </w:rPr>
              <w:t>Весенние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23</w:t>
            </w:r>
            <w:r w:rsidRPr="003707ED">
              <w:rPr>
                <w:color w:val="000000"/>
                <w:spacing w:val="-2"/>
                <w:sz w:val="24"/>
                <w:szCs w:val="24"/>
                <w:u w:color="000000"/>
                <w:lang w:val="en-US" w:eastAsia="en-US"/>
              </w:rPr>
              <w:t>.03.202</w:t>
            </w:r>
            <w:r w:rsidRPr="003707ED">
              <w:rPr>
                <w:color w:val="000000"/>
                <w:spacing w:val="-2"/>
                <w:sz w:val="24"/>
                <w:szCs w:val="24"/>
                <w:u w:color="000000"/>
                <w:lang w:eastAsia="en-US"/>
              </w:rPr>
              <w:t>4</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31</w:t>
            </w:r>
            <w:r w:rsidRPr="003707ED">
              <w:rPr>
                <w:color w:val="000000"/>
                <w:spacing w:val="-2"/>
                <w:sz w:val="24"/>
                <w:szCs w:val="24"/>
                <w:u w:color="000000"/>
                <w:lang w:val="en-US" w:eastAsia="en-US"/>
              </w:rPr>
              <w:t>.03.202</w:t>
            </w:r>
            <w:r w:rsidRPr="003707ED">
              <w:rPr>
                <w:color w:val="000000"/>
                <w:spacing w:val="-2"/>
                <w:sz w:val="24"/>
                <w:szCs w:val="24"/>
                <w:u w:color="000000"/>
                <w:lang w:eastAsia="en-US"/>
              </w:rPr>
              <w:t>4</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9</w:t>
            </w:r>
          </w:p>
        </w:tc>
      </w:tr>
      <w:tr w:rsidR="008C7ECA" w:rsidRPr="003707ED" w:rsidTr="00FA709B">
        <w:trPr>
          <w:trHeight w:val="60"/>
        </w:trPr>
        <w:tc>
          <w:tcPr>
            <w:tcW w:w="7439" w:type="dxa"/>
            <w:gridSpan w:val="3"/>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0" w:line="240" w:lineRule="auto"/>
              <w:ind w:left="0" w:firstLine="0"/>
              <w:jc w:val="left"/>
              <w:rPr>
                <w:rFonts w:eastAsia="Calibri"/>
                <w:color w:val="auto"/>
                <w:sz w:val="24"/>
                <w:szCs w:val="24"/>
                <w:lang w:eastAsia="en-US"/>
              </w:rPr>
            </w:pPr>
            <w:r w:rsidRPr="003707ED">
              <w:rPr>
                <w:rFonts w:eastAsia="Calibri"/>
                <w:color w:val="auto"/>
                <w:sz w:val="24"/>
                <w:szCs w:val="24"/>
                <w:lang w:eastAsia="en-US"/>
              </w:rPr>
              <w:t>Итого</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3</w:t>
            </w:r>
            <w:r w:rsidRPr="003707ED">
              <w:rPr>
                <w:color w:val="000000"/>
                <w:spacing w:val="-2"/>
                <w:sz w:val="24"/>
                <w:szCs w:val="24"/>
                <w:u w:color="000000"/>
                <w:lang w:eastAsia="en-US"/>
              </w:rPr>
              <w:t>0</w:t>
            </w:r>
          </w:p>
        </w:tc>
      </w:tr>
    </w:tbl>
    <w:bookmarkEnd w:id="96"/>
    <w:p w:rsidR="008C7ECA" w:rsidRPr="003707ED" w:rsidRDefault="008C7ECA" w:rsidP="008C7ECA">
      <w:pPr>
        <w:autoSpaceDE w:val="0"/>
        <w:autoSpaceDN w:val="0"/>
        <w:adjustRightInd w:val="0"/>
        <w:spacing w:before="240" w:after="200" w:line="240" w:lineRule="auto"/>
        <w:ind w:left="0" w:firstLine="0"/>
        <w:rPr>
          <w:b/>
          <w:bCs/>
          <w:color w:val="000000"/>
          <w:spacing w:val="-2"/>
          <w:sz w:val="24"/>
          <w:szCs w:val="24"/>
          <w:u w:color="000000"/>
          <w:lang w:eastAsia="en-US"/>
        </w:rPr>
      </w:pPr>
      <w:r w:rsidRPr="003707ED">
        <w:rPr>
          <w:b/>
          <w:bCs/>
          <w:color w:val="000000"/>
          <w:spacing w:val="-2"/>
          <w:sz w:val="24"/>
          <w:szCs w:val="24"/>
          <w:u w:color="000000"/>
          <w:lang w:eastAsia="en-US"/>
        </w:rPr>
        <w:t>Сроки проведения промежуточной аттестации</w:t>
      </w:r>
    </w:p>
    <w:p w:rsidR="008C7ECA" w:rsidRPr="003707ED" w:rsidRDefault="008C7ECA" w:rsidP="008C7ECA">
      <w:pPr>
        <w:autoSpaceDE w:val="0"/>
        <w:autoSpaceDN w:val="0"/>
        <w:adjustRightInd w:val="0"/>
        <w:spacing w:after="0" w:line="240" w:lineRule="auto"/>
        <w:ind w:left="0" w:firstLine="708"/>
        <w:rPr>
          <w:color w:val="000000"/>
          <w:spacing w:val="-2"/>
          <w:sz w:val="24"/>
          <w:szCs w:val="24"/>
          <w:u w:color="000000"/>
          <w:lang w:eastAsia="en-US"/>
        </w:rPr>
      </w:pPr>
      <w:proofErr w:type="gramStart"/>
      <w:r w:rsidRPr="003707ED">
        <w:rPr>
          <w:color w:val="000000"/>
          <w:spacing w:val="-2"/>
          <w:sz w:val="24"/>
          <w:szCs w:val="24"/>
          <w:u w:color="000000"/>
          <w:lang w:eastAsia="en-US"/>
        </w:rPr>
        <w:t>Промежуточная аттестация обучающихся проводится в 5-9-х классах в соответствии с локальным актом ОО, по утвержденному и размещенному на сайте ОО графику в период с 01.04.2024 по 23.05.2024 без прекращения образовательной деятельности в форме педагогического наблюдения, тестирования, контрольных и диагностических работ по всем учебным предметам (учебным курсам, учебным модулям) учебного плана, а так же графиков ВПР на 2023/24 учебный год.</w:t>
      </w:r>
      <w:proofErr w:type="gramEnd"/>
    </w:p>
    <w:p w:rsidR="008C7ECA" w:rsidRPr="003707ED" w:rsidRDefault="008C7ECA" w:rsidP="008C7ECA">
      <w:pPr>
        <w:autoSpaceDE w:val="0"/>
        <w:autoSpaceDN w:val="0"/>
        <w:adjustRightInd w:val="0"/>
        <w:spacing w:after="0" w:line="240" w:lineRule="auto"/>
        <w:ind w:left="0" w:firstLine="0"/>
        <w:rPr>
          <w:color w:val="000000"/>
          <w:spacing w:val="-2"/>
          <w:sz w:val="24"/>
          <w:szCs w:val="24"/>
          <w:u w:color="000000"/>
          <w:lang w:eastAsia="en-US"/>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EC111A" w:rsidRDefault="00EC111A" w:rsidP="00CF58F3">
      <w:pPr>
        <w:spacing w:after="182" w:line="240" w:lineRule="auto"/>
        <w:ind w:left="0" w:firstLine="0"/>
        <w:jc w:val="center"/>
        <w:rPr>
          <w:b/>
          <w:bCs/>
          <w:color w:val="000000"/>
          <w:sz w:val="28"/>
          <w:szCs w:val="28"/>
        </w:rPr>
      </w:pPr>
    </w:p>
    <w:p w:rsidR="00CF58F3" w:rsidRPr="00CF58F3" w:rsidRDefault="00CF58F3" w:rsidP="00CF58F3">
      <w:pPr>
        <w:spacing w:after="182" w:line="240" w:lineRule="auto"/>
        <w:ind w:left="0" w:firstLine="0"/>
        <w:jc w:val="center"/>
        <w:rPr>
          <w:b/>
          <w:bCs/>
          <w:color w:val="181717"/>
          <w:sz w:val="28"/>
          <w:szCs w:val="28"/>
        </w:rPr>
      </w:pPr>
      <w:r w:rsidRPr="00CF58F3">
        <w:rPr>
          <w:b/>
          <w:bCs/>
          <w:color w:val="000000"/>
          <w:sz w:val="28"/>
          <w:szCs w:val="28"/>
        </w:rPr>
        <w:t>3.4. КАЛЕНДАРНЫЙ ПЛАН ВОСПИТАТЕЛЬНОЙ РАБОТЫ</w:t>
      </w:r>
      <w:r w:rsidRPr="00CF58F3">
        <w:rPr>
          <w:color w:val="181717"/>
        </w:rPr>
        <w:t xml:space="preserve"> </w:t>
      </w:r>
      <w:r w:rsidRPr="00CF58F3">
        <w:rPr>
          <w:b/>
          <w:bCs/>
          <w:color w:val="000000"/>
          <w:sz w:val="28"/>
          <w:szCs w:val="28"/>
        </w:rPr>
        <w:t xml:space="preserve">В СООТВЕТСТВИИ С ФОП </w:t>
      </w:r>
      <w:r>
        <w:rPr>
          <w:b/>
          <w:bCs/>
          <w:color w:val="000000"/>
          <w:sz w:val="28"/>
          <w:szCs w:val="28"/>
        </w:rPr>
        <w:t>О</w:t>
      </w:r>
      <w:r w:rsidRPr="00CF58F3">
        <w:rPr>
          <w:b/>
          <w:bCs/>
          <w:color w:val="000000"/>
          <w:sz w:val="28"/>
          <w:szCs w:val="28"/>
        </w:rPr>
        <w:t>ОО</w:t>
      </w:r>
    </w:p>
    <w:p w:rsidR="00013ED2" w:rsidRPr="00013ED2" w:rsidRDefault="00013ED2" w:rsidP="00013ED2">
      <w:pPr>
        <w:widowControl w:val="0"/>
        <w:shd w:val="clear" w:color="auto" w:fill="FFFFFF"/>
        <w:suppressAutoHyphens/>
        <w:spacing w:after="0" w:line="240" w:lineRule="auto"/>
        <w:ind w:left="0" w:firstLine="708"/>
        <w:rPr>
          <w:rFonts w:eastAsia="Lucida Sans Unicode"/>
          <w:color w:val="000000"/>
          <w:spacing w:val="-1"/>
          <w:sz w:val="24"/>
          <w:szCs w:val="28"/>
          <w:lang w:eastAsia="en-US"/>
        </w:rPr>
      </w:pPr>
      <w:r w:rsidRPr="00013ED2">
        <w:rPr>
          <w:rFonts w:eastAsia="Lucida Sans Unicode"/>
          <w:color w:val="000000"/>
          <w:spacing w:val="-1"/>
          <w:sz w:val="24"/>
          <w:szCs w:val="28"/>
          <w:lang w:eastAsia="en-US"/>
        </w:rPr>
        <w:t xml:space="preserve">Календарный план воспитательной работы МБОУ </w:t>
      </w:r>
      <w:r w:rsidR="004D7EC9" w:rsidRPr="00BC020A">
        <w:rPr>
          <w:rFonts w:eastAsia="SchoolBookSanPin"/>
          <w:color w:val="auto"/>
          <w:sz w:val="24"/>
          <w:szCs w:val="24"/>
          <w:lang w:eastAsia="en-US"/>
        </w:rPr>
        <w:t xml:space="preserve">МБОУ </w:t>
      </w:r>
      <w:r w:rsidR="004D7EC9">
        <w:rPr>
          <w:rFonts w:eastAsia="SchoolBookSanPin"/>
          <w:color w:val="auto"/>
          <w:sz w:val="24"/>
          <w:szCs w:val="24"/>
          <w:lang w:eastAsia="en-US"/>
        </w:rPr>
        <w:t>Марьевской с</w:t>
      </w:r>
      <w:r w:rsidR="004D7EC9" w:rsidRPr="00BC020A">
        <w:rPr>
          <w:rFonts w:eastAsia="SchoolBookSanPin"/>
          <w:color w:val="auto"/>
          <w:sz w:val="24"/>
          <w:szCs w:val="24"/>
          <w:lang w:eastAsia="en-US"/>
        </w:rPr>
        <w:t xml:space="preserve">ош им. воина-афганца </w:t>
      </w:r>
      <w:r w:rsidR="004D7EC9">
        <w:rPr>
          <w:rFonts w:eastAsia="SchoolBookSanPin"/>
          <w:color w:val="auto"/>
          <w:sz w:val="24"/>
          <w:szCs w:val="24"/>
          <w:lang w:eastAsia="en-US"/>
        </w:rPr>
        <w:t>Н.П.Лапшичева</w:t>
      </w:r>
      <w:r w:rsidRPr="00013ED2">
        <w:rPr>
          <w:rFonts w:eastAsia="Lucida Sans Unicode"/>
          <w:color w:val="000000"/>
          <w:spacing w:val="-1"/>
          <w:sz w:val="24"/>
          <w:szCs w:val="28"/>
          <w:lang w:eastAsia="en-US"/>
        </w:rPr>
        <w:t xml:space="preserve"> основывается на Федеральном календарном плане воспитательной работы, который является единым для образовательных организаций.</w:t>
      </w:r>
    </w:p>
    <w:p w:rsidR="00013ED2" w:rsidRPr="00013ED2" w:rsidRDefault="00013ED2" w:rsidP="00013ED2">
      <w:pPr>
        <w:widowControl w:val="0"/>
        <w:shd w:val="clear" w:color="auto" w:fill="FFFFFF"/>
        <w:suppressAutoHyphens/>
        <w:spacing w:after="0" w:line="240" w:lineRule="auto"/>
        <w:ind w:left="0" w:firstLine="708"/>
        <w:rPr>
          <w:rFonts w:eastAsia="Lucida Sans Unicode"/>
          <w:color w:val="000000"/>
          <w:spacing w:val="-1"/>
          <w:sz w:val="24"/>
          <w:szCs w:val="28"/>
          <w:lang w:eastAsia="en-US"/>
        </w:rPr>
      </w:pPr>
      <w:r w:rsidRPr="00013ED2">
        <w:rPr>
          <w:rFonts w:eastAsia="Lucida Sans Unicode"/>
          <w:color w:val="000000"/>
          <w:spacing w:val="-1"/>
          <w:sz w:val="24"/>
          <w:szCs w:val="28"/>
          <w:lang w:eastAsia="en-US"/>
        </w:rPr>
        <w:t>Календарный план воспитательной работы в соответствии с ФОП ООО может быть реализован в рамках урочной и внеурочной деятельности.</w:t>
      </w:r>
    </w:p>
    <w:p w:rsidR="00013ED2" w:rsidRPr="00013ED2" w:rsidRDefault="004D7EC9" w:rsidP="00013ED2">
      <w:pPr>
        <w:widowControl w:val="0"/>
        <w:shd w:val="clear" w:color="auto" w:fill="FFFFFF"/>
        <w:suppressAutoHyphens/>
        <w:spacing w:after="0" w:line="240" w:lineRule="auto"/>
        <w:ind w:left="0" w:firstLine="708"/>
        <w:rPr>
          <w:rFonts w:eastAsia="Lucida Sans Unicode"/>
          <w:color w:val="000000"/>
          <w:spacing w:val="-1"/>
          <w:sz w:val="24"/>
          <w:szCs w:val="28"/>
          <w:lang w:eastAsia="en-US"/>
        </w:rPr>
      </w:pPr>
      <w:r w:rsidRPr="00BC020A">
        <w:rPr>
          <w:rFonts w:eastAsia="SchoolBookSanPin"/>
          <w:color w:val="auto"/>
          <w:sz w:val="24"/>
          <w:szCs w:val="24"/>
          <w:lang w:eastAsia="en-US"/>
        </w:rPr>
        <w:t xml:space="preserve">МБОУ </w:t>
      </w:r>
      <w:r>
        <w:rPr>
          <w:rFonts w:eastAsia="SchoolBookSanPin"/>
          <w:color w:val="auto"/>
          <w:sz w:val="24"/>
          <w:szCs w:val="24"/>
          <w:lang w:eastAsia="en-US"/>
        </w:rPr>
        <w:t>Марьевской с</w:t>
      </w:r>
      <w:r w:rsidRPr="00BC020A">
        <w:rPr>
          <w:rFonts w:eastAsia="SchoolBookSanPin"/>
          <w:color w:val="auto"/>
          <w:sz w:val="24"/>
          <w:szCs w:val="24"/>
          <w:lang w:eastAsia="en-US"/>
        </w:rPr>
        <w:t xml:space="preserve">ош им. воина-афганца </w:t>
      </w:r>
      <w:r>
        <w:rPr>
          <w:rFonts w:eastAsia="SchoolBookSanPin"/>
          <w:color w:val="auto"/>
          <w:sz w:val="24"/>
          <w:szCs w:val="24"/>
          <w:lang w:eastAsia="en-US"/>
        </w:rPr>
        <w:t>Н.П.Лапшичева</w:t>
      </w:r>
      <w:r w:rsidRPr="00BC020A">
        <w:rPr>
          <w:rFonts w:eastAsia="SchoolBookSanPin"/>
          <w:color w:val="auto"/>
          <w:sz w:val="24"/>
          <w:szCs w:val="24"/>
          <w:lang w:eastAsia="en-US"/>
        </w:rPr>
        <w:t xml:space="preserve"> </w:t>
      </w:r>
      <w:r w:rsidR="00013ED2" w:rsidRPr="00013ED2">
        <w:rPr>
          <w:rFonts w:eastAsia="Lucida Sans Unicode"/>
          <w:color w:val="000000"/>
          <w:spacing w:val="-1"/>
          <w:sz w:val="24"/>
          <w:szCs w:val="28"/>
          <w:lang w:eastAsia="en-US"/>
        </w:rPr>
        <w:t>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13ED2" w:rsidRPr="00013ED2" w:rsidRDefault="00013ED2" w:rsidP="00013ED2">
      <w:pPr>
        <w:keepNext/>
        <w:keepLines/>
        <w:widowControl w:val="0"/>
        <w:spacing w:line="240" w:lineRule="auto"/>
        <w:ind w:left="0" w:firstLine="708"/>
        <w:outlineLvl w:val="6"/>
        <w:rPr>
          <w:rFonts w:eastAsia="Lucida Sans Unicode"/>
          <w:color w:val="000000"/>
          <w:spacing w:val="-1"/>
          <w:sz w:val="24"/>
          <w:szCs w:val="28"/>
          <w:lang w:eastAsia="en-US"/>
        </w:rPr>
      </w:pPr>
      <w:r w:rsidRPr="00013ED2">
        <w:rPr>
          <w:rFonts w:eastAsia="Lucida Sans Unicode"/>
          <w:color w:val="000000"/>
          <w:spacing w:val="-1"/>
          <w:sz w:val="24"/>
          <w:szCs w:val="28"/>
          <w:lang w:eastAsia="en-US"/>
        </w:rPr>
        <w:t xml:space="preserve">Все мероприятия в </w:t>
      </w:r>
      <w:r w:rsidR="004D7EC9" w:rsidRPr="00BC020A">
        <w:rPr>
          <w:rFonts w:eastAsia="SchoolBookSanPin"/>
          <w:color w:val="auto"/>
          <w:sz w:val="24"/>
          <w:szCs w:val="24"/>
          <w:lang w:eastAsia="en-US"/>
        </w:rPr>
        <w:t xml:space="preserve">МБОУ </w:t>
      </w:r>
      <w:r w:rsidR="004D7EC9">
        <w:rPr>
          <w:rFonts w:eastAsia="SchoolBookSanPin"/>
          <w:color w:val="auto"/>
          <w:sz w:val="24"/>
          <w:szCs w:val="24"/>
          <w:lang w:eastAsia="en-US"/>
        </w:rPr>
        <w:t>Марьевской с</w:t>
      </w:r>
      <w:r w:rsidR="004D7EC9" w:rsidRPr="00BC020A">
        <w:rPr>
          <w:rFonts w:eastAsia="SchoolBookSanPin"/>
          <w:color w:val="auto"/>
          <w:sz w:val="24"/>
          <w:szCs w:val="24"/>
          <w:lang w:eastAsia="en-US"/>
        </w:rPr>
        <w:t xml:space="preserve">ош им. воина-афганца </w:t>
      </w:r>
      <w:r w:rsidR="004D7EC9">
        <w:rPr>
          <w:rFonts w:eastAsia="SchoolBookSanPin"/>
          <w:color w:val="auto"/>
          <w:sz w:val="24"/>
          <w:szCs w:val="24"/>
          <w:lang w:eastAsia="en-US"/>
        </w:rPr>
        <w:t>Н.П.Лапшичева</w:t>
      </w:r>
      <w:r w:rsidR="004D7EC9" w:rsidRPr="00BC020A">
        <w:rPr>
          <w:rFonts w:eastAsia="SchoolBookSanPin"/>
          <w:color w:val="auto"/>
          <w:sz w:val="24"/>
          <w:szCs w:val="24"/>
          <w:lang w:eastAsia="en-US"/>
        </w:rPr>
        <w:t xml:space="preserve"> </w:t>
      </w:r>
      <w:r w:rsidRPr="00013ED2">
        <w:rPr>
          <w:rFonts w:eastAsia="Lucida Sans Unicode"/>
          <w:color w:val="000000"/>
          <w:spacing w:val="-1"/>
          <w:sz w:val="24"/>
          <w:szCs w:val="28"/>
          <w:lang w:eastAsia="en-US"/>
        </w:rPr>
        <w:t>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EB3CF4" w:rsidRPr="00EB3CF4" w:rsidRDefault="00EB3CF4" w:rsidP="00EB3CF4">
      <w:pPr>
        <w:spacing w:before="240" w:after="0" w:line="240" w:lineRule="auto"/>
        <w:ind w:left="0" w:firstLine="0"/>
        <w:jc w:val="center"/>
        <w:rPr>
          <w:b/>
          <w:color w:val="auto"/>
          <w:sz w:val="28"/>
          <w:szCs w:val="28"/>
        </w:rPr>
      </w:pPr>
      <w:r w:rsidRPr="00EB3CF4">
        <w:rPr>
          <w:b/>
          <w:color w:val="auto"/>
          <w:sz w:val="28"/>
          <w:szCs w:val="28"/>
        </w:rPr>
        <w:t xml:space="preserve">КАЛЕНДАРНЫЙ ПЛАН </w:t>
      </w:r>
    </w:p>
    <w:p w:rsidR="00EB3CF4" w:rsidRPr="00EB3CF4" w:rsidRDefault="00EB3CF4" w:rsidP="00EB3CF4">
      <w:pPr>
        <w:spacing w:after="240" w:line="240" w:lineRule="auto"/>
        <w:ind w:left="0" w:firstLine="0"/>
        <w:jc w:val="center"/>
        <w:rPr>
          <w:b/>
          <w:color w:val="auto"/>
          <w:sz w:val="28"/>
          <w:szCs w:val="28"/>
        </w:rPr>
      </w:pPr>
      <w:r w:rsidRPr="00EB3CF4">
        <w:rPr>
          <w:b/>
          <w:color w:val="auto"/>
          <w:sz w:val="28"/>
          <w:szCs w:val="28"/>
        </w:rPr>
        <w:t>ВОСПИТАТЕЛЬНОЙ РАБОТЫ</w:t>
      </w:r>
    </w:p>
    <w:p w:rsidR="00EB3CF4" w:rsidRPr="00EB3CF4" w:rsidRDefault="00EB3CF4" w:rsidP="00EB3CF4">
      <w:pPr>
        <w:spacing w:after="0" w:line="240" w:lineRule="auto"/>
        <w:ind w:left="0" w:firstLine="0"/>
        <w:jc w:val="center"/>
        <w:rPr>
          <w:b/>
          <w:color w:val="auto"/>
          <w:sz w:val="28"/>
          <w:szCs w:val="28"/>
        </w:rPr>
      </w:pPr>
      <w:r w:rsidRPr="00EB3CF4">
        <w:rPr>
          <w:b/>
          <w:color w:val="auto"/>
          <w:sz w:val="28"/>
          <w:szCs w:val="28"/>
        </w:rPr>
        <w:t>муниципального бюджетного общеобразовательного учреждения</w:t>
      </w:r>
    </w:p>
    <w:p w:rsidR="00EB3CF4" w:rsidRPr="00EB3CF4" w:rsidRDefault="00EB3CF4" w:rsidP="00EB3CF4">
      <w:pPr>
        <w:spacing w:after="0" w:line="240" w:lineRule="auto"/>
        <w:ind w:left="0" w:firstLine="0"/>
        <w:jc w:val="center"/>
        <w:rPr>
          <w:b/>
          <w:color w:val="auto"/>
          <w:sz w:val="28"/>
          <w:szCs w:val="28"/>
        </w:rPr>
      </w:pPr>
      <w:r w:rsidRPr="00EB3CF4">
        <w:rPr>
          <w:b/>
          <w:color w:val="auto"/>
          <w:sz w:val="28"/>
          <w:szCs w:val="28"/>
        </w:rPr>
        <w:t xml:space="preserve">Марьевской основной общеобразовательной школы </w:t>
      </w:r>
    </w:p>
    <w:p w:rsidR="00EB3CF4" w:rsidRPr="00EB3CF4" w:rsidRDefault="00EB3CF4" w:rsidP="00EB3CF4">
      <w:pPr>
        <w:spacing w:after="240" w:line="240" w:lineRule="auto"/>
        <w:ind w:left="0" w:firstLine="0"/>
        <w:jc w:val="center"/>
        <w:rPr>
          <w:b/>
          <w:color w:val="auto"/>
          <w:sz w:val="28"/>
          <w:szCs w:val="28"/>
        </w:rPr>
      </w:pPr>
      <w:r w:rsidRPr="00EB3CF4">
        <w:rPr>
          <w:b/>
          <w:color w:val="auto"/>
          <w:sz w:val="28"/>
          <w:szCs w:val="28"/>
        </w:rPr>
        <w:t xml:space="preserve">имени воина-афганца Николая Павловича Лапшичева </w:t>
      </w:r>
    </w:p>
    <w:p w:rsidR="00EB3CF4" w:rsidRPr="00EB3CF4" w:rsidRDefault="00EB3CF4" w:rsidP="00EB3CF4">
      <w:pPr>
        <w:spacing w:after="0" w:line="240" w:lineRule="auto"/>
        <w:ind w:left="0" w:firstLine="0"/>
        <w:jc w:val="center"/>
        <w:rPr>
          <w:b/>
          <w:bCs/>
          <w:color w:val="auto"/>
          <w:sz w:val="28"/>
          <w:szCs w:val="28"/>
        </w:rPr>
      </w:pPr>
      <w:r w:rsidRPr="00EB3CF4">
        <w:rPr>
          <w:b/>
          <w:bCs/>
          <w:color w:val="auto"/>
          <w:sz w:val="28"/>
          <w:szCs w:val="28"/>
        </w:rPr>
        <w:t>ОСНОВНОГО ОБЩЕГО ОБРАЗОВАНИЯ</w:t>
      </w:r>
    </w:p>
    <w:p w:rsidR="00EB3CF4" w:rsidRPr="00EB3CF4" w:rsidRDefault="00EB3CF4" w:rsidP="00EB3CF4">
      <w:pPr>
        <w:spacing w:after="0" w:line="240" w:lineRule="auto"/>
        <w:ind w:left="0" w:firstLine="0"/>
        <w:jc w:val="center"/>
        <w:rPr>
          <w:b/>
          <w:bCs/>
          <w:color w:val="auto"/>
          <w:sz w:val="28"/>
          <w:szCs w:val="28"/>
        </w:rPr>
      </w:pPr>
      <w:r w:rsidRPr="00EB3CF4">
        <w:rPr>
          <w:b/>
          <w:bCs/>
          <w:color w:val="auto"/>
          <w:sz w:val="28"/>
          <w:szCs w:val="28"/>
        </w:rPr>
        <w:t>на 2023-2024 учебный год</w:t>
      </w:r>
    </w:p>
    <w:p w:rsidR="00EB3CF4" w:rsidRPr="00EB3CF4" w:rsidRDefault="00EB3CF4" w:rsidP="00EB3CF4">
      <w:pPr>
        <w:spacing w:after="0" w:line="240" w:lineRule="auto"/>
        <w:ind w:left="0" w:firstLine="0"/>
        <w:jc w:val="left"/>
        <w:rPr>
          <w:b/>
          <w:bCs/>
          <w:color w:val="auto"/>
          <w:sz w:val="24"/>
          <w:szCs w:val="24"/>
        </w:rPr>
      </w:pPr>
    </w:p>
    <w:tbl>
      <w:tblPr>
        <w:tblStyle w:val="3512"/>
        <w:tblW w:w="9894" w:type="dxa"/>
        <w:tblInd w:w="-147" w:type="dxa"/>
        <w:tblLayout w:type="fixed"/>
        <w:tblLook w:val="04A0" w:firstRow="1" w:lastRow="0" w:firstColumn="1" w:lastColumn="0" w:noHBand="0" w:noVBand="1"/>
      </w:tblPr>
      <w:tblGrid>
        <w:gridCol w:w="547"/>
        <w:gridCol w:w="19"/>
        <w:gridCol w:w="3087"/>
        <w:gridCol w:w="1136"/>
        <w:gridCol w:w="2267"/>
        <w:gridCol w:w="35"/>
        <w:gridCol w:w="2803"/>
      </w:tblGrid>
      <w:tr w:rsidR="00EB3CF4" w:rsidRPr="00EB3CF4" w:rsidTr="00EB3CF4">
        <w:trPr>
          <w:trHeight w:val="466"/>
        </w:trPr>
        <w:tc>
          <w:tcPr>
            <w:tcW w:w="9894" w:type="dxa"/>
            <w:gridSpan w:val="7"/>
            <w:shd w:val="clear" w:color="auto" w:fill="EEECE1"/>
          </w:tcPr>
          <w:tbl>
            <w:tblPr>
              <w:tblW w:w="0" w:type="auto"/>
              <w:tblInd w:w="402" w:type="dxa"/>
              <w:tblBorders>
                <w:top w:val="nil"/>
                <w:left w:val="nil"/>
                <w:bottom w:val="nil"/>
                <w:right w:val="nil"/>
              </w:tblBorders>
              <w:tblLayout w:type="fixed"/>
              <w:tblLook w:val="0000" w:firstRow="0" w:lastRow="0" w:firstColumn="0" w:lastColumn="0" w:noHBand="0" w:noVBand="0"/>
            </w:tblPr>
            <w:tblGrid>
              <w:gridCol w:w="6736"/>
            </w:tblGrid>
            <w:tr w:rsidR="00EB3CF4" w:rsidRPr="00EB3CF4" w:rsidTr="00E55CFE">
              <w:trPr>
                <w:trHeight w:val="107"/>
              </w:trPr>
              <w:tc>
                <w:tcPr>
                  <w:tcW w:w="6736" w:type="dxa"/>
                </w:tcPr>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lang w:eastAsia="en-US"/>
                    </w:rPr>
                  </w:pPr>
                </w:p>
              </w:tc>
            </w:tr>
            <w:tr w:rsidR="00EB3CF4" w:rsidRPr="00EB3CF4" w:rsidTr="00E55CFE">
              <w:trPr>
                <w:trHeight w:val="107"/>
              </w:trPr>
              <w:tc>
                <w:tcPr>
                  <w:tcW w:w="6736" w:type="dxa"/>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lang w:eastAsia="en-US"/>
                    </w:rPr>
                  </w:pPr>
                  <w:r w:rsidRPr="00EB3CF4">
                    <w:rPr>
                      <w:rFonts w:eastAsia="Calibri"/>
                      <w:b/>
                      <w:bCs/>
                      <w:color w:val="000000"/>
                      <w:sz w:val="24"/>
                      <w:szCs w:val="24"/>
                      <w:lang w:eastAsia="en-US"/>
                    </w:rPr>
                    <w:t xml:space="preserve">                                                     ИНВАРИАНТНЫЕ МОДУЛИ</w:t>
                  </w:r>
                </w:p>
              </w:tc>
            </w:tr>
            <w:tr w:rsidR="00EB3CF4" w:rsidRPr="00EB3CF4" w:rsidTr="00E55CFE">
              <w:trPr>
                <w:trHeight w:val="107"/>
              </w:trPr>
              <w:tc>
                <w:tcPr>
                  <w:tcW w:w="6736" w:type="dxa"/>
                </w:tcPr>
                <w:p w:rsidR="00EB3CF4" w:rsidRPr="00EB3CF4" w:rsidRDefault="00EB3CF4" w:rsidP="00EB3CF4">
                  <w:pPr>
                    <w:autoSpaceDE w:val="0"/>
                    <w:autoSpaceDN w:val="0"/>
                    <w:adjustRightInd w:val="0"/>
                    <w:spacing w:after="0" w:line="240" w:lineRule="auto"/>
                    <w:ind w:left="0" w:firstLine="0"/>
                    <w:jc w:val="left"/>
                    <w:rPr>
                      <w:rFonts w:eastAsia="Calibri"/>
                      <w:b/>
                      <w:bCs/>
                      <w:color w:val="000000"/>
                      <w:sz w:val="24"/>
                      <w:szCs w:val="24"/>
                      <w:lang w:eastAsia="en-US"/>
                    </w:rPr>
                  </w:pPr>
                </w:p>
              </w:tc>
            </w:tr>
          </w:tbl>
          <w:p w:rsidR="00EB3CF4" w:rsidRPr="00EB3CF4" w:rsidRDefault="00EB3CF4" w:rsidP="00EB3CF4">
            <w:pPr>
              <w:spacing w:after="0" w:line="240" w:lineRule="auto"/>
              <w:ind w:left="0" w:firstLine="0"/>
              <w:jc w:val="center"/>
              <w:rPr>
                <w:b/>
                <w:bCs/>
                <w:color w:val="auto"/>
                <w:sz w:val="24"/>
                <w:szCs w:val="24"/>
              </w:rPr>
            </w:pPr>
          </w:p>
        </w:tc>
      </w:tr>
      <w:tr w:rsidR="00EB3CF4" w:rsidRPr="00EB3CF4" w:rsidTr="00EB3CF4">
        <w:trPr>
          <w:trHeight w:val="325"/>
        </w:trPr>
        <w:tc>
          <w:tcPr>
            <w:tcW w:w="9894" w:type="dxa"/>
            <w:gridSpan w:val="7"/>
            <w:shd w:val="clear" w:color="auto" w:fill="EEECE1"/>
          </w:tcPr>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rPr>
            </w:pPr>
            <w:r w:rsidRPr="00EB3CF4">
              <w:rPr>
                <w:rFonts w:eastAsia="Calibri"/>
                <w:b/>
                <w:bCs/>
                <w:color w:val="000000"/>
                <w:sz w:val="24"/>
                <w:szCs w:val="24"/>
              </w:rPr>
              <w:t xml:space="preserve">                                                              Модуль «Школьный урок»</w:t>
            </w:r>
          </w:p>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auto"/>
                <w:sz w:val="24"/>
                <w:szCs w:val="24"/>
              </w:rPr>
              <w:t xml:space="preserve">Дела, события, </w:t>
            </w:r>
            <w:r w:rsidRPr="00EB3CF4">
              <w:rPr>
                <w:rFonts w:eastAsia="№Е"/>
                <w:b/>
                <w:bCs/>
                <w:color w:val="auto"/>
                <w:sz w:val="24"/>
                <w:szCs w:val="24"/>
              </w:rPr>
              <w:lastRenderedPageBreak/>
              <w:t>мероприятия</w:t>
            </w:r>
          </w:p>
        </w:tc>
        <w:tc>
          <w:tcPr>
            <w:tcW w:w="1136" w:type="dxa"/>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lastRenderedPageBreak/>
              <w:t>Классы</w:t>
            </w:r>
          </w:p>
        </w:tc>
        <w:tc>
          <w:tcPr>
            <w:tcW w:w="2267" w:type="dxa"/>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lastRenderedPageBreak/>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Оформление стендов (предметно-эстетическая среда, наглядная агитация школьных стендов предметной направленности)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сентябрь, 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Игровые формы учебной деятельности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Интерактивные формы учебной деятельности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Содержание уроков (по плану учителя)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Всероссийский открытый урок «ОБЖ» (урок подготовки детей к действиям в условиях различного рода чрезвычайных ситуаций)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01.09</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Международный день распространения грамотности (информационнаяминутка на уроке русского языка)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08.09</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Всероссийский открытый урок «ОБЖ» (приуроченный ко Дню гражданской обороны Российской Федерации)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04.10</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8</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День рождения Н.А. Некрасова (информационная минутка на уроках литературы)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10.12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9</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Интерактивные уроки родного русского языка к Международному дню родного языка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21.02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10</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Всемирный день иммунитета (минутка информации на уроках биологии)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01.03</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Всероссийский открытый урок «ОБЖ» (День пожарной охраны)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30.04</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День государственного флага Российской Федерации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22.05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День славянской письменности и культуры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24.05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Предметные недели (по графику)</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9894" w:type="dxa"/>
            <w:gridSpan w:val="7"/>
            <w:shd w:val="clear" w:color="auto" w:fill="EEECE1"/>
          </w:tcPr>
          <w:p w:rsidR="00EB3CF4" w:rsidRPr="00EB3CF4" w:rsidRDefault="00EB3CF4" w:rsidP="00EB3CF4">
            <w:pPr>
              <w:spacing w:after="0" w:line="240" w:lineRule="auto"/>
              <w:ind w:left="0" w:firstLine="0"/>
              <w:jc w:val="center"/>
              <w:rPr>
                <w:rFonts w:eastAsia="Batang"/>
                <w:b/>
                <w:color w:val="000000"/>
                <w:sz w:val="24"/>
                <w:szCs w:val="24"/>
              </w:rPr>
            </w:pPr>
            <w:r w:rsidRPr="00EB3CF4">
              <w:rPr>
                <w:b/>
                <w:bCs/>
                <w:color w:val="000000"/>
                <w:sz w:val="24"/>
                <w:szCs w:val="24"/>
              </w:rPr>
              <w:t>Модуль «Классное руководство»</w:t>
            </w:r>
          </w:p>
          <w:p w:rsidR="00EB3CF4" w:rsidRPr="00EB3CF4" w:rsidRDefault="00EB3CF4" w:rsidP="00EB3CF4">
            <w:pPr>
              <w:spacing w:after="0" w:line="240" w:lineRule="auto"/>
              <w:ind w:left="0" w:firstLine="0"/>
              <w:jc w:val="center"/>
              <w:rPr>
                <w:color w:val="auto"/>
                <w:sz w:val="24"/>
                <w:szCs w:val="24"/>
              </w:rPr>
            </w:pPr>
            <w:r w:rsidRPr="00EB3CF4">
              <w:rPr>
                <w:rFonts w:eastAsia="Batang"/>
                <w:b/>
                <w:color w:val="000000"/>
                <w:sz w:val="24"/>
                <w:szCs w:val="24"/>
              </w:rPr>
              <w:t>(согласно индивидуальным планам работы классных руководителей)</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Calibri"/>
                <w:b/>
                <w:bCs/>
                <w:color w:val="auto"/>
                <w:sz w:val="24"/>
                <w:szCs w:val="24"/>
              </w:rPr>
            </w:pPr>
            <w:r w:rsidRPr="00EB3CF4">
              <w:rPr>
                <w:rFonts w:eastAsia="№Е"/>
                <w:b/>
                <w:bCs/>
                <w:color w:val="000000"/>
                <w:sz w:val="24"/>
                <w:szCs w:val="24"/>
              </w:rPr>
              <w:t>№</w:t>
            </w:r>
          </w:p>
        </w:tc>
        <w:tc>
          <w:tcPr>
            <w:tcW w:w="3087" w:type="dxa"/>
            <w:vAlign w:val="center"/>
          </w:tcPr>
          <w:p w:rsidR="00EB3CF4" w:rsidRPr="00EB3CF4" w:rsidRDefault="00EB3CF4" w:rsidP="00EB3CF4">
            <w:pPr>
              <w:spacing w:after="0" w:line="240" w:lineRule="auto"/>
              <w:ind w:left="0" w:firstLine="0"/>
              <w:jc w:val="center"/>
              <w:rPr>
                <w:rFonts w:eastAsia="Calibri"/>
                <w:b/>
                <w:color w:val="auto"/>
                <w:sz w:val="24"/>
                <w:szCs w:val="24"/>
              </w:rPr>
            </w:pPr>
            <w:r w:rsidRPr="00EB3CF4">
              <w:rPr>
                <w:rFonts w:eastAsia="№Е"/>
                <w:b/>
                <w:bCs/>
                <w:color w:val="000000"/>
                <w:sz w:val="24"/>
                <w:szCs w:val="24"/>
              </w:rPr>
              <w:t>Название курса</w:t>
            </w:r>
          </w:p>
        </w:tc>
        <w:tc>
          <w:tcPr>
            <w:tcW w:w="1136" w:type="dxa"/>
          </w:tcPr>
          <w:p w:rsidR="00EB3CF4" w:rsidRPr="00EB3CF4" w:rsidRDefault="00EB3CF4" w:rsidP="00EB3CF4">
            <w:pPr>
              <w:spacing w:after="0" w:line="240" w:lineRule="auto"/>
              <w:ind w:left="0" w:firstLine="0"/>
              <w:jc w:val="left"/>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Количество часов в неделю</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 xml:space="preserve">Поднятие флага. Гимн. </w:t>
            </w:r>
            <w:r w:rsidRPr="00EB3CF4">
              <w:rPr>
                <w:color w:val="000000"/>
                <w:sz w:val="24"/>
                <w:szCs w:val="24"/>
              </w:rPr>
              <w:lastRenderedPageBreak/>
              <w:t>«Разговор о важном»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lastRenderedPageBreak/>
              <w:t>5-9</w:t>
            </w:r>
          </w:p>
        </w:tc>
        <w:tc>
          <w:tcPr>
            <w:tcW w:w="226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 xml:space="preserve">каждый </w:t>
            </w:r>
            <w:r w:rsidRPr="00EB3CF4">
              <w:rPr>
                <w:color w:val="000000"/>
                <w:sz w:val="24"/>
                <w:szCs w:val="24"/>
              </w:rPr>
              <w:lastRenderedPageBreak/>
              <w:t>понедельник, 1 уроком 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lastRenderedPageBreak/>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lastRenderedPageBreak/>
              <w:t>2</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Проведение классных часов, участие в Днях единых действий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vAlign w:val="bottom"/>
          </w:tcPr>
          <w:p w:rsidR="00EB3CF4" w:rsidRPr="00EB3CF4" w:rsidRDefault="00EB3CF4" w:rsidP="00EB3CF4">
            <w:pPr>
              <w:spacing w:after="0" w:line="240" w:lineRule="auto"/>
              <w:ind w:left="0" w:firstLine="0"/>
              <w:jc w:val="left"/>
              <w:rPr>
                <w:color w:val="000000"/>
                <w:sz w:val="24"/>
                <w:szCs w:val="24"/>
              </w:rPr>
            </w:pPr>
            <w:r w:rsidRPr="00EB3CF4">
              <w:rPr>
                <w:bCs/>
                <w:color w:val="000000"/>
                <w:sz w:val="24"/>
                <w:szCs w:val="24"/>
                <w:bdr w:val="none" w:sz="0" w:space="0" w:color="auto" w:frame="1"/>
              </w:rPr>
              <w:t> </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3</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Проведение инструктажей с обучающимся по ТБ, ПДД, ППБ</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4</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Изучение классного коллектива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5</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Ведение портфолио с обучающимися класса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6</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коллективные творческие дела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7</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Реализация программы внеурочной деятельности с классом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по расписанию, 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8</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Экскурсии, поездки с классом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1 раз в четверть</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Классный руководитель, родительский комитет</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9</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по запросу</w:t>
            </w:r>
          </w:p>
        </w:tc>
        <w:tc>
          <w:tcPr>
            <w:tcW w:w="2838" w:type="dxa"/>
            <w:gridSpan w:val="2"/>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 учителя-предметники</w:t>
            </w:r>
          </w:p>
        </w:tc>
      </w:tr>
      <w:tr w:rsidR="00EB3CF4" w:rsidRPr="00EB3CF4" w:rsidTr="00EB3CF4">
        <w:tc>
          <w:tcPr>
            <w:tcW w:w="9894" w:type="dxa"/>
            <w:gridSpan w:val="7"/>
            <w:shd w:val="clear" w:color="auto" w:fill="EEECE1"/>
          </w:tcPr>
          <w:p w:rsidR="00EB3CF4" w:rsidRPr="00EB3CF4" w:rsidRDefault="00EB3CF4" w:rsidP="00EB3CF4">
            <w:pPr>
              <w:spacing w:after="0" w:line="240" w:lineRule="auto"/>
              <w:ind w:left="0" w:firstLine="0"/>
              <w:jc w:val="center"/>
              <w:rPr>
                <w:b/>
                <w:bCs/>
                <w:color w:val="000000"/>
                <w:sz w:val="24"/>
                <w:szCs w:val="24"/>
              </w:rPr>
            </w:pPr>
            <w:r w:rsidRPr="00EB3CF4">
              <w:rPr>
                <w:b/>
                <w:bCs/>
                <w:color w:val="000000"/>
                <w:sz w:val="24"/>
                <w:szCs w:val="24"/>
              </w:rPr>
              <w:t>Модуль «Работа с родителями или их законными представителями»</w:t>
            </w:r>
          </w:p>
          <w:p w:rsidR="00EB3CF4" w:rsidRPr="00EB3CF4" w:rsidRDefault="00EB3CF4" w:rsidP="00EB3CF4">
            <w:pPr>
              <w:spacing w:after="0" w:line="240" w:lineRule="auto"/>
              <w:ind w:left="0" w:firstLine="0"/>
              <w:jc w:val="center"/>
              <w:rPr>
                <w:rFonts w:eastAsia="Batang"/>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auto"/>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Заседание Совета родителей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1 раз в четверть</w:t>
            </w:r>
          </w:p>
        </w:tc>
        <w:tc>
          <w:tcPr>
            <w:tcW w:w="2838" w:type="dxa"/>
            <w:gridSpan w:val="2"/>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заместитель директора по УВР, Советники по воспитательной работе,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родительские собрания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1 раз в четверть</w:t>
            </w:r>
          </w:p>
        </w:tc>
        <w:tc>
          <w:tcPr>
            <w:tcW w:w="2838" w:type="dxa"/>
            <w:gridSpan w:val="2"/>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Индивидуальные беседы с родителями «группы риска», неуспевающими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по запросу</w:t>
            </w:r>
          </w:p>
        </w:tc>
        <w:tc>
          <w:tcPr>
            <w:tcW w:w="2838" w:type="dxa"/>
            <w:gridSpan w:val="2"/>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кл.руководители, соц.педагог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color w:val="000000"/>
                <w:sz w:val="24"/>
                <w:szCs w:val="24"/>
                <w:shd w:val="clear" w:color="auto" w:fill="FFFFFF"/>
              </w:rPr>
              <w:t>Консультации с психологом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Calibri"/>
                <w:color w:val="auto"/>
                <w:sz w:val="24"/>
                <w:szCs w:val="24"/>
              </w:rPr>
              <w:t>Родительский патруль, участвующий в профилактике гибели и травмирования несовершеннолетних от внешних причин</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каникулярный период</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Социально-психологическая служба,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Calibri"/>
                <w:color w:val="auto"/>
                <w:sz w:val="24"/>
                <w:szCs w:val="24"/>
              </w:rPr>
              <w:t>Общешкольные родительские собрания, семейный всеобуч</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сентябрь, март</w:t>
            </w:r>
          </w:p>
          <w:p w:rsidR="00EB3CF4" w:rsidRPr="00EB3CF4" w:rsidRDefault="00EB3CF4" w:rsidP="00EB3CF4">
            <w:pPr>
              <w:spacing w:after="0" w:line="240" w:lineRule="auto"/>
              <w:ind w:left="0" w:firstLine="0"/>
              <w:jc w:val="center"/>
              <w:rPr>
                <w:color w:val="auto"/>
                <w:sz w:val="24"/>
                <w:szCs w:val="24"/>
              </w:rPr>
            </w:pP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Администрация, социально-психологическая служба</w:t>
            </w:r>
          </w:p>
        </w:tc>
      </w:tr>
      <w:tr w:rsidR="00EB3CF4" w:rsidRPr="00EB3CF4" w:rsidTr="00EB3CF4">
        <w:tc>
          <w:tcPr>
            <w:tcW w:w="9894" w:type="dxa"/>
            <w:gridSpan w:val="7"/>
            <w:shd w:val="clear" w:color="auto" w:fill="EEECE1"/>
          </w:tcPr>
          <w:p w:rsidR="00EB3CF4" w:rsidRPr="00EB3CF4" w:rsidRDefault="00EB3CF4" w:rsidP="00EB3CF4">
            <w:pPr>
              <w:widowControl w:val="0"/>
              <w:wordWrap w:val="0"/>
              <w:spacing w:after="0" w:line="240" w:lineRule="auto"/>
              <w:ind w:left="0" w:right="-1" w:firstLine="0"/>
              <w:jc w:val="center"/>
              <w:rPr>
                <w:b/>
                <w:bCs/>
                <w:color w:val="000000"/>
                <w:sz w:val="24"/>
                <w:szCs w:val="24"/>
              </w:rPr>
            </w:pPr>
            <w:r w:rsidRPr="00EB3CF4">
              <w:rPr>
                <w:b/>
                <w:bCs/>
                <w:color w:val="000000"/>
                <w:sz w:val="24"/>
                <w:szCs w:val="24"/>
              </w:rPr>
              <w:t> Модуль «Курсы внеурочной деятельности и дополнительное образование»</w:t>
            </w:r>
          </w:p>
          <w:p w:rsidR="00EB3CF4" w:rsidRPr="00EB3CF4" w:rsidRDefault="00EB3CF4" w:rsidP="00EB3CF4">
            <w:pPr>
              <w:widowControl w:val="0"/>
              <w:wordWrap w:val="0"/>
              <w:spacing w:after="0" w:line="240" w:lineRule="auto"/>
              <w:ind w:left="0" w:right="-1" w:firstLine="0"/>
              <w:jc w:val="center"/>
              <w:rPr>
                <w:rFonts w:eastAsia="№Е"/>
                <w:b/>
                <w:bCs/>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000000"/>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widowControl w:val="0"/>
              <w:wordWrap w:val="0"/>
              <w:spacing w:after="0" w:line="240" w:lineRule="auto"/>
              <w:ind w:left="0" w:right="-1" w:firstLine="0"/>
              <w:jc w:val="center"/>
              <w:rPr>
                <w:rFonts w:eastAsia="№Е"/>
                <w:b/>
                <w:bCs/>
                <w:color w:val="000000"/>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Реализация внеурочной деятельности согласна  </w:t>
            </w:r>
            <w:r w:rsidRPr="00EB3CF4">
              <w:rPr>
                <w:rFonts w:eastAsia="Calibri"/>
                <w:color w:val="000000"/>
                <w:sz w:val="24"/>
                <w:szCs w:val="24"/>
              </w:rPr>
              <w:lastRenderedPageBreak/>
              <w:t>учебного плана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lastRenderedPageBreak/>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руководители кружков</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Вступление обучающихся в объединение РДД</w:t>
            </w:r>
            <w:proofErr w:type="gramStart"/>
            <w:r w:rsidRPr="00EB3CF4">
              <w:rPr>
                <w:rFonts w:eastAsia="Calibri"/>
                <w:color w:val="000000"/>
                <w:sz w:val="24"/>
                <w:szCs w:val="24"/>
              </w:rPr>
              <w:t>М(</w:t>
            </w:r>
            <w:proofErr w:type="gramEnd"/>
            <w:r w:rsidRPr="00EB3CF4">
              <w:rPr>
                <w:rFonts w:eastAsia="Calibri"/>
                <w:color w:val="000000"/>
                <w:sz w:val="24"/>
                <w:szCs w:val="24"/>
              </w:rPr>
              <w:t>первичное отделение)</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10.09</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Организация и проведение Всероссийских акций РДДМ</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формате «Дней единых действий»</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Спортивные соревнования по пионерболу</w:t>
            </w:r>
          </w:p>
        </w:tc>
        <w:tc>
          <w:tcPr>
            <w:tcW w:w="1136" w:type="dxa"/>
          </w:tcPr>
          <w:p w:rsidR="00EB3CF4" w:rsidRPr="00EB3CF4" w:rsidRDefault="00E55CFE"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октябрь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учитель физкультуры,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Участие в муниципальной выставке-конкурсе на лучшую елочную игрушку «Фабрика Деда Мороза»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18-28.11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Спортивные соревнования по пионерболу</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апрель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физкультуры,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Легкоатлетическая эстафета в честь Дня Победы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04-05.05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физкультуры,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Спортивные соревнования </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октябрь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физкультуры,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Спортивные соревнования по баскетболу</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ноябрь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физкультуры,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Шахматный турнир</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5-6</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10-15.11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педагог дополнительного образования по шахматам, 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bCs/>
                <w:color w:val="000000"/>
                <w:sz w:val="24"/>
                <w:szCs w:val="24"/>
                <w:bdr w:val="none" w:sz="0" w:space="0" w:color="auto" w:frame="1"/>
                <w:shd w:val="clear" w:color="auto" w:fill="FFFFFF"/>
              </w:rPr>
            </w:pPr>
            <w:r w:rsidRPr="00EB3CF4">
              <w:rPr>
                <w:rFonts w:eastAsia="Calibri"/>
                <w:b/>
                <w:bCs/>
                <w:color w:val="000000"/>
                <w:sz w:val="24"/>
                <w:szCs w:val="24"/>
                <w:bdr w:val="none" w:sz="0" w:space="0" w:color="auto" w:frame="1"/>
                <w:shd w:val="clear" w:color="auto" w:fill="FFFFFF"/>
              </w:rPr>
              <w:t>Модуль «Самоуправление»</w:t>
            </w:r>
          </w:p>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Выборы органов самоуправления в классе</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сентябрь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Заседания комитетов, выборы актива школьного самоуправления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вторая неделя сентября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Учеба актива Старт общешкольных конкурсов «Лучший класс года», «Лучший ученик года». «Классный Лидер», «Самый здоровый класс» и т.д.</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сентябрь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Заседание актива школьного самоуправления по планированию мероприятий на четверть (раз в четверть)</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каждый второй вторник месяца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Новогодний переполох: подготовка к празднованию Нового года, работа мастерской Деда Мороза. Новогодние праздники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декабрь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Заседание Совета старшеклассников. Работа актива по подготовке и проведению месячника военно-</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патриотического воспитания</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январь-февраль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Заседание ученического Совета по подготовке к школьному фестивалю «Ярмарка талантов»</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март</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Заседание членов совета, акция «Я помню, я горжусь»</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апрель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Итоговое заседание актива школьного самоуправления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май</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color w:val="000000"/>
                <w:sz w:val="24"/>
                <w:szCs w:val="24"/>
              </w:rPr>
              <w:t>Модуль «Профориентация»</w:t>
            </w:r>
          </w:p>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Внеурочная деятельность, направленная на профессиональное самоопределение обучающихся </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руководители курсов внеурочной деятельности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Профориентационные часы общения («Профессии моей семьи», «Моя мечта о будущей профессии», «Путь в профессию начинается в школе»)</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плану кл. руководителя)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Встречи с людьми разных профессий, представителей учебных заведений.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плану кл. руководителя)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Экскурсии на предприятия и организации поселка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плану кл. руководителя)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Участие в работе всероссийских профориентационных проектов (просмотр лекций, участие в мастер -классах, посещение открытых уроков –онлайн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w:t>
            </w:r>
            <w:r w:rsidRPr="00EB3CF4">
              <w:rPr>
                <w:rFonts w:eastAsia="Calibri"/>
                <w:color w:val="000000"/>
                <w:sz w:val="24"/>
                <w:szCs w:val="24"/>
              </w:rPr>
              <w:lastRenderedPageBreak/>
              <w:t>«ПроеКТОриЯ»)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lastRenderedPageBreak/>
              <w:t>6-9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плану кл. руководителя)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Посещение дней открытых дверей в средних специальных </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учебных заведениях и вузах г. Таганрога</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февраль-май</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Индивидуальные консультации психолога для школьников и их родителей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8-9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запросу</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Педагог-психолог, классные руководители</w:t>
            </w:r>
          </w:p>
        </w:tc>
      </w:tr>
      <w:tr w:rsidR="00EB3CF4" w:rsidRPr="00EB3CF4" w:rsidTr="00EB3CF4">
        <w:tc>
          <w:tcPr>
            <w:tcW w:w="9894" w:type="dxa"/>
            <w:gridSpan w:val="7"/>
            <w:shd w:val="clear" w:color="auto" w:fill="EEECE1"/>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«Ключевые школьные дела»</w:t>
            </w:r>
          </w:p>
          <w:p w:rsidR="00EB3CF4" w:rsidRPr="00EB3CF4" w:rsidRDefault="00EB3CF4" w:rsidP="00EB3CF4">
            <w:pPr>
              <w:spacing w:after="0" w:line="240" w:lineRule="auto"/>
              <w:ind w:left="0" w:firstLine="0"/>
              <w:jc w:val="center"/>
              <w:rPr>
                <w:b/>
                <w:color w:val="auto"/>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освобождения села от немецко-фашистских захватчиков</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 xml:space="preserve"> август</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знаний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окончания Второй мировой войны,</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солидарности в борьбе с терроризмом</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3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Международный день распространения грамотности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образования Ростовской области (1937г)</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13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Е"/>
                <w:color w:val="000000"/>
                <w:sz w:val="24"/>
                <w:szCs w:val="24"/>
                <w:highlight w:val="yellow"/>
              </w:rPr>
            </w:pPr>
            <w:r w:rsidRPr="00EB3CF4">
              <w:rPr>
                <w:rFonts w:eastAsia="№Е"/>
                <w:color w:val="auto"/>
                <w:sz w:val="24"/>
                <w:szCs w:val="24"/>
              </w:rPr>
              <w:t>Кросс нации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15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Международный день пожилых людей.</w:t>
            </w:r>
          </w:p>
          <w:p w:rsidR="00EB3CF4" w:rsidRPr="00EB3CF4" w:rsidRDefault="00EB3CF4" w:rsidP="00EB3CF4">
            <w:pPr>
              <w:spacing w:after="0" w:line="240" w:lineRule="auto"/>
              <w:ind w:left="0" w:firstLine="0"/>
              <w:jc w:val="left"/>
              <w:rPr>
                <w:rFonts w:eastAsia="№Е"/>
                <w:color w:val="000000"/>
                <w:sz w:val="24"/>
                <w:szCs w:val="24"/>
                <w:highlight w:val="green"/>
              </w:rPr>
            </w:pPr>
            <w:r w:rsidRPr="00EB3CF4">
              <w:rPr>
                <w:rFonts w:eastAsia="№Е"/>
                <w:color w:val="auto"/>
                <w:sz w:val="24"/>
                <w:szCs w:val="24"/>
              </w:rPr>
              <w:t>Международный день музыки</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1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защиты животных</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4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учителя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5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Международный день толерантности</w:t>
            </w:r>
            <w:r w:rsidRPr="00EB3CF4">
              <w:rPr>
                <w:rFonts w:eastAsia="№Е"/>
                <w:color w:val="FF0000"/>
                <w:sz w:val="24"/>
                <w:szCs w:val="24"/>
              </w:rPr>
              <w:t xml:space="preserve"> </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FF0000"/>
                <w:sz w:val="24"/>
                <w:szCs w:val="24"/>
              </w:rPr>
            </w:pPr>
            <w:r w:rsidRPr="00EB3CF4">
              <w:rPr>
                <w:color w:val="auto"/>
                <w:sz w:val="24"/>
                <w:szCs w:val="24"/>
              </w:rPr>
              <w:t>16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Международный день школьных библиотек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25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библиотекарь</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День отца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третье воскресенье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Осенний бал</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7-9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 xml:space="preserve">советник по </w:t>
            </w:r>
            <w:r w:rsidRPr="00EB3CF4">
              <w:rPr>
                <w:color w:val="auto"/>
                <w:sz w:val="24"/>
                <w:szCs w:val="24"/>
              </w:rPr>
              <w:lastRenderedPageBreak/>
              <w:t>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14</w:t>
            </w:r>
          </w:p>
        </w:tc>
        <w:tc>
          <w:tcPr>
            <w:tcW w:w="3087" w:type="dxa"/>
          </w:tcPr>
          <w:p w:rsidR="00EB3CF4" w:rsidRPr="00EB3CF4" w:rsidRDefault="00EB3CF4" w:rsidP="00EB3CF4">
            <w:pPr>
              <w:spacing w:after="0" w:line="240" w:lineRule="auto"/>
              <w:ind w:left="0" w:firstLine="0"/>
              <w:jc w:val="left"/>
              <w:rPr>
                <w:rFonts w:eastAsia="№Е"/>
                <w:color w:val="FF0000"/>
                <w:sz w:val="24"/>
                <w:szCs w:val="24"/>
                <w:highlight w:val="yellow"/>
              </w:rPr>
            </w:pPr>
            <w:r w:rsidRPr="00EB3CF4">
              <w:rPr>
                <w:rFonts w:eastAsia="№Е"/>
                <w:color w:val="auto"/>
                <w:sz w:val="24"/>
                <w:szCs w:val="24"/>
              </w:rPr>
              <w:t>День народного единства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4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памяти погибших при исполнении служебных обязанностей сотрудников органов внутренних дел России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16</w:t>
            </w:r>
          </w:p>
        </w:tc>
        <w:tc>
          <w:tcPr>
            <w:tcW w:w="3087" w:type="dxa"/>
            <w:shd w:val="clear" w:color="auto" w:fill="auto"/>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Международный День отказа от курения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rFonts w:eastAsia="№Е"/>
                <w:color w:val="auto"/>
                <w:sz w:val="24"/>
                <w:szCs w:val="24"/>
              </w:rPr>
              <w:t>3 четверг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17</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Матери</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последнее воскресенье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18</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Государственного герба РФ</w:t>
            </w:r>
          </w:p>
        </w:tc>
        <w:tc>
          <w:tcPr>
            <w:tcW w:w="1136" w:type="dxa"/>
            <w:shd w:val="clear" w:color="auto" w:fill="auto"/>
          </w:tcPr>
          <w:p w:rsidR="00EB3CF4" w:rsidRPr="00EB3CF4" w:rsidRDefault="00EB3CF4" w:rsidP="00EB3CF4">
            <w:pPr>
              <w:spacing w:after="0" w:line="240" w:lineRule="auto"/>
              <w:ind w:left="0" w:firstLine="0"/>
              <w:jc w:val="center"/>
              <w:rPr>
                <w:rFonts w:eastAsia="№Е"/>
                <w:color w:val="auto"/>
                <w:sz w:val="24"/>
                <w:szCs w:val="24"/>
              </w:rPr>
            </w:pPr>
            <w:r w:rsidRPr="00EB3CF4">
              <w:rPr>
                <w:rFonts w:eastAsia="№Е"/>
                <w:color w:val="auto"/>
                <w:sz w:val="24"/>
                <w:szCs w:val="24"/>
              </w:rPr>
              <w:t>5</w:t>
            </w:r>
            <w:r w:rsidRPr="00EB3CF4">
              <w:rPr>
                <w:rFonts w:eastAsia="Calibri"/>
                <w:color w:val="auto"/>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rFonts w:eastAsia="№Е"/>
                <w:color w:val="auto"/>
                <w:sz w:val="24"/>
                <w:szCs w:val="24"/>
              </w:rPr>
              <w:t>30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19</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Всемирный день борьбы со СПИДом</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7-9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декабря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20</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Конституции РФ</w:t>
            </w:r>
          </w:p>
        </w:tc>
        <w:tc>
          <w:tcPr>
            <w:tcW w:w="1136" w:type="dxa"/>
            <w:shd w:val="clear" w:color="auto" w:fill="auto"/>
          </w:tcPr>
          <w:p w:rsidR="00EB3CF4" w:rsidRPr="00EB3CF4" w:rsidRDefault="00EB3CF4" w:rsidP="00EB3CF4">
            <w:pPr>
              <w:spacing w:after="0" w:line="240" w:lineRule="auto"/>
              <w:ind w:left="0" w:firstLine="0"/>
              <w:jc w:val="center"/>
              <w:rPr>
                <w:rFonts w:eastAsia="№Е"/>
                <w:color w:val="auto"/>
                <w:sz w:val="24"/>
                <w:szCs w:val="24"/>
              </w:rPr>
            </w:pPr>
            <w:r w:rsidRPr="00EB3CF4">
              <w:rPr>
                <w:rFonts w:eastAsia="№Е"/>
                <w:color w:val="auto"/>
                <w:sz w:val="24"/>
                <w:szCs w:val="24"/>
              </w:rPr>
              <w:t>5</w:t>
            </w:r>
            <w:r w:rsidRPr="00EB3CF4">
              <w:rPr>
                <w:rFonts w:eastAsia="Calibri"/>
                <w:color w:val="auto"/>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12 декабря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21</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Праздники Нового года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auto"/>
                <w:sz w:val="24"/>
                <w:szCs w:val="24"/>
              </w:rPr>
            </w:pPr>
            <w:r w:rsidRPr="00EB3CF4">
              <w:rPr>
                <w:rFonts w:eastAsia="№Е"/>
                <w:color w:val="auto"/>
                <w:sz w:val="24"/>
                <w:szCs w:val="24"/>
              </w:rPr>
              <w:t>5</w:t>
            </w:r>
            <w:r w:rsidRPr="00EB3CF4">
              <w:rPr>
                <w:rFonts w:eastAsia="Calibri"/>
                <w:color w:val="auto"/>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последняя неделя декабря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российского студенчества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25</w:t>
            </w:r>
            <w:r w:rsidRPr="00EB3CF4">
              <w:rPr>
                <w:rFonts w:eastAsia="Calibri"/>
                <w:color w:val="auto"/>
                <w:sz w:val="24"/>
                <w:szCs w:val="24"/>
              </w:rPr>
              <w:t xml:space="preserve"> </w:t>
            </w:r>
            <w:r w:rsidRPr="00EB3CF4">
              <w:rPr>
                <w:color w:val="auto"/>
                <w:sz w:val="24"/>
                <w:szCs w:val="24"/>
              </w:rPr>
              <w:t>января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23</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полного освобождения Ленинграда от фашистской блокады.</w:t>
            </w:r>
          </w:p>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памяти жертв Холокоста.</w:t>
            </w:r>
          </w:p>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освобождения Красной армией крупнейшего «лагеря смерти» Аушвиц-Биркенау (Освенцима)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27</w:t>
            </w:r>
            <w:r w:rsidRPr="00EB3CF4">
              <w:rPr>
                <w:rFonts w:eastAsia="Calibri"/>
                <w:color w:val="auto"/>
                <w:sz w:val="24"/>
                <w:szCs w:val="24"/>
              </w:rPr>
              <w:t xml:space="preserve"> </w:t>
            </w:r>
            <w:r w:rsidRPr="00EB3CF4">
              <w:rPr>
                <w:color w:val="auto"/>
                <w:sz w:val="24"/>
                <w:szCs w:val="24"/>
              </w:rPr>
              <w:t>января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24</w:t>
            </w:r>
          </w:p>
        </w:tc>
        <w:tc>
          <w:tcPr>
            <w:tcW w:w="3087" w:type="dxa"/>
          </w:tcPr>
          <w:p w:rsidR="00EB3CF4" w:rsidRPr="00EB3CF4" w:rsidRDefault="00EB3CF4" w:rsidP="00EB3CF4">
            <w:pPr>
              <w:spacing w:after="0" w:line="240" w:lineRule="auto"/>
              <w:ind w:left="0" w:firstLine="0"/>
              <w:jc w:val="left"/>
              <w:rPr>
                <w:rFonts w:eastAsia="№Е"/>
                <w:color w:val="000000"/>
                <w:sz w:val="24"/>
                <w:szCs w:val="24"/>
                <w:highlight w:val="yellow"/>
              </w:rPr>
            </w:pPr>
            <w:r w:rsidRPr="00EB3CF4">
              <w:rPr>
                <w:rFonts w:eastAsia="№Е"/>
                <w:color w:val="auto"/>
                <w:sz w:val="24"/>
                <w:szCs w:val="24"/>
              </w:rPr>
              <w:t>Операция «Помоги птицам зимой»</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январь</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разгрома советскими войсками немецко-фашистских войск в Сталинградской битве</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rFonts w:eastAsia="№Е"/>
                <w:color w:val="auto"/>
                <w:sz w:val="24"/>
                <w:szCs w:val="24"/>
              </w:rPr>
              <w:t>2 февраля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истории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26</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День российской науки</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февраля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27</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памяти о россиянах, исполнявших служебный долг за пределами Отечества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15 февраля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28</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Неделя памяти Н.П. Лапшичева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февраль</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 xml:space="preserve">советник по воспитательной работе, </w:t>
            </w:r>
            <w:r w:rsidRPr="00EB3CF4">
              <w:rPr>
                <w:color w:val="auto"/>
                <w:sz w:val="24"/>
                <w:szCs w:val="24"/>
              </w:rPr>
              <w:lastRenderedPageBreak/>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29</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Защитника Отечества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23 февраля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30</w:t>
            </w:r>
          </w:p>
        </w:tc>
        <w:tc>
          <w:tcPr>
            <w:tcW w:w="3087" w:type="dxa"/>
          </w:tcPr>
          <w:p w:rsidR="00EB3CF4" w:rsidRPr="00EB3CF4" w:rsidRDefault="00EB3CF4" w:rsidP="00EB3CF4">
            <w:pPr>
              <w:spacing w:after="0" w:line="240" w:lineRule="auto"/>
              <w:ind w:left="0" w:firstLine="0"/>
              <w:jc w:val="left"/>
              <w:rPr>
                <w:rFonts w:eastAsia="№Е"/>
                <w:color w:val="000000"/>
                <w:sz w:val="24"/>
                <w:szCs w:val="24"/>
                <w:highlight w:val="yellow"/>
              </w:rPr>
            </w:pPr>
            <w:r w:rsidRPr="00EB3CF4">
              <w:rPr>
                <w:rFonts w:eastAsia="№Е"/>
                <w:color w:val="auto"/>
                <w:sz w:val="24"/>
                <w:szCs w:val="24"/>
              </w:rPr>
              <w:t>День борьбы с наркоманией и наркобизнесом</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марта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педагог-психолог,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31</w:t>
            </w:r>
          </w:p>
        </w:tc>
        <w:tc>
          <w:tcPr>
            <w:tcW w:w="3087" w:type="dxa"/>
          </w:tcPr>
          <w:p w:rsidR="00EB3CF4" w:rsidRPr="00EB3CF4" w:rsidRDefault="00EB3CF4" w:rsidP="00EB3CF4">
            <w:pPr>
              <w:spacing w:after="0" w:line="240" w:lineRule="auto"/>
              <w:ind w:left="0" w:firstLine="0"/>
              <w:jc w:val="left"/>
              <w:rPr>
                <w:rFonts w:eastAsia="№Е"/>
                <w:color w:val="FF0000"/>
                <w:sz w:val="24"/>
                <w:szCs w:val="24"/>
                <w:highlight w:val="yellow"/>
              </w:rPr>
            </w:pPr>
            <w:r w:rsidRPr="00EB3CF4">
              <w:rPr>
                <w:rFonts w:eastAsia="№Е"/>
                <w:color w:val="auto"/>
                <w:sz w:val="24"/>
                <w:szCs w:val="24"/>
              </w:rPr>
              <w:t>Международный женский день</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марта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воссоединения Крыма с Россией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18 марта</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Всемирный день театра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auto"/>
                <w:sz w:val="24"/>
                <w:szCs w:val="24"/>
              </w:rPr>
              <w:t>5</w:t>
            </w:r>
            <w:r w:rsidRPr="00EB3CF4">
              <w:rPr>
                <w:rFonts w:eastAsia="Calibri"/>
                <w:color w:val="auto"/>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rFonts w:eastAsia="№Е"/>
                <w:color w:val="auto"/>
                <w:sz w:val="24"/>
                <w:szCs w:val="24"/>
              </w:rPr>
              <w:t>27 марта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руководитель театрального кружка</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34</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Экологический месячник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апрель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биологии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35</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Всемирный день здоровья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rFonts w:eastAsia="№Е"/>
                <w:color w:val="FF0000"/>
                <w:sz w:val="24"/>
                <w:szCs w:val="24"/>
              </w:rPr>
            </w:pPr>
            <w:r w:rsidRPr="00EB3CF4">
              <w:rPr>
                <w:color w:val="auto"/>
                <w:sz w:val="24"/>
                <w:szCs w:val="24"/>
              </w:rPr>
              <w:t>7 апреля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36</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космонавтики</w:t>
            </w:r>
          </w:p>
          <w:p w:rsidR="00EB3CF4" w:rsidRPr="00EB3CF4" w:rsidRDefault="00EB3CF4" w:rsidP="00EB3CF4">
            <w:pPr>
              <w:spacing w:after="0" w:line="240" w:lineRule="auto"/>
              <w:ind w:left="0" w:firstLine="0"/>
              <w:jc w:val="left"/>
              <w:rPr>
                <w:rFonts w:eastAsia="№Е"/>
                <w:color w:val="FF0000"/>
                <w:sz w:val="24"/>
                <w:szCs w:val="24"/>
              </w:rPr>
            </w:pP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12 апреля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учитель физики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37</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памяти о геноциде советского народа нацистами и их пособниками в годы Великой Отечественной войны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19 апреля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38</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Всемирный день Земли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22 апреля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биологии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39</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Праздник Весны и Труда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40</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Участие в международной акции «Георгиевская ленточка», «Диктант Победы»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1-9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Мероприятия, посвященные Дню Победы в Великой Отечественной войне</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42</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Победы.</w:t>
            </w:r>
          </w:p>
          <w:p w:rsidR="00EB3CF4" w:rsidRPr="00EB3CF4" w:rsidRDefault="00EB3CF4" w:rsidP="00EB3CF4">
            <w:pPr>
              <w:spacing w:after="0" w:line="240" w:lineRule="auto"/>
              <w:ind w:left="0" w:firstLine="0"/>
              <w:jc w:val="left"/>
              <w:rPr>
                <w:rFonts w:eastAsia="№Е"/>
                <w:color w:val="000000"/>
                <w:sz w:val="24"/>
                <w:szCs w:val="24"/>
                <w:highlight w:val="yellow"/>
              </w:rPr>
            </w:pPr>
            <w:r w:rsidRPr="00EB3CF4">
              <w:rPr>
                <w:rFonts w:eastAsia="№Е"/>
                <w:color w:val="auto"/>
                <w:sz w:val="24"/>
                <w:szCs w:val="24"/>
              </w:rPr>
              <w:t>Участие во всероссийском движении «Бессмертный полк»</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cyan"/>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highlight w:val="cyan"/>
              </w:rPr>
            </w:pPr>
            <w:r w:rsidRPr="00EB3CF4">
              <w:rPr>
                <w:color w:val="auto"/>
                <w:sz w:val="24"/>
                <w:szCs w:val="24"/>
              </w:rPr>
              <w:t>9 мая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cyan"/>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43</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Международный день детского телефона доверия</w:t>
            </w:r>
          </w:p>
        </w:tc>
        <w:tc>
          <w:tcPr>
            <w:tcW w:w="1136" w:type="dxa"/>
          </w:tcPr>
          <w:p w:rsidR="00EB3CF4" w:rsidRPr="00EB3CF4" w:rsidRDefault="00EB3CF4" w:rsidP="00EB3CF4">
            <w:pPr>
              <w:spacing w:after="0" w:line="240" w:lineRule="auto"/>
              <w:ind w:left="0" w:firstLine="0"/>
              <w:jc w:val="center"/>
              <w:rPr>
                <w:rFonts w:eastAsia="№Е"/>
                <w:color w:val="auto"/>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17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социально-психологическая служба</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44</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детских общественных организаций России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19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славянской письменности и культуры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24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46</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«Последний звонок»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25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47</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«Зарница»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последняя неделя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48</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Всемирный День без табака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31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49</w:t>
            </w:r>
          </w:p>
        </w:tc>
        <w:tc>
          <w:tcPr>
            <w:tcW w:w="3087" w:type="dxa"/>
          </w:tcPr>
          <w:p w:rsidR="00EB3CF4" w:rsidRPr="00EB3CF4" w:rsidRDefault="00EB3CF4" w:rsidP="00EB3CF4">
            <w:pPr>
              <w:spacing w:after="0" w:line="240" w:lineRule="auto"/>
              <w:ind w:left="0" w:firstLine="0"/>
              <w:jc w:val="left"/>
              <w:rPr>
                <w:rFonts w:eastAsia="№Е"/>
                <w:color w:val="FF0000"/>
                <w:sz w:val="24"/>
                <w:szCs w:val="24"/>
                <w:highlight w:val="yellow"/>
              </w:rPr>
            </w:pPr>
            <w:r w:rsidRPr="00EB3CF4">
              <w:rPr>
                <w:rFonts w:eastAsia="№Е"/>
                <w:color w:val="auto"/>
                <w:sz w:val="24"/>
                <w:szCs w:val="24"/>
              </w:rPr>
              <w:t>День защиты детей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июня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50</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памяти и скорби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22 июня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молодежи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26 июня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семьи, любви и верности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июля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физкультурника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вторая суббота августа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54</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Государственного флага РФ</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22 августа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rPr>
          <w:trHeight w:val="716"/>
        </w:trPr>
        <w:tc>
          <w:tcPr>
            <w:tcW w:w="9894" w:type="dxa"/>
            <w:gridSpan w:val="7"/>
            <w:shd w:val="clear" w:color="auto" w:fill="E5DFEC"/>
          </w:tcPr>
          <w:p w:rsidR="00EB3CF4" w:rsidRPr="00EB3CF4" w:rsidRDefault="00EB3CF4" w:rsidP="00EB3CF4">
            <w:pPr>
              <w:spacing w:after="0" w:line="240" w:lineRule="auto"/>
              <w:ind w:left="0" w:firstLine="0"/>
              <w:jc w:val="left"/>
              <w:rPr>
                <w:b/>
                <w:color w:val="FF0000"/>
                <w:sz w:val="24"/>
                <w:szCs w:val="24"/>
              </w:rPr>
            </w:pPr>
          </w:p>
          <w:p w:rsidR="00EB3CF4" w:rsidRPr="00EB3CF4" w:rsidRDefault="00EB3CF4" w:rsidP="00EB3CF4">
            <w:pPr>
              <w:autoSpaceDE w:val="0"/>
              <w:autoSpaceDN w:val="0"/>
              <w:adjustRightInd w:val="0"/>
              <w:spacing w:after="0" w:line="240" w:lineRule="auto"/>
              <w:ind w:left="0" w:firstLine="0"/>
              <w:jc w:val="center"/>
              <w:rPr>
                <w:rFonts w:eastAsia="Calibri"/>
                <w:b/>
                <w:color w:val="FF0000"/>
                <w:sz w:val="24"/>
                <w:szCs w:val="24"/>
              </w:rPr>
            </w:pPr>
            <w:r w:rsidRPr="00EB3CF4">
              <w:rPr>
                <w:rFonts w:eastAsia="Calibri"/>
                <w:b/>
                <w:bCs/>
                <w:color w:val="000000"/>
                <w:sz w:val="24"/>
                <w:szCs w:val="24"/>
              </w:rPr>
              <w:t xml:space="preserve">Модуль «Внешкольные мероприятия» </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rFonts w:eastAsia="№Е"/>
                <w:color w:val="auto"/>
                <w:sz w:val="24"/>
                <w:szCs w:val="24"/>
                <w:highlight w:val="green"/>
              </w:rPr>
            </w:pPr>
            <w:r w:rsidRPr="00EB3CF4">
              <w:rPr>
                <w:rFonts w:eastAsia="№Е"/>
                <w:color w:val="auto"/>
                <w:sz w:val="24"/>
                <w:szCs w:val="24"/>
              </w:rPr>
              <w:t>Участие в районных учебно-тренировочных сборах «Стрижи»</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сентябрь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учитель ОБЖ, </w:t>
            </w:r>
          </w:p>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spacing w:after="0" w:line="240" w:lineRule="auto"/>
              <w:ind w:left="0" w:firstLine="0"/>
              <w:jc w:val="left"/>
              <w:rPr>
                <w:rFonts w:eastAsia="№Е"/>
                <w:color w:val="auto"/>
                <w:sz w:val="24"/>
                <w:szCs w:val="24"/>
                <w:highlight w:val="green"/>
              </w:rPr>
            </w:pPr>
            <w:r w:rsidRPr="00EB3CF4">
              <w:rPr>
                <w:rFonts w:eastAsia="Calibri"/>
                <w:color w:val="auto"/>
                <w:sz w:val="24"/>
                <w:szCs w:val="24"/>
              </w:rPr>
              <w:t>Поход «Краски осени»</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сентябрь</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Социальный проект в рамках Всероссийской акции «Я – гражданин России»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сентябрь-январь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Участие в муниципальном конкурсе «Тепло твоих рук» по изготовлению скворечников и кормушек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декабрь, март</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Участие в районном экологическом Фестивале «Экология. Творчество. Дети»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апрель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биологии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Участие в районном смотре-конкурсе строя и песни «Статен в строю, силен в бою»</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7-9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учитель ОБЖ,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Слёт отличников Матвеево-Курганского района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 директора по УВР</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spacing w:after="0" w:line="240" w:lineRule="auto"/>
              <w:ind w:left="0" w:firstLine="0"/>
              <w:jc w:val="left"/>
              <w:rPr>
                <w:rFonts w:eastAsia="№Е"/>
                <w:color w:val="auto"/>
                <w:sz w:val="24"/>
                <w:szCs w:val="24"/>
                <w:highlight w:val="green"/>
              </w:rPr>
            </w:pPr>
            <w:r w:rsidRPr="00EB3CF4">
              <w:rPr>
                <w:rFonts w:eastAsia="№Е"/>
                <w:color w:val="auto"/>
                <w:sz w:val="24"/>
                <w:szCs w:val="24"/>
              </w:rPr>
              <w:t>Участие в районной военно-спортивной игре «Орленок»</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учитель ОБЖ, </w:t>
            </w:r>
          </w:p>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Участие в открытых дискуссионных площадках и форумах:</w:t>
            </w:r>
          </w:p>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 xml:space="preserve">-Молодежная Команда Губернатора; </w:t>
            </w:r>
          </w:p>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 xml:space="preserve">-Молодежный форум «Молодая волна»; </w:t>
            </w:r>
          </w:p>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-Образовательный молодежный форум «Росток»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8-9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районных мероприятий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 xml:space="preserve">Участие в </w:t>
            </w:r>
            <w:proofErr w:type="gramStart"/>
            <w:r w:rsidRPr="00EB3CF4">
              <w:rPr>
                <w:rFonts w:eastAsia="№Е"/>
                <w:color w:val="auto"/>
                <w:sz w:val="24"/>
                <w:szCs w:val="24"/>
              </w:rPr>
              <w:t>районных</w:t>
            </w:r>
            <w:proofErr w:type="gramEnd"/>
            <w:r w:rsidRPr="00EB3CF4">
              <w:rPr>
                <w:rFonts w:eastAsia="№Е"/>
                <w:color w:val="auto"/>
                <w:sz w:val="24"/>
                <w:szCs w:val="24"/>
              </w:rPr>
              <w:t xml:space="preserve"> соревнования по пулевой стрельбе из пневматической винтовки на кубок атамана казачьего </w:t>
            </w:r>
            <w:r w:rsidRPr="00EB3CF4">
              <w:rPr>
                <w:rFonts w:eastAsia="№Е"/>
                <w:color w:val="auto"/>
                <w:sz w:val="24"/>
                <w:szCs w:val="24"/>
              </w:rPr>
              <w:lastRenderedPageBreak/>
              <w:t>генерала А.В. Иловайского</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lastRenderedPageBreak/>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районных соревнований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учитель ОБЖ,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11</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proofErr w:type="gramStart"/>
            <w:r w:rsidRPr="00EB3CF4">
              <w:rPr>
                <w:rFonts w:eastAsia="№Е"/>
                <w:color w:val="auto"/>
                <w:sz w:val="24"/>
                <w:szCs w:val="24"/>
              </w:rPr>
              <w:t>Участие в районных соревнования по футболу, баскетболу, волейболу, теннису; сдача нормативов ГТО</w:t>
            </w:r>
            <w:proofErr w:type="gramEnd"/>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районных соревнований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Э</w:t>
            </w:r>
            <w:r w:rsidRPr="00EB3CF4">
              <w:rPr>
                <w:rFonts w:eastAsia="Calibri"/>
                <w:color w:val="000000"/>
                <w:sz w:val="24"/>
                <w:szCs w:val="24"/>
              </w:rPr>
              <w:t>кскурсии «Окно в природу»</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 учителя-предметники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 xml:space="preserve">Посещение музеев, театров, кинотеатров, картинных галерей, технопарков, предприятий п. Матвеев-Курган, г. Таганрога, </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г. Ростова-на-Дону</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«Организация предметно-эстетической среды»</w:t>
            </w:r>
          </w:p>
          <w:p w:rsidR="00EB3CF4" w:rsidRPr="00EB3CF4" w:rsidRDefault="00EB3CF4" w:rsidP="00EB3CF4">
            <w:pPr>
              <w:spacing w:after="0" w:line="240" w:lineRule="auto"/>
              <w:ind w:left="0" w:firstLine="0"/>
              <w:jc w:val="center"/>
              <w:rPr>
                <w:b/>
                <w:color w:val="auto"/>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Calibri"/>
                <w:color w:val="auto"/>
                <w:sz w:val="24"/>
                <w:szCs w:val="24"/>
              </w:rPr>
              <w:t>Оформление школы к празднику «</w:t>
            </w:r>
            <w:r w:rsidRPr="00EB3CF4">
              <w:rPr>
                <w:rFonts w:eastAsia="№Е"/>
                <w:color w:val="auto"/>
                <w:sz w:val="24"/>
                <w:szCs w:val="24"/>
              </w:rPr>
              <w:t xml:space="preserve">День знаний», </w:t>
            </w:r>
            <w:r w:rsidRPr="00EB3CF4">
              <w:rPr>
                <w:rFonts w:eastAsia="Calibri"/>
                <w:color w:val="auto"/>
                <w:sz w:val="24"/>
                <w:szCs w:val="24"/>
              </w:rPr>
              <w:t>создание фотозон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b/>
                <w:bCs/>
                <w:color w:val="auto"/>
                <w:sz w:val="24"/>
                <w:szCs w:val="24"/>
              </w:rPr>
            </w:pPr>
            <w:r w:rsidRPr="00EB3CF4">
              <w:rPr>
                <w:color w:val="auto"/>
                <w:sz w:val="24"/>
                <w:szCs w:val="24"/>
              </w:rPr>
              <w:t>сентябрь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Выставка фоторабот «Моя любимая бабушка, мой самый лучший дедушка»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школы к празднику «</w:t>
            </w:r>
            <w:r w:rsidRPr="00EB3CF4">
              <w:rPr>
                <w:rFonts w:eastAsia="№Е"/>
                <w:color w:val="auto"/>
                <w:sz w:val="24"/>
                <w:szCs w:val="24"/>
              </w:rPr>
              <w:t>День учителя»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школы к празднику «</w:t>
            </w:r>
            <w:r w:rsidRPr="00EB3CF4">
              <w:rPr>
                <w:rFonts w:eastAsia="№Е"/>
                <w:color w:val="auto"/>
                <w:sz w:val="24"/>
                <w:szCs w:val="24"/>
              </w:rPr>
              <w:t>День отца»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школы к «</w:t>
            </w:r>
            <w:r w:rsidRPr="00EB3CF4">
              <w:rPr>
                <w:rFonts w:eastAsia="№Е"/>
                <w:color w:val="auto"/>
                <w:sz w:val="24"/>
                <w:szCs w:val="24"/>
              </w:rPr>
              <w:t>Осеннему балу»,</w:t>
            </w:r>
            <w:r w:rsidRPr="00EB3CF4">
              <w:rPr>
                <w:rFonts w:eastAsia="Calibri"/>
                <w:color w:val="auto"/>
                <w:sz w:val="24"/>
                <w:szCs w:val="24"/>
              </w:rPr>
              <w:t xml:space="preserve"> </w:t>
            </w:r>
            <w:r w:rsidRPr="00EB3CF4">
              <w:rPr>
                <w:rFonts w:eastAsia="№Е"/>
                <w:color w:val="auto"/>
                <w:sz w:val="24"/>
                <w:szCs w:val="24"/>
              </w:rPr>
              <w:t>создание фотозон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Е"/>
                <w:color w:val="auto"/>
                <w:sz w:val="24"/>
                <w:szCs w:val="24"/>
              </w:rPr>
              <w:t>Мастерская Деда Мороза Оформлении школы к празднику «Нового года»,</w:t>
            </w:r>
            <w:r w:rsidRPr="00EB3CF4">
              <w:rPr>
                <w:rFonts w:eastAsia="Calibri"/>
                <w:color w:val="auto"/>
                <w:sz w:val="24"/>
                <w:szCs w:val="24"/>
              </w:rPr>
              <w:t xml:space="preserve"> </w:t>
            </w:r>
            <w:r w:rsidRPr="00EB3CF4">
              <w:rPr>
                <w:rFonts w:eastAsia="№Е"/>
                <w:color w:val="auto"/>
                <w:sz w:val="24"/>
                <w:szCs w:val="24"/>
              </w:rPr>
              <w:t>создание фото 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декабрь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стендовых презентаций, стенгазет:</w:t>
            </w:r>
          </w:p>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Е"/>
                <w:color w:val="000000"/>
                <w:sz w:val="24"/>
                <w:szCs w:val="24"/>
              </w:rPr>
              <w:t>«Афганистан… дни, ушедшие в вечность»</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февраль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w:t>
            </w:r>
            <w:r w:rsidRPr="00EB3CF4">
              <w:rPr>
                <w:rFonts w:eastAsia="№Е"/>
                <w:color w:val="auto"/>
                <w:sz w:val="24"/>
                <w:szCs w:val="24"/>
              </w:rPr>
              <w:t>День Защитника Отечества»,</w:t>
            </w:r>
            <w:r w:rsidRPr="00EB3CF4">
              <w:rPr>
                <w:rFonts w:eastAsia="Calibri"/>
                <w:color w:val="auto"/>
                <w:sz w:val="24"/>
                <w:szCs w:val="24"/>
              </w:rPr>
              <w:t xml:space="preserve"> </w:t>
            </w:r>
            <w:r w:rsidRPr="00EB3CF4">
              <w:rPr>
                <w:rFonts w:eastAsia="№Е"/>
                <w:color w:val="auto"/>
                <w:sz w:val="24"/>
                <w:szCs w:val="24"/>
              </w:rPr>
              <w:t>создание фотозон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февраль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w:t>
            </w:r>
            <w:r w:rsidRPr="00EB3CF4">
              <w:rPr>
                <w:rFonts w:eastAsia="№Е"/>
                <w:color w:val="auto"/>
                <w:sz w:val="24"/>
                <w:szCs w:val="24"/>
              </w:rPr>
              <w:t>Международный женский день»,</w:t>
            </w:r>
            <w:r w:rsidRPr="00EB3CF4">
              <w:rPr>
                <w:rFonts w:eastAsia="Calibri"/>
                <w:color w:val="auto"/>
                <w:sz w:val="24"/>
                <w:szCs w:val="24"/>
              </w:rPr>
              <w:t xml:space="preserve"> </w:t>
            </w:r>
            <w:r w:rsidRPr="00EB3CF4">
              <w:rPr>
                <w:rFonts w:eastAsia="№Е"/>
                <w:color w:val="auto"/>
                <w:sz w:val="24"/>
                <w:szCs w:val="24"/>
              </w:rPr>
              <w:t>создание фотозон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март</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стендовых презентаций, стенгазет:</w:t>
            </w:r>
          </w:p>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«Быть здорОвым – здОрово»</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апрель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11</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 xml:space="preserve">Конкурс рисунков «Космос моими глазами» (ко Дню космонавтики) </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апрель</w:t>
            </w:r>
          </w:p>
          <w:p w:rsidR="00EB3CF4" w:rsidRPr="00EB3CF4" w:rsidRDefault="00EB3CF4" w:rsidP="00EB3CF4">
            <w:pPr>
              <w:spacing w:after="0" w:line="240" w:lineRule="auto"/>
              <w:ind w:left="0" w:firstLine="0"/>
              <w:jc w:val="center"/>
              <w:rPr>
                <w:color w:val="auto"/>
                <w:sz w:val="24"/>
                <w:szCs w:val="24"/>
              </w:rPr>
            </w:pP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w:t>
            </w:r>
            <w:r w:rsidRPr="00EB3CF4">
              <w:rPr>
                <w:rFonts w:eastAsia="№Е"/>
                <w:color w:val="auto"/>
                <w:sz w:val="24"/>
                <w:szCs w:val="24"/>
              </w:rPr>
              <w:t>День Победы»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13</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стендовых презентаций, стенгазет:</w:t>
            </w:r>
          </w:p>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Е"/>
                <w:color w:val="000000"/>
                <w:sz w:val="24"/>
                <w:szCs w:val="24"/>
              </w:rPr>
              <w:t>«Салют Победы»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14</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«Прощание с начальной школой»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классный руководитель</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15</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w:t>
            </w:r>
            <w:r w:rsidRPr="00EB3CF4">
              <w:rPr>
                <w:rFonts w:eastAsia="№Е"/>
                <w:color w:val="auto"/>
                <w:sz w:val="24"/>
                <w:szCs w:val="24"/>
              </w:rPr>
              <w:t>Международный день защиты детей»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июнь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16</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Рисунки мелом на асфальте «Вот и лето!» (ко Дню защиты детей)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июнь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17</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мотивационных плакатов, уголков безопасности, правовых уголков, информационных стендов</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bCs/>
                <w:color w:val="000000"/>
                <w:sz w:val="24"/>
                <w:szCs w:val="24"/>
                <w:bdr w:val="none" w:sz="0" w:space="0" w:color="auto" w:frame="1"/>
                <w:shd w:val="clear" w:color="auto" w:fill="FFFFFF"/>
              </w:rPr>
            </w:pPr>
            <w:r w:rsidRPr="00EB3CF4">
              <w:rPr>
                <w:rFonts w:eastAsia="Calibri"/>
                <w:b/>
                <w:bCs/>
                <w:color w:val="000000"/>
                <w:sz w:val="24"/>
                <w:szCs w:val="24"/>
                <w:bdr w:val="none" w:sz="0" w:space="0" w:color="auto" w:frame="1"/>
                <w:shd w:val="clear" w:color="auto" w:fill="FFFFFF"/>
              </w:rPr>
              <w:t>Модуль «Социальное партнерство (сетевое взаимодействие)»</w:t>
            </w:r>
          </w:p>
          <w:p w:rsidR="00EB3CF4" w:rsidRPr="00EB3CF4" w:rsidRDefault="00EB3CF4" w:rsidP="00EB3CF4">
            <w:pPr>
              <w:autoSpaceDE w:val="0"/>
              <w:autoSpaceDN w:val="0"/>
              <w:adjustRightInd w:val="0"/>
              <w:spacing w:after="0" w:line="240" w:lineRule="auto"/>
              <w:ind w:left="0" w:firstLine="0"/>
              <w:jc w:val="center"/>
              <w:rPr>
                <w:rFonts w:eastAsia="Calibri"/>
                <w:bCs/>
                <w:color w:val="000000"/>
                <w:sz w:val="24"/>
                <w:szCs w:val="24"/>
              </w:rPr>
            </w:pPr>
          </w:p>
        </w:tc>
      </w:tr>
      <w:tr w:rsidR="00EB3CF4" w:rsidRPr="00EB3CF4" w:rsidTr="00EB3CF4">
        <w:tc>
          <w:tcPr>
            <w:tcW w:w="547" w:type="dxa"/>
            <w:shd w:val="clear" w:color="auto" w:fill="auto"/>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106" w:type="dxa"/>
            <w:gridSpan w:val="2"/>
            <w:shd w:val="clear" w:color="auto" w:fill="auto"/>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shd w:val="clear" w:color="auto" w:fill="auto"/>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302" w:type="dxa"/>
            <w:gridSpan w:val="2"/>
            <w:shd w:val="clear" w:color="auto" w:fill="auto"/>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03" w:type="dxa"/>
            <w:shd w:val="clear" w:color="auto" w:fill="auto"/>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47" w:type="dxa"/>
            <w:shd w:val="clear" w:color="auto" w:fill="auto"/>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106" w:type="dxa"/>
            <w:gridSpan w:val="2"/>
            <w:shd w:val="clear" w:color="auto" w:fill="auto"/>
          </w:tcPr>
          <w:p w:rsidR="00EB3CF4" w:rsidRPr="00EB3CF4" w:rsidRDefault="00EB3CF4" w:rsidP="00EB3CF4">
            <w:pPr>
              <w:spacing w:after="0" w:line="240" w:lineRule="auto"/>
              <w:ind w:left="0" w:firstLine="0"/>
              <w:jc w:val="left"/>
              <w:rPr>
                <w:rFonts w:eastAsia="№Е"/>
                <w:color w:val="auto"/>
                <w:sz w:val="24"/>
                <w:szCs w:val="24"/>
              </w:rPr>
            </w:pPr>
            <w:r w:rsidRPr="00EB3CF4">
              <w:rPr>
                <w:color w:val="auto"/>
                <w:sz w:val="24"/>
                <w:szCs w:val="24"/>
              </w:rPr>
              <w:t xml:space="preserve">Проведение совместных мероприятий с </w:t>
            </w:r>
            <w:r w:rsidRPr="00EB3CF4">
              <w:rPr>
                <w:rFonts w:eastAsia="Calibri"/>
                <w:iCs/>
                <w:color w:val="auto"/>
                <w:sz w:val="24"/>
                <w:szCs w:val="24"/>
              </w:rPr>
              <w:t>сельским домом культуры с. Марьевка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302" w:type="dxa"/>
            <w:gridSpan w:val="2"/>
            <w:shd w:val="clear" w:color="auto" w:fill="auto"/>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03" w:type="dxa"/>
            <w:shd w:val="clear" w:color="auto" w:fill="auto"/>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классные руководители</w:t>
            </w:r>
          </w:p>
        </w:tc>
      </w:tr>
      <w:tr w:rsidR="00EB3CF4" w:rsidRPr="00EB3CF4" w:rsidTr="00EB3CF4">
        <w:tc>
          <w:tcPr>
            <w:tcW w:w="547" w:type="dxa"/>
            <w:shd w:val="clear" w:color="auto" w:fill="auto"/>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106" w:type="dxa"/>
            <w:gridSpan w:val="2"/>
            <w:shd w:val="clear" w:color="auto" w:fill="auto"/>
          </w:tcPr>
          <w:p w:rsidR="00EB3CF4" w:rsidRPr="00EB3CF4" w:rsidRDefault="00EB3CF4" w:rsidP="00EB3CF4">
            <w:pPr>
              <w:spacing w:after="0" w:line="240" w:lineRule="auto"/>
              <w:ind w:left="0" w:firstLine="0"/>
              <w:jc w:val="left"/>
              <w:rPr>
                <w:rFonts w:eastAsia="№Е"/>
                <w:color w:val="auto"/>
                <w:sz w:val="24"/>
                <w:szCs w:val="24"/>
              </w:rPr>
            </w:pPr>
            <w:r w:rsidRPr="00EB3CF4">
              <w:rPr>
                <w:rFonts w:eastAsia="Calibri"/>
                <w:iCs/>
                <w:color w:val="auto"/>
                <w:sz w:val="24"/>
                <w:szCs w:val="24"/>
              </w:rPr>
              <w:t>Проведение совместных мероприятий с Марьевской дошкольной группой</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302" w:type="dxa"/>
            <w:gridSpan w:val="2"/>
            <w:shd w:val="clear" w:color="auto" w:fill="auto"/>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03" w:type="dxa"/>
            <w:shd w:val="clear" w:color="auto" w:fill="auto"/>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классные руководители</w:t>
            </w:r>
          </w:p>
        </w:tc>
      </w:tr>
      <w:tr w:rsidR="00EB3CF4" w:rsidRPr="00EB3CF4" w:rsidTr="00EB3CF4">
        <w:tc>
          <w:tcPr>
            <w:tcW w:w="547" w:type="dxa"/>
            <w:shd w:val="clear" w:color="auto" w:fill="auto"/>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106" w:type="dxa"/>
            <w:gridSpan w:val="2"/>
            <w:shd w:val="clear" w:color="auto" w:fill="auto"/>
          </w:tcPr>
          <w:p w:rsidR="00EB3CF4" w:rsidRPr="00EB3CF4" w:rsidRDefault="00EB3CF4" w:rsidP="00EB3CF4">
            <w:pPr>
              <w:spacing w:after="0" w:line="240" w:lineRule="auto"/>
              <w:ind w:left="0" w:firstLine="0"/>
              <w:jc w:val="left"/>
              <w:rPr>
                <w:rFonts w:eastAsia="№Е"/>
                <w:color w:val="auto"/>
                <w:sz w:val="24"/>
                <w:szCs w:val="24"/>
              </w:rPr>
            </w:pPr>
            <w:r w:rsidRPr="00EB3CF4">
              <w:rPr>
                <w:color w:val="auto"/>
                <w:sz w:val="24"/>
                <w:szCs w:val="24"/>
              </w:rPr>
              <w:t xml:space="preserve">Участие в конкурсах </w:t>
            </w:r>
            <w:r w:rsidRPr="00EB3CF4">
              <w:rPr>
                <w:rFonts w:eastAsia="Calibri"/>
                <w:iCs/>
                <w:color w:val="auto"/>
                <w:sz w:val="24"/>
                <w:szCs w:val="24"/>
              </w:rPr>
              <w:t>Центра детского творчества</w:t>
            </w:r>
            <w:r w:rsidRPr="00EB3CF4">
              <w:rPr>
                <w:rFonts w:eastAsia="Calibri"/>
                <w:color w:val="auto"/>
                <w:sz w:val="24"/>
                <w:szCs w:val="24"/>
              </w:rPr>
              <w:t xml:space="preserve"> </w:t>
            </w:r>
            <w:r w:rsidRPr="00EB3CF4">
              <w:rPr>
                <w:rFonts w:eastAsia="Calibri"/>
                <w:iCs/>
                <w:color w:val="auto"/>
                <w:sz w:val="24"/>
                <w:szCs w:val="24"/>
              </w:rPr>
              <w:t>Матвеево-Курганского района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302" w:type="dxa"/>
            <w:gridSpan w:val="2"/>
            <w:shd w:val="clear" w:color="auto" w:fill="auto"/>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мероприятий</w:t>
            </w:r>
          </w:p>
        </w:tc>
        <w:tc>
          <w:tcPr>
            <w:tcW w:w="2803" w:type="dxa"/>
            <w:shd w:val="clear" w:color="auto" w:fill="auto"/>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47" w:type="dxa"/>
            <w:shd w:val="clear" w:color="auto" w:fill="auto"/>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106" w:type="dxa"/>
            <w:gridSpan w:val="2"/>
            <w:shd w:val="clear" w:color="auto" w:fill="auto"/>
          </w:tcPr>
          <w:p w:rsidR="00EB3CF4" w:rsidRPr="00EB3CF4" w:rsidRDefault="00EB3CF4" w:rsidP="00EB3CF4">
            <w:pPr>
              <w:spacing w:after="0" w:line="240" w:lineRule="auto"/>
              <w:ind w:left="0" w:firstLine="0"/>
              <w:jc w:val="left"/>
              <w:rPr>
                <w:rFonts w:eastAsia="№Е"/>
                <w:color w:val="auto"/>
                <w:sz w:val="24"/>
                <w:szCs w:val="24"/>
              </w:rPr>
            </w:pPr>
            <w:r w:rsidRPr="00EB3CF4">
              <w:rPr>
                <w:rFonts w:eastAsia="Calibri"/>
                <w:iCs/>
                <w:color w:val="auto"/>
                <w:sz w:val="24"/>
                <w:szCs w:val="24"/>
              </w:rPr>
              <w:t>Участие в конкурсах Детской школы искусств</w:t>
            </w:r>
            <w:r w:rsidRPr="00EB3CF4">
              <w:rPr>
                <w:rFonts w:eastAsia="Calibri"/>
                <w:color w:val="auto"/>
                <w:sz w:val="24"/>
                <w:szCs w:val="24"/>
              </w:rPr>
              <w:t xml:space="preserve"> </w:t>
            </w:r>
            <w:r w:rsidRPr="00EB3CF4">
              <w:rPr>
                <w:rFonts w:eastAsia="Calibri"/>
                <w:iCs/>
                <w:color w:val="auto"/>
                <w:sz w:val="24"/>
                <w:szCs w:val="24"/>
              </w:rPr>
              <w:t>Матвеево-Курганского района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302" w:type="dxa"/>
            <w:gridSpan w:val="2"/>
            <w:shd w:val="clear" w:color="auto" w:fill="auto"/>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мероприятий</w:t>
            </w:r>
          </w:p>
        </w:tc>
        <w:tc>
          <w:tcPr>
            <w:tcW w:w="2803" w:type="dxa"/>
            <w:shd w:val="clear" w:color="auto" w:fill="auto"/>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«Профилактика и безопасность»</w:t>
            </w:r>
          </w:p>
          <w:p w:rsidR="00EB3CF4" w:rsidRPr="00EB3CF4" w:rsidRDefault="00EB3CF4" w:rsidP="00EB3CF4">
            <w:pPr>
              <w:spacing w:after="0" w:line="240" w:lineRule="auto"/>
              <w:ind w:left="0" w:firstLine="0"/>
              <w:jc w:val="center"/>
              <w:rPr>
                <w:b/>
                <w:color w:val="auto"/>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 xml:space="preserve">Реализация программы по профилактике вредных привычек среди несовершеннолетних </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«Всё, что тебя касается!»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советник по воспитательной работе,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Реализация программы</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 xml:space="preserve">по профилактике суицида среди детей и подростков </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«Я выбираю жизнь»</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советник по воспитательной работе,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 xml:space="preserve">Реализация программы «Повышение правовой культуры, формирование толерантности, профилактика жестокого обращения и насилия в </w:t>
            </w:r>
            <w:r w:rsidRPr="00EB3CF4">
              <w:rPr>
                <w:rFonts w:eastAsia="№Е"/>
                <w:color w:val="000000"/>
                <w:sz w:val="24"/>
                <w:szCs w:val="24"/>
              </w:rPr>
              <w:lastRenderedPageBreak/>
              <w:t>отношении несовершеннолетних»</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lastRenderedPageBreak/>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советник по воспитательной работе,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4</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Реализация программы</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«Половое воспитание»</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советник по воспитательной работе,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Правовое воспитание (реализация программы «ШУПР»)</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Цикл мероприятий «Правила Дорожного Движения»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ежемесячно</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Цикл мероприятий «Пожарная Безопасность»</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ежемесячно</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Цикл мероприятий «Охрана Жизни и Здоровья»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ежемесячно</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Цикл мероприятий «Антитеррор»</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ежемесячно</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Цикл мероприятий «Техника Безопасности»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 xml:space="preserve">ежемесячно </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мере необходимости)</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Месячник профилактики беспризорности и правонарушений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ноябрь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педагог- 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000000"/>
                <w:sz w:val="24"/>
                <w:szCs w:val="24"/>
              </w:rPr>
              <w:t>Месячник оборонно-массовой работы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февраль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директора по ВР, классные руководители</w:t>
            </w:r>
          </w:p>
        </w:tc>
      </w:tr>
      <w:tr w:rsidR="00EB3CF4" w:rsidRPr="00EB3CF4" w:rsidTr="00EB3CF4">
        <w:tc>
          <w:tcPr>
            <w:tcW w:w="9894" w:type="dxa"/>
            <w:gridSpan w:val="7"/>
            <w:shd w:val="clear" w:color="auto" w:fill="EEECE1"/>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ВАРИАТИВНЫЕ МОДУЛИ</w:t>
            </w:r>
          </w:p>
          <w:p w:rsidR="00EB3CF4" w:rsidRPr="00EB3CF4" w:rsidRDefault="00EB3CF4" w:rsidP="00EB3CF4">
            <w:pPr>
              <w:widowControl w:val="0"/>
              <w:wordWrap w:val="0"/>
              <w:spacing w:after="0" w:line="240" w:lineRule="auto"/>
              <w:ind w:left="0" w:right="-1" w:firstLine="0"/>
              <w:jc w:val="center"/>
              <w:rPr>
                <w:rFonts w:eastAsia="№Е"/>
                <w:b/>
                <w:bCs/>
                <w:i/>
                <w:color w:val="000000"/>
                <w:sz w:val="24"/>
                <w:szCs w:val="24"/>
              </w:rPr>
            </w:pPr>
          </w:p>
        </w:tc>
      </w:tr>
      <w:tr w:rsidR="00EB3CF4" w:rsidRPr="00EB3CF4" w:rsidTr="00EB3CF4">
        <w:tc>
          <w:tcPr>
            <w:tcW w:w="9894" w:type="dxa"/>
            <w:gridSpan w:val="7"/>
            <w:shd w:val="clear" w:color="auto" w:fill="EEECE1"/>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«Детские общественные объединения»</w:t>
            </w:r>
          </w:p>
          <w:p w:rsidR="00EB3CF4" w:rsidRPr="00EB3CF4" w:rsidRDefault="00EB3CF4" w:rsidP="00EB3CF4">
            <w:pPr>
              <w:autoSpaceDE w:val="0"/>
              <w:autoSpaceDN w:val="0"/>
              <w:adjustRightInd w:val="0"/>
              <w:spacing w:after="0" w:line="240" w:lineRule="auto"/>
              <w:ind w:left="0" w:firstLine="0"/>
              <w:jc w:val="center"/>
              <w:rPr>
                <w:rFonts w:eastAsia="Calibri"/>
                <w:b/>
                <w:bCs/>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Вступление обучающихся в объединение РДД</w:t>
            </w:r>
            <w:proofErr w:type="gramStart"/>
            <w:r w:rsidRPr="00EB3CF4">
              <w:rPr>
                <w:rFonts w:eastAsia="Calibri"/>
                <w:color w:val="000000"/>
                <w:sz w:val="24"/>
                <w:szCs w:val="24"/>
              </w:rPr>
              <w:t>М(</w:t>
            </w:r>
            <w:proofErr w:type="gramEnd"/>
            <w:r w:rsidRPr="00EB3CF4">
              <w:rPr>
                <w:rFonts w:eastAsia="Calibri"/>
                <w:color w:val="000000"/>
                <w:sz w:val="24"/>
                <w:szCs w:val="24"/>
              </w:rPr>
              <w:t>первичное отделение)</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знаний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01.09</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учителя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05.10</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народного единства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04.11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матери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29.11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Дни единых действий: участие во Всероссийской </w:t>
            </w:r>
            <w:r w:rsidRPr="00EB3CF4">
              <w:rPr>
                <w:rFonts w:eastAsia="Calibri"/>
                <w:color w:val="000000"/>
                <w:sz w:val="24"/>
                <w:szCs w:val="24"/>
              </w:rPr>
              <w:lastRenderedPageBreak/>
              <w:t>акции, посвященной Дню Героев Отечества, кинопросмотр</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lastRenderedPageBreak/>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09.12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советник по воспитательной работе, </w:t>
            </w:r>
            <w:r w:rsidRPr="00EB3CF4">
              <w:rPr>
                <w:rFonts w:eastAsia="Calibri"/>
                <w:color w:val="000000"/>
                <w:sz w:val="24"/>
                <w:szCs w:val="24"/>
              </w:rPr>
              <w:lastRenderedPageBreak/>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«Подари книгу» в Международный день книгодарения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14.02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защитника Отечества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23.02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Международному женскому дню</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08.03</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счастья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20.03</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смеха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01.04</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Победы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09.05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«Школьные медиа»</w:t>
            </w:r>
          </w:p>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Книжные выставки, стенды, информационные уголки освещающие деятельность в области гражданской защиты, правила поведения </w:t>
            </w:r>
            <w:proofErr w:type="gramStart"/>
            <w:r w:rsidRPr="00EB3CF4">
              <w:rPr>
                <w:rFonts w:eastAsia="Calibri"/>
                <w:color w:val="000000"/>
                <w:sz w:val="24"/>
                <w:szCs w:val="24"/>
              </w:rPr>
              <w:t>обучающихся</w:t>
            </w:r>
            <w:proofErr w:type="gramEnd"/>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 –10.10</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педагог-библиотекарь,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Информационная и книжная выставка «День солидарности и борьбы с терроризмом»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10-20.10</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педагог-библиотекарь,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Участие во Всероссийской акции «Час кода»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01-04.12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 руководители, учителя</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Тематическая фотовыставка, видеопроекты, подкасты, посвященные Дню народного единства –сайт школы, группа ВК)</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1-05.11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Кинолектории, посвящённые освобождению Ленинграда от фашистской блокады и Дне памяти жертв холокоста </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январь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Кинолектории, посвященные Дню защитника Отечества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февраль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Тематическая фотовыставка, видеопроекты, подкасты, посвященные Дню Победы–сайт школы, группа ВК)</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01-09.05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Кинолектории, посвященные Дню Победы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май</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«Экскурсии, экспедиции, походы»</w:t>
            </w:r>
          </w:p>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Cs/>
                <w:color w:val="auto"/>
                <w:sz w:val="24"/>
                <w:szCs w:val="24"/>
              </w:rPr>
            </w:pPr>
            <w:r w:rsidRPr="00EB3CF4">
              <w:rPr>
                <w:rFonts w:eastAsia="№Е"/>
                <w:bCs/>
                <w:color w:val="auto"/>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Походы в театры, на выставки, в музеи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родительский комитет</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Cs/>
                <w:color w:val="auto"/>
                <w:sz w:val="24"/>
                <w:szCs w:val="24"/>
              </w:rPr>
            </w:pPr>
            <w:r w:rsidRPr="00EB3CF4">
              <w:rPr>
                <w:rFonts w:eastAsia="№Е"/>
                <w:bCs/>
                <w:color w:val="auto"/>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Экскурсии по патриотической тематике, ранней профориентации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родительский комитет</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Cs/>
                <w:color w:val="auto"/>
                <w:sz w:val="24"/>
                <w:szCs w:val="24"/>
              </w:rPr>
            </w:pPr>
            <w:r w:rsidRPr="00EB3CF4">
              <w:rPr>
                <w:rFonts w:eastAsia="№Е"/>
                <w:bCs/>
                <w:color w:val="auto"/>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Походы выходного дня, экскурсии, походы, экспедиции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родительский комитет</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Cs/>
                <w:color w:val="auto"/>
                <w:sz w:val="24"/>
                <w:szCs w:val="24"/>
              </w:rPr>
            </w:pP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r>
      <w:tr w:rsidR="00EB3CF4" w:rsidRPr="00EB3CF4" w:rsidTr="00EB3CF4">
        <w:tc>
          <w:tcPr>
            <w:tcW w:w="9894" w:type="dxa"/>
            <w:gridSpan w:val="7"/>
            <w:shd w:val="clear" w:color="auto" w:fill="E5DFEC"/>
            <w:vAlign w:val="center"/>
          </w:tcPr>
          <w:p w:rsidR="00EB3CF4" w:rsidRPr="00EB3CF4" w:rsidRDefault="00EB3CF4" w:rsidP="00EB3CF4">
            <w:pPr>
              <w:spacing w:after="0" w:line="240" w:lineRule="auto"/>
              <w:ind w:left="0" w:firstLine="0"/>
              <w:jc w:val="center"/>
              <w:rPr>
                <w:b/>
                <w:color w:val="auto"/>
                <w:sz w:val="24"/>
                <w:szCs w:val="24"/>
              </w:rPr>
            </w:pPr>
            <w:r w:rsidRPr="00EB3CF4">
              <w:rPr>
                <w:b/>
                <w:color w:val="auto"/>
                <w:sz w:val="24"/>
                <w:szCs w:val="24"/>
              </w:rPr>
              <w:t>Модуль «Гражданско-патриотическое воспитание»</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Акции: «Бессмертный полк», «Открытка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Мероприятия по тематике текущих исторических событий</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Уроки мужества к памятным датам</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по  плану</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 xml:space="preserve">Классные часы и беседы на патриотические и историко-краеведческие темы </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color w:val="auto"/>
                <w:sz w:val="24"/>
                <w:szCs w:val="24"/>
              </w:rPr>
              <w:t>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Конкурс «Семейные ценности»</w:t>
            </w:r>
          </w:p>
          <w:p w:rsidR="00EB3CF4" w:rsidRPr="00EB3CF4" w:rsidRDefault="00EB3CF4" w:rsidP="00EB3CF4">
            <w:pPr>
              <w:spacing w:after="0" w:line="240" w:lineRule="auto"/>
              <w:ind w:left="0" w:firstLine="0"/>
              <w:jc w:val="left"/>
              <w:rPr>
                <w:color w:val="auto"/>
                <w:sz w:val="24"/>
                <w:szCs w:val="24"/>
              </w:rPr>
            </w:pP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март</w:t>
            </w:r>
          </w:p>
        </w:tc>
        <w:tc>
          <w:tcPr>
            <w:tcW w:w="2838"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color w:val="auto"/>
                <w:sz w:val="24"/>
                <w:szCs w:val="24"/>
              </w:rPr>
              <w:t>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Конкурс проектов «Моя родословная»</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январь</w:t>
            </w:r>
          </w:p>
        </w:tc>
        <w:tc>
          <w:tcPr>
            <w:tcW w:w="2838"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color w:val="auto"/>
                <w:sz w:val="24"/>
                <w:szCs w:val="24"/>
              </w:rPr>
              <w:t>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Единый классный час, посвященный Конвенции о </w:t>
            </w:r>
            <w:r w:rsidRPr="00EB3CF4">
              <w:rPr>
                <w:color w:val="auto"/>
                <w:sz w:val="24"/>
                <w:szCs w:val="24"/>
              </w:rPr>
              <w:lastRenderedPageBreak/>
              <w:t>правах ребенка</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lastRenderedPageBreak/>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ноябрь</w:t>
            </w:r>
          </w:p>
        </w:tc>
        <w:tc>
          <w:tcPr>
            <w:tcW w:w="2838"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color w:val="auto"/>
                <w:sz w:val="24"/>
                <w:szCs w:val="24"/>
              </w:rPr>
              <w:t xml:space="preserve">советник по воспитательной работе, </w:t>
            </w:r>
            <w:r w:rsidRPr="00EB3CF4">
              <w:rPr>
                <w:color w:val="auto"/>
                <w:sz w:val="24"/>
                <w:szCs w:val="24"/>
              </w:rPr>
              <w:lastRenderedPageBreak/>
              <w:t>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Военно -спортивные эстафеты</w:t>
            </w:r>
          </w:p>
          <w:p w:rsidR="00EB3CF4" w:rsidRPr="00EB3CF4" w:rsidRDefault="00EB3CF4" w:rsidP="00EB3CF4">
            <w:pPr>
              <w:spacing w:after="0" w:line="240" w:lineRule="auto"/>
              <w:ind w:left="0" w:firstLine="0"/>
              <w:jc w:val="left"/>
              <w:rPr>
                <w:color w:val="auto"/>
                <w:sz w:val="24"/>
                <w:szCs w:val="24"/>
              </w:rPr>
            </w:pP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vAlign w:val="center"/>
          </w:tcPr>
          <w:p w:rsidR="00EB3CF4" w:rsidRPr="00EB3CF4" w:rsidRDefault="00EB3CF4" w:rsidP="00EB3CF4">
            <w:pPr>
              <w:spacing w:after="0" w:line="240" w:lineRule="auto"/>
              <w:ind w:left="0" w:firstLine="0"/>
              <w:jc w:val="center"/>
              <w:rPr>
                <w:rFonts w:eastAsia="№Е"/>
                <w:bCs/>
                <w:color w:val="000000"/>
                <w:sz w:val="24"/>
                <w:szCs w:val="24"/>
              </w:rPr>
            </w:pPr>
            <w:r w:rsidRPr="00EB3CF4">
              <w:rPr>
                <w:color w:val="auto"/>
                <w:sz w:val="24"/>
                <w:szCs w:val="24"/>
              </w:rPr>
              <w:t>учитель физкультуры</w:t>
            </w:r>
          </w:p>
        </w:tc>
      </w:tr>
    </w:tbl>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7849EB" w:rsidRPr="003224D4" w:rsidRDefault="00117B30" w:rsidP="00BC74AD">
      <w:pPr>
        <w:spacing w:line="240" w:lineRule="auto"/>
        <w:ind w:left="-3" w:hanging="10"/>
        <w:jc w:val="center"/>
        <w:rPr>
          <w:b/>
          <w:bCs/>
          <w:color w:val="auto"/>
          <w:sz w:val="28"/>
          <w:szCs w:val="28"/>
        </w:rPr>
      </w:pPr>
      <w:r w:rsidRPr="003224D4">
        <w:rPr>
          <w:rFonts w:eastAsia="Calibri"/>
          <w:b/>
          <w:bCs/>
          <w:color w:val="auto"/>
          <w:sz w:val="28"/>
          <w:szCs w:val="28"/>
        </w:rPr>
        <w:t>3.</w:t>
      </w:r>
      <w:r w:rsidR="00CF58F3">
        <w:rPr>
          <w:rFonts w:eastAsia="Calibri"/>
          <w:b/>
          <w:bCs/>
          <w:color w:val="auto"/>
          <w:sz w:val="28"/>
          <w:szCs w:val="28"/>
        </w:rPr>
        <w:t>5</w:t>
      </w:r>
      <w:r w:rsidRPr="003224D4">
        <w:rPr>
          <w:rFonts w:eastAsia="Calibri"/>
          <w:b/>
          <w:bCs/>
          <w:color w:val="auto"/>
          <w:sz w:val="28"/>
          <w:szCs w:val="28"/>
        </w:rPr>
        <w:t>. ХАРАКТЕРИСТИКА УСЛОВИЙ РЕАЛИЗАЦИИ</w:t>
      </w:r>
      <w:r w:rsidR="007A339A" w:rsidRPr="003224D4">
        <w:rPr>
          <w:b/>
          <w:bCs/>
          <w:color w:val="auto"/>
          <w:sz w:val="28"/>
          <w:szCs w:val="28"/>
        </w:rPr>
        <w:t xml:space="preserve"> </w:t>
      </w:r>
      <w:r w:rsidR="000228BA" w:rsidRPr="000228BA">
        <w:rPr>
          <w:b/>
          <w:bCs/>
          <w:color w:val="auto"/>
          <w:sz w:val="28"/>
          <w:szCs w:val="28"/>
        </w:rPr>
        <w:t>ОСНОВНОЙ ОБРАЗОВАТЕЛЬНОЙ</w:t>
      </w:r>
      <w:r w:rsidR="000228BA" w:rsidRPr="000228BA">
        <w:rPr>
          <w:rFonts w:eastAsia="Calibri"/>
          <w:b/>
          <w:bCs/>
          <w:color w:val="auto"/>
          <w:sz w:val="28"/>
          <w:szCs w:val="28"/>
        </w:rPr>
        <w:t xml:space="preserve"> </w:t>
      </w:r>
      <w:r w:rsidRPr="003224D4">
        <w:rPr>
          <w:rFonts w:eastAsia="Calibri"/>
          <w:b/>
          <w:bCs/>
          <w:color w:val="auto"/>
          <w:sz w:val="28"/>
          <w:szCs w:val="28"/>
        </w:rPr>
        <w:t>ПРОГРАММЫ ОСНОВНОГО ОБЩЕГО ОБРАЗОВАНИЯ</w:t>
      </w:r>
      <w:r w:rsidR="007A339A" w:rsidRPr="003224D4">
        <w:rPr>
          <w:b/>
          <w:bCs/>
          <w:color w:val="auto"/>
          <w:sz w:val="28"/>
          <w:szCs w:val="28"/>
        </w:rPr>
        <w:t xml:space="preserve"> </w:t>
      </w:r>
      <w:r w:rsidRPr="003224D4">
        <w:rPr>
          <w:rFonts w:eastAsia="Calibri"/>
          <w:b/>
          <w:bCs/>
          <w:color w:val="auto"/>
          <w:sz w:val="28"/>
          <w:szCs w:val="28"/>
        </w:rPr>
        <w:t>В СООТВЕТСТВИИ С ТРЕБОВАНИЯМИ ФГОС ООО</w:t>
      </w:r>
    </w:p>
    <w:p w:rsidR="007849EB" w:rsidRPr="00AE5064" w:rsidRDefault="00117B30" w:rsidP="00CF58F3">
      <w:pPr>
        <w:spacing w:before="240" w:line="240" w:lineRule="auto"/>
        <w:ind w:left="-10"/>
        <w:rPr>
          <w:color w:val="auto"/>
          <w:sz w:val="24"/>
          <w:szCs w:val="24"/>
        </w:rPr>
      </w:pPr>
      <w:r w:rsidRPr="00AE5064">
        <w:rPr>
          <w:color w:val="auto"/>
          <w:sz w:val="24"/>
          <w:szCs w:val="24"/>
        </w:rPr>
        <w:t xml:space="preserve">Система условий реализации программы основного общего образования, созданная в </w:t>
      </w:r>
      <w:r w:rsidR="0060495B" w:rsidRPr="0060495B">
        <w:rPr>
          <w:color w:val="auto"/>
          <w:sz w:val="24"/>
          <w:szCs w:val="28"/>
        </w:rPr>
        <w:t>МБОУ Марьевской сош им. воина-афганца Н.П. Лапшичева</w:t>
      </w:r>
      <w:r w:rsidRPr="00AE5064">
        <w:rPr>
          <w:color w:val="auto"/>
          <w:sz w:val="24"/>
          <w:szCs w:val="24"/>
        </w:rPr>
        <w:t xml:space="preserve"> соответствует требованиям ФГОС ООО и направлена на: </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849EB" w:rsidRPr="00CF58F3" w:rsidRDefault="00CF58F3" w:rsidP="00CF58F3">
      <w:pPr>
        <w:spacing w:after="11" w:line="240" w:lineRule="auto"/>
        <w:ind w:left="-3" w:firstLine="210"/>
        <w:rPr>
          <w:color w:val="auto"/>
          <w:sz w:val="24"/>
          <w:szCs w:val="24"/>
        </w:rPr>
      </w:pPr>
      <w:r w:rsidRPr="00CF58F3">
        <w:rPr>
          <w:rFonts w:eastAsia="Calibri"/>
          <w:b/>
          <w:color w:val="auto"/>
          <w:sz w:val="24"/>
          <w:szCs w:val="24"/>
        </w:rPr>
        <w:t>ОПИСАНИЕ КАДРОВЫХ УСЛОВИЙ РЕАЛИЗАЦИИ ОСНОВНОЙ ОБРАЗОВАТЕЛЬНОЙ ПРОГРАММЫ ОСНОВНОГО ОБЩЕГО ОБРАЗОВАНИЯ</w:t>
      </w:r>
    </w:p>
    <w:p w:rsidR="007849EB" w:rsidRPr="00AE5064" w:rsidRDefault="00117B30" w:rsidP="00BC74AD">
      <w:pPr>
        <w:spacing w:line="240" w:lineRule="auto"/>
        <w:ind w:left="-10"/>
        <w:rPr>
          <w:color w:val="auto"/>
          <w:sz w:val="24"/>
          <w:szCs w:val="24"/>
        </w:rPr>
      </w:pPr>
      <w:r w:rsidRPr="00AE5064">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849EB" w:rsidRPr="00AE5064" w:rsidRDefault="00117B30" w:rsidP="00BC74AD">
      <w:pPr>
        <w:spacing w:line="240" w:lineRule="auto"/>
        <w:ind w:left="227" w:firstLine="0"/>
        <w:rPr>
          <w:color w:val="auto"/>
          <w:sz w:val="24"/>
          <w:szCs w:val="24"/>
        </w:rPr>
      </w:pPr>
      <w:r w:rsidRPr="00AE5064">
        <w:rPr>
          <w:color w:val="auto"/>
          <w:sz w:val="24"/>
          <w:szCs w:val="24"/>
        </w:rPr>
        <w:t>Обеспеченность кадровыми условиями включает в себя:</w:t>
      </w:r>
    </w:p>
    <w:p w:rsidR="007849EB" w:rsidRPr="00AE5064" w:rsidRDefault="003224D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укомплектованность образовательной организации педагогическими, руководящими и иными работниками;</w:t>
      </w:r>
    </w:p>
    <w:p w:rsidR="007849EB" w:rsidRPr="00AE5064" w:rsidRDefault="003224D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7849EB" w:rsidRPr="00AE5064" w:rsidRDefault="003224D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849EB" w:rsidRPr="00AE5064" w:rsidRDefault="00117B30" w:rsidP="00BC74AD">
      <w:pPr>
        <w:spacing w:line="240" w:lineRule="auto"/>
        <w:ind w:left="-10"/>
        <w:rPr>
          <w:color w:val="auto"/>
          <w:sz w:val="24"/>
          <w:szCs w:val="24"/>
        </w:rPr>
      </w:pPr>
      <w:r w:rsidRPr="00AE5064">
        <w:rPr>
          <w:color w:val="auto"/>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849EB" w:rsidRPr="00AE5064" w:rsidRDefault="00117B30" w:rsidP="00BC74AD">
      <w:pPr>
        <w:spacing w:line="240" w:lineRule="auto"/>
        <w:ind w:left="-10"/>
        <w:rPr>
          <w:color w:val="auto"/>
          <w:sz w:val="24"/>
          <w:szCs w:val="24"/>
        </w:rPr>
      </w:pPr>
      <w:r w:rsidRPr="00AE5064">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849EB" w:rsidRPr="00AE5064" w:rsidRDefault="00117B30" w:rsidP="00BC74AD">
      <w:pPr>
        <w:spacing w:line="240" w:lineRule="auto"/>
        <w:ind w:left="-10"/>
        <w:rPr>
          <w:color w:val="auto"/>
          <w:sz w:val="24"/>
          <w:szCs w:val="24"/>
        </w:rPr>
      </w:pPr>
      <w:r w:rsidRPr="00AE5064">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849EB" w:rsidRPr="00AE5064" w:rsidRDefault="00117B30" w:rsidP="00BC74AD">
      <w:pPr>
        <w:spacing w:line="240" w:lineRule="auto"/>
        <w:ind w:left="-10"/>
        <w:rPr>
          <w:color w:val="auto"/>
          <w:sz w:val="24"/>
          <w:szCs w:val="24"/>
        </w:rPr>
      </w:pPr>
      <w:r w:rsidRPr="00AE5064">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849EB" w:rsidRPr="00AE5064" w:rsidRDefault="00117B30" w:rsidP="00BC74AD">
      <w:pPr>
        <w:spacing w:line="240" w:lineRule="auto"/>
        <w:ind w:left="-10"/>
        <w:rPr>
          <w:color w:val="auto"/>
          <w:sz w:val="24"/>
          <w:szCs w:val="24"/>
        </w:rPr>
      </w:pPr>
      <w:r w:rsidRPr="00AE5064">
        <w:rPr>
          <w:color w:val="auto"/>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7849EB" w:rsidRPr="00AE5064" w:rsidRDefault="00117B30" w:rsidP="00BC74AD">
      <w:pPr>
        <w:spacing w:line="240" w:lineRule="auto"/>
        <w:ind w:left="-10"/>
        <w:rPr>
          <w:color w:val="auto"/>
          <w:sz w:val="24"/>
          <w:szCs w:val="24"/>
        </w:rPr>
      </w:pPr>
      <w:r w:rsidRPr="00AE5064">
        <w:rPr>
          <w:color w:val="auto"/>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3224D4" w:rsidRPr="003224D4" w:rsidRDefault="00117B30" w:rsidP="00BC74AD">
      <w:pPr>
        <w:spacing w:line="240" w:lineRule="auto"/>
        <w:ind w:left="-10"/>
        <w:rPr>
          <w:color w:val="auto"/>
          <w:sz w:val="24"/>
          <w:szCs w:val="24"/>
        </w:rPr>
      </w:pPr>
      <w:r w:rsidRPr="00AE5064">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TableGrid1"/>
        <w:tblW w:w="10549" w:type="dxa"/>
        <w:tblInd w:w="5" w:type="dxa"/>
        <w:tblCellMar>
          <w:top w:w="72" w:type="dxa"/>
          <w:left w:w="113" w:type="dxa"/>
          <w:right w:w="70" w:type="dxa"/>
        </w:tblCellMar>
        <w:tblLook w:val="04A0" w:firstRow="1" w:lastRow="0" w:firstColumn="1" w:lastColumn="0" w:noHBand="0" w:noVBand="1"/>
      </w:tblPr>
      <w:tblGrid>
        <w:gridCol w:w="3093"/>
        <w:gridCol w:w="4127"/>
        <w:gridCol w:w="1842"/>
        <w:gridCol w:w="1487"/>
      </w:tblGrid>
      <w:tr w:rsidR="003224D4" w:rsidRPr="003224D4" w:rsidTr="00BB622D">
        <w:trPr>
          <w:trHeight w:val="895"/>
        </w:trPr>
        <w:tc>
          <w:tcPr>
            <w:tcW w:w="3093" w:type="dxa"/>
            <w:vMerge w:val="restart"/>
            <w:tcBorders>
              <w:top w:val="single" w:sz="4" w:space="0" w:color="000000"/>
              <w:left w:val="single" w:sz="4" w:space="0" w:color="000000"/>
              <w:right w:val="single" w:sz="4" w:space="0" w:color="000000"/>
            </w:tcBorders>
            <w:vAlign w:val="center"/>
          </w:tcPr>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Категория работников</w:t>
            </w:r>
          </w:p>
        </w:tc>
        <w:tc>
          <w:tcPr>
            <w:tcW w:w="4127" w:type="dxa"/>
            <w:vMerge w:val="restart"/>
            <w:tcBorders>
              <w:top w:val="single" w:sz="4" w:space="0" w:color="000000"/>
              <w:left w:val="single" w:sz="4" w:space="0" w:color="000000"/>
              <w:right w:val="single" w:sz="4" w:space="0" w:color="000000"/>
            </w:tcBorders>
          </w:tcPr>
          <w:p w:rsidR="003224D4" w:rsidRPr="003224D4" w:rsidRDefault="003224D4" w:rsidP="00BC74AD">
            <w:pPr>
              <w:spacing w:after="0" w:line="240" w:lineRule="auto"/>
              <w:ind w:left="0" w:firstLine="0"/>
              <w:jc w:val="center"/>
              <w:rPr>
                <w:b/>
                <w:color w:val="181717"/>
                <w:sz w:val="24"/>
                <w:szCs w:val="24"/>
              </w:rPr>
            </w:pPr>
            <w:r w:rsidRPr="003224D4">
              <w:rPr>
                <w:b/>
                <w:color w:val="000000"/>
                <w:sz w:val="24"/>
                <w:szCs w:val="24"/>
              </w:rPr>
              <w:t xml:space="preserve">Подтверждение уровня квалификации документами об образовании (профессиональной переподготовке) </w:t>
            </w:r>
          </w:p>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lastRenderedPageBreak/>
              <w:t>(%)</w:t>
            </w:r>
          </w:p>
        </w:tc>
        <w:tc>
          <w:tcPr>
            <w:tcW w:w="3329" w:type="dxa"/>
            <w:gridSpan w:val="2"/>
            <w:tcBorders>
              <w:top w:val="single" w:sz="4" w:space="0" w:color="000000"/>
              <w:left w:val="single" w:sz="4" w:space="0" w:color="000000"/>
              <w:bottom w:val="single" w:sz="4" w:space="0" w:color="000000"/>
              <w:right w:val="single" w:sz="4" w:space="0" w:color="000000"/>
            </w:tcBorders>
            <w:vAlign w:val="center"/>
          </w:tcPr>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lastRenderedPageBreak/>
              <w:t xml:space="preserve">Подтверждение уровня квалификации результатами </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аттестации</w:t>
            </w:r>
          </w:p>
        </w:tc>
      </w:tr>
      <w:tr w:rsidR="003224D4" w:rsidRPr="003224D4" w:rsidTr="00BB622D">
        <w:trPr>
          <w:trHeight w:val="1163"/>
        </w:trPr>
        <w:tc>
          <w:tcPr>
            <w:tcW w:w="3093" w:type="dxa"/>
            <w:vMerge/>
            <w:tcBorders>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p>
        </w:tc>
        <w:tc>
          <w:tcPr>
            <w:tcW w:w="4127" w:type="dxa"/>
            <w:vMerge/>
            <w:tcBorders>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на соответствие</w:t>
            </w:r>
          </w:p>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занимаемой</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должности</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w:t>
            </w:r>
          </w:p>
        </w:tc>
        <w:tc>
          <w:tcPr>
            <w:tcW w:w="148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квалифик</w:t>
            </w:r>
            <w:proofErr w:type="gramStart"/>
            <w:r w:rsidRPr="003224D4">
              <w:rPr>
                <w:b/>
                <w:color w:val="000000"/>
                <w:sz w:val="24"/>
                <w:szCs w:val="24"/>
              </w:rPr>
              <w:t>а-</w:t>
            </w:r>
            <w:proofErr w:type="gramEnd"/>
            <w:r w:rsidRPr="003224D4">
              <w:rPr>
                <w:b/>
                <w:color w:val="000000"/>
                <w:sz w:val="24"/>
                <w:szCs w:val="24"/>
              </w:rPr>
              <w:t xml:space="preserve"> ционная </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категория</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w:t>
            </w:r>
          </w:p>
        </w:tc>
      </w:tr>
      <w:tr w:rsidR="003224D4" w:rsidRPr="003224D4" w:rsidTr="00BB622D">
        <w:trPr>
          <w:trHeight w:val="237"/>
        </w:trPr>
        <w:tc>
          <w:tcPr>
            <w:tcW w:w="3093"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r w:rsidRPr="003224D4">
              <w:rPr>
                <w:color w:val="000000"/>
                <w:sz w:val="24"/>
                <w:szCs w:val="24"/>
              </w:rPr>
              <w:lastRenderedPageBreak/>
              <w:t>Педагогические работники</w:t>
            </w:r>
          </w:p>
        </w:tc>
        <w:tc>
          <w:tcPr>
            <w:tcW w:w="412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100%</w:t>
            </w:r>
          </w:p>
        </w:tc>
        <w:tc>
          <w:tcPr>
            <w:tcW w:w="1842" w:type="dxa"/>
            <w:tcBorders>
              <w:top w:val="single" w:sz="4" w:space="0" w:color="000000"/>
              <w:left w:val="single" w:sz="4" w:space="0" w:color="000000"/>
              <w:bottom w:val="single" w:sz="4" w:space="0" w:color="000000"/>
              <w:right w:val="single" w:sz="4" w:space="0" w:color="000000"/>
            </w:tcBorders>
          </w:tcPr>
          <w:p w:rsidR="003224D4" w:rsidRPr="003224D4" w:rsidRDefault="00146234" w:rsidP="00BC74AD">
            <w:pPr>
              <w:spacing w:after="0" w:line="240" w:lineRule="auto"/>
              <w:ind w:left="0" w:firstLine="0"/>
              <w:jc w:val="center"/>
              <w:rPr>
                <w:color w:val="181717"/>
                <w:sz w:val="24"/>
                <w:szCs w:val="24"/>
              </w:rPr>
            </w:pPr>
            <w:r>
              <w:rPr>
                <w:color w:val="181717"/>
                <w:sz w:val="24"/>
                <w:szCs w:val="24"/>
              </w:rPr>
              <w:t>25</w:t>
            </w:r>
            <w:r w:rsidR="003224D4" w:rsidRPr="003224D4">
              <w:rPr>
                <w:color w:val="181717"/>
                <w:sz w:val="24"/>
                <w:szCs w:val="24"/>
              </w:rPr>
              <w:t>%</w:t>
            </w:r>
          </w:p>
        </w:tc>
        <w:tc>
          <w:tcPr>
            <w:tcW w:w="148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75%</w:t>
            </w:r>
          </w:p>
        </w:tc>
      </w:tr>
      <w:tr w:rsidR="003224D4" w:rsidRPr="003224D4" w:rsidTr="00BB622D">
        <w:trPr>
          <w:trHeight w:val="300"/>
        </w:trPr>
        <w:tc>
          <w:tcPr>
            <w:tcW w:w="3093"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r w:rsidRPr="003224D4">
              <w:rPr>
                <w:color w:val="000000"/>
                <w:sz w:val="24"/>
                <w:szCs w:val="24"/>
              </w:rPr>
              <w:t>Руководящие работники</w:t>
            </w:r>
          </w:p>
        </w:tc>
        <w:tc>
          <w:tcPr>
            <w:tcW w:w="412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100%</w:t>
            </w:r>
          </w:p>
        </w:tc>
        <w:tc>
          <w:tcPr>
            <w:tcW w:w="1842"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100%</w:t>
            </w:r>
          </w:p>
        </w:tc>
        <w:tc>
          <w:tcPr>
            <w:tcW w:w="1487" w:type="dxa"/>
            <w:tcBorders>
              <w:top w:val="single" w:sz="4" w:space="0" w:color="000000"/>
              <w:left w:val="single" w:sz="4" w:space="0" w:color="000000"/>
              <w:bottom w:val="single" w:sz="4" w:space="0" w:color="000000"/>
              <w:right w:val="single" w:sz="4" w:space="0" w:color="000000"/>
            </w:tcBorders>
          </w:tcPr>
          <w:p w:rsidR="003224D4" w:rsidRPr="003224D4" w:rsidRDefault="00146234" w:rsidP="00BC74AD">
            <w:pPr>
              <w:spacing w:after="0" w:line="240" w:lineRule="auto"/>
              <w:ind w:left="0" w:firstLine="0"/>
              <w:jc w:val="center"/>
              <w:rPr>
                <w:color w:val="181717"/>
                <w:sz w:val="24"/>
                <w:szCs w:val="24"/>
              </w:rPr>
            </w:pPr>
            <w:r>
              <w:rPr>
                <w:color w:val="181717"/>
                <w:sz w:val="24"/>
                <w:szCs w:val="24"/>
              </w:rPr>
              <w:t>-</w:t>
            </w:r>
          </w:p>
        </w:tc>
      </w:tr>
      <w:tr w:rsidR="003224D4" w:rsidRPr="003224D4" w:rsidTr="00BB622D">
        <w:trPr>
          <w:trHeight w:val="347"/>
        </w:trPr>
        <w:tc>
          <w:tcPr>
            <w:tcW w:w="3093"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r w:rsidRPr="003224D4">
              <w:rPr>
                <w:color w:val="000000"/>
                <w:sz w:val="24"/>
                <w:szCs w:val="24"/>
              </w:rPr>
              <w:t>Иные работники</w:t>
            </w:r>
          </w:p>
        </w:tc>
        <w:tc>
          <w:tcPr>
            <w:tcW w:w="4127" w:type="dxa"/>
            <w:tcBorders>
              <w:top w:val="single" w:sz="4" w:space="0" w:color="000000"/>
              <w:left w:val="single" w:sz="4" w:space="0" w:color="000000"/>
              <w:bottom w:val="single" w:sz="4" w:space="0" w:color="000000"/>
              <w:right w:val="single" w:sz="4" w:space="0" w:color="000000"/>
            </w:tcBorders>
          </w:tcPr>
          <w:p w:rsidR="003224D4" w:rsidRPr="003224D4" w:rsidRDefault="00146234" w:rsidP="00BC74AD">
            <w:pPr>
              <w:spacing w:after="0" w:line="240" w:lineRule="auto"/>
              <w:ind w:left="0" w:firstLine="0"/>
              <w:jc w:val="center"/>
              <w:rPr>
                <w:color w:val="181717"/>
                <w:sz w:val="24"/>
                <w:szCs w:val="24"/>
              </w:rPr>
            </w:pPr>
            <w:r>
              <w:rPr>
                <w:color w:val="181717"/>
                <w:sz w:val="24"/>
                <w:szCs w:val="24"/>
              </w:rPr>
              <w:t>-</w:t>
            </w:r>
          </w:p>
        </w:tc>
        <w:tc>
          <w:tcPr>
            <w:tcW w:w="1842" w:type="dxa"/>
            <w:tcBorders>
              <w:top w:val="single" w:sz="4" w:space="0" w:color="000000"/>
              <w:left w:val="single" w:sz="4" w:space="0" w:color="000000"/>
              <w:bottom w:val="single" w:sz="4" w:space="0" w:color="000000"/>
              <w:right w:val="single" w:sz="4" w:space="0" w:color="000000"/>
            </w:tcBorders>
          </w:tcPr>
          <w:p w:rsidR="003224D4" w:rsidRPr="003224D4" w:rsidRDefault="00146234" w:rsidP="00BC74AD">
            <w:pPr>
              <w:spacing w:after="0" w:line="240" w:lineRule="auto"/>
              <w:ind w:left="0" w:firstLine="0"/>
              <w:jc w:val="center"/>
              <w:rPr>
                <w:color w:val="181717"/>
                <w:sz w:val="24"/>
                <w:szCs w:val="24"/>
              </w:rPr>
            </w:pPr>
            <w:r>
              <w:rPr>
                <w:color w:val="181717"/>
                <w:sz w:val="24"/>
                <w:szCs w:val="24"/>
              </w:rPr>
              <w:t>-</w:t>
            </w:r>
          </w:p>
        </w:tc>
        <w:tc>
          <w:tcPr>
            <w:tcW w:w="148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w:t>
            </w:r>
          </w:p>
        </w:tc>
      </w:tr>
    </w:tbl>
    <w:p w:rsidR="003224D4" w:rsidRPr="00AE5064" w:rsidRDefault="003224D4" w:rsidP="00BC74AD">
      <w:pPr>
        <w:spacing w:line="240" w:lineRule="auto"/>
        <w:ind w:left="-10"/>
        <w:rPr>
          <w:color w:val="auto"/>
          <w:sz w:val="24"/>
          <w:szCs w:val="24"/>
        </w:rPr>
      </w:pPr>
    </w:p>
    <w:p w:rsidR="00146234" w:rsidRDefault="00146234" w:rsidP="00BC74AD">
      <w:pPr>
        <w:spacing w:line="240" w:lineRule="auto"/>
        <w:ind w:left="-10"/>
        <w:rPr>
          <w:color w:val="auto"/>
          <w:sz w:val="24"/>
          <w:szCs w:val="24"/>
        </w:rPr>
      </w:pPr>
      <w:r w:rsidRPr="00146234">
        <w:rPr>
          <w:color w:val="auto"/>
          <w:sz w:val="24"/>
          <w:szCs w:val="24"/>
        </w:rP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w:t>
      </w:r>
      <w:r>
        <w:rPr>
          <w:color w:val="auto"/>
          <w:sz w:val="24"/>
          <w:szCs w:val="24"/>
        </w:rPr>
        <w:t xml:space="preserve"> </w:t>
      </w:r>
      <w:r w:rsidRPr="00146234">
        <w:rPr>
          <w:color w:val="auto"/>
          <w:sz w:val="24"/>
          <w:szCs w:val="24"/>
        </w:rPr>
        <w:t>учителей имеют высшее профессиональное образование в соответствии с профилем преподаваемых предметов. Директор и заместител</w:t>
      </w:r>
      <w:r>
        <w:rPr>
          <w:color w:val="auto"/>
          <w:sz w:val="24"/>
          <w:szCs w:val="24"/>
        </w:rPr>
        <w:t>ь</w:t>
      </w:r>
      <w:r w:rsidRPr="00146234">
        <w:rPr>
          <w:color w:val="auto"/>
          <w:sz w:val="24"/>
          <w:szCs w:val="24"/>
        </w:rPr>
        <w:t xml:space="preserve"> директора прошли профессиональную переподготовку по направлению «Менеджмент в образовании».</w:t>
      </w:r>
    </w:p>
    <w:p w:rsidR="007849EB" w:rsidRPr="00AE5064" w:rsidRDefault="00117B30" w:rsidP="00BC74AD">
      <w:pPr>
        <w:spacing w:line="240" w:lineRule="auto"/>
        <w:ind w:left="-10"/>
        <w:rPr>
          <w:color w:val="auto"/>
          <w:sz w:val="24"/>
          <w:szCs w:val="24"/>
        </w:rPr>
      </w:pPr>
      <w:r w:rsidRPr="00AE5064">
        <w:rPr>
          <w:color w:val="auto"/>
          <w:sz w:val="24"/>
          <w:szCs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849EB" w:rsidRPr="00AE5064" w:rsidRDefault="00117B30" w:rsidP="00BC74AD">
      <w:pPr>
        <w:spacing w:line="240" w:lineRule="auto"/>
        <w:ind w:left="-10"/>
        <w:rPr>
          <w:color w:val="auto"/>
          <w:sz w:val="24"/>
          <w:szCs w:val="24"/>
        </w:rPr>
      </w:pPr>
      <w:r w:rsidRPr="00AE5064">
        <w:rPr>
          <w:b/>
          <w:color w:val="auto"/>
          <w:sz w:val="24"/>
          <w:szCs w:val="24"/>
        </w:rPr>
        <w:t>Профессиональное развитие и повышение квалификации педагогических работников.</w:t>
      </w:r>
      <w:r w:rsidRPr="00AE5064">
        <w:rPr>
          <w:color w:val="auto"/>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849EB" w:rsidRPr="00AE5064" w:rsidRDefault="00117B30" w:rsidP="00BC74AD">
      <w:pPr>
        <w:spacing w:line="240" w:lineRule="auto"/>
        <w:ind w:left="-10"/>
        <w:rPr>
          <w:color w:val="auto"/>
          <w:sz w:val="24"/>
          <w:szCs w:val="24"/>
        </w:rPr>
      </w:pPr>
      <w:r w:rsidRPr="00AE5064">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7849EB" w:rsidRPr="00AE5064" w:rsidRDefault="00117B30" w:rsidP="00BC74AD">
      <w:pPr>
        <w:spacing w:line="240" w:lineRule="auto"/>
        <w:ind w:left="-10"/>
        <w:rPr>
          <w:color w:val="auto"/>
          <w:sz w:val="24"/>
          <w:szCs w:val="24"/>
        </w:rPr>
      </w:pPr>
      <w:r w:rsidRPr="00AE5064">
        <w:rPr>
          <w:color w:val="auto"/>
          <w:sz w:val="24"/>
          <w:szCs w:val="24"/>
        </w:rPr>
        <w:t>При этом могут быть использованы различные образовательные организации, имеющие соответствующую лицензию.</w:t>
      </w:r>
    </w:p>
    <w:p w:rsidR="007849EB" w:rsidRPr="00AE5064" w:rsidRDefault="00117B30" w:rsidP="00BC74AD">
      <w:pPr>
        <w:spacing w:line="240" w:lineRule="auto"/>
        <w:ind w:left="-10"/>
        <w:rPr>
          <w:color w:val="auto"/>
          <w:sz w:val="24"/>
          <w:szCs w:val="24"/>
        </w:rPr>
      </w:pPr>
      <w:r w:rsidRPr="00AE5064">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849EB" w:rsidRPr="00AE5064" w:rsidRDefault="00117B30" w:rsidP="00BC74AD">
      <w:pPr>
        <w:spacing w:line="240" w:lineRule="auto"/>
        <w:ind w:left="-10"/>
        <w:rPr>
          <w:color w:val="auto"/>
          <w:sz w:val="24"/>
          <w:szCs w:val="24"/>
        </w:rPr>
      </w:pPr>
      <w:r w:rsidRPr="00AE5064">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—обеспечение оптимального вхождения работников образования в систему ценностей современного образования;</w:t>
      </w:r>
    </w:p>
    <w:p w:rsidR="007849EB" w:rsidRPr="00AE5064" w:rsidRDefault="00117B30" w:rsidP="00BC74AD">
      <w:pPr>
        <w:spacing w:line="240" w:lineRule="auto"/>
        <w:ind w:left="217" w:hanging="227"/>
        <w:rPr>
          <w:color w:val="auto"/>
          <w:sz w:val="24"/>
          <w:szCs w:val="24"/>
        </w:rPr>
      </w:pPr>
      <w:r w:rsidRPr="00AE5064">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849EB" w:rsidRPr="00AE5064" w:rsidRDefault="00117B30" w:rsidP="00BC74AD">
      <w:pPr>
        <w:spacing w:line="240" w:lineRule="auto"/>
        <w:ind w:left="217" w:hanging="227"/>
        <w:rPr>
          <w:color w:val="auto"/>
          <w:sz w:val="24"/>
          <w:szCs w:val="24"/>
        </w:rPr>
      </w:pPr>
      <w:r w:rsidRPr="00AE5064">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7849EB" w:rsidRPr="00AE5064" w:rsidRDefault="00117B30" w:rsidP="00BC74AD">
      <w:pPr>
        <w:spacing w:line="240" w:lineRule="auto"/>
        <w:ind w:left="-10"/>
        <w:rPr>
          <w:color w:val="auto"/>
          <w:sz w:val="24"/>
          <w:szCs w:val="24"/>
        </w:rPr>
      </w:pPr>
      <w:r w:rsidRPr="00AE5064">
        <w:rPr>
          <w:color w:val="auto"/>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7849EB" w:rsidRPr="00AE5064" w:rsidRDefault="00117B30" w:rsidP="00BC74AD">
      <w:pPr>
        <w:spacing w:line="240" w:lineRule="auto"/>
        <w:ind w:left="-10"/>
        <w:rPr>
          <w:color w:val="auto"/>
          <w:sz w:val="24"/>
          <w:szCs w:val="24"/>
        </w:rPr>
      </w:pPr>
      <w:r w:rsidRPr="00AE5064">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3224D4" w:rsidRDefault="00117B30" w:rsidP="00BC74AD">
      <w:pPr>
        <w:spacing w:line="240" w:lineRule="auto"/>
        <w:ind w:left="-10"/>
        <w:rPr>
          <w:color w:val="auto"/>
          <w:sz w:val="24"/>
          <w:szCs w:val="24"/>
        </w:rPr>
      </w:pPr>
      <w:r w:rsidRPr="00AE5064">
        <w:rPr>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tbl>
      <w:tblPr>
        <w:tblStyle w:val="TableGrid"/>
        <w:tblW w:w="10494" w:type="dxa"/>
        <w:tblInd w:w="5" w:type="dxa"/>
        <w:tblCellMar>
          <w:top w:w="72" w:type="dxa"/>
          <w:left w:w="148" w:type="dxa"/>
          <w:right w:w="148" w:type="dxa"/>
        </w:tblCellMar>
        <w:tblLook w:val="04A0" w:firstRow="1" w:lastRow="0" w:firstColumn="1" w:lastColumn="0" w:noHBand="0" w:noVBand="1"/>
      </w:tblPr>
      <w:tblGrid>
        <w:gridCol w:w="565"/>
        <w:gridCol w:w="3536"/>
        <w:gridCol w:w="3969"/>
        <w:gridCol w:w="2424"/>
      </w:tblGrid>
      <w:tr w:rsidR="007620AB" w:rsidRPr="004D7EC9" w:rsidTr="00D47249">
        <w:trPr>
          <w:trHeight w:val="742"/>
        </w:trPr>
        <w:tc>
          <w:tcPr>
            <w:tcW w:w="565" w:type="dxa"/>
            <w:tcBorders>
              <w:top w:val="single" w:sz="4" w:space="0" w:color="000000"/>
              <w:left w:val="single" w:sz="4" w:space="0" w:color="000000"/>
              <w:bottom w:val="single" w:sz="4" w:space="0" w:color="000000"/>
              <w:right w:val="single" w:sz="4" w:space="0" w:color="000000"/>
            </w:tcBorders>
            <w:vAlign w:val="center"/>
          </w:tcPr>
          <w:p w:rsidR="007620AB" w:rsidRPr="004D7EC9" w:rsidRDefault="007620AB" w:rsidP="00BC74AD">
            <w:pPr>
              <w:spacing w:after="0" w:line="240" w:lineRule="auto"/>
              <w:ind w:left="0" w:firstLine="0"/>
              <w:rPr>
                <w:color w:val="181717"/>
                <w:sz w:val="24"/>
                <w:szCs w:val="24"/>
              </w:rPr>
            </w:pPr>
            <w:r w:rsidRPr="004D7EC9">
              <w:rPr>
                <w:color w:val="000000"/>
                <w:sz w:val="24"/>
                <w:szCs w:val="24"/>
              </w:rPr>
              <w:lastRenderedPageBreak/>
              <w:t>№</w:t>
            </w:r>
          </w:p>
        </w:tc>
        <w:tc>
          <w:tcPr>
            <w:tcW w:w="3536" w:type="dxa"/>
            <w:tcBorders>
              <w:top w:val="single" w:sz="4" w:space="0" w:color="000000"/>
              <w:left w:val="single" w:sz="4" w:space="0" w:color="000000"/>
              <w:bottom w:val="single" w:sz="4" w:space="0" w:color="000000"/>
              <w:right w:val="single" w:sz="4" w:space="0" w:color="000000"/>
            </w:tcBorders>
            <w:vAlign w:val="center"/>
          </w:tcPr>
          <w:p w:rsidR="007620AB" w:rsidRPr="004D7EC9" w:rsidRDefault="007620AB" w:rsidP="00BC74AD">
            <w:pPr>
              <w:spacing w:after="0" w:line="240" w:lineRule="auto"/>
              <w:ind w:left="0" w:firstLine="0"/>
              <w:jc w:val="center"/>
              <w:rPr>
                <w:color w:val="181717"/>
                <w:sz w:val="24"/>
                <w:szCs w:val="24"/>
              </w:rPr>
            </w:pPr>
            <w:r w:rsidRPr="004D7EC9">
              <w:rPr>
                <w:color w:val="000000"/>
                <w:sz w:val="24"/>
                <w:szCs w:val="24"/>
              </w:rPr>
              <w:t>Методическая тема</w:t>
            </w:r>
          </w:p>
        </w:tc>
        <w:tc>
          <w:tcPr>
            <w:tcW w:w="3969" w:type="dxa"/>
            <w:tcBorders>
              <w:top w:val="single" w:sz="4" w:space="0" w:color="000000"/>
              <w:left w:val="single" w:sz="4" w:space="0" w:color="000000"/>
              <w:bottom w:val="single" w:sz="4" w:space="0" w:color="000000"/>
              <w:right w:val="single" w:sz="4" w:space="0" w:color="000000"/>
            </w:tcBorders>
          </w:tcPr>
          <w:p w:rsidR="007620AB" w:rsidRPr="004D7EC9" w:rsidRDefault="007620AB" w:rsidP="00BC74AD">
            <w:pPr>
              <w:spacing w:after="0" w:line="240" w:lineRule="auto"/>
              <w:ind w:left="0" w:firstLine="31"/>
              <w:jc w:val="center"/>
              <w:rPr>
                <w:color w:val="181717"/>
                <w:sz w:val="24"/>
                <w:szCs w:val="24"/>
              </w:rPr>
            </w:pPr>
            <w:r w:rsidRPr="004D7EC9">
              <w:rPr>
                <w:color w:val="000000"/>
                <w:sz w:val="24"/>
                <w:szCs w:val="24"/>
              </w:rPr>
              <w:t xml:space="preserve">Раздел образовательной программы, связанный </w:t>
            </w:r>
          </w:p>
          <w:p w:rsidR="007620AB" w:rsidRPr="004D7EC9" w:rsidRDefault="007620AB" w:rsidP="00BC74AD">
            <w:pPr>
              <w:spacing w:after="0" w:line="240" w:lineRule="auto"/>
              <w:ind w:left="0" w:firstLine="0"/>
              <w:jc w:val="center"/>
              <w:rPr>
                <w:color w:val="181717"/>
                <w:sz w:val="24"/>
                <w:szCs w:val="24"/>
              </w:rPr>
            </w:pPr>
            <w:r w:rsidRPr="004D7EC9">
              <w:rPr>
                <w:color w:val="000000"/>
                <w:sz w:val="24"/>
                <w:szCs w:val="24"/>
              </w:rPr>
              <w:t>с методической темой</w:t>
            </w:r>
          </w:p>
        </w:tc>
        <w:tc>
          <w:tcPr>
            <w:tcW w:w="2424" w:type="dxa"/>
            <w:tcBorders>
              <w:top w:val="single" w:sz="4" w:space="0" w:color="000000"/>
              <w:left w:val="single" w:sz="4" w:space="0" w:color="000000"/>
              <w:bottom w:val="single" w:sz="4" w:space="0" w:color="000000"/>
              <w:right w:val="single" w:sz="4" w:space="0" w:color="000000"/>
            </w:tcBorders>
            <w:vAlign w:val="center"/>
          </w:tcPr>
          <w:p w:rsidR="007620AB" w:rsidRPr="004D7EC9" w:rsidRDefault="007620AB" w:rsidP="00BC74AD">
            <w:pPr>
              <w:spacing w:after="0" w:line="240" w:lineRule="auto"/>
              <w:ind w:left="8" w:hanging="8"/>
              <w:jc w:val="center"/>
              <w:rPr>
                <w:color w:val="181717"/>
                <w:sz w:val="24"/>
                <w:szCs w:val="24"/>
              </w:rPr>
            </w:pPr>
            <w:r w:rsidRPr="004D7EC9">
              <w:rPr>
                <w:color w:val="000000"/>
                <w:sz w:val="24"/>
                <w:szCs w:val="24"/>
              </w:rPr>
              <w:t xml:space="preserve">ФИО педагога, разрабатывающего </w:t>
            </w:r>
          </w:p>
          <w:p w:rsidR="007620AB" w:rsidRPr="004D7EC9" w:rsidRDefault="007620AB" w:rsidP="00BC74AD">
            <w:pPr>
              <w:spacing w:after="0" w:line="240" w:lineRule="auto"/>
              <w:ind w:left="0" w:firstLine="0"/>
              <w:jc w:val="center"/>
              <w:rPr>
                <w:color w:val="181717"/>
                <w:sz w:val="24"/>
                <w:szCs w:val="24"/>
              </w:rPr>
            </w:pPr>
            <w:r w:rsidRPr="004D7EC9">
              <w:rPr>
                <w:color w:val="000000"/>
                <w:sz w:val="24"/>
                <w:szCs w:val="24"/>
              </w:rPr>
              <w:t>методическую тему</w:t>
            </w:r>
          </w:p>
        </w:tc>
      </w:tr>
      <w:tr w:rsidR="004D7EC9" w:rsidRPr="004D7EC9" w:rsidTr="00D47249">
        <w:trPr>
          <w:trHeight w:val="486"/>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54" w:firstLine="0"/>
              <w:jc w:val="left"/>
              <w:rPr>
                <w:color w:val="181717"/>
                <w:sz w:val="24"/>
                <w:szCs w:val="24"/>
              </w:rPr>
            </w:pPr>
            <w:r w:rsidRPr="004D7EC9">
              <w:rPr>
                <w:color w:val="000000"/>
                <w:sz w:val="24"/>
                <w:szCs w:val="24"/>
              </w:rPr>
              <w:t>1</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Совершенствование форм и методов работы для достижения успеха у обучающихся в образовательном процессе с целью повышения качества знаний</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Система оценки достижения планируемых результатов освоения программы основного общего образования, среднего общего 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Янченко Л.А.</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54" w:firstLine="0"/>
              <w:jc w:val="left"/>
              <w:rPr>
                <w:color w:val="181717"/>
                <w:sz w:val="24"/>
                <w:szCs w:val="24"/>
              </w:rPr>
            </w:pPr>
            <w:r w:rsidRPr="004D7EC9">
              <w:rPr>
                <w:color w:val="000000"/>
                <w:sz w:val="24"/>
                <w:szCs w:val="24"/>
              </w:rPr>
              <w:t>2</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000000"/>
                <w:sz w:val="24"/>
                <w:szCs w:val="24"/>
                <w:shd w:val="clear" w:color="auto" w:fill="FFFFFF"/>
              </w:rPr>
              <w:t>Изучение и использование приемов, повышающих мотивацию учеников к изучению иностранного языка.</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auto"/>
                <w:sz w:val="24"/>
                <w:szCs w:val="24"/>
              </w:rPr>
              <w:t>Система оценки достижения планируемых результатов освоения программы начального общего образования, основного общего образования, среднего общего 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Лаврухина Л.И.</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54" w:firstLine="0"/>
              <w:jc w:val="left"/>
              <w:rPr>
                <w:color w:val="181717"/>
                <w:sz w:val="24"/>
                <w:szCs w:val="24"/>
              </w:rPr>
            </w:pPr>
            <w:r w:rsidRPr="004D7EC9">
              <w:rPr>
                <w:color w:val="000000"/>
                <w:sz w:val="24"/>
                <w:szCs w:val="24"/>
              </w:rPr>
              <w:t>3</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000000"/>
                <w:sz w:val="24"/>
                <w:szCs w:val="24"/>
                <w:shd w:val="clear" w:color="auto" w:fill="FFFFFF"/>
              </w:rPr>
              <w:t>Развитие познавательных способностей у младших школьников в рамках реализации ФГОС.</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iCs/>
                <w:color w:val="auto"/>
                <w:sz w:val="24"/>
                <w:szCs w:val="24"/>
              </w:rPr>
            </w:pPr>
            <w:r w:rsidRPr="004D7EC9">
              <w:rPr>
                <w:iCs/>
                <w:color w:val="auto"/>
                <w:sz w:val="24"/>
                <w:szCs w:val="24"/>
              </w:rPr>
              <w:t>Формирование универсальных учебных действий (личностные и метапредметные результаты)</w:t>
            </w:r>
          </w:p>
          <w:p w:rsidR="004D7EC9" w:rsidRPr="004D7EC9" w:rsidRDefault="004D7EC9" w:rsidP="004D7EC9">
            <w:pPr>
              <w:autoSpaceDE w:val="0"/>
              <w:autoSpaceDN w:val="0"/>
              <w:adjustRightInd w:val="0"/>
              <w:spacing w:after="0" w:line="240" w:lineRule="auto"/>
              <w:ind w:left="0" w:firstLine="0"/>
              <w:textAlignment w:val="center"/>
              <w:rPr>
                <w:color w:val="auto"/>
                <w:sz w:val="24"/>
                <w:szCs w:val="24"/>
              </w:rPr>
            </w:pPr>
            <w:r w:rsidRPr="004D7EC9">
              <w:rPr>
                <w:color w:val="auto"/>
                <w:sz w:val="24"/>
                <w:szCs w:val="24"/>
              </w:rPr>
              <w:t xml:space="preserve">при получении начального общего образования у выпускников </w:t>
            </w:r>
            <w:r w:rsidRPr="004D7EC9">
              <w:rPr>
                <w:color w:val="auto"/>
                <w:spacing w:val="2"/>
                <w:sz w:val="24"/>
                <w:szCs w:val="24"/>
              </w:rPr>
              <w:t xml:space="preserve">будут сформированы </w:t>
            </w:r>
            <w:r w:rsidRPr="004D7EC9">
              <w:rPr>
                <w:iCs/>
                <w:color w:val="auto"/>
                <w:spacing w:val="2"/>
                <w:sz w:val="24"/>
                <w:szCs w:val="24"/>
              </w:rPr>
              <w:t>личностные, регулятивные, познава</w:t>
            </w:r>
            <w:r w:rsidRPr="004D7EC9">
              <w:rPr>
                <w:iCs/>
                <w:color w:val="auto"/>
                <w:sz w:val="24"/>
                <w:szCs w:val="24"/>
              </w:rPr>
              <w:t xml:space="preserve">тельные </w:t>
            </w:r>
            <w:r w:rsidRPr="004D7EC9">
              <w:rPr>
                <w:color w:val="auto"/>
                <w:sz w:val="24"/>
                <w:szCs w:val="24"/>
              </w:rPr>
              <w:t xml:space="preserve">и </w:t>
            </w:r>
            <w:r w:rsidRPr="004D7EC9">
              <w:rPr>
                <w:iCs/>
                <w:color w:val="auto"/>
                <w:sz w:val="24"/>
                <w:szCs w:val="24"/>
              </w:rPr>
              <w:t xml:space="preserve">коммуникативные </w:t>
            </w:r>
            <w:r w:rsidRPr="004D7EC9">
              <w:rPr>
                <w:color w:val="auto"/>
                <w:sz w:val="24"/>
                <w:szCs w:val="24"/>
              </w:rPr>
              <w:t>универсальные учебные действия как основа умения учиться.</w:t>
            </w:r>
          </w:p>
          <w:p w:rsidR="004D7EC9" w:rsidRPr="004D7EC9" w:rsidRDefault="004D7EC9" w:rsidP="004D7EC9">
            <w:pPr>
              <w:spacing w:after="0" w:line="240" w:lineRule="auto"/>
              <w:ind w:left="0" w:firstLine="0"/>
              <w:jc w:val="left"/>
              <w:rPr>
                <w:color w:val="FF0000"/>
                <w:sz w:val="24"/>
                <w:szCs w:val="24"/>
              </w:rPr>
            </w:pP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auto"/>
                <w:sz w:val="24"/>
                <w:szCs w:val="24"/>
              </w:rPr>
              <w:t>Кириченко Н.А.</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181717"/>
                <w:sz w:val="24"/>
                <w:szCs w:val="24"/>
              </w:rPr>
            </w:pPr>
            <w:r w:rsidRPr="004D7EC9">
              <w:rPr>
                <w:color w:val="000000"/>
                <w:sz w:val="24"/>
                <w:szCs w:val="24"/>
              </w:rPr>
              <w:t>4</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Формирование и развитие функциональной грамотности на уроках физики и технологии</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Организация работы по повышению качества образования и развитию функциональной грамотности в школе</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Попивненко Е. В.</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sidRPr="004D7EC9">
              <w:rPr>
                <w:color w:val="000000"/>
                <w:sz w:val="24"/>
                <w:szCs w:val="24"/>
              </w:rPr>
              <w:t>5</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160" w:line="259" w:lineRule="auto"/>
              <w:ind w:left="0" w:firstLine="0"/>
              <w:jc w:val="left"/>
              <w:rPr>
                <w:rFonts w:eastAsia="Calibri"/>
                <w:color w:val="auto"/>
                <w:sz w:val="24"/>
                <w:szCs w:val="24"/>
                <w:lang w:eastAsia="en-US"/>
              </w:rPr>
            </w:pPr>
            <w:r w:rsidRPr="004D7EC9">
              <w:rPr>
                <w:rFonts w:eastAsia="Calibri"/>
                <w:color w:val="auto"/>
                <w:sz w:val="24"/>
                <w:szCs w:val="24"/>
                <w:lang w:eastAsia="en-US"/>
              </w:rPr>
              <w:t>«Повышение качества образования и профессиональная ориентация учащихся на основе использования современных педагогических и информационных технологий на уроках химии и биологии»</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Все разделы образовательной программы</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Азарова Л.Ф.</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sidRPr="004D7EC9">
              <w:rPr>
                <w:color w:val="000000"/>
                <w:sz w:val="24"/>
                <w:szCs w:val="24"/>
              </w:rPr>
              <w:t>6</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auto"/>
                <w:sz w:val="24"/>
                <w:szCs w:val="24"/>
              </w:rPr>
              <w:t>Использование инновационных технологий на всех этапах урока и во внеурочное время.</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181717"/>
                <w:sz w:val="24"/>
                <w:szCs w:val="24"/>
              </w:rPr>
              <w:t>Формирование универсальных учебных действий начального общего 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auto"/>
                <w:sz w:val="24"/>
                <w:szCs w:val="24"/>
              </w:rPr>
              <w:t>Джавахян З.С.</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sidRPr="004D7EC9">
              <w:rPr>
                <w:color w:val="000000"/>
                <w:sz w:val="24"/>
                <w:szCs w:val="24"/>
              </w:rPr>
              <w:t>7</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Преподавание физической культуры в условиях ФГОС</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auto"/>
                <w:sz w:val="24"/>
                <w:szCs w:val="24"/>
              </w:rPr>
              <w:t>Джавахян А.С.</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sidRPr="004D7EC9">
              <w:rPr>
                <w:color w:val="000000"/>
                <w:sz w:val="24"/>
                <w:szCs w:val="24"/>
              </w:rPr>
              <w:t>8</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 xml:space="preserve">Эффективная подготовка учащихся </w:t>
            </w:r>
            <w:proofErr w:type="gramStart"/>
            <w:r w:rsidRPr="004D7EC9">
              <w:rPr>
                <w:color w:val="181717"/>
                <w:sz w:val="24"/>
                <w:szCs w:val="24"/>
              </w:rPr>
              <w:t>к</w:t>
            </w:r>
            <w:proofErr w:type="gramEnd"/>
            <w:r w:rsidRPr="004D7EC9">
              <w:rPr>
                <w:color w:val="181717"/>
                <w:sz w:val="24"/>
                <w:szCs w:val="24"/>
              </w:rPr>
              <w:t xml:space="preserve"> </w:t>
            </w:r>
            <w:proofErr w:type="gramStart"/>
            <w:r w:rsidRPr="004D7EC9">
              <w:rPr>
                <w:color w:val="181717"/>
                <w:sz w:val="24"/>
                <w:szCs w:val="24"/>
              </w:rPr>
              <w:t>сдачи</w:t>
            </w:r>
            <w:proofErr w:type="gramEnd"/>
            <w:r w:rsidRPr="004D7EC9">
              <w:rPr>
                <w:color w:val="181717"/>
                <w:sz w:val="24"/>
                <w:szCs w:val="24"/>
              </w:rPr>
              <w:t xml:space="preserve"> ОГЭ по истории и обществознанию</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auto"/>
                <w:sz w:val="24"/>
                <w:szCs w:val="24"/>
              </w:rPr>
              <w:t>Система оценки достижения планируемых результатов освоения программы основного общего 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Нищенко А.С.</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Pr>
                <w:color w:val="000000"/>
                <w:sz w:val="24"/>
                <w:szCs w:val="24"/>
              </w:rPr>
              <w:t>9</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Pr>
                <w:color w:val="181717"/>
                <w:sz w:val="24"/>
                <w:szCs w:val="24"/>
              </w:rPr>
              <w:t>Дифференцированный подход в обучении учащихся математике</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 xml:space="preserve">Система оценки достижения планируемых результатов освоения программы основного общего </w:t>
            </w:r>
            <w:r w:rsidRPr="004D7EC9">
              <w:rPr>
                <w:color w:val="auto"/>
                <w:sz w:val="24"/>
                <w:szCs w:val="24"/>
              </w:rPr>
              <w:lastRenderedPageBreak/>
              <w:t>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Pr>
                <w:color w:val="auto"/>
                <w:sz w:val="24"/>
                <w:szCs w:val="24"/>
              </w:rPr>
              <w:lastRenderedPageBreak/>
              <w:t>Моисеева О.И.</w:t>
            </w:r>
          </w:p>
        </w:tc>
      </w:tr>
    </w:tbl>
    <w:p w:rsidR="007620AB" w:rsidRPr="003224D4" w:rsidRDefault="007620AB" w:rsidP="00BC74AD">
      <w:pPr>
        <w:spacing w:line="240" w:lineRule="auto"/>
        <w:ind w:left="-10"/>
        <w:rPr>
          <w:color w:val="auto"/>
          <w:sz w:val="24"/>
          <w:szCs w:val="24"/>
        </w:rPr>
      </w:pPr>
    </w:p>
    <w:p w:rsidR="003224D4" w:rsidRPr="00CF58F3" w:rsidRDefault="00CF58F3" w:rsidP="00CF58F3">
      <w:pPr>
        <w:pStyle w:val="20"/>
        <w:spacing w:after="14" w:line="240" w:lineRule="auto"/>
        <w:ind w:left="-5" w:right="1" w:firstLine="207"/>
        <w:rPr>
          <w:bCs/>
          <w:color w:val="auto"/>
          <w:sz w:val="24"/>
          <w:szCs w:val="24"/>
        </w:rPr>
      </w:pPr>
      <w:r w:rsidRPr="00CF58F3">
        <w:rPr>
          <w:rFonts w:eastAsia="Calibri"/>
          <w:bCs/>
          <w:color w:val="auto"/>
          <w:sz w:val="24"/>
          <w:szCs w:val="24"/>
        </w:rPr>
        <w:t>ОПИСАНИЕ ПСИХОЛОГО-ПЕДАГОГИЧЕСКИХ УСЛОВИЙ РЕАЛИЗАЦИИ ОСНОВНОЙ ОБРАЗОВАТЕЛЬНОЙ ПРОГРАММЫ ОСНОВНОГО ОБЩЕГО ОБРАЗОВАНИЯ</w:t>
      </w:r>
    </w:p>
    <w:p w:rsidR="007849EB" w:rsidRPr="00AE5064" w:rsidRDefault="00117B30" w:rsidP="00BC74AD">
      <w:pPr>
        <w:spacing w:after="4" w:line="240" w:lineRule="auto"/>
        <w:ind w:left="-15"/>
        <w:rPr>
          <w:color w:val="auto"/>
          <w:sz w:val="24"/>
          <w:szCs w:val="24"/>
        </w:rPr>
      </w:pPr>
      <w:r w:rsidRPr="00AE5064">
        <w:rPr>
          <w:color w:val="auto"/>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7849EB" w:rsidRPr="00AE5064" w:rsidRDefault="00117B30" w:rsidP="00216551">
      <w:pPr>
        <w:numPr>
          <w:ilvl w:val="0"/>
          <w:numId w:val="1"/>
        </w:numPr>
        <w:spacing w:after="4" w:line="240" w:lineRule="auto"/>
        <w:rPr>
          <w:color w:val="auto"/>
          <w:sz w:val="24"/>
          <w:szCs w:val="24"/>
        </w:rPr>
      </w:pPr>
      <w:r w:rsidRPr="00AE5064">
        <w:rPr>
          <w:color w:val="auto"/>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849EB" w:rsidRPr="00AE5064" w:rsidRDefault="00117B30" w:rsidP="00216551">
      <w:pPr>
        <w:numPr>
          <w:ilvl w:val="0"/>
          <w:numId w:val="1"/>
        </w:numPr>
        <w:spacing w:after="4" w:line="240" w:lineRule="auto"/>
        <w:rPr>
          <w:color w:val="auto"/>
          <w:sz w:val="24"/>
          <w:szCs w:val="24"/>
        </w:rPr>
      </w:pPr>
      <w:r w:rsidRPr="00AE5064">
        <w:rPr>
          <w:color w:val="auto"/>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7849EB" w:rsidRPr="00AE5064" w:rsidRDefault="00117B30" w:rsidP="00216551">
      <w:pPr>
        <w:numPr>
          <w:ilvl w:val="0"/>
          <w:numId w:val="1"/>
        </w:numPr>
        <w:spacing w:after="4" w:line="240" w:lineRule="auto"/>
        <w:rPr>
          <w:color w:val="auto"/>
          <w:sz w:val="24"/>
          <w:szCs w:val="24"/>
        </w:rPr>
      </w:pPr>
      <w:r w:rsidRPr="00AE5064">
        <w:rPr>
          <w:color w:val="auto"/>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7849EB" w:rsidRPr="00AE5064" w:rsidRDefault="00117B30" w:rsidP="00216551">
      <w:pPr>
        <w:numPr>
          <w:ilvl w:val="0"/>
          <w:numId w:val="1"/>
        </w:numPr>
        <w:spacing w:after="4" w:line="240" w:lineRule="auto"/>
        <w:rPr>
          <w:color w:val="auto"/>
          <w:sz w:val="24"/>
          <w:szCs w:val="24"/>
        </w:rPr>
      </w:pPr>
      <w:r w:rsidRPr="00AE5064">
        <w:rPr>
          <w:color w:val="auto"/>
          <w:sz w:val="24"/>
          <w:szCs w:val="24"/>
        </w:rPr>
        <w:t>профилактику формирования у обучающихся девиантных форм поведения, агрессии и повышенной тревожности.</w:t>
      </w:r>
    </w:p>
    <w:p w:rsidR="003224D4" w:rsidRDefault="00117B30" w:rsidP="00BC74AD">
      <w:pPr>
        <w:spacing w:after="4" w:line="240" w:lineRule="auto"/>
        <w:ind w:left="-15"/>
        <w:rPr>
          <w:color w:val="auto"/>
          <w:sz w:val="24"/>
          <w:szCs w:val="24"/>
        </w:rPr>
      </w:pPr>
      <w:r w:rsidRPr="00AE5064">
        <w:rPr>
          <w:color w:val="auto"/>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—педагогом-психологом;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—социальным педагогом. </w:t>
      </w:r>
    </w:p>
    <w:p w:rsidR="007849EB" w:rsidRPr="00AE5064" w:rsidRDefault="00117B30" w:rsidP="00BC74AD">
      <w:pPr>
        <w:spacing w:line="240" w:lineRule="auto"/>
        <w:ind w:left="-10"/>
        <w:rPr>
          <w:color w:val="auto"/>
          <w:sz w:val="24"/>
          <w:szCs w:val="24"/>
        </w:rPr>
      </w:pPr>
      <w:r w:rsidRPr="00AE5064">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849EB" w:rsidRPr="00AE5064" w:rsidRDefault="00117B30" w:rsidP="00BC74AD">
      <w:pPr>
        <w:spacing w:line="240" w:lineRule="auto"/>
        <w:ind w:left="217" w:hanging="227"/>
        <w:rPr>
          <w:color w:val="auto"/>
          <w:sz w:val="24"/>
          <w:szCs w:val="24"/>
        </w:rPr>
      </w:pPr>
      <w:r w:rsidRPr="00AE5064">
        <w:rPr>
          <w:color w:val="auto"/>
          <w:sz w:val="24"/>
          <w:szCs w:val="24"/>
        </w:rPr>
        <w:t>—формирование и развитие психолого-педагогической компетентности;</w:t>
      </w:r>
    </w:p>
    <w:p w:rsidR="007849EB" w:rsidRPr="00AE5064" w:rsidRDefault="00117B30" w:rsidP="00BC74AD">
      <w:pPr>
        <w:spacing w:line="240" w:lineRule="auto"/>
        <w:ind w:left="217" w:hanging="227"/>
        <w:rPr>
          <w:color w:val="auto"/>
          <w:sz w:val="24"/>
          <w:szCs w:val="24"/>
        </w:rPr>
      </w:pPr>
      <w:r w:rsidRPr="00AE5064">
        <w:rPr>
          <w:color w:val="auto"/>
          <w:sz w:val="24"/>
          <w:szCs w:val="24"/>
        </w:rPr>
        <w:t>—сохранение и укрепление психологического благополучия и психического здоровья обучающихся;</w:t>
      </w:r>
    </w:p>
    <w:p w:rsidR="00C85B27" w:rsidRDefault="00117B30" w:rsidP="00BC74AD">
      <w:pPr>
        <w:spacing w:line="240" w:lineRule="auto"/>
        <w:ind w:left="-10" w:firstLine="0"/>
        <w:rPr>
          <w:color w:val="auto"/>
          <w:sz w:val="24"/>
          <w:szCs w:val="24"/>
        </w:rPr>
      </w:pPr>
      <w:r w:rsidRPr="00AE5064">
        <w:rPr>
          <w:color w:val="auto"/>
          <w:sz w:val="24"/>
          <w:szCs w:val="24"/>
        </w:rPr>
        <w:t xml:space="preserve">—поддержка и сопровождение детско-родительских отношений;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—формирование ценности здоровья и безопасного образа жизни; </w:t>
      </w:r>
    </w:p>
    <w:p w:rsidR="007849EB" w:rsidRPr="00AE5064" w:rsidRDefault="00117B30" w:rsidP="00BC74AD">
      <w:pPr>
        <w:spacing w:line="240" w:lineRule="auto"/>
        <w:ind w:left="217" w:hanging="227"/>
        <w:rPr>
          <w:color w:val="auto"/>
          <w:sz w:val="24"/>
          <w:szCs w:val="24"/>
        </w:rPr>
      </w:pPr>
      <w:r w:rsidRPr="00AE5064">
        <w:rPr>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7849EB" w:rsidRPr="00AE5064" w:rsidRDefault="00117B30" w:rsidP="00BC74AD">
      <w:pPr>
        <w:spacing w:line="240" w:lineRule="auto"/>
        <w:ind w:left="217" w:hanging="227"/>
        <w:rPr>
          <w:color w:val="auto"/>
          <w:sz w:val="24"/>
          <w:szCs w:val="24"/>
        </w:rPr>
      </w:pPr>
      <w:r w:rsidRPr="00AE5064">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7849EB" w:rsidRPr="00AE5064" w:rsidRDefault="00117B30" w:rsidP="00BC74AD">
      <w:pPr>
        <w:spacing w:line="240" w:lineRule="auto"/>
        <w:ind w:left="217" w:hanging="227"/>
        <w:rPr>
          <w:color w:val="auto"/>
          <w:sz w:val="24"/>
          <w:szCs w:val="24"/>
        </w:rPr>
      </w:pPr>
      <w:r w:rsidRPr="00AE5064">
        <w:rPr>
          <w:color w:val="auto"/>
          <w:sz w:val="24"/>
          <w:szCs w:val="24"/>
        </w:rPr>
        <w:t>—создание условий для последующего профессионального самоопределения;</w:t>
      </w:r>
    </w:p>
    <w:p w:rsidR="007849EB" w:rsidRPr="00AE5064" w:rsidRDefault="00117B30" w:rsidP="00BC74AD">
      <w:pPr>
        <w:spacing w:line="240" w:lineRule="auto"/>
        <w:ind w:left="217" w:hanging="227"/>
        <w:rPr>
          <w:color w:val="auto"/>
          <w:sz w:val="24"/>
          <w:szCs w:val="24"/>
        </w:rPr>
      </w:pPr>
      <w:r w:rsidRPr="00AE5064">
        <w:rPr>
          <w:color w:val="auto"/>
          <w:sz w:val="24"/>
          <w:szCs w:val="24"/>
        </w:rPr>
        <w:t>—формирование коммуникативных навыков в разновозрастной среде и среде сверстников;</w:t>
      </w:r>
    </w:p>
    <w:p w:rsidR="007849EB" w:rsidRPr="00AE5064" w:rsidRDefault="00117B30" w:rsidP="00BC74AD">
      <w:pPr>
        <w:spacing w:line="240" w:lineRule="auto"/>
        <w:ind w:left="217" w:hanging="227"/>
        <w:rPr>
          <w:color w:val="auto"/>
          <w:sz w:val="24"/>
          <w:szCs w:val="24"/>
        </w:rPr>
      </w:pPr>
      <w:r w:rsidRPr="00AE5064">
        <w:rPr>
          <w:color w:val="auto"/>
          <w:sz w:val="24"/>
          <w:szCs w:val="24"/>
        </w:rPr>
        <w:t>—поддержка детских объединений, ученического самоуправления;</w:t>
      </w:r>
    </w:p>
    <w:p w:rsidR="007849EB" w:rsidRPr="00AE5064" w:rsidRDefault="00117B30" w:rsidP="00BC74AD">
      <w:pPr>
        <w:spacing w:line="240" w:lineRule="auto"/>
        <w:ind w:left="217" w:hanging="227"/>
        <w:rPr>
          <w:color w:val="auto"/>
          <w:sz w:val="24"/>
          <w:szCs w:val="24"/>
        </w:rPr>
      </w:pPr>
      <w:r w:rsidRPr="00AE5064">
        <w:rPr>
          <w:color w:val="auto"/>
          <w:sz w:val="24"/>
          <w:szCs w:val="24"/>
        </w:rPr>
        <w:t>—формирование психологической культуры поведения в информационной среде;</w:t>
      </w:r>
    </w:p>
    <w:p w:rsidR="007849EB" w:rsidRPr="00AE5064" w:rsidRDefault="00117B30" w:rsidP="00BC74AD">
      <w:pPr>
        <w:spacing w:line="240" w:lineRule="auto"/>
        <w:ind w:left="217" w:hanging="227"/>
        <w:rPr>
          <w:color w:val="auto"/>
          <w:sz w:val="24"/>
          <w:szCs w:val="24"/>
        </w:rPr>
      </w:pPr>
      <w:r w:rsidRPr="00AE5064">
        <w:rPr>
          <w:color w:val="auto"/>
          <w:sz w:val="24"/>
          <w:szCs w:val="24"/>
        </w:rPr>
        <w:t>—развитие психологической культуры в области использования ИКТ</w:t>
      </w:r>
      <w:r w:rsidR="00962082">
        <w:rPr>
          <w:color w:val="auto"/>
          <w:sz w:val="24"/>
          <w:szCs w:val="24"/>
        </w:rPr>
        <w:t>.</w:t>
      </w:r>
    </w:p>
    <w:p w:rsidR="007849EB" w:rsidRPr="00AE5064" w:rsidRDefault="00117B30" w:rsidP="00BC74AD">
      <w:pPr>
        <w:spacing w:line="240" w:lineRule="auto"/>
        <w:ind w:left="-10"/>
        <w:rPr>
          <w:color w:val="auto"/>
          <w:sz w:val="24"/>
          <w:szCs w:val="24"/>
        </w:rPr>
      </w:pPr>
      <w:r w:rsidRPr="00AE5064">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849EB" w:rsidRPr="00AE5064" w:rsidRDefault="00117B30" w:rsidP="00BC74AD">
      <w:pPr>
        <w:spacing w:line="240" w:lineRule="auto"/>
        <w:ind w:left="217" w:hanging="227"/>
        <w:rPr>
          <w:color w:val="auto"/>
          <w:sz w:val="24"/>
          <w:szCs w:val="24"/>
        </w:rPr>
      </w:pPr>
      <w:r w:rsidRPr="00AE5064">
        <w:rPr>
          <w:color w:val="auto"/>
          <w:sz w:val="24"/>
          <w:szCs w:val="24"/>
        </w:rPr>
        <w:t>—обучающихся, испытывающих трудности в освоении программы основного общего образования, развитии и социальной адаптации;</w:t>
      </w:r>
    </w:p>
    <w:p w:rsidR="007849EB" w:rsidRPr="00AE5064" w:rsidRDefault="00117B30" w:rsidP="00BC74AD">
      <w:pPr>
        <w:spacing w:line="240" w:lineRule="auto"/>
        <w:ind w:left="217" w:hanging="227"/>
        <w:rPr>
          <w:color w:val="auto"/>
          <w:sz w:val="24"/>
          <w:szCs w:val="24"/>
        </w:rPr>
      </w:pPr>
      <w:r w:rsidRPr="00AE5064">
        <w:rPr>
          <w:color w:val="auto"/>
          <w:sz w:val="24"/>
          <w:szCs w:val="24"/>
        </w:rPr>
        <w:t>—обучающихся, проявляющих индивидуальные способности, и одаренных;</w:t>
      </w:r>
    </w:p>
    <w:p w:rsidR="007849EB" w:rsidRPr="00AE5064" w:rsidRDefault="00117B30" w:rsidP="00BC74AD">
      <w:pPr>
        <w:spacing w:line="240" w:lineRule="auto"/>
        <w:ind w:left="-10" w:firstLine="0"/>
        <w:rPr>
          <w:color w:val="auto"/>
          <w:sz w:val="24"/>
          <w:szCs w:val="24"/>
        </w:rPr>
      </w:pPr>
      <w:r w:rsidRPr="00AE5064">
        <w:rPr>
          <w:color w:val="auto"/>
          <w:sz w:val="24"/>
          <w:szCs w:val="24"/>
        </w:rPr>
        <w:t>—обучающихся с ОВЗ</w:t>
      </w:r>
      <w:r w:rsidR="00962082">
        <w:rPr>
          <w:color w:val="auto"/>
          <w:sz w:val="24"/>
          <w:szCs w:val="24"/>
        </w:rPr>
        <w:t>;</w:t>
      </w:r>
    </w:p>
    <w:p w:rsidR="007849EB" w:rsidRPr="00AE5064" w:rsidRDefault="00117B30" w:rsidP="00BC74AD">
      <w:pPr>
        <w:spacing w:line="240" w:lineRule="auto"/>
        <w:ind w:left="217" w:hanging="227"/>
        <w:rPr>
          <w:color w:val="auto"/>
          <w:sz w:val="24"/>
          <w:szCs w:val="24"/>
        </w:rPr>
      </w:pPr>
      <w:r w:rsidRPr="00AE5064">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7849EB" w:rsidRPr="00AE5064" w:rsidRDefault="00117B30" w:rsidP="00BC74AD">
      <w:pPr>
        <w:spacing w:line="240" w:lineRule="auto"/>
        <w:ind w:left="217" w:hanging="227"/>
        <w:rPr>
          <w:color w:val="auto"/>
          <w:sz w:val="24"/>
          <w:szCs w:val="24"/>
        </w:rPr>
      </w:pPr>
      <w:r w:rsidRPr="00AE5064">
        <w:rPr>
          <w:color w:val="auto"/>
          <w:sz w:val="24"/>
          <w:szCs w:val="24"/>
        </w:rPr>
        <w:t>—родителей (законных представителей) несовершеннолетних обучающихся.</w:t>
      </w:r>
    </w:p>
    <w:p w:rsidR="007849EB" w:rsidRPr="00AE5064" w:rsidRDefault="00117B30" w:rsidP="00BC74AD">
      <w:pPr>
        <w:spacing w:line="240" w:lineRule="auto"/>
        <w:ind w:left="-10"/>
        <w:rPr>
          <w:color w:val="auto"/>
          <w:sz w:val="24"/>
          <w:szCs w:val="24"/>
        </w:rPr>
      </w:pPr>
      <w:r w:rsidRPr="00AE5064">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849EB" w:rsidRPr="00AE5064" w:rsidRDefault="00117B30" w:rsidP="00BC74AD">
      <w:pPr>
        <w:spacing w:line="240" w:lineRule="auto"/>
        <w:ind w:left="-10"/>
        <w:rPr>
          <w:color w:val="auto"/>
          <w:sz w:val="24"/>
          <w:szCs w:val="24"/>
        </w:rPr>
      </w:pPr>
      <w:r w:rsidRPr="00AE5064">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7849EB" w:rsidRPr="00AE5064" w:rsidRDefault="00C85B27"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849EB"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341F5C" w:rsidRDefault="00146234" w:rsidP="00BC74AD">
      <w:pPr>
        <w:spacing w:line="240" w:lineRule="auto"/>
        <w:ind w:left="0" w:firstLine="284"/>
        <w:rPr>
          <w:color w:val="auto"/>
          <w:sz w:val="24"/>
          <w:szCs w:val="24"/>
        </w:rPr>
      </w:pPr>
      <w:r w:rsidRPr="00146234">
        <w:rPr>
          <w:color w:val="auto"/>
          <w:sz w:val="24"/>
          <w:szCs w:val="24"/>
        </w:rPr>
        <w:t xml:space="preserve">В </w:t>
      </w:r>
      <w:r>
        <w:rPr>
          <w:color w:val="auto"/>
          <w:sz w:val="24"/>
          <w:szCs w:val="24"/>
        </w:rPr>
        <w:t>школе</w:t>
      </w:r>
      <w:r w:rsidRPr="00146234">
        <w:rPr>
          <w:color w:val="auto"/>
          <w:sz w:val="24"/>
          <w:szCs w:val="24"/>
        </w:rPr>
        <w:t xml:space="preserve">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w:t>
      </w:r>
    </w:p>
    <w:p w:rsidR="00146234" w:rsidRDefault="00146234" w:rsidP="00BC74AD">
      <w:pPr>
        <w:spacing w:line="240" w:lineRule="auto"/>
        <w:ind w:left="0" w:firstLine="284"/>
        <w:rPr>
          <w:color w:val="auto"/>
          <w:sz w:val="24"/>
          <w:szCs w:val="24"/>
        </w:rPr>
      </w:pPr>
      <w:r w:rsidRPr="00146234">
        <w:rPr>
          <w:color w:val="auto"/>
          <w:sz w:val="24"/>
          <w:szCs w:val="24"/>
        </w:rPr>
        <w:t>В рамках этой программы деятельность осуществляется по следующим направлениям:</w:t>
      </w:r>
    </w:p>
    <w:tbl>
      <w:tblPr>
        <w:tblStyle w:val="af6"/>
        <w:tblW w:w="0" w:type="auto"/>
        <w:tblLook w:val="04A0" w:firstRow="1" w:lastRow="0" w:firstColumn="1" w:lastColumn="0" w:noHBand="0" w:noVBand="1"/>
      </w:tblPr>
      <w:tblGrid>
        <w:gridCol w:w="3474"/>
        <w:gridCol w:w="3474"/>
        <w:gridCol w:w="3475"/>
      </w:tblGrid>
      <w:tr w:rsidR="00341F5C" w:rsidTr="00341F5C">
        <w:tc>
          <w:tcPr>
            <w:tcW w:w="3474" w:type="dxa"/>
          </w:tcPr>
          <w:p w:rsidR="00341F5C" w:rsidRDefault="00341F5C" w:rsidP="00BC74AD">
            <w:pPr>
              <w:spacing w:after="0" w:line="240" w:lineRule="auto"/>
              <w:ind w:left="0" w:firstLine="0"/>
              <w:jc w:val="center"/>
              <w:rPr>
                <w:color w:val="auto"/>
              </w:rPr>
            </w:pPr>
            <w:r>
              <w:rPr>
                <w:rStyle w:val="fontstyle01"/>
              </w:rPr>
              <w:t>Уровни психолого-педагогического сопровождения</w:t>
            </w:r>
          </w:p>
        </w:tc>
        <w:tc>
          <w:tcPr>
            <w:tcW w:w="3474" w:type="dxa"/>
          </w:tcPr>
          <w:p w:rsidR="00341F5C" w:rsidRDefault="00341F5C" w:rsidP="00BC74AD">
            <w:pPr>
              <w:spacing w:line="240" w:lineRule="auto"/>
              <w:ind w:left="0" w:firstLine="0"/>
              <w:jc w:val="center"/>
            </w:pPr>
            <w:r>
              <w:rPr>
                <w:rStyle w:val="fontstyle01"/>
              </w:rPr>
              <w:t>Формы психолого-педагогического сопровождения</w:t>
            </w:r>
          </w:p>
        </w:tc>
        <w:tc>
          <w:tcPr>
            <w:tcW w:w="3475" w:type="dxa"/>
          </w:tcPr>
          <w:p w:rsidR="00341F5C" w:rsidRDefault="00341F5C" w:rsidP="00BC74AD">
            <w:pPr>
              <w:spacing w:line="240" w:lineRule="auto"/>
              <w:ind w:left="0" w:firstLine="0"/>
              <w:jc w:val="center"/>
            </w:pPr>
            <w:r>
              <w:rPr>
                <w:rStyle w:val="fontstyle01"/>
              </w:rPr>
              <w:t>Основные направления психолого-педагогического сопровождения</w:t>
            </w:r>
          </w:p>
        </w:tc>
      </w:tr>
      <w:tr w:rsidR="00341F5C" w:rsidTr="00341F5C">
        <w:tc>
          <w:tcPr>
            <w:tcW w:w="3474" w:type="dxa"/>
          </w:tcPr>
          <w:p w:rsidR="00341F5C" w:rsidRPr="00341F5C" w:rsidRDefault="00341F5C" w:rsidP="00BC74AD">
            <w:pPr>
              <w:spacing w:line="240" w:lineRule="auto"/>
              <w:ind w:left="0" w:firstLine="0"/>
              <w:jc w:val="left"/>
              <w:rPr>
                <w:i/>
                <w:iCs/>
              </w:rPr>
            </w:pPr>
            <w:r w:rsidRPr="00341F5C">
              <w:rPr>
                <w:rStyle w:val="fontstyle21"/>
                <w:i w:val="0"/>
                <w:iCs w:val="0"/>
              </w:rPr>
              <w:t>Индивидуальное (по запросу родителей)</w:t>
            </w:r>
          </w:p>
        </w:tc>
        <w:tc>
          <w:tcPr>
            <w:tcW w:w="3474" w:type="dxa"/>
          </w:tcPr>
          <w:p w:rsidR="00341F5C" w:rsidRPr="00341F5C" w:rsidRDefault="00341F5C" w:rsidP="00BC74AD">
            <w:pPr>
              <w:spacing w:line="240" w:lineRule="auto"/>
              <w:ind w:left="0" w:firstLine="0"/>
              <w:jc w:val="center"/>
              <w:rPr>
                <w:i/>
                <w:iCs/>
              </w:rPr>
            </w:pPr>
            <w:r w:rsidRPr="00341F5C">
              <w:rPr>
                <w:rStyle w:val="fontstyle21"/>
                <w:i w:val="0"/>
                <w:iCs w:val="0"/>
              </w:rPr>
              <w:t>Консультирование</w:t>
            </w:r>
          </w:p>
        </w:tc>
        <w:tc>
          <w:tcPr>
            <w:tcW w:w="3475" w:type="dxa"/>
          </w:tcPr>
          <w:p w:rsidR="00341F5C" w:rsidRDefault="00341F5C" w:rsidP="00BC74AD">
            <w:pPr>
              <w:spacing w:line="240" w:lineRule="auto"/>
              <w:ind w:left="0" w:firstLine="0"/>
              <w:jc w:val="left"/>
              <w:rPr>
                <w:rStyle w:val="fontstyle21"/>
                <w:i w:val="0"/>
                <w:iCs w:val="0"/>
              </w:rPr>
            </w:pPr>
            <w:r w:rsidRPr="00341F5C">
              <w:rPr>
                <w:rStyle w:val="fontstyle21"/>
                <w:i w:val="0"/>
                <w:iCs w:val="0"/>
              </w:rPr>
              <w:t>- Обеспечение осознанного и ответственного</w:t>
            </w:r>
            <w:r>
              <w:rPr>
                <w:rStyle w:val="fontstyle21"/>
                <w:i w:val="0"/>
                <w:iCs w:val="0"/>
              </w:rPr>
              <w:t xml:space="preserve"> </w:t>
            </w:r>
            <w:r w:rsidRPr="00341F5C">
              <w:rPr>
                <w:rStyle w:val="fontstyle21"/>
                <w:i w:val="0"/>
                <w:iCs w:val="0"/>
              </w:rPr>
              <w:t>выбора дальнейшей профессиональной сферы деятельности.</w:t>
            </w:r>
          </w:p>
          <w:p w:rsidR="00341F5C" w:rsidRDefault="00341F5C" w:rsidP="00BC74AD">
            <w:pPr>
              <w:spacing w:line="240" w:lineRule="auto"/>
              <w:ind w:left="0" w:firstLine="0"/>
              <w:jc w:val="left"/>
              <w:rPr>
                <w:rStyle w:val="fontstyle21"/>
                <w:i w:val="0"/>
                <w:iCs w:val="0"/>
              </w:rPr>
            </w:pPr>
            <w:r w:rsidRPr="00341F5C">
              <w:rPr>
                <w:rStyle w:val="fontstyle21"/>
                <w:i w:val="0"/>
                <w:iCs w:val="0"/>
              </w:rPr>
              <w:t>- Сохранение и укрепление психологического</w:t>
            </w:r>
            <w:r>
              <w:rPr>
                <w:rStyle w:val="fontstyle21"/>
                <w:i w:val="0"/>
                <w:iCs w:val="0"/>
              </w:rPr>
              <w:t xml:space="preserve"> </w:t>
            </w:r>
            <w:r w:rsidRPr="00341F5C">
              <w:rPr>
                <w:rStyle w:val="fontstyle21"/>
                <w:i w:val="0"/>
                <w:iCs w:val="0"/>
              </w:rPr>
              <w:t>здоровья.</w:t>
            </w:r>
          </w:p>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коммуникативных навыков в</w:t>
            </w:r>
            <w:r>
              <w:rPr>
                <w:rStyle w:val="fontstyle21"/>
                <w:i w:val="0"/>
                <w:iCs w:val="0"/>
              </w:rPr>
              <w:t xml:space="preserve"> </w:t>
            </w:r>
            <w:r w:rsidRPr="00341F5C">
              <w:rPr>
                <w:rStyle w:val="fontstyle21"/>
                <w:i w:val="0"/>
                <w:iCs w:val="0"/>
              </w:rPr>
              <w:t>разновозрастной среде и среде сверстников.</w:t>
            </w:r>
          </w:p>
          <w:p w:rsidR="00341F5C" w:rsidRDefault="00341F5C" w:rsidP="00BC74AD">
            <w:pPr>
              <w:spacing w:line="240" w:lineRule="auto"/>
              <w:ind w:left="0" w:firstLine="0"/>
              <w:jc w:val="left"/>
              <w:rPr>
                <w:rStyle w:val="fontstyle21"/>
                <w:i w:val="0"/>
                <w:iCs w:val="0"/>
              </w:rPr>
            </w:pPr>
            <w:r w:rsidRPr="00341F5C">
              <w:rPr>
                <w:rStyle w:val="fontstyle21"/>
                <w:i w:val="0"/>
                <w:iCs w:val="0"/>
              </w:rPr>
              <w:t>- Выявление и поддержка детей с особыми образовательными потребностями.</w:t>
            </w:r>
          </w:p>
          <w:p w:rsidR="00341F5C" w:rsidRPr="00341F5C" w:rsidRDefault="00341F5C" w:rsidP="00BC74AD">
            <w:pPr>
              <w:spacing w:line="240" w:lineRule="auto"/>
              <w:ind w:left="0" w:firstLine="0"/>
              <w:jc w:val="left"/>
              <w:rPr>
                <w:i/>
                <w:iCs/>
              </w:rPr>
            </w:pPr>
            <w:r w:rsidRPr="00341F5C">
              <w:rPr>
                <w:rStyle w:val="fontstyle21"/>
                <w:i w:val="0"/>
                <w:iCs w:val="0"/>
              </w:rPr>
              <w:t>- Психолого-педагогическая поддержка участников олимпиадного движения.</w:t>
            </w:r>
          </w:p>
        </w:tc>
      </w:tr>
      <w:tr w:rsidR="00341F5C" w:rsidTr="00341F5C">
        <w:tc>
          <w:tcPr>
            <w:tcW w:w="3474" w:type="dxa"/>
          </w:tcPr>
          <w:p w:rsidR="00341F5C" w:rsidRPr="00341F5C" w:rsidRDefault="00341F5C" w:rsidP="00BC74AD">
            <w:pPr>
              <w:spacing w:line="240" w:lineRule="auto"/>
              <w:ind w:left="0" w:firstLine="0"/>
              <w:jc w:val="left"/>
              <w:rPr>
                <w:i/>
                <w:iCs/>
              </w:rPr>
            </w:pPr>
            <w:r w:rsidRPr="00341F5C">
              <w:rPr>
                <w:rStyle w:val="fontstyle21"/>
                <w:i w:val="0"/>
                <w:iCs w:val="0"/>
              </w:rPr>
              <w:t>Групповое</w:t>
            </w:r>
            <w:r>
              <w:rPr>
                <w:rStyle w:val="fontstyle21"/>
                <w:i w:val="0"/>
                <w:iCs w:val="0"/>
              </w:rPr>
              <w:t xml:space="preserve"> </w:t>
            </w:r>
            <w:r w:rsidRPr="00341F5C">
              <w:rPr>
                <w:rStyle w:val="fontstyle21"/>
                <w:i w:val="0"/>
                <w:iCs w:val="0"/>
              </w:rPr>
              <w:t>(по запросу классного</w:t>
            </w:r>
            <w:r>
              <w:rPr>
                <w:rStyle w:val="fontstyle21"/>
                <w:i w:val="0"/>
                <w:iCs w:val="0"/>
              </w:rPr>
              <w:t xml:space="preserve"> </w:t>
            </w:r>
            <w:r w:rsidRPr="00341F5C">
              <w:rPr>
                <w:rStyle w:val="fontstyle21"/>
                <w:i w:val="0"/>
                <w:iCs w:val="0"/>
              </w:rPr>
              <w:t>руководителя)</w:t>
            </w:r>
          </w:p>
        </w:tc>
        <w:tc>
          <w:tcPr>
            <w:tcW w:w="3474" w:type="dxa"/>
          </w:tcPr>
          <w:p w:rsidR="00341F5C" w:rsidRPr="00341F5C" w:rsidRDefault="00341F5C" w:rsidP="00BC74AD">
            <w:pPr>
              <w:spacing w:line="240" w:lineRule="auto"/>
              <w:ind w:left="0" w:firstLine="0"/>
              <w:jc w:val="center"/>
              <w:rPr>
                <w:i/>
                <w:iCs/>
              </w:rPr>
            </w:pPr>
            <w:r w:rsidRPr="00341F5C">
              <w:rPr>
                <w:rStyle w:val="fontstyle21"/>
                <w:i w:val="0"/>
                <w:iCs w:val="0"/>
              </w:rPr>
              <w:t>Развивающая</w:t>
            </w:r>
            <w:r>
              <w:rPr>
                <w:rStyle w:val="fontstyle21"/>
                <w:i w:val="0"/>
                <w:iCs w:val="0"/>
              </w:rPr>
              <w:t xml:space="preserve"> </w:t>
            </w:r>
            <w:r w:rsidRPr="00341F5C">
              <w:rPr>
                <w:rStyle w:val="fontstyle21"/>
                <w:i w:val="0"/>
                <w:iCs w:val="0"/>
              </w:rPr>
              <w:t>работа</w:t>
            </w:r>
          </w:p>
        </w:tc>
        <w:tc>
          <w:tcPr>
            <w:tcW w:w="3475" w:type="dxa"/>
          </w:tcPr>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ценности здоровья и безопасного образа жизни.</w:t>
            </w:r>
          </w:p>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коммуникативных навыков в</w:t>
            </w:r>
            <w:r>
              <w:rPr>
                <w:rStyle w:val="fontstyle21"/>
                <w:i w:val="0"/>
                <w:iCs w:val="0"/>
              </w:rPr>
              <w:t xml:space="preserve"> </w:t>
            </w:r>
            <w:r w:rsidRPr="00341F5C">
              <w:rPr>
                <w:rStyle w:val="fontstyle21"/>
                <w:i w:val="0"/>
                <w:iCs w:val="0"/>
              </w:rPr>
              <w:t>разновозрастной среде и среде сверстников.</w:t>
            </w:r>
          </w:p>
          <w:p w:rsidR="00341F5C" w:rsidRPr="00341F5C" w:rsidRDefault="00341F5C" w:rsidP="00BC74AD">
            <w:pPr>
              <w:spacing w:line="240" w:lineRule="auto"/>
              <w:ind w:left="0" w:firstLine="0"/>
              <w:jc w:val="left"/>
              <w:rPr>
                <w:i/>
                <w:iCs/>
              </w:rPr>
            </w:pPr>
            <w:r w:rsidRPr="00341F5C">
              <w:rPr>
                <w:rStyle w:val="fontstyle21"/>
                <w:i w:val="0"/>
                <w:iCs w:val="0"/>
              </w:rPr>
              <w:t>- Выявление и поддержка детей с особыми образовательными потребностями.</w:t>
            </w:r>
          </w:p>
        </w:tc>
      </w:tr>
      <w:tr w:rsidR="00341F5C" w:rsidTr="00341F5C">
        <w:tc>
          <w:tcPr>
            <w:tcW w:w="3474" w:type="dxa"/>
          </w:tcPr>
          <w:p w:rsidR="00341F5C" w:rsidRPr="00341F5C" w:rsidRDefault="00341F5C" w:rsidP="00BC74AD">
            <w:pPr>
              <w:spacing w:line="240" w:lineRule="auto"/>
              <w:ind w:left="0" w:firstLine="0"/>
              <w:jc w:val="left"/>
              <w:rPr>
                <w:i/>
                <w:iCs/>
              </w:rPr>
            </w:pPr>
            <w:r w:rsidRPr="00341F5C">
              <w:rPr>
                <w:rStyle w:val="fontstyle21"/>
                <w:i w:val="0"/>
                <w:iCs w:val="0"/>
              </w:rPr>
              <w:t>На уровне класса</w:t>
            </w:r>
            <w:r>
              <w:rPr>
                <w:rStyle w:val="fontstyle21"/>
                <w:i w:val="0"/>
                <w:iCs w:val="0"/>
              </w:rPr>
              <w:t xml:space="preserve"> </w:t>
            </w:r>
            <w:r w:rsidRPr="00341F5C">
              <w:rPr>
                <w:rStyle w:val="fontstyle21"/>
                <w:i w:val="0"/>
                <w:iCs w:val="0"/>
              </w:rPr>
              <w:t>(по запросу классного</w:t>
            </w:r>
            <w:r>
              <w:rPr>
                <w:rStyle w:val="fontstyle21"/>
                <w:i w:val="0"/>
                <w:iCs w:val="0"/>
              </w:rPr>
              <w:t xml:space="preserve"> </w:t>
            </w:r>
            <w:r w:rsidRPr="00341F5C">
              <w:rPr>
                <w:rStyle w:val="fontstyle21"/>
                <w:i w:val="0"/>
                <w:iCs w:val="0"/>
              </w:rPr>
              <w:t>руководителя)</w:t>
            </w:r>
          </w:p>
        </w:tc>
        <w:tc>
          <w:tcPr>
            <w:tcW w:w="3474" w:type="dxa"/>
          </w:tcPr>
          <w:p w:rsidR="00341F5C" w:rsidRPr="00341F5C" w:rsidRDefault="00341F5C" w:rsidP="00BC74AD">
            <w:pPr>
              <w:spacing w:line="240" w:lineRule="auto"/>
              <w:ind w:left="0" w:firstLine="0"/>
              <w:jc w:val="center"/>
              <w:rPr>
                <w:i/>
                <w:iCs/>
              </w:rPr>
            </w:pPr>
            <w:r w:rsidRPr="00341F5C">
              <w:rPr>
                <w:rStyle w:val="fontstyle21"/>
                <w:i w:val="0"/>
                <w:iCs w:val="0"/>
              </w:rPr>
              <w:t>Профилактика</w:t>
            </w:r>
          </w:p>
        </w:tc>
        <w:tc>
          <w:tcPr>
            <w:tcW w:w="3475" w:type="dxa"/>
          </w:tcPr>
          <w:p w:rsidR="00341F5C" w:rsidRDefault="00341F5C" w:rsidP="00BC74AD">
            <w:pPr>
              <w:spacing w:line="240" w:lineRule="auto"/>
              <w:ind w:left="0" w:firstLine="0"/>
              <w:jc w:val="left"/>
              <w:rPr>
                <w:rStyle w:val="fontstyle21"/>
                <w:i w:val="0"/>
                <w:iCs w:val="0"/>
              </w:rPr>
            </w:pPr>
            <w:r w:rsidRPr="00341F5C">
              <w:rPr>
                <w:rStyle w:val="fontstyle21"/>
                <w:i w:val="0"/>
                <w:iCs w:val="0"/>
              </w:rPr>
              <w:t>- Поддержка детских объединений и ученического самоуправления.</w:t>
            </w:r>
          </w:p>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ценности здоровья и безопасного образа жизни.</w:t>
            </w:r>
          </w:p>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коммуникативных навыков в</w:t>
            </w:r>
            <w:r>
              <w:rPr>
                <w:rStyle w:val="fontstyle21"/>
                <w:i w:val="0"/>
                <w:iCs w:val="0"/>
              </w:rPr>
              <w:t xml:space="preserve"> </w:t>
            </w:r>
            <w:r w:rsidRPr="00341F5C">
              <w:rPr>
                <w:rStyle w:val="fontstyle21"/>
                <w:i w:val="0"/>
                <w:iCs w:val="0"/>
              </w:rPr>
              <w:t>разновозрастной среде и среде сверстников.</w:t>
            </w:r>
          </w:p>
          <w:p w:rsidR="00341F5C" w:rsidRPr="00341F5C" w:rsidRDefault="00341F5C" w:rsidP="00BC74AD">
            <w:pPr>
              <w:spacing w:line="240" w:lineRule="auto"/>
              <w:ind w:left="0" w:firstLine="0"/>
              <w:jc w:val="left"/>
              <w:rPr>
                <w:i/>
                <w:iCs/>
              </w:rPr>
            </w:pPr>
            <w:r w:rsidRPr="00341F5C">
              <w:rPr>
                <w:rStyle w:val="fontstyle21"/>
                <w:i w:val="0"/>
                <w:iCs w:val="0"/>
              </w:rPr>
              <w:t>- Выявление и поддержка одаренных детей.</w:t>
            </w:r>
          </w:p>
        </w:tc>
      </w:tr>
      <w:tr w:rsidR="00341F5C" w:rsidTr="00341F5C">
        <w:tc>
          <w:tcPr>
            <w:tcW w:w="3474" w:type="dxa"/>
          </w:tcPr>
          <w:p w:rsidR="00341F5C" w:rsidRPr="00341F5C" w:rsidRDefault="00341F5C" w:rsidP="00BC74AD">
            <w:pPr>
              <w:spacing w:line="240" w:lineRule="auto"/>
              <w:ind w:left="0" w:firstLine="0"/>
              <w:jc w:val="left"/>
              <w:rPr>
                <w:i/>
                <w:iCs/>
              </w:rPr>
            </w:pPr>
            <w:r w:rsidRPr="00341F5C">
              <w:rPr>
                <w:rStyle w:val="fontstyle21"/>
                <w:i w:val="0"/>
                <w:iCs w:val="0"/>
              </w:rPr>
              <w:t xml:space="preserve">На уровне ОУ </w:t>
            </w:r>
            <w:r w:rsidRPr="00341F5C">
              <w:rPr>
                <w:color w:val="auto"/>
                <w:sz w:val="24"/>
                <w:szCs w:val="24"/>
              </w:rPr>
              <w:t>(по запросу администрации)</w:t>
            </w:r>
          </w:p>
        </w:tc>
        <w:tc>
          <w:tcPr>
            <w:tcW w:w="3474" w:type="dxa"/>
          </w:tcPr>
          <w:p w:rsidR="00341F5C" w:rsidRPr="00341F5C" w:rsidRDefault="00341F5C" w:rsidP="00BC74AD">
            <w:pPr>
              <w:spacing w:line="240" w:lineRule="auto"/>
              <w:ind w:left="0" w:firstLine="0"/>
              <w:jc w:val="center"/>
              <w:rPr>
                <w:i/>
                <w:iCs/>
              </w:rPr>
            </w:pPr>
            <w:r w:rsidRPr="00341F5C">
              <w:rPr>
                <w:rStyle w:val="fontstyle21"/>
                <w:i w:val="0"/>
                <w:iCs w:val="0"/>
              </w:rPr>
              <w:t>Диагностика</w:t>
            </w:r>
          </w:p>
        </w:tc>
        <w:tc>
          <w:tcPr>
            <w:tcW w:w="3475" w:type="dxa"/>
          </w:tcPr>
          <w:p w:rsidR="00341F5C" w:rsidRPr="00341F5C" w:rsidRDefault="00341F5C" w:rsidP="00BC74AD">
            <w:pPr>
              <w:spacing w:line="240" w:lineRule="auto"/>
              <w:ind w:left="0" w:firstLine="0"/>
              <w:jc w:val="left"/>
              <w:rPr>
                <w:i/>
                <w:iCs/>
              </w:rPr>
            </w:pPr>
            <w:r w:rsidRPr="00341F5C">
              <w:rPr>
                <w:rStyle w:val="fontstyle21"/>
                <w:i w:val="0"/>
                <w:iCs w:val="0"/>
              </w:rPr>
              <w:t>- Мониторинг возможностей и способностей</w:t>
            </w:r>
            <w:r w:rsidRPr="00341F5C">
              <w:rPr>
                <w:color w:val="auto"/>
                <w:sz w:val="24"/>
                <w:szCs w:val="24"/>
              </w:rPr>
              <w:t xml:space="preserve"> обучающихся</w:t>
            </w:r>
          </w:p>
        </w:tc>
      </w:tr>
    </w:tbl>
    <w:p w:rsidR="00EC111A" w:rsidRDefault="00EC111A" w:rsidP="00CF58F3">
      <w:pPr>
        <w:spacing w:after="11" w:line="240" w:lineRule="auto"/>
        <w:ind w:left="-3" w:firstLine="210"/>
        <w:rPr>
          <w:rFonts w:eastAsia="Calibri"/>
          <w:b/>
          <w:color w:val="auto"/>
          <w:sz w:val="24"/>
          <w:szCs w:val="24"/>
        </w:rPr>
      </w:pPr>
    </w:p>
    <w:p w:rsidR="007849EB" w:rsidRPr="00CF58F3" w:rsidRDefault="00CF58F3" w:rsidP="00CF58F3">
      <w:pPr>
        <w:spacing w:after="11" w:line="240" w:lineRule="auto"/>
        <w:ind w:left="-3" w:firstLine="210"/>
        <w:rPr>
          <w:color w:val="auto"/>
          <w:sz w:val="24"/>
          <w:szCs w:val="24"/>
        </w:rPr>
      </w:pPr>
      <w:r w:rsidRPr="00CF58F3">
        <w:rPr>
          <w:rFonts w:eastAsia="Calibri"/>
          <w:b/>
          <w:color w:val="auto"/>
          <w:sz w:val="24"/>
          <w:szCs w:val="24"/>
        </w:rPr>
        <w:t>ФИНАНСОВО-ЭКОНОМИЧЕСКИЕ УСЛОВИЯ РЕАЛИЗАЦИИ ОСНОВНОЙ ОБРАЗОВАТЕЛЬНОЙ ПРОГРАММЫ ОСНОВНОГО ОБЩЕГО ОБРАЗОВАНИЯ</w:t>
      </w:r>
    </w:p>
    <w:p w:rsidR="007849EB" w:rsidRPr="00AE5064" w:rsidRDefault="00117B30" w:rsidP="00BC74AD">
      <w:pPr>
        <w:spacing w:line="240" w:lineRule="auto"/>
        <w:ind w:left="-10"/>
        <w:rPr>
          <w:color w:val="auto"/>
          <w:sz w:val="24"/>
          <w:szCs w:val="24"/>
        </w:rPr>
      </w:pPr>
      <w:r w:rsidRPr="00AE5064">
        <w:rPr>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849EB" w:rsidRPr="00AE5064" w:rsidRDefault="00117B30" w:rsidP="00BC74AD">
      <w:pPr>
        <w:spacing w:line="240" w:lineRule="auto"/>
        <w:ind w:left="-10"/>
        <w:rPr>
          <w:color w:val="auto"/>
          <w:sz w:val="24"/>
          <w:szCs w:val="24"/>
        </w:rPr>
      </w:pPr>
      <w:r w:rsidRPr="00AE5064">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849EB" w:rsidRPr="00AE5064" w:rsidRDefault="00117B30" w:rsidP="00BC74AD">
      <w:pPr>
        <w:spacing w:line="240" w:lineRule="auto"/>
        <w:ind w:left="-10"/>
        <w:rPr>
          <w:color w:val="auto"/>
          <w:sz w:val="24"/>
          <w:szCs w:val="24"/>
        </w:rPr>
      </w:pPr>
      <w:r w:rsidRPr="00AE5064">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849EB" w:rsidRPr="00AE5064" w:rsidRDefault="00117B30" w:rsidP="00BC74AD">
      <w:pPr>
        <w:spacing w:line="240" w:lineRule="auto"/>
        <w:ind w:left="-10"/>
        <w:rPr>
          <w:color w:val="auto"/>
          <w:sz w:val="24"/>
          <w:szCs w:val="24"/>
        </w:rPr>
      </w:pPr>
      <w:r w:rsidRPr="00AE5064">
        <w:rPr>
          <w:color w:val="auto"/>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849EB" w:rsidRPr="00AE5064" w:rsidRDefault="00117B30" w:rsidP="00BC74AD">
      <w:pPr>
        <w:spacing w:after="0" w:line="240" w:lineRule="auto"/>
        <w:ind w:left="-10"/>
        <w:rPr>
          <w:color w:val="auto"/>
          <w:sz w:val="24"/>
          <w:szCs w:val="24"/>
        </w:rPr>
      </w:pPr>
      <w:r w:rsidRPr="00AE5064">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849EB" w:rsidRPr="00AE5064" w:rsidRDefault="00117B30" w:rsidP="00BC74AD">
      <w:pPr>
        <w:spacing w:line="240" w:lineRule="auto"/>
        <w:ind w:left="-10"/>
        <w:rPr>
          <w:color w:val="auto"/>
          <w:sz w:val="24"/>
          <w:szCs w:val="24"/>
        </w:rPr>
      </w:pPr>
      <w:r w:rsidRPr="00AE5064">
        <w:rPr>
          <w:color w:val="auto"/>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расходы на приобретение учебников и учебных пособий, средств обучения;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849EB" w:rsidRPr="00AE5064" w:rsidRDefault="00117B30" w:rsidP="00BC74AD">
      <w:pPr>
        <w:spacing w:line="240" w:lineRule="auto"/>
        <w:ind w:left="-10"/>
        <w:rPr>
          <w:color w:val="auto"/>
          <w:sz w:val="24"/>
          <w:szCs w:val="24"/>
        </w:rPr>
      </w:pPr>
      <w:r w:rsidRPr="00AE5064">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849EB" w:rsidRPr="00AE5064" w:rsidRDefault="00117B30" w:rsidP="00BC74AD">
      <w:pPr>
        <w:spacing w:line="240" w:lineRule="auto"/>
        <w:ind w:left="-10"/>
        <w:rPr>
          <w:color w:val="auto"/>
          <w:sz w:val="24"/>
          <w:szCs w:val="24"/>
        </w:rPr>
      </w:pPr>
      <w:r w:rsidRPr="00AE5064">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849EB" w:rsidRPr="00AE5064" w:rsidRDefault="00117B30" w:rsidP="00BC74AD">
      <w:pPr>
        <w:spacing w:line="240" w:lineRule="auto"/>
        <w:ind w:left="-10"/>
        <w:rPr>
          <w:color w:val="auto"/>
          <w:sz w:val="24"/>
          <w:szCs w:val="24"/>
        </w:rPr>
      </w:pPr>
      <w:r w:rsidRPr="00AE5064">
        <w:rPr>
          <w:color w:val="auto"/>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w:t>
      </w:r>
      <w:r w:rsidRPr="00AE5064">
        <w:rPr>
          <w:color w:val="auto"/>
          <w:sz w:val="24"/>
          <w:szCs w:val="24"/>
        </w:rPr>
        <w:lastRenderedPageBreak/>
        <w:t>взаимодействия для реализации основной образовательной программы общего образования (при наличии этих расходов).</w:t>
      </w:r>
    </w:p>
    <w:p w:rsidR="007849EB" w:rsidRPr="00AE5064" w:rsidRDefault="00117B30" w:rsidP="00BC74AD">
      <w:pPr>
        <w:spacing w:line="240" w:lineRule="auto"/>
        <w:ind w:left="-10"/>
        <w:rPr>
          <w:color w:val="auto"/>
          <w:sz w:val="24"/>
          <w:szCs w:val="24"/>
        </w:rPr>
      </w:pPr>
      <w:r w:rsidRPr="00AE5064">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849EB" w:rsidRPr="00AE5064" w:rsidRDefault="00117B30" w:rsidP="00BC74AD">
      <w:pPr>
        <w:spacing w:line="240" w:lineRule="auto"/>
        <w:ind w:left="-10"/>
        <w:rPr>
          <w:color w:val="auto"/>
          <w:sz w:val="24"/>
          <w:szCs w:val="24"/>
        </w:rPr>
      </w:pPr>
      <w:r w:rsidRPr="00AE5064">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7849EB" w:rsidRPr="00AE5064" w:rsidRDefault="00117B30" w:rsidP="00BC74AD">
      <w:pPr>
        <w:spacing w:line="240" w:lineRule="auto"/>
        <w:ind w:left="-10"/>
        <w:rPr>
          <w:color w:val="auto"/>
          <w:sz w:val="24"/>
          <w:szCs w:val="24"/>
        </w:rPr>
      </w:pPr>
      <w:r w:rsidRPr="00AE5064">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849EB" w:rsidRPr="00AE5064" w:rsidRDefault="00117B30" w:rsidP="00BC74AD">
      <w:pPr>
        <w:spacing w:line="240" w:lineRule="auto"/>
        <w:ind w:left="-10"/>
        <w:rPr>
          <w:color w:val="auto"/>
          <w:sz w:val="24"/>
          <w:szCs w:val="24"/>
        </w:rPr>
      </w:pPr>
      <w:r w:rsidRPr="00AE5064">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849EB" w:rsidRPr="00AE5064" w:rsidRDefault="00117B30" w:rsidP="00BC74AD">
      <w:pPr>
        <w:spacing w:line="240" w:lineRule="auto"/>
        <w:ind w:left="-10"/>
        <w:rPr>
          <w:color w:val="auto"/>
          <w:sz w:val="24"/>
          <w:szCs w:val="24"/>
        </w:rPr>
      </w:pPr>
      <w:r w:rsidRPr="00AE5064">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849EB" w:rsidRPr="00AE5064" w:rsidRDefault="00117B30" w:rsidP="00BC74AD">
      <w:pPr>
        <w:spacing w:line="240" w:lineRule="auto"/>
        <w:ind w:left="-10"/>
        <w:rPr>
          <w:color w:val="auto"/>
          <w:sz w:val="24"/>
          <w:szCs w:val="24"/>
        </w:rPr>
      </w:pPr>
      <w:r w:rsidRPr="00AE5064">
        <w:rPr>
          <w:color w:val="auto"/>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849EB" w:rsidRPr="00AE5064" w:rsidRDefault="00117B30" w:rsidP="00BC74AD">
      <w:pPr>
        <w:spacing w:after="4" w:line="240" w:lineRule="auto"/>
        <w:ind w:left="219" w:right="182" w:hanging="10"/>
        <w:rPr>
          <w:color w:val="auto"/>
          <w:sz w:val="24"/>
          <w:szCs w:val="24"/>
        </w:rPr>
      </w:pPr>
      <w:r w:rsidRPr="00AE5064">
        <w:rPr>
          <w:color w:val="auto"/>
          <w:sz w:val="24"/>
          <w:szCs w:val="24"/>
        </w:rPr>
        <w:t>Образовательная организация самостоятельно определяет:</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соотношение базовой и стимулирующей части фонда оплаты труда;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соотношение общей и специальной частей внутри базовой части фонда оплаты труда;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849EB" w:rsidRPr="00AE5064" w:rsidRDefault="00117B30" w:rsidP="00BC74AD">
      <w:pPr>
        <w:spacing w:line="240" w:lineRule="auto"/>
        <w:ind w:left="-10"/>
        <w:rPr>
          <w:color w:val="auto"/>
          <w:sz w:val="24"/>
          <w:szCs w:val="24"/>
        </w:rPr>
      </w:pPr>
      <w:r w:rsidRPr="00AE5064">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849EB" w:rsidRPr="00AE5064" w:rsidRDefault="00117B30" w:rsidP="00BC74AD">
      <w:pPr>
        <w:spacing w:line="240" w:lineRule="auto"/>
        <w:ind w:left="227" w:firstLine="0"/>
        <w:rPr>
          <w:color w:val="auto"/>
          <w:sz w:val="24"/>
          <w:szCs w:val="24"/>
        </w:rPr>
      </w:pPr>
      <w:r w:rsidRPr="00AE5064">
        <w:rPr>
          <w:color w:val="auto"/>
          <w:sz w:val="24"/>
          <w:szCs w:val="24"/>
        </w:rPr>
        <w:t>Взаимодействие осуществляется: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849EB" w:rsidRPr="00AE5064" w:rsidRDefault="004F3F2B" w:rsidP="00BC74AD">
      <w:pPr>
        <w:spacing w:line="240" w:lineRule="auto"/>
        <w:ind w:left="-10"/>
        <w:rPr>
          <w:color w:val="auto"/>
          <w:sz w:val="24"/>
          <w:szCs w:val="24"/>
        </w:rPr>
      </w:pPr>
      <w:r>
        <w:rPr>
          <w:color w:val="auto"/>
          <w:sz w:val="24"/>
          <w:szCs w:val="24"/>
        </w:rPr>
        <w:t>К</w:t>
      </w:r>
      <w:r w:rsidR="00117B30" w:rsidRPr="00AE5064">
        <w:rPr>
          <w:color w:val="auto"/>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849EB" w:rsidRPr="00AE5064" w:rsidRDefault="00117B30" w:rsidP="00BC74AD">
      <w:pPr>
        <w:spacing w:line="240" w:lineRule="auto"/>
        <w:ind w:left="-10"/>
        <w:rPr>
          <w:color w:val="auto"/>
          <w:sz w:val="24"/>
          <w:szCs w:val="24"/>
        </w:rPr>
      </w:pPr>
      <w:r w:rsidRPr="00AE5064">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849EB" w:rsidRPr="00AE5064" w:rsidRDefault="00117B30" w:rsidP="00BC74AD">
      <w:pPr>
        <w:spacing w:line="240" w:lineRule="auto"/>
        <w:ind w:left="-10"/>
        <w:rPr>
          <w:color w:val="auto"/>
          <w:sz w:val="24"/>
          <w:szCs w:val="24"/>
        </w:rPr>
      </w:pPr>
      <w:r w:rsidRPr="00AE5064">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849EB" w:rsidRPr="00AE5064" w:rsidRDefault="00117B30" w:rsidP="00BC74AD">
      <w:pPr>
        <w:spacing w:line="240" w:lineRule="auto"/>
        <w:ind w:left="-10"/>
        <w:rPr>
          <w:color w:val="auto"/>
          <w:sz w:val="24"/>
          <w:szCs w:val="24"/>
        </w:rPr>
      </w:pPr>
      <w:r w:rsidRPr="00AE5064">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849EB" w:rsidRPr="00AE5064" w:rsidRDefault="00117B30" w:rsidP="00BC74AD">
      <w:pPr>
        <w:spacing w:after="79" w:line="240" w:lineRule="auto"/>
        <w:ind w:left="-3" w:hanging="10"/>
        <w:rPr>
          <w:color w:val="auto"/>
          <w:sz w:val="24"/>
          <w:szCs w:val="24"/>
        </w:rPr>
      </w:pPr>
      <w:r w:rsidRPr="00AE5064">
        <w:rPr>
          <w:rFonts w:eastAsia="Calibri"/>
          <w:b/>
          <w:color w:val="auto"/>
          <w:sz w:val="24"/>
          <w:szCs w:val="24"/>
        </w:rPr>
        <w:t>Материально-техническое и учебно-методическое обеспечение программы основного общего образования</w:t>
      </w:r>
    </w:p>
    <w:p w:rsidR="007849EB" w:rsidRPr="004F3F2B" w:rsidRDefault="00117B30" w:rsidP="00BC74AD">
      <w:pPr>
        <w:spacing w:line="240" w:lineRule="auto"/>
        <w:ind w:left="-3" w:hanging="10"/>
        <w:jc w:val="left"/>
        <w:rPr>
          <w:b/>
          <w:bCs/>
          <w:color w:val="auto"/>
          <w:sz w:val="24"/>
          <w:szCs w:val="24"/>
        </w:rPr>
      </w:pPr>
      <w:r w:rsidRPr="004F3F2B">
        <w:rPr>
          <w:rFonts w:eastAsia="Calibri"/>
          <w:b/>
          <w:bCs/>
          <w:color w:val="auto"/>
          <w:sz w:val="24"/>
          <w:szCs w:val="24"/>
        </w:rPr>
        <w:t xml:space="preserve">Информационно-образовательная среда </w:t>
      </w:r>
    </w:p>
    <w:p w:rsidR="007849EB" w:rsidRPr="00AE5064" w:rsidRDefault="00117B30" w:rsidP="00BC74AD">
      <w:pPr>
        <w:spacing w:line="240" w:lineRule="auto"/>
        <w:ind w:left="-10"/>
        <w:rPr>
          <w:color w:val="auto"/>
          <w:sz w:val="24"/>
          <w:szCs w:val="24"/>
        </w:rPr>
      </w:pPr>
      <w:r w:rsidRPr="00AE5064">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849EB" w:rsidRPr="00AE5064" w:rsidRDefault="00117B30" w:rsidP="00BC74AD">
      <w:pPr>
        <w:spacing w:line="240" w:lineRule="auto"/>
        <w:ind w:left="-10"/>
        <w:rPr>
          <w:color w:val="auto"/>
          <w:sz w:val="24"/>
          <w:szCs w:val="24"/>
        </w:rPr>
      </w:pPr>
      <w:r w:rsidRPr="00AE5064">
        <w:rPr>
          <w:color w:val="auto"/>
          <w:sz w:val="24"/>
          <w:szCs w:val="24"/>
        </w:rPr>
        <w:t xml:space="preserve">Основными компонентами ИОС образовательной организации являются: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 xml:space="preserve">информационно-образовательные ресурсы Интернета, прошедшие в </w:t>
      </w:r>
      <w:r w:rsidRPr="00AE5064">
        <w:rPr>
          <w:color w:val="auto"/>
          <w:sz w:val="24"/>
          <w:szCs w:val="24"/>
        </w:rPr>
        <w:t>установленном</w:t>
      </w:r>
      <w:r w:rsidR="00117B30" w:rsidRPr="00AE5064">
        <w:rPr>
          <w:color w:val="auto"/>
          <w:sz w:val="24"/>
          <w:szCs w:val="24"/>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rsidR="007849EB" w:rsidRPr="00AE5064" w:rsidRDefault="004F3F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информационно-телекоммуникационная инфраструктура;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технические средства, обеспечивающие функционирование информационно-образовательной среды;</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программные инструменты, обеспечивающие функционирование информационно-образовательной среды;</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служба технической поддержки функционирования информационно-образовательной среды.</w:t>
      </w:r>
    </w:p>
    <w:p w:rsidR="007849EB" w:rsidRPr="00AE5064" w:rsidRDefault="00117B30" w:rsidP="00BC74AD">
      <w:pPr>
        <w:spacing w:line="240" w:lineRule="auto"/>
        <w:ind w:left="-10"/>
        <w:rPr>
          <w:color w:val="auto"/>
          <w:sz w:val="24"/>
          <w:szCs w:val="24"/>
        </w:rPr>
      </w:pPr>
      <w:r w:rsidRPr="00AE5064">
        <w:rPr>
          <w:color w:val="auto"/>
          <w:sz w:val="24"/>
          <w:szCs w:val="24"/>
        </w:rPr>
        <w:t xml:space="preserve">ИОС образовательной организации предоставляет для участников образовательного процесса возможность: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формирования у обучающихся опыта самостоятельной образовательной и общественной деятельности;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эффективного управления организацией с использованием ИКТ, современных механизмов финансирования.</w:t>
      </w:r>
    </w:p>
    <w:p w:rsidR="007849EB" w:rsidRPr="00AE5064" w:rsidRDefault="00117B30" w:rsidP="00BC74AD">
      <w:pPr>
        <w:spacing w:line="240" w:lineRule="auto"/>
        <w:ind w:left="-10"/>
        <w:rPr>
          <w:color w:val="auto"/>
          <w:sz w:val="24"/>
          <w:szCs w:val="24"/>
        </w:rPr>
      </w:pPr>
      <w:r w:rsidRPr="00AE5064">
        <w:rPr>
          <w:color w:val="auto"/>
          <w:sz w:val="24"/>
          <w:szCs w:val="24"/>
        </w:rPr>
        <w:t>Электронная информационно-образовательная среда организации обеспечивает:</w:t>
      </w:r>
      <w:r w:rsidR="00EC111A" w:rsidRPr="00EC111A">
        <w:t xml:space="preserve">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sidR="00EC111A">
        <w:rPr>
          <w:color w:val="auto"/>
          <w:sz w:val="24"/>
          <w:szCs w:val="24"/>
        </w:rPr>
        <w:t xml:space="preserve"> </w:t>
      </w:r>
      <w:hyperlink r:id="rId19" w:history="1">
        <w:r w:rsidR="00EC111A" w:rsidRPr="0080695F">
          <w:rPr>
            <w:rStyle w:val="aa"/>
            <w:sz w:val="24"/>
            <w:szCs w:val="24"/>
          </w:rPr>
          <w:t>https://marevka.mkobr61.ru/?page_id=376</w:t>
        </w:r>
      </w:hyperlink>
      <w:r w:rsidR="00117B30" w:rsidRPr="00AE5064">
        <w:rPr>
          <w:color w:val="auto"/>
          <w:sz w:val="24"/>
          <w:szCs w:val="24"/>
        </w:rPr>
        <w:t>;</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и хранение электронного портфолио обучающегося, в том числе его работ и оценок за эти работы;</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7849EB" w:rsidRPr="00AE5064" w:rsidRDefault="00117B30" w:rsidP="00BC74AD">
      <w:pPr>
        <w:spacing w:line="240" w:lineRule="auto"/>
        <w:ind w:left="-10"/>
        <w:rPr>
          <w:color w:val="auto"/>
          <w:sz w:val="24"/>
          <w:szCs w:val="24"/>
        </w:rPr>
      </w:pPr>
      <w:r w:rsidRPr="00AE5064">
        <w:rPr>
          <w:color w:val="auto"/>
          <w:sz w:val="24"/>
          <w:szCs w:val="24"/>
        </w:rPr>
        <w:t xml:space="preserve">Электронная информационно-образовательная среда позволяет обучающимся осуществить: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обработку информации для выступления с аудио-, видео- и графическим сопровождением;</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7849EB" w:rsidRPr="00AE5064" w:rsidRDefault="004F3F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выпуск школьных печатных изданий, радиопередач;</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849EB" w:rsidRPr="00AE5064" w:rsidRDefault="00117B30" w:rsidP="00BC74AD">
      <w:pPr>
        <w:spacing w:line="240" w:lineRule="auto"/>
        <w:ind w:left="-10"/>
        <w:rPr>
          <w:color w:val="auto"/>
          <w:sz w:val="24"/>
          <w:szCs w:val="24"/>
        </w:rPr>
      </w:pPr>
      <w:r w:rsidRPr="00AE5064">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7849EB" w:rsidRPr="00AE5064" w:rsidRDefault="00117B30" w:rsidP="00BC74AD">
      <w:pPr>
        <w:spacing w:line="240" w:lineRule="auto"/>
        <w:ind w:left="-10"/>
        <w:rPr>
          <w:color w:val="auto"/>
          <w:sz w:val="24"/>
          <w:szCs w:val="24"/>
        </w:rPr>
      </w:pPr>
      <w:r w:rsidRPr="00AE5064">
        <w:rPr>
          <w:color w:val="auto"/>
          <w:sz w:val="24"/>
          <w:szCs w:val="24"/>
        </w:rPr>
        <w:t>Функционирование электронной информационно-образовательной среды требует соответ</w:t>
      </w:r>
      <w:r w:rsidR="004F3F2B">
        <w:rPr>
          <w:color w:val="auto"/>
          <w:sz w:val="24"/>
          <w:szCs w:val="24"/>
        </w:rPr>
        <w:t>ст</w:t>
      </w:r>
      <w:r w:rsidRPr="00AE5064">
        <w:rPr>
          <w:color w:val="auto"/>
          <w:sz w:val="24"/>
          <w:szCs w:val="24"/>
        </w:rPr>
        <w:t>вующих средств ИКТ и квалификации работников, ее использующих и поддерживающих.</w:t>
      </w:r>
    </w:p>
    <w:p w:rsidR="007849EB" w:rsidRPr="00AE5064" w:rsidRDefault="00117B30" w:rsidP="00BC74AD">
      <w:pPr>
        <w:spacing w:line="240" w:lineRule="auto"/>
        <w:ind w:left="-10"/>
        <w:rPr>
          <w:color w:val="auto"/>
          <w:sz w:val="24"/>
          <w:szCs w:val="24"/>
        </w:rPr>
      </w:pPr>
      <w:r w:rsidRPr="00AE5064">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004F3F2B">
        <w:rPr>
          <w:rStyle w:val="af4"/>
          <w:color w:val="auto"/>
          <w:sz w:val="24"/>
          <w:szCs w:val="24"/>
        </w:rPr>
        <w:footnoteReference w:id="43"/>
      </w:r>
      <w:r w:rsidRPr="00AE5064">
        <w:rPr>
          <w:color w:val="auto"/>
          <w:sz w:val="24"/>
          <w:szCs w:val="24"/>
        </w:rPr>
        <w:t xml:space="preserve">. </w:t>
      </w:r>
    </w:p>
    <w:p w:rsidR="007849EB" w:rsidRPr="00AE5064" w:rsidRDefault="00117B30" w:rsidP="00BC74AD">
      <w:pPr>
        <w:spacing w:after="3" w:line="240" w:lineRule="auto"/>
        <w:ind w:left="0" w:firstLine="227"/>
        <w:rPr>
          <w:color w:val="auto"/>
          <w:sz w:val="24"/>
          <w:szCs w:val="24"/>
        </w:rPr>
      </w:pPr>
      <w:r w:rsidRPr="00AE5064">
        <w:rPr>
          <w:color w:val="auto"/>
          <w:sz w:val="24"/>
          <w:szCs w:val="24"/>
        </w:rPr>
        <w:t xml:space="preserve">Информационно-образовательная среда организации обеспечивает реализацию особых образовательных потребностей детей с ОВЗ. </w:t>
      </w:r>
    </w:p>
    <w:p w:rsidR="007849EB" w:rsidRDefault="00117B30" w:rsidP="00BC74AD">
      <w:pPr>
        <w:spacing w:after="0" w:line="240" w:lineRule="auto"/>
        <w:ind w:left="-10"/>
        <w:rPr>
          <w:color w:val="auto"/>
          <w:sz w:val="24"/>
          <w:szCs w:val="24"/>
        </w:rPr>
      </w:pPr>
      <w:r w:rsidRPr="00AE5064">
        <w:rPr>
          <w:color w:val="auto"/>
          <w:sz w:val="24"/>
          <w:szCs w:val="24"/>
        </w:rPr>
        <w:t>Характеристика информационно-образовательной среды образовательной организации по направлениям отражен</w:t>
      </w:r>
      <w:r w:rsidR="00962082">
        <w:rPr>
          <w:color w:val="auto"/>
          <w:sz w:val="24"/>
          <w:szCs w:val="24"/>
        </w:rPr>
        <w:t>а</w:t>
      </w:r>
      <w:r w:rsidRPr="00AE5064">
        <w:rPr>
          <w:color w:val="auto"/>
          <w:sz w:val="24"/>
          <w:szCs w:val="24"/>
        </w:rPr>
        <w:t xml:space="preserve"> в таблице (см. таблицу).</w:t>
      </w:r>
    </w:p>
    <w:tbl>
      <w:tblPr>
        <w:tblStyle w:val="TableGrid"/>
        <w:tblW w:w="10480" w:type="dxa"/>
        <w:tblInd w:w="5" w:type="dxa"/>
        <w:tblCellMar>
          <w:top w:w="72" w:type="dxa"/>
          <w:left w:w="113" w:type="dxa"/>
          <w:right w:w="70" w:type="dxa"/>
        </w:tblCellMar>
        <w:tblLook w:val="04A0" w:firstRow="1" w:lastRow="0" w:firstColumn="1" w:lastColumn="0" w:noHBand="0" w:noVBand="1"/>
      </w:tblPr>
      <w:tblGrid>
        <w:gridCol w:w="553"/>
        <w:gridCol w:w="5491"/>
        <w:gridCol w:w="1614"/>
        <w:gridCol w:w="2822"/>
      </w:tblGrid>
      <w:tr w:rsidR="00962082" w:rsidRPr="00962082" w:rsidTr="00D47249">
        <w:trPr>
          <w:trHeight w:val="1163"/>
        </w:trPr>
        <w:tc>
          <w:tcPr>
            <w:tcW w:w="553" w:type="dxa"/>
            <w:tcBorders>
              <w:top w:val="single" w:sz="4" w:space="0" w:color="000000"/>
              <w:left w:val="single" w:sz="4" w:space="0" w:color="000000"/>
              <w:bottom w:val="single" w:sz="4" w:space="0" w:color="000000"/>
              <w:right w:val="single" w:sz="4" w:space="0" w:color="000000"/>
            </w:tcBorders>
            <w:vAlign w:val="center"/>
          </w:tcPr>
          <w:p w:rsidR="00962082" w:rsidRPr="00962082" w:rsidRDefault="00962082" w:rsidP="00BC74AD">
            <w:pPr>
              <w:spacing w:after="0" w:line="240" w:lineRule="auto"/>
              <w:ind w:left="0" w:firstLine="0"/>
              <w:jc w:val="center"/>
              <w:rPr>
                <w:color w:val="181717"/>
                <w:sz w:val="24"/>
                <w:szCs w:val="24"/>
              </w:rPr>
            </w:pPr>
            <w:r w:rsidRPr="00962082">
              <w:rPr>
                <w:b/>
                <w:color w:val="000000"/>
                <w:sz w:val="24"/>
                <w:szCs w:val="24"/>
              </w:rPr>
              <w:t>№ п/п</w:t>
            </w:r>
          </w:p>
        </w:tc>
        <w:tc>
          <w:tcPr>
            <w:tcW w:w="5491" w:type="dxa"/>
            <w:tcBorders>
              <w:top w:val="single" w:sz="4" w:space="0" w:color="000000"/>
              <w:left w:val="single" w:sz="4" w:space="0" w:color="000000"/>
              <w:bottom w:val="single" w:sz="4" w:space="0" w:color="000000"/>
              <w:right w:val="single" w:sz="4" w:space="0" w:color="000000"/>
            </w:tcBorders>
            <w:vAlign w:val="center"/>
          </w:tcPr>
          <w:p w:rsidR="00962082" w:rsidRPr="00962082" w:rsidRDefault="00962082" w:rsidP="00BC74AD">
            <w:pPr>
              <w:spacing w:after="0" w:line="240" w:lineRule="auto"/>
              <w:ind w:left="0" w:right="44" w:firstLine="0"/>
              <w:jc w:val="center"/>
              <w:rPr>
                <w:color w:val="181717"/>
                <w:sz w:val="24"/>
                <w:szCs w:val="24"/>
              </w:rPr>
            </w:pPr>
            <w:r w:rsidRPr="00962082">
              <w:rPr>
                <w:b/>
                <w:color w:val="000000"/>
                <w:sz w:val="24"/>
                <w:szCs w:val="24"/>
              </w:rPr>
              <w:t>Компоненты информационно</w:t>
            </w:r>
            <w:r>
              <w:rPr>
                <w:b/>
                <w:color w:val="000000"/>
                <w:sz w:val="24"/>
                <w:szCs w:val="24"/>
              </w:rPr>
              <w:t>-</w:t>
            </w:r>
            <w:r w:rsidRPr="00962082">
              <w:rPr>
                <w:b/>
                <w:color w:val="000000"/>
                <w:sz w:val="24"/>
                <w:szCs w:val="24"/>
              </w:rPr>
              <w:t xml:space="preserve">образовательной среды </w:t>
            </w:r>
          </w:p>
        </w:tc>
        <w:tc>
          <w:tcPr>
            <w:tcW w:w="1614" w:type="dxa"/>
            <w:tcBorders>
              <w:top w:val="single" w:sz="4" w:space="0" w:color="000000"/>
              <w:left w:val="single" w:sz="4" w:space="0" w:color="000000"/>
              <w:bottom w:val="single" w:sz="4" w:space="0" w:color="000000"/>
              <w:right w:val="single" w:sz="4" w:space="0" w:color="000000"/>
            </w:tcBorders>
            <w:vAlign w:val="center"/>
          </w:tcPr>
          <w:p w:rsidR="00962082" w:rsidRPr="00962082" w:rsidRDefault="00962082" w:rsidP="00BC74AD">
            <w:pPr>
              <w:spacing w:after="0" w:line="240" w:lineRule="auto"/>
              <w:ind w:left="0" w:firstLine="0"/>
              <w:jc w:val="center"/>
              <w:rPr>
                <w:color w:val="181717"/>
                <w:sz w:val="24"/>
                <w:szCs w:val="24"/>
              </w:rPr>
            </w:pPr>
            <w:r w:rsidRPr="00962082">
              <w:rPr>
                <w:b/>
                <w:color w:val="000000"/>
                <w:sz w:val="24"/>
                <w:szCs w:val="24"/>
              </w:rPr>
              <w:t>Наличие компонентов ИОС</w:t>
            </w:r>
          </w:p>
        </w:tc>
        <w:tc>
          <w:tcPr>
            <w:tcW w:w="2822"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center"/>
              <w:rPr>
                <w:color w:val="181717"/>
                <w:sz w:val="24"/>
                <w:szCs w:val="24"/>
              </w:rPr>
            </w:pPr>
            <w:r>
              <w:rPr>
                <w:b/>
                <w:color w:val="000000"/>
                <w:sz w:val="24"/>
                <w:szCs w:val="24"/>
              </w:rPr>
              <w:t>С</w:t>
            </w:r>
            <w:r w:rsidRPr="00962082">
              <w:rPr>
                <w:b/>
                <w:color w:val="000000"/>
                <w:sz w:val="24"/>
                <w:szCs w:val="24"/>
              </w:rPr>
              <w:t>роки создания</w:t>
            </w:r>
            <w:r>
              <w:rPr>
                <w:b/>
                <w:color w:val="000000"/>
                <w:sz w:val="24"/>
                <w:szCs w:val="24"/>
              </w:rPr>
              <w:t xml:space="preserve"> </w:t>
            </w:r>
            <w:r w:rsidRPr="00962082">
              <w:rPr>
                <w:b/>
                <w:color w:val="000000"/>
                <w:sz w:val="24"/>
                <w:szCs w:val="24"/>
              </w:rPr>
              <w:t>условий</w:t>
            </w:r>
            <w:r>
              <w:rPr>
                <w:b/>
                <w:color w:val="000000"/>
                <w:sz w:val="24"/>
                <w:szCs w:val="24"/>
              </w:rPr>
              <w:t xml:space="preserve"> </w:t>
            </w:r>
            <w:r w:rsidRPr="00962082">
              <w:rPr>
                <w:b/>
                <w:color w:val="000000"/>
                <w:sz w:val="24"/>
                <w:szCs w:val="24"/>
              </w:rPr>
              <w:t>в соответствии</w:t>
            </w:r>
            <w:r>
              <w:rPr>
                <w:b/>
                <w:color w:val="000000"/>
                <w:sz w:val="24"/>
                <w:szCs w:val="24"/>
              </w:rPr>
              <w:t xml:space="preserve"> </w:t>
            </w:r>
            <w:r w:rsidRPr="00962082">
              <w:rPr>
                <w:b/>
                <w:color w:val="000000"/>
                <w:sz w:val="24"/>
                <w:szCs w:val="24"/>
              </w:rPr>
              <w:t>с требованиями ФГОС</w:t>
            </w:r>
            <w:r w:rsidR="00341F5C">
              <w:t xml:space="preserve"> </w:t>
            </w:r>
            <w:r w:rsidR="00341F5C" w:rsidRPr="00341F5C">
              <w:rPr>
                <w:b/>
                <w:color w:val="000000"/>
                <w:sz w:val="24"/>
                <w:szCs w:val="24"/>
              </w:rPr>
              <w:t>(в случае полного или</w:t>
            </w:r>
            <w:r w:rsidR="00341F5C">
              <w:rPr>
                <w:b/>
                <w:color w:val="000000"/>
                <w:sz w:val="24"/>
                <w:szCs w:val="24"/>
              </w:rPr>
              <w:t xml:space="preserve"> </w:t>
            </w:r>
            <w:r w:rsidR="00341F5C" w:rsidRPr="00341F5C">
              <w:rPr>
                <w:b/>
                <w:color w:val="000000"/>
                <w:sz w:val="24"/>
                <w:szCs w:val="24"/>
              </w:rPr>
              <w:t>частично отсутствия обеспеченности)</w:t>
            </w:r>
            <w:r>
              <w:rPr>
                <w:b/>
                <w:color w:val="000000"/>
                <w:sz w:val="24"/>
                <w:szCs w:val="24"/>
              </w:rPr>
              <w:t xml:space="preserve"> </w:t>
            </w:r>
          </w:p>
        </w:tc>
      </w:tr>
      <w:tr w:rsidR="00962082" w:rsidRPr="00962082" w:rsidTr="00D47249">
        <w:trPr>
          <w:trHeight w:val="620"/>
        </w:trPr>
        <w:tc>
          <w:tcPr>
            <w:tcW w:w="553"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right="43" w:firstLine="0"/>
              <w:jc w:val="center"/>
              <w:rPr>
                <w:color w:val="181717"/>
                <w:sz w:val="24"/>
                <w:szCs w:val="24"/>
              </w:rPr>
            </w:pPr>
            <w:r w:rsidRPr="00962082">
              <w:rPr>
                <w:color w:val="000000"/>
                <w:sz w:val="24"/>
                <w:szCs w:val="24"/>
              </w:rPr>
              <w:t>1</w:t>
            </w:r>
          </w:p>
        </w:tc>
        <w:tc>
          <w:tcPr>
            <w:tcW w:w="5491"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r w:rsidRPr="00962082">
              <w:rPr>
                <w:color w:val="000000"/>
                <w:sz w:val="24"/>
                <w:szCs w:val="24"/>
              </w:rPr>
              <w:t>Учебники в печатной и (или) электронной форме</w:t>
            </w:r>
            <w:r>
              <w:rPr>
                <w:color w:val="000000"/>
                <w:sz w:val="24"/>
                <w:szCs w:val="24"/>
              </w:rPr>
              <w:t xml:space="preserve"> </w:t>
            </w:r>
            <w:r w:rsidRPr="00962082">
              <w:rPr>
                <w:color w:val="000000"/>
                <w:sz w:val="24"/>
                <w:szCs w:val="24"/>
              </w:rPr>
              <w:t>по каждому предмету, курсу, модулю обязательной</w:t>
            </w:r>
            <w:r>
              <w:rPr>
                <w:color w:val="000000"/>
                <w:sz w:val="24"/>
                <w:szCs w:val="24"/>
              </w:rPr>
              <w:t xml:space="preserve"> </w:t>
            </w:r>
            <w:r w:rsidRPr="00962082">
              <w:rPr>
                <w:color w:val="000000"/>
                <w:sz w:val="24"/>
                <w:szCs w:val="24"/>
              </w:rPr>
              <w:t>части учебного плана ООП ООО в расчете не менее</w:t>
            </w:r>
            <w:r>
              <w:rPr>
                <w:color w:val="000000"/>
                <w:sz w:val="24"/>
                <w:szCs w:val="24"/>
              </w:rPr>
              <w:t xml:space="preserve"> </w:t>
            </w:r>
            <w:r w:rsidRPr="00962082">
              <w:rPr>
                <w:color w:val="000000"/>
                <w:sz w:val="24"/>
                <w:szCs w:val="24"/>
              </w:rPr>
              <w:t>одного экземпляра учебника по предмету обязательной части учебного плана на одного обучающегося</w:t>
            </w:r>
          </w:p>
        </w:tc>
        <w:tc>
          <w:tcPr>
            <w:tcW w:w="1614"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center"/>
              <w:rPr>
                <w:color w:val="181717"/>
                <w:sz w:val="24"/>
                <w:szCs w:val="24"/>
              </w:rPr>
            </w:pPr>
            <w:r w:rsidRPr="00962082">
              <w:rPr>
                <w:color w:val="181717"/>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p>
        </w:tc>
      </w:tr>
      <w:tr w:rsidR="00962082" w:rsidRPr="00962082" w:rsidTr="00D47249">
        <w:trPr>
          <w:trHeight w:val="135"/>
        </w:trPr>
        <w:tc>
          <w:tcPr>
            <w:tcW w:w="553"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right="43" w:firstLine="0"/>
              <w:jc w:val="center"/>
              <w:rPr>
                <w:color w:val="181717"/>
                <w:sz w:val="24"/>
                <w:szCs w:val="24"/>
              </w:rPr>
            </w:pPr>
            <w:r w:rsidRPr="00962082">
              <w:rPr>
                <w:color w:val="181717"/>
                <w:sz w:val="24"/>
                <w:szCs w:val="24"/>
              </w:rPr>
              <w:t>2</w:t>
            </w:r>
          </w:p>
        </w:tc>
        <w:tc>
          <w:tcPr>
            <w:tcW w:w="5491"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r w:rsidRPr="00962082">
              <w:rPr>
                <w:color w:val="000000"/>
                <w:sz w:val="24"/>
                <w:szCs w:val="24"/>
              </w:rPr>
              <w:t>Учебники в печатной и (или) электронной форме</w:t>
            </w:r>
            <w:r>
              <w:rPr>
                <w:color w:val="000000"/>
                <w:sz w:val="24"/>
                <w:szCs w:val="24"/>
              </w:rPr>
              <w:t xml:space="preserve"> </w:t>
            </w:r>
            <w:r w:rsidRPr="00962082">
              <w:rPr>
                <w:color w:val="000000"/>
                <w:sz w:val="24"/>
                <w:szCs w:val="24"/>
              </w:rPr>
              <w:t>или учебные пособия по каждому учебному предмету,</w:t>
            </w:r>
            <w:r>
              <w:rPr>
                <w:color w:val="000000"/>
                <w:sz w:val="24"/>
                <w:szCs w:val="24"/>
              </w:rPr>
              <w:t xml:space="preserve"> </w:t>
            </w:r>
            <w:r w:rsidRPr="00962082">
              <w:rPr>
                <w:color w:val="000000"/>
                <w:sz w:val="24"/>
                <w:szCs w:val="24"/>
              </w:rPr>
              <w:t>курсу, модулю, входящему в часть, формируемую</w:t>
            </w:r>
            <w:r>
              <w:rPr>
                <w:color w:val="000000"/>
                <w:sz w:val="24"/>
                <w:szCs w:val="24"/>
              </w:rPr>
              <w:t xml:space="preserve"> </w:t>
            </w:r>
            <w:r w:rsidRPr="00962082">
              <w:rPr>
                <w:color w:val="000000"/>
                <w:sz w:val="24"/>
                <w:szCs w:val="24"/>
              </w:rPr>
              <w:t>участниками образовательных отношений, учебного</w:t>
            </w:r>
            <w:r>
              <w:rPr>
                <w:color w:val="000000"/>
                <w:sz w:val="24"/>
                <w:szCs w:val="24"/>
              </w:rPr>
              <w:t xml:space="preserve"> </w:t>
            </w:r>
            <w:r w:rsidRPr="00962082">
              <w:rPr>
                <w:color w:val="000000"/>
                <w:sz w:val="24"/>
                <w:szCs w:val="24"/>
              </w:rPr>
              <w:t>плана ООП ООО в расчете не менее одного экземпляра</w:t>
            </w:r>
            <w:r>
              <w:rPr>
                <w:color w:val="000000"/>
                <w:sz w:val="24"/>
                <w:szCs w:val="24"/>
              </w:rPr>
              <w:t xml:space="preserve"> </w:t>
            </w:r>
            <w:r w:rsidRPr="00962082">
              <w:rPr>
                <w:color w:val="000000"/>
                <w:sz w:val="24"/>
                <w:szCs w:val="24"/>
              </w:rPr>
              <w:t>учебника по предмету обязательной части учебного</w:t>
            </w:r>
            <w:r>
              <w:rPr>
                <w:color w:val="000000"/>
                <w:sz w:val="24"/>
                <w:szCs w:val="24"/>
              </w:rPr>
              <w:t xml:space="preserve"> </w:t>
            </w:r>
            <w:r w:rsidRPr="00962082">
              <w:rPr>
                <w:color w:val="000000"/>
                <w:sz w:val="24"/>
                <w:szCs w:val="24"/>
              </w:rPr>
              <w:t xml:space="preserve">плана на одного </w:t>
            </w:r>
            <w:r w:rsidRPr="00962082">
              <w:rPr>
                <w:color w:val="000000"/>
                <w:sz w:val="24"/>
                <w:szCs w:val="24"/>
              </w:rPr>
              <w:lastRenderedPageBreak/>
              <w:t>обучающегося</w:t>
            </w:r>
          </w:p>
        </w:tc>
        <w:tc>
          <w:tcPr>
            <w:tcW w:w="1614"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center"/>
              <w:rPr>
                <w:color w:val="181717"/>
                <w:sz w:val="24"/>
                <w:szCs w:val="24"/>
              </w:rPr>
            </w:pPr>
            <w:r w:rsidRPr="00962082">
              <w:rPr>
                <w:color w:val="181717"/>
                <w:sz w:val="24"/>
                <w:szCs w:val="24"/>
              </w:rPr>
              <w:lastRenderedPageBreak/>
              <w:t>имеются</w:t>
            </w:r>
          </w:p>
        </w:tc>
        <w:tc>
          <w:tcPr>
            <w:tcW w:w="2822"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p>
        </w:tc>
      </w:tr>
      <w:tr w:rsidR="00962082" w:rsidRPr="00962082" w:rsidTr="00D47249">
        <w:trPr>
          <w:trHeight w:val="495"/>
        </w:trPr>
        <w:tc>
          <w:tcPr>
            <w:tcW w:w="553"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right="43" w:firstLine="0"/>
              <w:jc w:val="center"/>
              <w:rPr>
                <w:color w:val="181717"/>
                <w:sz w:val="24"/>
                <w:szCs w:val="24"/>
              </w:rPr>
            </w:pPr>
            <w:r w:rsidRPr="00962082">
              <w:rPr>
                <w:color w:val="181717"/>
                <w:sz w:val="24"/>
                <w:szCs w:val="24"/>
              </w:rPr>
              <w:lastRenderedPageBreak/>
              <w:t>3</w:t>
            </w:r>
          </w:p>
        </w:tc>
        <w:tc>
          <w:tcPr>
            <w:tcW w:w="5491"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r w:rsidRPr="00962082">
              <w:rPr>
                <w:color w:val="000000"/>
                <w:sz w:val="24"/>
                <w:szCs w:val="24"/>
              </w:rPr>
              <w:t>Фонд дополнительной литературы художественной</w:t>
            </w:r>
            <w:r w:rsidR="00F507E3">
              <w:rPr>
                <w:color w:val="000000"/>
                <w:sz w:val="24"/>
                <w:szCs w:val="24"/>
              </w:rPr>
              <w:t xml:space="preserve"> </w:t>
            </w:r>
            <w:r w:rsidRPr="00962082">
              <w:rPr>
                <w:color w:val="000000"/>
                <w:sz w:val="24"/>
                <w:szCs w:val="24"/>
              </w:rPr>
              <w:t>и научно-популярной, справочно-библиографических,</w:t>
            </w:r>
            <w:r w:rsidR="00F507E3">
              <w:rPr>
                <w:color w:val="000000"/>
                <w:sz w:val="24"/>
                <w:szCs w:val="24"/>
              </w:rPr>
              <w:t xml:space="preserve"> </w:t>
            </w:r>
            <w:r w:rsidRPr="00962082">
              <w:rPr>
                <w:color w:val="000000"/>
                <w:sz w:val="24"/>
                <w:szCs w:val="24"/>
              </w:rPr>
              <w:t>периодических изданий, в том числе специальных</w:t>
            </w:r>
            <w:r w:rsidR="00F507E3">
              <w:rPr>
                <w:color w:val="000000"/>
                <w:sz w:val="24"/>
                <w:szCs w:val="24"/>
              </w:rPr>
              <w:t xml:space="preserve"> </w:t>
            </w:r>
            <w:r w:rsidRPr="00962082">
              <w:rPr>
                <w:color w:val="000000"/>
                <w:sz w:val="24"/>
                <w:szCs w:val="24"/>
              </w:rPr>
              <w:t>изданий для обучающихся с ОВЗ</w:t>
            </w:r>
          </w:p>
        </w:tc>
        <w:tc>
          <w:tcPr>
            <w:tcW w:w="1614"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center"/>
              <w:rPr>
                <w:color w:val="181717"/>
                <w:sz w:val="24"/>
                <w:szCs w:val="24"/>
              </w:rPr>
            </w:pPr>
            <w:r w:rsidRPr="00962082">
              <w:rPr>
                <w:color w:val="181717"/>
                <w:sz w:val="24"/>
                <w:szCs w:val="24"/>
              </w:rPr>
              <w:t>име</w:t>
            </w:r>
            <w:r w:rsidR="00F507E3">
              <w:rPr>
                <w:color w:val="181717"/>
                <w:sz w:val="24"/>
                <w:szCs w:val="24"/>
              </w:rPr>
              <w:t>е</w:t>
            </w:r>
            <w:r w:rsidRPr="00962082">
              <w:rPr>
                <w:color w:val="181717"/>
                <w:sz w:val="24"/>
                <w:szCs w:val="24"/>
              </w:rPr>
              <w:t>тся</w:t>
            </w:r>
          </w:p>
        </w:tc>
        <w:tc>
          <w:tcPr>
            <w:tcW w:w="2822"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p>
        </w:tc>
      </w:tr>
    </w:tbl>
    <w:p w:rsidR="007849EB" w:rsidRDefault="00117B30" w:rsidP="00BC74AD">
      <w:pPr>
        <w:spacing w:after="215" w:line="240" w:lineRule="auto"/>
        <w:ind w:left="-10"/>
        <w:rPr>
          <w:color w:val="auto"/>
          <w:sz w:val="24"/>
          <w:szCs w:val="24"/>
        </w:rPr>
      </w:pPr>
      <w:r w:rsidRPr="00AE5064">
        <w:rPr>
          <w:color w:val="auto"/>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7910A4" w:rsidRPr="005E4610" w:rsidRDefault="007910A4" w:rsidP="00BC74AD">
      <w:pPr>
        <w:spacing w:after="0" w:line="240" w:lineRule="auto"/>
        <w:ind w:left="-10"/>
        <w:rPr>
          <w:color w:val="auto"/>
          <w:sz w:val="24"/>
          <w:szCs w:val="24"/>
        </w:rPr>
      </w:pPr>
      <w:r w:rsidRPr="005E4610">
        <w:rPr>
          <w:color w:val="auto"/>
          <w:sz w:val="24"/>
          <w:szCs w:val="24"/>
        </w:rPr>
        <w:t>Перечень информационных ресурсов, используемых в образовательной деятельности:</w:t>
      </w:r>
    </w:p>
    <w:p w:rsidR="007910A4" w:rsidRPr="005E4610" w:rsidRDefault="007910A4" w:rsidP="00BC74AD">
      <w:pPr>
        <w:spacing w:after="0" w:line="240" w:lineRule="auto"/>
        <w:ind w:left="-10"/>
        <w:rPr>
          <w:color w:val="auto"/>
          <w:sz w:val="24"/>
          <w:szCs w:val="24"/>
        </w:rPr>
      </w:pPr>
      <w:r w:rsidRPr="005E4610">
        <w:rPr>
          <w:color w:val="auto"/>
          <w:sz w:val="24"/>
          <w:szCs w:val="24"/>
        </w:rPr>
        <w:t xml:space="preserve">1.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hyperlink r:id="rId20" w:history="1">
        <w:r w:rsidR="005E4610" w:rsidRPr="00B974AA">
          <w:rPr>
            <w:rStyle w:val="aa"/>
            <w:sz w:val="24"/>
            <w:szCs w:val="24"/>
          </w:rPr>
          <w:t>https://resh.edu.ru/</w:t>
        </w:r>
      </w:hyperlink>
      <w:r w:rsidR="005E4610">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 xml:space="preserve">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hyperlink r:id="rId21" w:history="1">
        <w:r w:rsidR="005E4610" w:rsidRPr="00B974AA">
          <w:rPr>
            <w:rStyle w:val="aa"/>
            <w:sz w:val="24"/>
            <w:szCs w:val="24"/>
          </w:rPr>
          <w:t>https://uchi.ru/</w:t>
        </w:r>
      </w:hyperlink>
      <w:r w:rsidR="005E4610">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4. «ЯКласс» - сервис, позволяющий учителю выдать школьнику проверочную работу. Если в</w:t>
      </w:r>
      <w:r w:rsidR="005E4610">
        <w:rPr>
          <w:color w:val="auto"/>
          <w:sz w:val="24"/>
          <w:szCs w:val="24"/>
        </w:rPr>
        <w:t xml:space="preserve"> </w:t>
      </w:r>
      <w:r w:rsidRPr="005E4610">
        <w:rPr>
          <w:color w:val="auto"/>
          <w:sz w:val="24"/>
          <w:szCs w:val="24"/>
        </w:rPr>
        <w:t>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w:t>
      </w:r>
      <w:r w:rsidR="005E4610">
        <w:rPr>
          <w:color w:val="auto"/>
          <w:sz w:val="24"/>
          <w:szCs w:val="24"/>
        </w:rPr>
        <w:t xml:space="preserve">. </w:t>
      </w:r>
      <w:hyperlink r:id="rId22" w:history="1">
        <w:r w:rsidR="005E4610" w:rsidRPr="00B974AA">
          <w:rPr>
            <w:rStyle w:val="aa"/>
            <w:sz w:val="24"/>
            <w:szCs w:val="24"/>
          </w:rPr>
          <w:t>https://www.yaklass.ru/</w:t>
        </w:r>
      </w:hyperlink>
      <w:r w:rsidR="005E4610">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5. 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w:t>
      </w:r>
      <w:r w:rsidR="005E4610">
        <w:rPr>
          <w:color w:val="auto"/>
          <w:sz w:val="24"/>
          <w:szCs w:val="24"/>
        </w:rPr>
        <w:t xml:space="preserve"> </w:t>
      </w:r>
      <w:r w:rsidRPr="005E4610">
        <w:rPr>
          <w:color w:val="auto"/>
          <w:sz w:val="24"/>
          <w:szCs w:val="24"/>
        </w:rPr>
        <w:t xml:space="preserve">возрасте с 3 до 7 лет, а также разработаны онлайн курсы для обучающихся 1-11 классов. Предусмотрена система видеоконференций и мессенджер. </w:t>
      </w:r>
      <w:hyperlink r:id="rId23" w:history="1">
        <w:r w:rsidR="005E4610" w:rsidRPr="00B974AA">
          <w:rPr>
            <w:rStyle w:val="aa"/>
            <w:sz w:val="24"/>
            <w:szCs w:val="24"/>
          </w:rPr>
          <w:t>https://mob-edu.ru/</w:t>
        </w:r>
      </w:hyperlink>
      <w:r w:rsidR="005E4610">
        <w:rPr>
          <w:color w:val="auto"/>
          <w:sz w:val="24"/>
          <w:szCs w:val="24"/>
        </w:rPr>
        <w:t xml:space="preserve"> </w:t>
      </w:r>
    </w:p>
    <w:p w:rsidR="007910A4" w:rsidRPr="005E4610" w:rsidRDefault="005E4610" w:rsidP="00BC74AD">
      <w:pPr>
        <w:spacing w:after="0" w:line="240" w:lineRule="auto"/>
        <w:ind w:left="-10"/>
        <w:rPr>
          <w:color w:val="auto"/>
          <w:sz w:val="24"/>
          <w:szCs w:val="24"/>
        </w:rPr>
      </w:pPr>
      <w:r>
        <w:rPr>
          <w:color w:val="auto"/>
          <w:sz w:val="24"/>
          <w:szCs w:val="24"/>
        </w:rPr>
        <w:t>6</w:t>
      </w:r>
      <w:r w:rsidR="007910A4" w:rsidRPr="005E4610">
        <w:rPr>
          <w:color w:val="auto"/>
          <w:sz w:val="24"/>
          <w:szCs w:val="24"/>
        </w:rPr>
        <w:t>. «Сириус.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w:t>
      </w:r>
      <w:r>
        <w:rPr>
          <w:color w:val="auto"/>
          <w:sz w:val="24"/>
          <w:szCs w:val="24"/>
        </w:rPr>
        <w:t xml:space="preserve"> </w:t>
      </w:r>
      <w:r w:rsidR="007910A4" w:rsidRPr="005E4610">
        <w:rPr>
          <w:color w:val="auto"/>
          <w:sz w:val="24"/>
          <w:szCs w:val="24"/>
        </w:rPr>
        <w:t xml:space="preserve">качестве программ дополнительного образования, а также для повышения квалификации педагогов. </w:t>
      </w:r>
      <w:hyperlink r:id="rId24" w:anchor="/" w:history="1">
        <w:r w:rsidRPr="00B974AA">
          <w:rPr>
            <w:rStyle w:val="aa"/>
            <w:sz w:val="24"/>
            <w:szCs w:val="24"/>
          </w:rPr>
          <w:t>https://edu.sirius.online/#/</w:t>
        </w:r>
      </w:hyperlink>
      <w:r>
        <w:rPr>
          <w:color w:val="auto"/>
          <w:sz w:val="24"/>
          <w:szCs w:val="24"/>
        </w:rPr>
        <w:t xml:space="preserve"> </w:t>
      </w:r>
    </w:p>
    <w:p w:rsidR="007910A4" w:rsidRPr="005E4610" w:rsidRDefault="00146234" w:rsidP="00BC74AD">
      <w:pPr>
        <w:spacing w:after="0" w:line="240" w:lineRule="auto"/>
        <w:ind w:left="-10"/>
        <w:rPr>
          <w:color w:val="auto"/>
          <w:sz w:val="24"/>
          <w:szCs w:val="24"/>
        </w:rPr>
      </w:pPr>
      <w:r>
        <w:rPr>
          <w:color w:val="auto"/>
          <w:sz w:val="24"/>
          <w:szCs w:val="24"/>
        </w:rPr>
        <w:t>7</w:t>
      </w:r>
      <w:r w:rsidR="007910A4" w:rsidRPr="005E4610">
        <w:rPr>
          <w:color w:val="auto"/>
          <w:sz w:val="24"/>
          <w:szCs w:val="24"/>
        </w:rPr>
        <w:t>. «Маркетплейс образовательных услуг» - доступ к каталогу интерактивных образовательных</w:t>
      </w:r>
      <w:r>
        <w:rPr>
          <w:color w:val="auto"/>
          <w:sz w:val="24"/>
          <w:szCs w:val="24"/>
        </w:rPr>
        <w:t xml:space="preserve"> </w:t>
      </w:r>
      <w:r w:rsidR="007910A4" w:rsidRPr="005E4610">
        <w:rPr>
          <w:color w:val="auto"/>
          <w:sz w:val="24"/>
          <w:szCs w:val="24"/>
        </w:rPr>
        <w:t>материалов, учебной литературе, электронным книгам, обучающим видео и курсам. В наполнение ресурса вовлечены ведущие российские компании разного профиля, среди которых – «Яндекс», «1С», «Учи.ру», «Скайенг», «Кодвардс», издательство «Просвещение» и другие.</w:t>
      </w:r>
      <w:r>
        <w:rPr>
          <w:color w:val="auto"/>
          <w:sz w:val="24"/>
          <w:szCs w:val="24"/>
        </w:rPr>
        <w:t xml:space="preserve"> </w:t>
      </w:r>
      <w:hyperlink r:id="rId25" w:history="1">
        <w:r w:rsidRPr="00B974AA">
          <w:rPr>
            <w:rStyle w:val="aa"/>
            <w:sz w:val="24"/>
            <w:szCs w:val="24"/>
          </w:rPr>
          <w:t>https://elducation.ru/</w:t>
        </w:r>
      </w:hyperlink>
      <w:r>
        <w:rPr>
          <w:color w:val="auto"/>
          <w:sz w:val="24"/>
          <w:szCs w:val="24"/>
        </w:rPr>
        <w:t xml:space="preserve"> </w:t>
      </w:r>
    </w:p>
    <w:p w:rsidR="007910A4" w:rsidRPr="005E4610" w:rsidRDefault="00146234" w:rsidP="00BC74AD">
      <w:pPr>
        <w:spacing w:after="0" w:line="240" w:lineRule="auto"/>
        <w:ind w:left="-10"/>
        <w:rPr>
          <w:color w:val="auto"/>
          <w:sz w:val="24"/>
          <w:szCs w:val="24"/>
        </w:rPr>
      </w:pPr>
      <w:r>
        <w:rPr>
          <w:color w:val="auto"/>
          <w:sz w:val="24"/>
          <w:szCs w:val="24"/>
        </w:rPr>
        <w:t>8</w:t>
      </w:r>
      <w:r w:rsidR="007910A4" w:rsidRPr="005E4610">
        <w:rPr>
          <w:color w:val="auto"/>
          <w:sz w:val="24"/>
          <w:szCs w:val="24"/>
        </w:rPr>
        <w:t>. «ИнтернетУрок» - это постоянно пополняемая коллекция уроков по основным предметам</w:t>
      </w:r>
      <w:r>
        <w:rPr>
          <w:color w:val="auto"/>
          <w:sz w:val="24"/>
          <w:szCs w:val="24"/>
        </w:rPr>
        <w:t xml:space="preserve"> </w:t>
      </w:r>
      <w:r w:rsidR="007910A4" w:rsidRPr="005E4610">
        <w:rPr>
          <w:color w:val="auto"/>
          <w:sz w:val="24"/>
          <w:szCs w:val="24"/>
        </w:rPr>
        <w:t xml:space="preserve">школьной программы. На сайте собраны уроки, видео, конспекты, тесты и тренажеры естественно-научного и гуманитарного цикла для 1-11 классов. </w:t>
      </w:r>
      <w:hyperlink r:id="rId26" w:history="1">
        <w:r w:rsidRPr="00B974AA">
          <w:rPr>
            <w:rStyle w:val="aa"/>
            <w:sz w:val="24"/>
            <w:szCs w:val="24"/>
          </w:rPr>
          <w:t>https://interneturok.ru/</w:t>
        </w:r>
      </w:hyperlink>
      <w:r>
        <w:rPr>
          <w:color w:val="auto"/>
          <w:sz w:val="24"/>
          <w:szCs w:val="24"/>
        </w:rPr>
        <w:t xml:space="preserve"> </w:t>
      </w:r>
    </w:p>
    <w:p w:rsidR="007910A4" w:rsidRPr="005E4610" w:rsidRDefault="00146234" w:rsidP="00BC74AD">
      <w:pPr>
        <w:spacing w:after="0" w:line="240" w:lineRule="auto"/>
        <w:ind w:left="-10"/>
        <w:rPr>
          <w:color w:val="auto"/>
          <w:sz w:val="24"/>
          <w:szCs w:val="24"/>
        </w:rPr>
      </w:pPr>
      <w:r>
        <w:rPr>
          <w:color w:val="auto"/>
          <w:sz w:val="24"/>
          <w:szCs w:val="24"/>
        </w:rPr>
        <w:t>9</w:t>
      </w:r>
      <w:r w:rsidR="007910A4" w:rsidRPr="005E4610">
        <w:rPr>
          <w:color w:val="auto"/>
          <w:sz w:val="24"/>
          <w:szCs w:val="24"/>
        </w:rPr>
        <w:t>. Издательство «Просвещение» - бесплатный доступ к электронным версиям учебно</w:t>
      </w:r>
      <w:r>
        <w:rPr>
          <w:color w:val="auto"/>
          <w:sz w:val="24"/>
          <w:szCs w:val="24"/>
        </w:rPr>
        <w:t>-</w:t>
      </w:r>
      <w:r w:rsidR="007910A4" w:rsidRPr="005E4610">
        <w:rPr>
          <w:color w:val="auto"/>
          <w:sz w:val="24"/>
          <w:szCs w:val="24"/>
        </w:rPr>
        <w:t>методических комплексов, входящих в Федеральный перечень. Для работы с учебниками не</w:t>
      </w:r>
      <w:r>
        <w:rPr>
          <w:color w:val="auto"/>
          <w:sz w:val="24"/>
          <w:szCs w:val="24"/>
        </w:rPr>
        <w:t xml:space="preserve"> </w:t>
      </w:r>
      <w:r w:rsidR="007910A4" w:rsidRPr="005E4610">
        <w:rPr>
          <w:color w:val="auto"/>
          <w:sz w:val="24"/>
          <w:szCs w:val="24"/>
        </w:rPr>
        <w:t>потребуется подключения к интернету. Информационный ресурс располагается по адресу</w:t>
      </w:r>
      <w:r>
        <w:rPr>
          <w:color w:val="auto"/>
          <w:sz w:val="24"/>
          <w:szCs w:val="24"/>
        </w:rPr>
        <w:t xml:space="preserve"> </w:t>
      </w:r>
      <w:hyperlink r:id="rId27" w:history="1">
        <w:r w:rsidRPr="00B974AA">
          <w:rPr>
            <w:rStyle w:val="aa"/>
            <w:sz w:val="24"/>
            <w:szCs w:val="24"/>
          </w:rPr>
          <w:t>https://media.prosv.ru/107</w:t>
        </w:r>
      </w:hyperlink>
      <w:r>
        <w:rPr>
          <w:color w:val="auto"/>
          <w:sz w:val="24"/>
          <w:szCs w:val="24"/>
        </w:rPr>
        <w:t xml:space="preserve"> </w:t>
      </w:r>
    </w:p>
    <w:p w:rsidR="007910A4" w:rsidRPr="005E4610" w:rsidRDefault="00146234" w:rsidP="00BC74AD">
      <w:pPr>
        <w:spacing w:after="0" w:line="240" w:lineRule="auto"/>
        <w:ind w:left="-10"/>
        <w:rPr>
          <w:color w:val="auto"/>
          <w:sz w:val="24"/>
          <w:szCs w:val="24"/>
        </w:rPr>
      </w:pPr>
      <w:r>
        <w:rPr>
          <w:color w:val="auto"/>
          <w:sz w:val="24"/>
          <w:szCs w:val="24"/>
        </w:rPr>
        <w:t>10</w:t>
      </w:r>
      <w:r w:rsidR="007910A4" w:rsidRPr="005E4610">
        <w:rPr>
          <w:color w:val="auto"/>
          <w:sz w:val="24"/>
          <w:szCs w:val="24"/>
        </w:rPr>
        <w:t>. «Академкнига/Учебник» - on-line библиотека учебной литературы сайт</w:t>
      </w:r>
      <w:r>
        <w:rPr>
          <w:color w:val="auto"/>
          <w:sz w:val="24"/>
          <w:szCs w:val="24"/>
        </w:rPr>
        <w:t xml:space="preserve"> </w:t>
      </w:r>
      <w:hyperlink r:id="rId28" w:history="1">
        <w:r w:rsidRPr="00B974AA">
          <w:rPr>
            <w:rStyle w:val="aa"/>
            <w:sz w:val="24"/>
            <w:szCs w:val="24"/>
          </w:rPr>
          <w:t>http://akademkniga.ru/</w:t>
        </w:r>
      </w:hyperlink>
      <w:r>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1</w:t>
      </w:r>
      <w:r w:rsidR="00146234">
        <w:rPr>
          <w:color w:val="auto"/>
          <w:sz w:val="24"/>
          <w:szCs w:val="24"/>
        </w:rPr>
        <w:t>1</w:t>
      </w:r>
      <w:r w:rsidRPr="005E4610">
        <w:rPr>
          <w:color w:val="auto"/>
          <w:sz w:val="24"/>
          <w:szCs w:val="24"/>
        </w:rPr>
        <w:t>. Издательство «Русское слово» - доступ к электронным формам учебников из Федерального</w:t>
      </w:r>
      <w:r w:rsidR="00146234">
        <w:rPr>
          <w:color w:val="auto"/>
          <w:sz w:val="24"/>
          <w:szCs w:val="24"/>
        </w:rPr>
        <w:t xml:space="preserve"> </w:t>
      </w:r>
      <w:r w:rsidRPr="005E4610">
        <w:rPr>
          <w:color w:val="auto"/>
          <w:sz w:val="24"/>
          <w:szCs w:val="24"/>
        </w:rPr>
        <w:t>перечня, к рабочим тетрадям, методическим пособиям, интерактивным тренажёрам, а также</w:t>
      </w:r>
      <w:r w:rsidR="00146234">
        <w:rPr>
          <w:color w:val="auto"/>
          <w:sz w:val="24"/>
          <w:szCs w:val="24"/>
        </w:rPr>
        <w:t xml:space="preserve"> </w:t>
      </w:r>
      <w:r w:rsidRPr="005E4610">
        <w:rPr>
          <w:color w:val="auto"/>
          <w:sz w:val="24"/>
          <w:szCs w:val="24"/>
        </w:rPr>
        <w:t xml:space="preserve">сторонним ресурсам и авторским наработкам педагогов. </w:t>
      </w:r>
      <w:hyperlink r:id="rId29" w:history="1">
        <w:r w:rsidR="00146234" w:rsidRPr="00B974AA">
          <w:rPr>
            <w:rStyle w:val="aa"/>
            <w:sz w:val="24"/>
            <w:szCs w:val="24"/>
          </w:rPr>
          <w:t>https://русское-слово.рф/</w:t>
        </w:r>
      </w:hyperlink>
      <w:r w:rsidR="00146234">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1</w:t>
      </w:r>
      <w:r w:rsidR="00146234">
        <w:rPr>
          <w:color w:val="auto"/>
          <w:sz w:val="24"/>
          <w:szCs w:val="24"/>
        </w:rPr>
        <w:t>2</w:t>
      </w:r>
      <w:r w:rsidRPr="005E4610">
        <w:rPr>
          <w:color w:val="auto"/>
          <w:sz w:val="24"/>
          <w:szCs w:val="24"/>
        </w:rPr>
        <w:t>. «Библиошкола» - доступ к школьным учебникам, школьной литературе, различным медиаресурсам, электронным версиям журналов «Семейное чтение», «Читайка».</w:t>
      </w:r>
      <w:r w:rsidR="00146234">
        <w:rPr>
          <w:color w:val="auto"/>
          <w:sz w:val="24"/>
          <w:szCs w:val="24"/>
        </w:rPr>
        <w:t xml:space="preserve"> </w:t>
      </w:r>
      <w:hyperlink r:id="rId30" w:history="1">
        <w:r w:rsidR="00146234" w:rsidRPr="00B974AA">
          <w:rPr>
            <w:rStyle w:val="aa"/>
            <w:sz w:val="24"/>
            <w:szCs w:val="24"/>
          </w:rPr>
          <w:t>https://biblioschool.ru/</w:t>
        </w:r>
      </w:hyperlink>
      <w:r w:rsidR="00146234">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1</w:t>
      </w:r>
      <w:r w:rsidR="00146234">
        <w:rPr>
          <w:color w:val="auto"/>
          <w:sz w:val="24"/>
          <w:szCs w:val="24"/>
        </w:rPr>
        <w:t>3</w:t>
      </w:r>
      <w:r w:rsidRPr="005E4610">
        <w:rPr>
          <w:color w:val="auto"/>
          <w:sz w:val="24"/>
          <w:szCs w:val="24"/>
        </w:rPr>
        <w:t>. 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w:t>
      </w:r>
      <w:r w:rsidR="00146234">
        <w:rPr>
          <w:color w:val="auto"/>
          <w:sz w:val="24"/>
          <w:szCs w:val="24"/>
        </w:rPr>
        <w:t xml:space="preserve"> </w:t>
      </w:r>
      <w:r w:rsidRPr="005E4610">
        <w:rPr>
          <w:color w:val="auto"/>
          <w:sz w:val="24"/>
          <w:szCs w:val="24"/>
        </w:rPr>
        <w:t xml:space="preserve">организовать подготовку к ВПР. </w:t>
      </w:r>
      <w:hyperlink r:id="rId31" w:history="1">
        <w:r w:rsidR="00146234" w:rsidRPr="00B974AA">
          <w:rPr>
            <w:rStyle w:val="aa"/>
            <w:sz w:val="24"/>
            <w:szCs w:val="24"/>
          </w:rPr>
          <w:t>https://lecta.rosuchebnik.ru/</w:t>
        </w:r>
      </w:hyperlink>
      <w:r w:rsidR="00146234">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1</w:t>
      </w:r>
      <w:r w:rsidR="00146234">
        <w:rPr>
          <w:color w:val="auto"/>
          <w:sz w:val="24"/>
          <w:szCs w:val="24"/>
        </w:rPr>
        <w:t>4</w:t>
      </w:r>
      <w:r w:rsidRPr="005E4610">
        <w:rPr>
          <w:color w:val="auto"/>
          <w:sz w:val="24"/>
          <w:szCs w:val="24"/>
        </w:rPr>
        <w:t>. Библиогид - путеводитель по детским и подростковым книгам</w:t>
      </w:r>
    </w:p>
    <w:p w:rsidR="007910A4" w:rsidRPr="00AE5064" w:rsidRDefault="00146234" w:rsidP="00BC74AD">
      <w:pPr>
        <w:spacing w:after="0" w:line="240" w:lineRule="auto"/>
        <w:ind w:left="-10"/>
        <w:rPr>
          <w:color w:val="auto"/>
          <w:sz w:val="24"/>
          <w:szCs w:val="24"/>
        </w:rPr>
      </w:pPr>
      <w:r>
        <w:rPr>
          <w:color w:val="auto"/>
          <w:sz w:val="24"/>
          <w:szCs w:val="24"/>
        </w:rPr>
        <w:t>15</w:t>
      </w:r>
      <w:r w:rsidR="007910A4" w:rsidRPr="005E4610">
        <w:rPr>
          <w:color w:val="auto"/>
          <w:sz w:val="24"/>
          <w:szCs w:val="24"/>
        </w:rPr>
        <w:t>. ЛитРес: Школа - предоставляет образовательным организациям доступ к мобильной библиотеке с возможностью дистанционно выдавать электронные книги</w:t>
      </w:r>
      <w:r>
        <w:rPr>
          <w:color w:val="auto"/>
          <w:sz w:val="24"/>
          <w:szCs w:val="24"/>
        </w:rPr>
        <w:t>.</w:t>
      </w:r>
    </w:p>
    <w:p w:rsidR="007849EB" w:rsidRPr="00AE5064" w:rsidRDefault="00117B30" w:rsidP="00BC74AD">
      <w:pPr>
        <w:pStyle w:val="3"/>
        <w:spacing w:after="60" w:line="240" w:lineRule="auto"/>
        <w:ind w:left="-5" w:right="85"/>
        <w:rPr>
          <w:color w:val="auto"/>
          <w:sz w:val="24"/>
          <w:szCs w:val="24"/>
        </w:rPr>
      </w:pPr>
      <w:r w:rsidRPr="00AE5064">
        <w:rPr>
          <w:rFonts w:eastAsia="Calibri"/>
          <w:color w:val="auto"/>
          <w:sz w:val="24"/>
          <w:szCs w:val="24"/>
        </w:rPr>
        <w:lastRenderedPageBreak/>
        <w:t xml:space="preserve">Материально-технические условия реализации основной образовательной программы основного общего образования </w:t>
      </w:r>
    </w:p>
    <w:p w:rsidR="007849EB" w:rsidRPr="00AE5064" w:rsidRDefault="00117B30" w:rsidP="00BC74AD">
      <w:pPr>
        <w:spacing w:line="240" w:lineRule="auto"/>
        <w:ind w:left="-10"/>
        <w:rPr>
          <w:color w:val="auto"/>
          <w:sz w:val="24"/>
          <w:szCs w:val="24"/>
        </w:rPr>
      </w:pPr>
      <w:r w:rsidRPr="00AE5064">
        <w:rPr>
          <w:color w:val="auto"/>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безопасность и комфортность организации учебного процесса;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849EB" w:rsidRPr="00AE5064" w:rsidRDefault="004F3F2B" w:rsidP="00BC74AD">
      <w:pPr>
        <w:spacing w:after="253"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7849EB" w:rsidRPr="00AE5064" w:rsidRDefault="00117B30" w:rsidP="00BC74AD">
      <w:pPr>
        <w:spacing w:line="240" w:lineRule="auto"/>
        <w:ind w:left="-10"/>
        <w:rPr>
          <w:color w:val="auto"/>
          <w:sz w:val="24"/>
          <w:szCs w:val="24"/>
        </w:rPr>
      </w:pPr>
      <w:r w:rsidRPr="00AE5064">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7849EB" w:rsidRPr="00AE5064" w:rsidRDefault="00117B30" w:rsidP="00BC74AD">
      <w:pPr>
        <w:spacing w:line="240" w:lineRule="auto"/>
        <w:ind w:left="-10"/>
        <w:rPr>
          <w:color w:val="auto"/>
          <w:sz w:val="24"/>
          <w:szCs w:val="24"/>
        </w:rPr>
      </w:pPr>
      <w:r w:rsidRPr="00AE5064">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3C436E" w:rsidRPr="00AE5064" w:rsidRDefault="003C436E" w:rsidP="003C436E">
      <w:pPr>
        <w:spacing w:line="240" w:lineRule="auto"/>
        <w:ind w:left="-10"/>
        <w:rPr>
          <w:color w:val="auto"/>
          <w:sz w:val="24"/>
          <w:szCs w:val="24"/>
        </w:rPr>
      </w:pPr>
      <w:r w:rsidRPr="00AE5064">
        <w:rPr>
          <w:color w:val="auto"/>
          <w:sz w:val="24"/>
          <w:szCs w:val="24"/>
        </w:rPr>
        <w:t>В зональную структуру образовательной организации включены:</w:t>
      </w:r>
    </w:p>
    <w:p w:rsidR="003C436E" w:rsidRPr="00AE5064" w:rsidRDefault="003C436E" w:rsidP="003C436E">
      <w:pPr>
        <w:spacing w:line="240" w:lineRule="auto"/>
        <w:ind w:left="227" w:hanging="142"/>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участки (территории) с целесообразным набором оснащенных зон;</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входная зона;</w:t>
      </w:r>
    </w:p>
    <w:p w:rsidR="003C436E" w:rsidRPr="00AE5064" w:rsidRDefault="003C436E" w:rsidP="003C436E">
      <w:pPr>
        <w:spacing w:line="240" w:lineRule="auto"/>
        <w:ind w:left="227" w:hanging="142"/>
        <w:rPr>
          <w:color w:val="auto"/>
          <w:sz w:val="24"/>
          <w:szCs w:val="24"/>
        </w:rPr>
      </w:pPr>
      <w:r>
        <w:rPr>
          <w:rFonts w:eastAsia="Calibri"/>
          <w:color w:val="auto"/>
          <w:sz w:val="24"/>
          <w:szCs w:val="24"/>
        </w:rPr>
        <w:t>-</w:t>
      </w:r>
      <w:r w:rsidRPr="00AE5064">
        <w:rPr>
          <w:rFonts w:eastAsia="Calibri"/>
          <w:color w:val="auto"/>
          <w:sz w:val="24"/>
          <w:szCs w:val="24"/>
        </w:rPr>
        <w:t xml:space="preserve"> </w:t>
      </w:r>
      <w:r>
        <w:rPr>
          <w:color w:val="auto"/>
          <w:sz w:val="24"/>
          <w:szCs w:val="24"/>
        </w:rPr>
        <w:t>учебные кабинеты</w:t>
      </w:r>
      <w:r w:rsidRPr="00AE5064">
        <w:rPr>
          <w:color w:val="auto"/>
          <w:sz w:val="24"/>
          <w:szCs w:val="24"/>
        </w:rPr>
        <w:t xml:space="preserve">, студии для организации учебного процесса; </w:t>
      </w:r>
    </w:p>
    <w:p w:rsidR="003C436E" w:rsidRPr="00AE5064" w:rsidRDefault="003C436E" w:rsidP="003C436E">
      <w:pPr>
        <w:spacing w:line="240" w:lineRule="auto"/>
        <w:ind w:left="227" w:hanging="142"/>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библиотека с рабочими зонами: книгохранилищем, медиатекой, читальным залом;</w:t>
      </w:r>
    </w:p>
    <w:p w:rsidR="003C436E" w:rsidRPr="00AE5064" w:rsidRDefault="003C436E" w:rsidP="003C436E">
      <w:pPr>
        <w:spacing w:line="240" w:lineRule="auto"/>
        <w:ind w:left="227" w:hanging="142"/>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спортивные сооружения (зал, стадион, спортивная площадка);</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пищевой блок;</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административные помещения;</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 xml:space="preserve">гардеробы; </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санитарные узлы (туалеты);</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помещения/ место для хранения уборочного инвентаря.</w:t>
      </w:r>
    </w:p>
    <w:p w:rsidR="003C436E" w:rsidRPr="00AE5064" w:rsidRDefault="003C436E" w:rsidP="003C436E">
      <w:pPr>
        <w:spacing w:after="4" w:line="240" w:lineRule="auto"/>
        <w:ind w:left="219" w:right="114" w:hanging="10"/>
        <w:rPr>
          <w:color w:val="auto"/>
          <w:sz w:val="24"/>
          <w:szCs w:val="24"/>
        </w:rPr>
      </w:pPr>
      <w:r w:rsidRPr="00AE5064">
        <w:rPr>
          <w:color w:val="auto"/>
          <w:sz w:val="24"/>
          <w:szCs w:val="24"/>
        </w:rPr>
        <w:t>Состав и площади помещений предоставляют условия для:</w:t>
      </w:r>
    </w:p>
    <w:p w:rsidR="003C436E" w:rsidRPr="00AE5064" w:rsidRDefault="003C436E" w:rsidP="003C436E">
      <w:pPr>
        <w:spacing w:line="240" w:lineRule="auto"/>
        <w:ind w:left="227" w:hanging="142"/>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основного общего образования согласно избранным направлениям учебного плана в соответствии с ФГОС ООО;</w:t>
      </w:r>
    </w:p>
    <w:p w:rsidR="003C436E" w:rsidRPr="00AE5064" w:rsidRDefault="003C436E" w:rsidP="003C436E">
      <w:pPr>
        <w:spacing w:line="240" w:lineRule="auto"/>
        <w:ind w:left="227" w:hanging="142"/>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организации режима труда и отдыха участников образовательного процесса;</w:t>
      </w:r>
    </w:p>
    <w:p w:rsidR="003C436E" w:rsidRPr="00AE5064" w:rsidRDefault="003C436E" w:rsidP="003C436E">
      <w:pPr>
        <w:spacing w:line="240" w:lineRule="auto"/>
        <w:ind w:left="227" w:hanging="142"/>
        <w:rPr>
          <w:color w:val="auto"/>
          <w:sz w:val="24"/>
          <w:szCs w:val="24"/>
        </w:rPr>
      </w:pPr>
      <w:r>
        <w:rPr>
          <w:rFonts w:eastAsia="Calibri"/>
          <w:color w:val="auto"/>
          <w:sz w:val="24"/>
          <w:szCs w:val="24"/>
        </w:rPr>
        <w:lastRenderedPageBreak/>
        <w:t>-</w:t>
      </w:r>
      <w:r w:rsidRPr="00AE5064">
        <w:rPr>
          <w:rFonts w:eastAsia="Calibri"/>
          <w:color w:val="auto"/>
          <w:sz w:val="24"/>
          <w:szCs w:val="24"/>
        </w:rPr>
        <w:t xml:space="preserve"> </w:t>
      </w:r>
      <w:r w:rsidRPr="00AE5064">
        <w:rPr>
          <w:color w:val="auto"/>
          <w:sz w:val="24"/>
          <w:szCs w:val="24"/>
        </w:rPr>
        <w:t>размещения в кабинетах,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3C436E" w:rsidRPr="00AE5064" w:rsidRDefault="003C436E" w:rsidP="003C436E">
      <w:pPr>
        <w:spacing w:after="4" w:line="240" w:lineRule="auto"/>
        <w:ind w:left="219" w:right="228" w:hanging="10"/>
        <w:rPr>
          <w:color w:val="auto"/>
          <w:sz w:val="24"/>
          <w:szCs w:val="24"/>
        </w:rPr>
      </w:pPr>
      <w:r>
        <w:rPr>
          <w:color w:val="auto"/>
          <w:sz w:val="24"/>
          <w:szCs w:val="24"/>
        </w:rPr>
        <w:t xml:space="preserve">В состав учебных кабинетов </w:t>
      </w:r>
      <w:r w:rsidRPr="00AE5064">
        <w:rPr>
          <w:color w:val="auto"/>
          <w:sz w:val="24"/>
          <w:szCs w:val="24"/>
        </w:rPr>
        <w:t xml:space="preserve">входят: </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учебный кабинет русского языка;</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учебный кабинет</w:t>
      </w:r>
      <w:r>
        <w:rPr>
          <w:color w:val="auto"/>
          <w:sz w:val="24"/>
          <w:szCs w:val="24"/>
        </w:rPr>
        <w:t xml:space="preserve"> математики</w:t>
      </w:r>
      <w:r w:rsidRPr="00AE5064">
        <w:rPr>
          <w:color w:val="auto"/>
          <w:sz w:val="24"/>
          <w:szCs w:val="24"/>
        </w:rPr>
        <w:t>;</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учебный кабинет иностранного языка;</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учебный кабинет физики;</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учебный кабинет биологии</w:t>
      </w:r>
      <w:r>
        <w:rPr>
          <w:color w:val="auto"/>
          <w:sz w:val="24"/>
          <w:szCs w:val="24"/>
        </w:rPr>
        <w:t>,</w:t>
      </w:r>
      <w:r w:rsidRPr="00AE5064">
        <w:rPr>
          <w:color w:val="auto"/>
          <w:sz w:val="24"/>
          <w:szCs w:val="24"/>
        </w:rPr>
        <w:t xml:space="preserve"> химии и </w:t>
      </w:r>
      <w:r>
        <w:rPr>
          <w:color w:val="auto"/>
          <w:sz w:val="24"/>
          <w:szCs w:val="24"/>
        </w:rPr>
        <w:t>географии</w:t>
      </w:r>
      <w:r w:rsidRPr="00AE5064">
        <w:rPr>
          <w:color w:val="auto"/>
          <w:sz w:val="24"/>
          <w:szCs w:val="24"/>
        </w:rPr>
        <w:t>;</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учебный кабинет информатики;</w:t>
      </w:r>
    </w:p>
    <w:p w:rsidR="003C436E" w:rsidRPr="00AE5064" w:rsidRDefault="003C436E" w:rsidP="003C436E">
      <w:pPr>
        <w:spacing w:line="240" w:lineRule="auto"/>
        <w:ind w:left="85" w:firstLine="0"/>
        <w:rPr>
          <w:color w:val="auto"/>
          <w:sz w:val="24"/>
          <w:szCs w:val="24"/>
        </w:rPr>
      </w:pPr>
      <w:r>
        <w:rPr>
          <w:rFonts w:eastAsia="Calibri"/>
          <w:color w:val="auto"/>
          <w:sz w:val="24"/>
          <w:szCs w:val="24"/>
        </w:rPr>
        <w:t>-</w:t>
      </w:r>
      <w:r w:rsidRPr="00AE5064">
        <w:rPr>
          <w:rFonts w:eastAsia="Calibri"/>
          <w:color w:val="auto"/>
          <w:sz w:val="24"/>
          <w:szCs w:val="24"/>
        </w:rPr>
        <w:t xml:space="preserve"> </w:t>
      </w:r>
      <w:r w:rsidRPr="00AE5064">
        <w:rPr>
          <w:color w:val="auto"/>
          <w:sz w:val="24"/>
          <w:szCs w:val="24"/>
        </w:rPr>
        <w:t xml:space="preserve">учебный кабинет </w:t>
      </w:r>
      <w:r>
        <w:rPr>
          <w:color w:val="auto"/>
          <w:sz w:val="24"/>
          <w:szCs w:val="24"/>
        </w:rPr>
        <w:t>истории и обществознания</w:t>
      </w:r>
      <w:r w:rsidRPr="00AE5064">
        <w:rPr>
          <w:color w:val="auto"/>
          <w:sz w:val="24"/>
          <w:szCs w:val="24"/>
        </w:rPr>
        <w:t>.</w:t>
      </w:r>
    </w:p>
    <w:p w:rsidR="003C436E" w:rsidRPr="00AE5064" w:rsidRDefault="003C436E" w:rsidP="003C436E">
      <w:pPr>
        <w:spacing w:line="240" w:lineRule="auto"/>
        <w:ind w:left="-10"/>
        <w:rPr>
          <w:color w:val="auto"/>
          <w:sz w:val="24"/>
          <w:szCs w:val="24"/>
        </w:rPr>
      </w:pPr>
      <w:r w:rsidRPr="00AE5064">
        <w:rPr>
          <w:color w:val="auto"/>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3C436E" w:rsidRPr="00AE5064" w:rsidRDefault="003C436E" w:rsidP="003C436E">
      <w:pPr>
        <w:spacing w:after="4" w:line="240" w:lineRule="auto"/>
        <w:ind w:left="227" w:firstLine="0"/>
        <w:rPr>
          <w:color w:val="auto"/>
          <w:sz w:val="24"/>
          <w:szCs w:val="24"/>
        </w:rPr>
      </w:pPr>
      <w:r w:rsidRPr="00AE5064">
        <w:rPr>
          <w:color w:val="auto"/>
          <w:sz w:val="24"/>
          <w:szCs w:val="24"/>
        </w:rPr>
        <w:t>Учебные кабинеты включают следующие зоны:</w:t>
      </w:r>
    </w:p>
    <w:p w:rsidR="003C436E" w:rsidRPr="00AE5064" w:rsidRDefault="003C436E" w:rsidP="003C436E">
      <w:pPr>
        <w:spacing w:after="4" w:line="240" w:lineRule="auto"/>
        <w:ind w:left="227" w:hanging="142"/>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рабочее место учителя с пространством для размещения часто используемого оснащения;</w:t>
      </w:r>
    </w:p>
    <w:p w:rsidR="003C436E" w:rsidRPr="00AE5064" w:rsidRDefault="003C436E" w:rsidP="003C436E">
      <w:pPr>
        <w:spacing w:after="4" w:line="240" w:lineRule="auto"/>
        <w:ind w:left="227" w:hanging="142"/>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рабочую зону учащихся с местом для размещения личных вещей;</w:t>
      </w:r>
    </w:p>
    <w:p w:rsidR="003C436E" w:rsidRPr="00AE5064" w:rsidRDefault="003C436E" w:rsidP="003C436E">
      <w:pPr>
        <w:spacing w:after="4" w:line="240" w:lineRule="auto"/>
        <w:ind w:left="227" w:hanging="142"/>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пространство для размещения и хранения учебного оборудования;</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демонстрационную зону.</w:t>
      </w:r>
    </w:p>
    <w:p w:rsidR="003C436E" w:rsidRPr="00AE5064" w:rsidRDefault="003C436E" w:rsidP="003C436E">
      <w:pPr>
        <w:spacing w:after="4" w:line="240" w:lineRule="auto"/>
        <w:ind w:left="-15"/>
        <w:rPr>
          <w:color w:val="auto"/>
          <w:sz w:val="24"/>
          <w:szCs w:val="24"/>
        </w:rPr>
      </w:pPr>
      <w:r w:rsidRPr="00AE5064">
        <w:rPr>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3C436E" w:rsidRPr="00AE5064" w:rsidRDefault="003C436E" w:rsidP="003C436E">
      <w:pPr>
        <w:spacing w:after="4" w:line="240" w:lineRule="auto"/>
        <w:ind w:left="227" w:firstLine="0"/>
        <w:rPr>
          <w:color w:val="auto"/>
          <w:sz w:val="24"/>
          <w:szCs w:val="24"/>
        </w:rPr>
      </w:pPr>
      <w:r w:rsidRPr="00AE5064">
        <w:rPr>
          <w:color w:val="auto"/>
          <w:sz w:val="24"/>
          <w:szCs w:val="24"/>
        </w:rPr>
        <w:t>Компонентами оснащения учебного кабинета являются:</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школьная мебель;</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технические средства;</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лабораторно-технологическое оборудование;</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фонд дополнительной литературы;</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учебно-наглядные пособия;</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учебно-методические материалы.</w:t>
      </w:r>
    </w:p>
    <w:p w:rsidR="003C436E" w:rsidRPr="00AE5064" w:rsidRDefault="003C436E" w:rsidP="003C436E">
      <w:pPr>
        <w:spacing w:after="4" w:line="240" w:lineRule="auto"/>
        <w:ind w:left="227" w:firstLine="0"/>
        <w:rPr>
          <w:color w:val="auto"/>
          <w:sz w:val="24"/>
          <w:szCs w:val="24"/>
        </w:rPr>
      </w:pPr>
      <w:r w:rsidRPr="00AE5064">
        <w:rPr>
          <w:color w:val="auto"/>
          <w:sz w:val="24"/>
          <w:szCs w:val="24"/>
        </w:rPr>
        <w:t>В базовый комплект мебели входят:</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доска классная;</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стол учителя;</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 xml:space="preserve">стул учителя (приставной); </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 xml:space="preserve">столы ученические (регулируемые по высоте); </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стулья ученические (регулируемые по высоте);</w:t>
      </w:r>
    </w:p>
    <w:p w:rsidR="003C436E" w:rsidRDefault="003C436E" w:rsidP="003C436E">
      <w:pPr>
        <w:spacing w:after="4" w:line="240" w:lineRule="auto"/>
        <w:ind w:left="85" w:right="2141"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 xml:space="preserve">шкаф для хранения учебных пособий; </w:t>
      </w:r>
    </w:p>
    <w:p w:rsidR="003C436E" w:rsidRPr="00AE5064" w:rsidRDefault="003C436E" w:rsidP="003C436E">
      <w:pPr>
        <w:spacing w:after="4" w:line="240" w:lineRule="auto"/>
        <w:ind w:left="85" w:right="2141"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стеллаж демонстрационный.</w:t>
      </w:r>
    </w:p>
    <w:p w:rsidR="003C436E" w:rsidRPr="00AE5064" w:rsidRDefault="003C436E" w:rsidP="003C436E">
      <w:pPr>
        <w:spacing w:after="4" w:line="240" w:lineRule="auto"/>
        <w:ind w:left="-15"/>
        <w:rPr>
          <w:color w:val="auto"/>
          <w:sz w:val="24"/>
          <w:szCs w:val="24"/>
        </w:rPr>
      </w:pPr>
      <w:r w:rsidRPr="00AE5064">
        <w:rPr>
          <w:color w:val="auto"/>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3C436E" w:rsidRPr="00AE5064" w:rsidRDefault="003C436E" w:rsidP="003C436E">
      <w:pPr>
        <w:spacing w:after="4" w:line="240" w:lineRule="auto"/>
        <w:ind w:left="227" w:firstLine="0"/>
        <w:rPr>
          <w:color w:val="auto"/>
          <w:sz w:val="24"/>
          <w:szCs w:val="24"/>
        </w:rPr>
      </w:pPr>
      <w:r w:rsidRPr="00AE5064">
        <w:rPr>
          <w:color w:val="auto"/>
          <w:sz w:val="24"/>
          <w:szCs w:val="24"/>
        </w:rPr>
        <w:t>В базовый комплект технических средств входят:</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компьютер/ноутбук с периферией;</w:t>
      </w:r>
    </w:p>
    <w:p w:rsidR="003C436E" w:rsidRPr="00AE5064" w:rsidRDefault="003C436E" w:rsidP="003C436E">
      <w:pPr>
        <w:spacing w:after="4" w:line="240" w:lineRule="auto"/>
        <w:ind w:left="227" w:hanging="142"/>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многофункциональное устройство (МФУ) или принтер, сканер, ксерокс;</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сетевой фильтр;</w:t>
      </w:r>
    </w:p>
    <w:p w:rsidR="003C436E" w:rsidRPr="00AE5064" w:rsidRDefault="003C436E" w:rsidP="003C436E">
      <w:pPr>
        <w:spacing w:after="4" w:line="240" w:lineRule="auto"/>
        <w:ind w:left="85" w:firstLine="0"/>
        <w:rPr>
          <w:color w:val="auto"/>
          <w:sz w:val="24"/>
          <w:szCs w:val="24"/>
        </w:rPr>
      </w:pPr>
      <w:r>
        <w:rPr>
          <w:color w:val="auto"/>
          <w:sz w:val="24"/>
          <w:szCs w:val="24"/>
        </w:rPr>
        <w:t>-</w:t>
      </w:r>
      <w:r w:rsidRPr="00AE5064">
        <w:rPr>
          <w:color w:val="auto"/>
          <w:sz w:val="24"/>
          <w:szCs w:val="24"/>
          <w:vertAlign w:val="subscript"/>
        </w:rPr>
        <w:t xml:space="preserve"> </w:t>
      </w:r>
      <w:r w:rsidRPr="00AE5064">
        <w:rPr>
          <w:color w:val="auto"/>
          <w:sz w:val="24"/>
          <w:szCs w:val="24"/>
        </w:rPr>
        <w:t>документ-камера.</w:t>
      </w:r>
    </w:p>
    <w:p w:rsidR="00D47249" w:rsidRPr="00D47249" w:rsidRDefault="00D47249" w:rsidP="00BC74AD">
      <w:pPr>
        <w:widowControl w:val="0"/>
        <w:shd w:val="clear" w:color="auto" w:fill="FFFFFF"/>
        <w:autoSpaceDE w:val="0"/>
        <w:autoSpaceDN w:val="0"/>
        <w:adjustRightInd w:val="0"/>
        <w:spacing w:after="200" w:line="240" w:lineRule="auto"/>
        <w:ind w:left="0" w:firstLine="0"/>
        <w:rPr>
          <w:rFonts w:ascii="Calibri" w:eastAsia="Calibri" w:hAnsi="Calibri"/>
          <w:b/>
          <w:color w:val="auto"/>
          <w:sz w:val="24"/>
          <w:szCs w:val="24"/>
          <w:lang w:eastAsia="en-US"/>
        </w:rPr>
      </w:pPr>
      <w:r w:rsidRPr="005A7594">
        <w:rPr>
          <w:b/>
          <w:color w:val="auto"/>
          <w:spacing w:val="-1"/>
          <w:sz w:val="24"/>
          <w:szCs w:val="24"/>
        </w:rPr>
        <w:t>МАТЕРИАЛЬНО-ТЕХНИЧЕСКАЯ БАЗА</w:t>
      </w:r>
      <w:r w:rsidRPr="00D47249">
        <w:rPr>
          <w:rFonts w:ascii="Calibri" w:eastAsia="Calibri" w:hAnsi="Calibri"/>
          <w:b/>
          <w:color w:val="auto"/>
          <w:sz w:val="24"/>
          <w:szCs w:val="24"/>
          <w:lang w:eastAsia="en-US"/>
        </w:rPr>
        <w:t xml:space="preserve"> </w:t>
      </w:r>
    </w:p>
    <w:p w:rsidR="004C2DCE" w:rsidRPr="004C2DCE" w:rsidRDefault="00D47249" w:rsidP="004C2DCE">
      <w:pPr>
        <w:widowControl w:val="0"/>
        <w:shd w:val="clear" w:color="auto" w:fill="FFFFFF"/>
        <w:autoSpaceDE w:val="0"/>
        <w:autoSpaceDN w:val="0"/>
        <w:adjustRightInd w:val="0"/>
        <w:spacing w:after="0" w:line="240" w:lineRule="auto"/>
        <w:ind w:left="0" w:firstLine="0"/>
        <w:jc w:val="left"/>
        <w:rPr>
          <w:rFonts w:eastAsia="Calibri"/>
          <w:color w:val="000000"/>
          <w:sz w:val="24"/>
          <w:szCs w:val="28"/>
          <w:lang w:eastAsia="en-US"/>
        </w:rPr>
      </w:pPr>
      <w:r w:rsidRPr="00D47249">
        <w:rPr>
          <w:b/>
          <w:color w:val="auto"/>
          <w:sz w:val="24"/>
          <w:szCs w:val="24"/>
        </w:rPr>
        <w:t xml:space="preserve"> </w:t>
      </w:r>
      <w:r w:rsidR="004C2DCE" w:rsidRPr="004C2DCE">
        <w:rPr>
          <w:b/>
          <w:color w:val="auto"/>
          <w:sz w:val="24"/>
          <w:szCs w:val="24"/>
        </w:rPr>
        <w:t xml:space="preserve">1. </w:t>
      </w:r>
      <w:r w:rsidR="004C2DCE" w:rsidRPr="004C2DCE">
        <w:rPr>
          <w:rFonts w:eastAsia="Calibri"/>
          <w:color w:val="000000"/>
          <w:sz w:val="24"/>
          <w:szCs w:val="28"/>
          <w:lang w:eastAsia="en-US"/>
        </w:rPr>
        <w:t>Материально-техническое обеспечение школы позволяет реализовывать в полной мере образовательные программы</w:t>
      </w:r>
      <w:r w:rsidR="004C2DCE" w:rsidRPr="004C2DCE">
        <w:rPr>
          <w:rFonts w:eastAsia="Calibri"/>
          <w:color w:val="auto"/>
          <w:sz w:val="24"/>
          <w:szCs w:val="28"/>
          <w:lang w:eastAsia="en-US"/>
        </w:rPr>
        <w:t>. На сегодняшний день в школе 32 компьютер из них 12 ноутбуков,  что в среднем составляет 1 компьютер на 2 обучающихся, 5 проекторов, 7 интерактивных досок, 4 принтера, 14 МФУ, 3 моноблочных интерактивных устройства. В школе 1 кабинет информатики, в котором мебель закупленна в 2012 году. Все компьютеры объединены в локальную сеть  и имеют доступ в Интерне</w:t>
      </w:r>
      <w:proofErr w:type="gramStart"/>
      <w:r w:rsidR="004C2DCE" w:rsidRPr="004C2DCE">
        <w:rPr>
          <w:rFonts w:eastAsia="Calibri"/>
          <w:color w:val="auto"/>
          <w:sz w:val="24"/>
          <w:szCs w:val="28"/>
          <w:shd w:val="clear" w:color="auto" w:fill="FFFFFF"/>
          <w:lang w:eastAsia="en-US"/>
        </w:rPr>
        <w:t xml:space="preserve"> В</w:t>
      </w:r>
      <w:proofErr w:type="gramEnd"/>
      <w:r w:rsidR="004C2DCE" w:rsidRPr="004C2DCE">
        <w:rPr>
          <w:rFonts w:eastAsia="Calibri"/>
          <w:color w:val="auto"/>
          <w:sz w:val="24"/>
          <w:szCs w:val="28"/>
          <w:shd w:val="clear" w:color="auto" w:fill="FFFFFF"/>
          <w:lang w:eastAsia="en-US"/>
        </w:rPr>
        <w:t xml:space="preserve"> рамках федерального проекта «Современная школа» национального проекта «Образование» на базе МБОУ </w:t>
      </w:r>
      <w:r w:rsidR="004C2DCE" w:rsidRPr="004C2DCE">
        <w:rPr>
          <w:rFonts w:eastAsia="Calibri"/>
          <w:color w:val="000000"/>
          <w:sz w:val="24"/>
          <w:szCs w:val="28"/>
          <w:lang w:eastAsia="en-US"/>
        </w:rPr>
        <w:t>Марьевской сош им. воина-афганца Н.П.Лапшичева</w:t>
      </w:r>
      <w:r w:rsidR="004C2DCE" w:rsidRPr="004C2DCE">
        <w:rPr>
          <w:rFonts w:eastAsia="Calibri"/>
          <w:color w:val="auto"/>
          <w:sz w:val="24"/>
          <w:szCs w:val="28"/>
          <w:shd w:val="clear" w:color="auto" w:fill="FFFFFF"/>
          <w:lang w:eastAsia="en-US"/>
        </w:rPr>
        <w:t xml:space="preserve"> 2021 году </w:t>
      </w:r>
      <w:r w:rsidR="004C2DCE" w:rsidRPr="004C2DCE">
        <w:rPr>
          <w:rFonts w:eastAsia="Calibri"/>
          <w:color w:val="auto"/>
          <w:sz w:val="24"/>
          <w:szCs w:val="28"/>
          <w:shd w:val="clear" w:color="auto" w:fill="FFFFFF"/>
          <w:lang w:eastAsia="en-US"/>
        </w:rPr>
        <w:lastRenderedPageBreak/>
        <w:t>состоялось торжественное открытие Центра образования естественнонаучного профиля «Точка роста».</w:t>
      </w:r>
      <w:r w:rsidR="004C2DCE" w:rsidRPr="004C2DCE">
        <w:rPr>
          <w:rFonts w:eastAsia="Calibri"/>
          <w:color w:val="000000"/>
          <w:sz w:val="24"/>
          <w:szCs w:val="28"/>
          <w:lang w:eastAsia="en-US"/>
        </w:rPr>
        <w:t xml:space="preserve"> В Школе оборудованы два учебных кабинета, которые оснащены современной мультимедийной техникой, в том числе:</w:t>
      </w:r>
    </w:p>
    <w:p w:rsidR="004C2DCE" w:rsidRPr="004C2DCE" w:rsidRDefault="004C2DCE" w:rsidP="004C2DCE">
      <w:pPr>
        <w:numPr>
          <w:ilvl w:val="0"/>
          <w:numId w:val="54"/>
        </w:numPr>
        <w:spacing w:before="100" w:beforeAutospacing="1" w:after="100" w:afterAutospacing="1" w:line="240" w:lineRule="auto"/>
        <w:ind w:right="180"/>
        <w:contextualSpacing/>
        <w:jc w:val="left"/>
        <w:rPr>
          <w:rFonts w:eastAsia="Calibri"/>
          <w:color w:val="000000"/>
          <w:sz w:val="24"/>
          <w:szCs w:val="28"/>
          <w:lang w:val="en-US" w:eastAsia="en-US"/>
        </w:rPr>
      </w:pPr>
      <w:r w:rsidRPr="004C2DCE">
        <w:rPr>
          <w:rFonts w:eastAsia="Calibri"/>
          <w:color w:val="000000"/>
          <w:sz w:val="24"/>
          <w:szCs w:val="28"/>
          <w:lang w:val="en-US" w:eastAsia="en-US"/>
        </w:rPr>
        <w:t>лаборатория по физике;</w:t>
      </w:r>
    </w:p>
    <w:p w:rsidR="004C2DCE" w:rsidRPr="004C2DCE" w:rsidRDefault="004C2DCE" w:rsidP="004C2DCE">
      <w:pPr>
        <w:numPr>
          <w:ilvl w:val="0"/>
          <w:numId w:val="54"/>
        </w:numPr>
        <w:spacing w:before="100" w:beforeAutospacing="1" w:after="100" w:afterAutospacing="1" w:line="240" w:lineRule="auto"/>
        <w:ind w:right="180"/>
        <w:contextualSpacing/>
        <w:jc w:val="left"/>
        <w:rPr>
          <w:rFonts w:eastAsia="Calibri"/>
          <w:color w:val="000000"/>
          <w:sz w:val="24"/>
          <w:szCs w:val="28"/>
          <w:lang w:val="en-US" w:eastAsia="en-US"/>
        </w:rPr>
      </w:pPr>
      <w:r w:rsidRPr="004C2DCE">
        <w:rPr>
          <w:rFonts w:eastAsia="Calibri"/>
          <w:color w:val="000000"/>
          <w:sz w:val="24"/>
          <w:szCs w:val="28"/>
          <w:lang w:val="en-US" w:eastAsia="en-US"/>
        </w:rPr>
        <w:t>лаборатория по химии;</w:t>
      </w:r>
    </w:p>
    <w:p w:rsidR="004C2DCE" w:rsidRPr="004C2DCE" w:rsidRDefault="004C2DCE" w:rsidP="004C2DCE">
      <w:pPr>
        <w:widowControl w:val="0"/>
        <w:shd w:val="clear" w:color="auto" w:fill="FFFFFF"/>
        <w:autoSpaceDE w:val="0"/>
        <w:autoSpaceDN w:val="0"/>
        <w:adjustRightInd w:val="0"/>
        <w:spacing w:after="0" w:line="240" w:lineRule="auto"/>
        <w:ind w:left="0" w:firstLine="0"/>
        <w:jc w:val="left"/>
        <w:rPr>
          <w:b/>
          <w:color w:val="auto"/>
          <w:szCs w:val="18"/>
        </w:rPr>
      </w:pPr>
      <w:r w:rsidRPr="004C2DCE">
        <w:rPr>
          <w:b/>
          <w:color w:val="auto"/>
          <w:sz w:val="24"/>
        </w:rPr>
        <w:t>2. Учебно-наглядные пособия</w:t>
      </w:r>
    </w:p>
    <w:p w:rsidR="004C2DCE" w:rsidRPr="004C2DCE" w:rsidRDefault="004C2DCE" w:rsidP="004C2DCE">
      <w:pPr>
        <w:widowControl w:val="0"/>
        <w:autoSpaceDE w:val="0"/>
        <w:autoSpaceDN w:val="0"/>
        <w:adjustRightInd w:val="0"/>
        <w:spacing w:after="168" w:line="240" w:lineRule="auto"/>
        <w:ind w:left="0" w:firstLine="0"/>
        <w:jc w:val="left"/>
        <w:rPr>
          <w:color w:val="auto"/>
          <w:sz w:val="2"/>
          <w:szCs w:val="2"/>
        </w:rPr>
      </w:pPr>
    </w:p>
    <w:tbl>
      <w:tblPr>
        <w:tblW w:w="10442" w:type="dxa"/>
        <w:tblInd w:w="40" w:type="dxa"/>
        <w:tblLayout w:type="fixed"/>
        <w:tblCellMar>
          <w:left w:w="40" w:type="dxa"/>
          <w:right w:w="40" w:type="dxa"/>
        </w:tblCellMar>
        <w:tblLook w:val="0000" w:firstRow="0" w:lastRow="0" w:firstColumn="0" w:lastColumn="0" w:noHBand="0" w:noVBand="0"/>
      </w:tblPr>
      <w:tblGrid>
        <w:gridCol w:w="2410"/>
        <w:gridCol w:w="5954"/>
        <w:gridCol w:w="2078"/>
      </w:tblGrid>
      <w:tr w:rsidR="004C2DCE" w:rsidRPr="004C2DCE" w:rsidTr="004C2DCE">
        <w:trPr>
          <w:trHeight w:hRule="exact" w:val="236"/>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Учебный предмет</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Наименование пособий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Количество</w:t>
            </w:r>
          </w:p>
        </w:tc>
      </w:tr>
      <w:tr w:rsidR="004C2DCE" w:rsidRPr="004C2DCE" w:rsidTr="004C2DCE">
        <w:trPr>
          <w:trHeight w:hRule="exact" w:val="314"/>
        </w:trPr>
        <w:tc>
          <w:tcPr>
            <w:tcW w:w="10442" w:type="dxa"/>
            <w:gridSpan w:val="3"/>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center"/>
              <w:rPr>
                <w:color w:val="auto"/>
                <w:sz w:val="24"/>
                <w:szCs w:val="24"/>
              </w:rPr>
            </w:pPr>
            <w:r w:rsidRPr="004C2DCE">
              <w:rPr>
                <w:i/>
                <w:color w:val="auto"/>
                <w:sz w:val="24"/>
              </w:rPr>
              <w:t>Средняя школа</w:t>
            </w:r>
          </w:p>
        </w:tc>
      </w:tr>
      <w:tr w:rsidR="004C2DCE" w:rsidRPr="004C2DCE" w:rsidTr="004C2DCE">
        <w:trPr>
          <w:trHeight w:hRule="exact" w:val="278"/>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Русский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Комплект портретов.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и плакаты по орфографии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49</w:t>
            </w:r>
          </w:p>
        </w:tc>
      </w:tr>
      <w:tr w:rsidR="004C2DCE" w:rsidRPr="004C2DCE" w:rsidTr="004C2DCE">
        <w:trPr>
          <w:trHeight w:hRule="exact" w:val="28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и плакаты по пунктуации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18</w:t>
            </w:r>
          </w:p>
        </w:tc>
      </w:tr>
      <w:tr w:rsidR="004C2DCE" w:rsidRPr="004C2DCE" w:rsidTr="004C2DCE">
        <w:trPr>
          <w:trHeight w:hRule="exact" w:val="27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«Морфология»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15</w:t>
            </w:r>
          </w:p>
        </w:tc>
      </w:tr>
      <w:tr w:rsidR="004C2DCE" w:rsidRPr="004C2DCE" w:rsidTr="004C2DCE">
        <w:trPr>
          <w:trHeight w:hRule="exact" w:val="26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«Синтаксис»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«Орфография»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301"/>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«Лексика и Фразеология»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8"/>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Литература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Таблица «Темы и мотивы лирики»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56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Таблица «Принципы ритмической организации стихотворных произведений»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9"/>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Таблица «Лирические герои»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Портреты писателей и поэтов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50</w:t>
            </w:r>
          </w:p>
        </w:tc>
      </w:tr>
      <w:tr w:rsidR="004C2DCE" w:rsidRPr="004C2DCE" w:rsidTr="004C2DCE">
        <w:trPr>
          <w:trHeight w:hRule="exact" w:val="28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Е.А. Зинина. Теория литературы в таблицах. (20 таблиц)</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311"/>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Комплект портретов. Русские писатели ХХ 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31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Немецкий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Портреты немецких писателей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3"/>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Английский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iCs/>
                <w:color w:val="auto"/>
                <w:sz w:val="24"/>
                <w:szCs w:val="24"/>
              </w:rPr>
              <w:t>Таблицы «</w:t>
            </w:r>
            <w:r w:rsidRPr="004C2DCE">
              <w:rPr>
                <w:iCs/>
                <w:color w:val="auto"/>
                <w:sz w:val="24"/>
                <w:szCs w:val="24"/>
                <w:lang w:val="en-US"/>
              </w:rPr>
              <w:t>I</w:t>
            </w:r>
            <w:r w:rsidRPr="004C2DCE">
              <w:rPr>
                <w:iCs/>
                <w:color w:val="auto"/>
                <w:sz w:val="24"/>
                <w:szCs w:val="24"/>
              </w:rPr>
              <w:t xml:space="preserve"> грамматика»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16</w:t>
            </w:r>
          </w:p>
        </w:tc>
      </w:tr>
      <w:tr w:rsidR="004C2DCE" w:rsidRPr="004C2DCE" w:rsidTr="004C2DCE">
        <w:trPr>
          <w:trHeight w:hRule="exact" w:val="27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iCs/>
                <w:color w:val="auto"/>
                <w:sz w:val="24"/>
                <w:szCs w:val="24"/>
              </w:rPr>
              <w:t>Таблицы «</w:t>
            </w:r>
            <w:r w:rsidRPr="004C2DCE">
              <w:rPr>
                <w:iCs/>
                <w:color w:val="auto"/>
                <w:sz w:val="24"/>
                <w:szCs w:val="24"/>
                <w:lang w:val="en-US"/>
              </w:rPr>
              <w:t>II</w:t>
            </w:r>
            <w:r w:rsidRPr="004C2DCE">
              <w:rPr>
                <w:iCs/>
                <w:color w:val="auto"/>
                <w:sz w:val="24"/>
                <w:szCs w:val="24"/>
              </w:rPr>
              <w:t>-грамматика»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15</w:t>
            </w:r>
          </w:p>
        </w:tc>
      </w:tr>
      <w:tr w:rsidR="004C2DCE" w:rsidRPr="004C2DCE" w:rsidTr="004C2DCE">
        <w:trPr>
          <w:trHeight w:hRule="exact" w:val="28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iCs/>
                <w:color w:val="auto"/>
                <w:sz w:val="24"/>
                <w:szCs w:val="24"/>
              </w:rPr>
              <w:t>Таблицы «Страноведение и грамматика –</w:t>
            </w:r>
            <w:r w:rsidRPr="004C2DCE">
              <w:rPr>
                <w:iCs/>
                <w:color w:val="auto"/>
                <w:sz w:val="24"/>
                <w:szCs w:val="24"/>
                <w:lang w:val="en-US"/>
              </w:rPr>
              <w:t>III</w:t>
            </w:r>
            <w:r w:rsidRPr="004C2DCE">
              <w:rPr>
                <w:iCs/>
                <w:color w:val="auto"/>
                <w:sz w:val="24"/>
                <w:szCs w:val="24"/>
              </w:rPr>
              <w:t>»</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30</w:t>
            </w:r>
          </w:p>
        </w:tc>
      </w:tr>
      <w:tr w:rsidR="004C2DCE" w:rsidRPr="004C2DCE" w:rsidTr="004C2DCE">
        <w:trPr>
          <w:trHeight w:hRule="exact" w:val="56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tabs>
                <w:tab w:val="left" w:pos="4215"/>
                <w:tab w:val="center" w:pos="4677"/>
              </w:tabs>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«Существительные, прилагательные, числительные»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10</w:t>
            </w:r>
          </w:p>
        </w:tc>
      </w:tr>
      <w:tr w:rsidR="004C2DCE" w:rsidRPr="004C2DCE" w:rsidTr="004C2DCE">
        <w:trPr>
          <w:trHeight w:hRule="exact" w:val="264"/>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Таблицы «Глагол </w:t>
            </w:r>
            <w:r w:rsidRPr="004C2DCE">
              <w:rPr>
                <w:color w:val="auto"/>
                <w:sz w:val="24"/>
                <w:szCs w:val="24"/>
                <w:lang w:val="en-US"/>
              </w:rPr>
              <w:t>to</w:t>
            </w:r>
            <w:r w:rsidRPr="004C2DCE">
              <w:rPr>
                <w:color w:val="auto"/>
                <w:sz w:val="24"/>
                <w:szCs w:val="24"/>
              </w:rPr>
              <w:t xml:space="preserve"> </w:t>
            </w:r>
            <w:r w:rsidRPr="004C2DCE">
              <w:rPr>
                <w:color w:val="auto"/>
                <w:sz w:val="24"/>
                <w:szCs w:val="24"/>
                <w:lang w:val="en-US"/>
              </w:rPr>
              <w:t>be</w:t>
            </w:r>
            <w:r w:rsidRPr="004C2DCE">
              <w:rPr>
                <w:color w:val="auto"/>
                <w:sz w:val="24"/>
                <w:szCs w:val="24"/>
              </w:rPr>
              <w:t xml:space="preserve"> как вспомогательный»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10</w:t>
            </w:r>
          </w:p>
        </w:tc>
      </w:tr>
      <w:tr w:rsidR="004C2DCE" w:rsidRPr="004C2DCE" w:rsidTr="004C2DCE">
        <w:trPr>
          <w:trHeight w:hRule="exact" w:val="29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tabs>
                <w:tab w:val="left" w:pos="4215"/>
                <w:tab w:val="center" w:pos="4677"/>
              </w:tabs>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Таблицы «Глагол </w:t>
            </w:r>
            <w:r w:rsidRPr="004C2DCE">
              <w:rPr>
                <w:color w:val="auto"/>
                <w:sz w:val="24"/>
                <w:szCs w:val="24"/>
                <w:lang w:val="en-US"/>
              </w:rPr>
              <w:t>to</w:t>
            </w:r>
            <w:r w:rsidRPr="004C2DCE">
              <w:rPr>
                <w:color w:val="auto"/>
                <w:sz w:val="24"/>
                <w:szCs w:val="24"/>
              </w:rPr>
              <w:t xml:space="preserve"> </w:t>
            </w:r>
            <w:r w:rsidRPr="004C2DCE">
              <w:rPr>
                <w:color w:val="auto"/>
                <w:sz w:val="24"/>
                <w:szCs w:val="24"/>
                <w:lang w:val="en-US"/>
              </w:rPr>
              <w:t>do</w:t>
            </w:r>
            <w:r w:rsidRPr="004C2DCE">
              <w:rPr>
                <w:color w:val="auto"/>
                <w:sz w:val="24"/>
                <w:szCs w:val="24"/>
              </w:rPr>
              <w:t xml:space="preserve"> как вспомогательный»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19</w:t>
            </w:r>
          </w:p>
        </w:tc>
      </w:tr>
      <w:tr w:rsidR="004C2DCE" w:rsidRPr="004C2DCE" w:rsidTr="004C2DCE">
        <w:trPr>
          <w:trHeight w:hRule="exact" w:val="27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Таблицы «Глагол </w:t>
            </w:r>
            <w:r w:rsidRPr="004C2DCE">
              <w:rPr>
                <w:color w:val="auto"/>
                <w:sz w:val="24"/>
                <w:szCs w:val="24"/>
                <w:lang w:val="en-US"/>
              </w:rPr>
              <w:t>to</w:t>
            </w:r>
            <w:r w:rsidRPr="004C2DCE">
              <w:rPr>
                <w:color w:val="auto"/>
                <w:sz w:val="24"/>
                <w:szCs w:val="24"/>
              </w:rPr>
              <w:t xml:space="preserve"> </w:t>
            </w:r>
            <w:r w:rsidRPr="004C2DCE">
              <w:rPr>
                <w:color w:val="auto"/>
                <w:sz w:val="24"/>
                <w:szCs w:val="24"/>
                <w:lang w:val="en-US"/>
              </w:rPr>
              <w:t>do</w:t>
            </w:r>
            <w:r w:rsidRPr="004C2DCE">
              <w:rPr>
                <w:color w:val="auto"/>
                <w:sz w:val="24"/>
                <w:szCs w:val="24"/>
              </w:rPr>
              <w:t xml:space="preserve"> как смысловой»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16</w:t>
            </w:r>
          </w:p>
        </w:tc>
      </w:tr>
      <w:tr w:rsidR="004C2DCE" w:rsidRPr="004C2DCE" w:rsidTr="004C2DCE">
        <w:trPr>
          <w:trHeight w:hRule="exact" w:val="27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Таблицы «Глагол </w:t>
            </w:r>
            <w:r w:rsidRPr="004C2DCE">
              <w:rPr>
                <w:color w:val="auto"/>
                <w:sz w:val="24"/>
                <w:szCs w:val="24"/>
                <w:lang w:val="en-US"/>
              </w:rPr>
              <w:t>to</w:t>
            </w:r>
            <w:r w:rsidRPr="004C2DCE">
              <w:rPr>
                <w:color w:val="auto"/>
                <w:sz w:val="24"/>
                <w:szCs w:val="24"/>
              </w:rPr>
              <w:t xml:space="preserve"> </w:t>
            </w:r>
            <w:r w:rsidRPr="004C2DCE">
              <w:rPr>
                <w:color w:val="auto"/>
                <w:sz w:val="24"/>
                <w:szCs w:val="24"/>
                <w:lang w:val="en-US"/>
              </w:rPr>
              <w:t>have</w:t>
            </w:r>
            <w:r w:rsidRPr="004C2DCE">
              <w:rPr>
                <w:color w:val="auto"/>
                <w:sz w:val="24"/>
                <w:szCs w:val="24"/>
              </w:rPr>
              <w:t xml:space="preserve"> как вспомогательный»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17</w:t>
            </w:r>
          </w:p>
        </w:tc>
      </w:tr>
      <w:tr w:rsidR="004C2DCE" w:rsidRPr="004C2DCE" w:rsidTr="004C2DCE">
        <w:trPr>
          <w:trHeight w:hRule="exact" w:val="280"/>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«Времена английского глагола»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15</w:t>
            </w:r>
          </w:p>
        </w:tc>
      </w:tr>
      <w:tr w:rsidR="004C2DCE" w:rsidRPr="004C2DCE" w:rsidTr="004C2DCE">
        <w:trPr>
          <w:trHeight w:hRule="exact" w:val="283"/>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Математика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демонстрационные «Алгебра»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12</w:t>
            </w:r>
          </w:p>
        </w:tc>
      </w:tr>
      <w:tr w:rsidR="004C2DCE" w:rsidRPr="004C2DCE" w:rsidTr="004C2DCE">
        <w:trPr>
          <w:trHeight w:hRule="exact" w:val="28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демонстрационные «Алгебра» 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14</w:t>
            </w:r>
          </w:p>
        </w:tc>
      </w:tr>
      <w:tr w:rsidR="004C2DCE" w:rsidRPr="004C2DCE" w:rsidTr="004C2DCE">
        <w:trPr>
          <w:trHeight w:hRule="exact" w:val="29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демонстрационные «Алгебра»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15</w:t>
            </w:r>
          </w:p>
        </w:tc>
      </w:tr>
      <w:tr w:rsidR="004C2DCE" w:rsidRPr="004C2DCE" w:rsidTr="004C2DCE">
        <w:trPr>
          <w:trHeight w:hRule="exact" w:val="26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демонстрационные «Геометрия»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18</w:t>
            </w:r>
          </w:p>
        </w:tc>
      </w:tr>
      <w:tr w:rsidR="004C2DCE" w:rsidRPr="004C2DCE" w:rsidTr="004C2DCE">
        <w:trPr>
          <w:trHeight w:hRule="exact" w:val="299"/>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демонстрационные «Математика» 5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18</w:t>
            </w:r>
          </w:p>
        </w:tc>
      </w:tr>
      <w:tr w:rsidR="004C2DCE" w:rsidRPr="004C2DCE" w:rsidTr="004C2DCE">
        <w:trPr>
          <w:trHeight w:hRule="exact" w:val="559"/>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История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Таблица «Географические факторы формирования Российской цивилизации»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4"/>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Таблица «Колонизация земель»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Таблица «Верования восточных славян»</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Таблица «Языческие обычаи в русской культуре»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Карты по Древней истории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7</w:t>
            </w:r>
          </w:p>
        </w:tc>
      </w:tr>
      <w:tr w:rsidR="004C2DCE" w:rsidRPr="004C2DCE" w:rsidTr="004C2DCE">
        <w:trPr>
          <w:trHeight w:hRule="exact" w:val="28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Карты по Всеобщей истории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12</w:t>
            </w:r>
          </w:p>
        </w:tc>
      </w:tr>
      <w:tr w:rsidR="004C2DCE" w:rsidRPr="004C2DCE" w:rsidTr="004C2DCE">
        <w:trPr>
          <w:trHeight w:hRule="exact" w:val="27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Карты по Российской истории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13</w:t>
            </w:r>
          </w:p>
        </w:tc>
      </w:tr>
      <w:tr w:rsidR="004C2DCE" w:rsidRPr="004C2DCE" w:rsidTr="004C2DCE">
        <w:trPr>
          <w:trHeight w:hRule="exact" w:val="28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rPr>
                <w:color w:val="auto"/>
                <w:sz w:val="24"/>
                <w:szCs w:val="24"/>
              </w:rPr>
            </w:pPr>
            <w:r w:rsidRPr="004C2DCE">
              <w:rPr>
                <w:color w:val="auto"/>
                <w:sz w:val="24"/>
                <w:szCs w:val="24"/>
              </w:rPr>
              <w:t>Плакат Выдающиеся полководцы и флотоводцы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3"/>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rPr>
                <w:color w:val="auto"/>
                <w:sz w:val="24"/>
                <w:szCs w:val="24"/>
              </w:rPr>
            </w:pPr>
            <w:r w:rsidRPr="004C2DCE">
              <w:rPr>
                <w:color w:val="auto"/>
                <w:sz w:val="24"/>
                <w:szCs w:val="24"/>
              </w:rPr>
              <w:t>Плакат Единая государственная система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rPr>
                <w:color w:val="auto"/>
                <w:sz w:val="24"/>
                <w:szCs w:val="24"/>
              </w:rPr>
            </w:pPr>
            <w:r w:rsidRPr="004C2DCE">
              <w:rPr>
                <w:color w:val="auto"/>
                <w:sz w:val="24"/>
                <w:szCs w:val="24"/>
              </w:rPr>
              <w:t>Плакат Ордена и медали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rPr>
                <w:color w:val="auto"/>
                <w:sz w:val="24"/>
                <w:szCs w:val="24"/>
              </w:rPr>
            </w:pPr>
            <w:r w:rsidRPr="004C2DCE">
              <w:rPr>
                <w:color w:val="auto"/>
                <w:sz w:val="24"/>
                <w:szCs w:val="24"/>
              </w:rPr>
              <w:t>Плакаты твои герои Россия(18шт)</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2"/>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rPr>
                <w:color w:val="auto"/>
                <w:sz w:val="24"/>
                <w:szCs w:val="24"/>
              </w:rPr>
            </w:pPr>
            <w:r w:rsidRPr="004C2DCE">
              <w:rPr>
                <w:color w:val="auto"/>
                <w:sz w:val="24"/>
                <w:szCs w:val="24"/>
              </w:rPr>
              <w:t>Плакат «Структура политической системы РФ»</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5"/>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rPr>
                <w:color w:val="auto"/>
                <w:sz w:val="24"/>
                <w:szCs w:val="24"/>
              </w:rPr>
            </w:pPr>
            <w:r w:rsidRPr="004C2DCE">
              <w:rPr>
                <w:color w:val="auto"/>
                <w:sz w:val="24"/>
                <w:szCs w:val="24"/>
              </w:rPr>
              <w:t>Биология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Портрет "Вавилов"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Портрет "Вернадский"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6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Портрет "Дарвин"</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4"/>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Портрет "Ламарк"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Портрет "Линней"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Портрет "Павлов"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Портрет "Тимирязев"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Строение клетки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9"/>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Фотосинтез</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6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Комплект микропрепаратов "Анатомия"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339"/>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Плакат «Редкие бабочки Ростовской области» 1 и 2 части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w:t>
            </w:r>
          </w:p>
        </w:tc>
      </w:tr>
      <w:tr w:rsidR="004C2DCE" w:rsidRPr="004C2DCE" w:rsidTr="004C2DCE">
        <w:trPr>
          <w:trHeight w:hRule="exact" w:val="56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Плакат «Редкие и исчезающие виды растений, животных»</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Модель гортани в разрезе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Микроскоп школьный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w:t>
            </w:r>
          </w:p>
        </w:tc>
      </w:tr>
      <w:tr w:rsidR="004C2DCE" w:rsidRPr="004C2DCE" w:rsidTr="004C2DCE">
        <w:trPr>
          <w:trHeight w:hRule="exact" w:val="26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Таблица Биосфера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Таблицы по биологии - ботаника 1, 2 часть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Модель скелет человека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 Комплект микропрепаратов Анатомия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по биологии - раздел человек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6"/>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по биологии - общая биология 1, 2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0"/>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Физика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Таблицы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p>
        </w:tc>
      </w:tr>
      <w:tr w:rsidR="004C2DCE" w:rsidRPr="004C2DCE" w:rsidTr="004C2DCE">
        <w:trPr>
          <w:trHeight w:hRule="exact" w:val="28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Электромагнит разборной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Пресс гидравлический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31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Двигатель постоянного тока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3"/>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Оптические приборы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Механические волны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Манометр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4"/>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Напряжённость электростатического поля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6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Взаимосвязь вращательного и колебательного движений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Лампа накаливания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6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Эквивалентность количества теплоты и работы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Кристаллические вещества. Продольные волны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Кпд тепловой машины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Первое начало термодинамики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3"/>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Плавление, испарение, кипение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Двигатель внутреннего сгорания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Шкала электромагнитных излучений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6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Лабораторное оборудование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9"/>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Амперметр лабораторный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10</w:t>
            </w:r>
          </w:p>
        </w:tc>
      </w:tr>
      <w:tr w:rsidR="004C2DCE" w:rsidRPr="004C2DCE" w:rsidTr="004C2DCE">
        <w:trPr>
          <w:trHeight w:hRule="exact" w:val="27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Вольтметр лабораторный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10</w:t>
            </w:r>
          </w:p>
        </w:tc>
      </w:tr>
      <w:tr w:rsidR="004C2DCE" w:rsidRPr="004C2DCE" w:rsidTr="004C2DCE">
        <w:trPr>
          <w:trHeight w:hRule="exact" w:val="279"/>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Миллиамперметр лабораторный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3</w:t>
            </w:r>
          </w:p>
        </w:tc>
      </w:tr>
      <w:tr w:rsidR="004C2DCE" w:rsidRPr="004C2DCE" w:rsidTr="004C2DCE">
        <w:trPr>
          <w:trHeight w:hRule="exact" w:val="284"/>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Электрометры с принадлежностями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Комплект «султаны электрические»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Звонок электрический демонстрационный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Источник постоянного и переменного напряжения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569"/>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Лоток для хранения оборудования (набор «Электричество»)</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6</w:t>
            </w:r>
          </w:p>
        </w:tc>
      </w:tr>
      <w:tr w:rsidR="004C2DCE" w:rsidRPr="004C2DCE" w:rsidTr="004C2DCE">
        <w:trPr>
          <w:trHeight w:hRule="exact" w:val="549"/>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Набор по электричеству (лабораторный набор «Электричество»)</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6</w:t>
            </w:r>
          </w:p>
        </w:tc>
      </w:tr>
      <w:tr w:rsidR="004C2DCE" w:rsidRPr="004C2DCE" w:rsidTr="004C2DCE">
        <w:trPr>
          <w:trHeight w:hRule="exact" w:val="28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Источник постоянного и переменного тока (4,5 В, 2А.)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10</w:t>
            </w:r>
          </w:p>
        </w:tc>
      </w:tr>
      <w:tr w:rsidR="004C2DCE" w:rsidRPr="004C2DCE" w:rsidTr="004C2DCE">
        <w:trPr>
          <w:trHeight w:hRule="exact" w:val="29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Палочка стеклянная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Палочка эбонитовая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Комплект полосовых и дугообразных магнитов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Стрелки магнитные на штативах (пара)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6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Груз наборный на </w:t>
            </w:r>
            <w:smartTag w:uri="urn:schemas-microsoft-com:office:smarttags" w:element="metricconverter">
              <w:smartTagPr>
                <w:attr w:name="ProductID" w:val="1 кг"/>
              </w:smartTagPr>
              <w:r w:rsidRPr="004C2DCE">
                <w:rPr>
                  <w:color w:val="auto"/>
                  <w:sz w:val="24"/>
                  <w:szCs w:val="24"/>
                </w:rPr>
                <w:t>1 кг</w:t>
              </w:r>
            </w:smartTag>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56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динамометры демонстрационные (пара) с принадлежностями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Динамометр лабораторный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15</w:t>
            </w:r>
          </w:p>
        </w:tc>
      </w:tr>
      <w:tr w:rsidR="004C2DCE" w:rsidRPr="004C2DCE" w:rsidTr="004C2DCE">
        <w:trPr>
          <w:trHeight w:hRule="exact" w:val="28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Набор по механике (лабораторный набор «механика»)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8</w:t>
            </w:r>
          </w:p>
        </w:tc>
      </w:tr>
      <w:tr w:rsidR="004C2DCE" w:rsidRPr="004C2DCE" w:rsidTr="004C2DCE">
        <w:trPr>
          <w:trHeight w:hRule="exact" w:val="28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Рычаг линейный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9"/>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Насос вакуумный с тарелкой и колпаком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6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Ведёрко Архимеда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Камертоны на резонирующих ящиках с молоточком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w:t>
            </w:r>
          </w:p>
        </w:tc>
      </w:tr>
      <w:tr w:rsidR="004C2DCE" w:rsidRPr="004C2DCE" w:rsidTr="004C2DCE">
        <w:trPr>
          <w:trHeight w:hRule="exact" w:val="274"/>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Цилиндры свинцовые со стругом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Барометр – анероид, БР - 52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Набор по молекулярной физике и термодинамике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5</w:t>
            </w:r>
          </w:p>
        </w:tc>
      </w:tr>
      <w:tr w:rsidR="004C2DCE" w:rsidRPr="004C2DCE" w:rsidTr="004C2DCE">
        <w:trPr>
          <w:trHeight w:hRule="exact" w:val="28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Сосуды сообщающиеся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w:t>
            </w:r>
          </w:p>
        </w:tc>
      </w:tr>
      <w:tr w:rsidR="004C2DCE" w:rsidRPr="004C2DCE" w:rsidTr="004C2DCE">
        <w:trPr>
          <w:trHeight w:hRule="exact" w:val="27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Стакан отливной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3</w:t>
            </w:r>
          </w:p>
        </w:tc>
      </w:tr>
      <w:tr w:rsidR="004C2DCE" w:rsidRPr="004C2DCE" w:rsidTr="004C2DCE">
        <w:trPr>
          <w:trHeight w:hRule="exact" w:val="28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Манометр жидкостный демонстрационный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Весы учебные лабораторные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301"/>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Набор по оптике (лабораторный набор «Оптика»)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4</w:t>
            </w:r>
          </w:p>
        </w:tc>
      </w:tr>
      <w:tr w:rsidR="004C2DCE" w:rsidRPr="004C2DCE" w:rsidTr="004C2DCE">
        <w:trPr>
          <w:trHeight w:hRule="exact" w:val="278"/>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Химия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Серия инструктивных таблиц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w:t>
            </w:r>
          </w:p>
        </w:tc>
      </w:tr>
      <w:tr w:rsidR="004C2DCE" w:rsidRPr="004C2DCE" w:rsidTr="004C2DCE">
        <w:trPr>
          <w:trHeight w:hRule="exact" w:val="28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Серия таблиц по неорганической химии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6"/>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Серия таблиц по органической химии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7</w:t>
            </w:r>
          </w:p>
        </w:tc>
      </w:tr>
      <w:tr w:rsidR="004C2DCE" w:rsidRPr="004C2DCE" w:rsidTr="004C2DCE">
        <w:trPr>
          <w:trHeight w:hRule="exact" w:val="289"/>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География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Физическая карта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Физическая карта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4"/>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«Население и хозяйство мира»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16</w:t>
            </w:r>
          </w:p>
        </w:tc>
      </w:tr>
      <w:tr w:rsidR="004C2DCE" w:rsidRPr="004C2DCE" w:rsidTr="004C2DCE">
        <w:trPr>
          <w:trHeight w:hRule="exact" w:val="31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«Геоэкология и природопользование»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8</w:t>
            </w:r>
          </w:p>
        </w:tc>
      </w:tr>
      <w:tr w:rsidR="004C2DCE" w:rsidRPr="004C2DCE" w:rsidTr="004C2DCE">
        <w:trPr>
          <w:trHeight w:hRule="exact" w:val="31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«Природа и население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10</w:t>
            </w:r>
          </w:p>
        </w:tc>
      </w:tr>
      <w:tr w:rsidR="004C2DCE" w:rsidRPr="004C2DCE" w:rsidTr="004C2DCE">
        <w:trPr>
          <w:trHeight w:hRule="exact" w:val="273"/>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Глобус рельефный с моделью строения земли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Компасы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6</w:t>
            </w:r>
          </w:p>
        </w:tc>
      </w:tr>
      <w:tr w:rsidR="004C2DCE" w:rsidRPr="004C2DCE" w:rsidTr="004C2DCE">
        <w:trPr>
          <w:trHeight w:hRule="exact" w:val="28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Коллекция “Почва и ее состав”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4"/>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 xml:space="preserve">Коллекция </w:t>
            </w:r>
            <w:r w:rsidRPr="004C2DCE">
              <w:rPr>
                <w:color w:val="auto"/>
                <w:sz w:val="24"/>
                <w:szCs w:val="24"/>
                <w:lang w:val="en-US"/>
              </w:rPr>
              <w:t>“</w:t>
            </w:r>
            <w:r w:rsidRPr="004C2DCE">
              <w:rPr>
                <w:color w:val="auto"/>
                <w:sz w:val="24"/>
                <w:szCs w:val="24"/>
              </w:rPr>
              <w:t>Полезные ископаемые</w:t>
            </w:r>
            <w:r w:rsidRPr="004C2DCE">
              <w:rPr>
                <w:color w:val="auto"/>
                <w:sz w:val="24"/>
                <w:szCs w:val="24"/>
                <w:lang w:val="en-US"/>
              </w:rPr>
              <w:t>”</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60"/>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Коллекция “Минералы и горные породы”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575"/>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ИЗО, МХК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Основы декоративно-прикладного искусства (18 плакатов)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jc w:val="left"/>
              <w:rPr>
                <w:color w:val="auto"/>
                <w:sz w:val="24"/>
                <w:szCs w:val="24"/>
              </w:rPr>
            </w:pPr>
            <w:r w:rsidRPr="004C2DCE">
              <w:rPr>
                <w:color w:val="auto"/>
                <w:sz w:val="24"/>
                <w:szCs w:val="24"/>
              </w:rPr>
              <w:t>Введение в цветоведение (16 плакатов)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56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jc w:val="left"/>
              <w:rPr>
                <w:color w:val="auto"/>
                <w:sz w:val="24"/>
                <w:szCs w:val="24"/>
              </w:rPr>
            </w:pPr>
            <w:r w:rsidRPr="004C2DCE">
              <w:rPr>
                <w:color w:val="auto"/>
                <w:sz w:val="24"/>
                <w:szCs w:val="24"/>
              </w:rPr>
              <w:t>Таблицы демонстрационные МХК «Всемирная архитектура»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20</w:t>
            </w:r>
          </w:p>
        </w:tc>
      </w:tr>
      <w:tr w:rsidR="004C2DCE" w:rsidRPr="004C2DCE" w:rsidTr="004C2DCE">
        <w:trPr>
          <w:trHeight w:hRule="exact" w:val="56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jc w:val="left"/>
              <w:rPr>
                <w:color w:val="auto"/>
                <w:sz w:val="24"/>
                <w:szCs w:val="24"/>
              </w:rPr>
            </w:pPr>
            <w:r w:rsidRPr="004C2DCE">
              <w:rPr>
                <w:color w:val="auto"/>
                <w:sz w:val="24"/>
                <w:szCs w:val="24"/>
              </w:rPr>
              <w:t>Таблицы демонстрационные МХК «Стили и направления в русской живописи»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16</w:t>
            </w:r>
          </w:p>
        </w:tc>
      </w:tr>
      <w:tr w:rsidR="004C2DCE" w:rsidRPr="004C2DCE" w:rsidTr="004C2DCE">
        <w:trPr>
          <w:trHeight w:hRule="exact" w:val="575"/>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Таблицы демонстрационные МХК «Жанры русской живописи» (16 таблиц, 64 карточки)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2"/>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rPr>
                <w:color w:val="auto"/>
                <w:sz w:val="24"/>
                <w:szCs w:val="24"/>
              </w:rPr>
            </w:pPr>
            <w:r w:rsidRPr="004C2DCE">
              <w:rPr>
                <w:color w:val="auto"/>
                <w:sz w:val="24"/>
                <w:szCs w:val="24"/>
              </w:rPr>
              <w:t xml:space="preserve">Технология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Таблицы Черчение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18</w:t>
            </w:r>
          </w:p>
        </w:tc>
      </w:tr>
      <w:tr w:rsidR="004C2DCE" w:rsidRPr="004C2DCE" w:rsidTr="004C2DCE">
        <w:trPr>
          <w:trHeight w:hRule="exact" w:val="276"/>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Комплект плакатов  «Слесарное дело»</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20</w:t>
            </w:r>
          </w:p>
        </w:tc>
      </w:tr>
      <w:tr w:rsidR="004C2DCE" w:rsidRPr="004C2DCE" w:rsidTr="004C2DCE">
        <w:trPr>
          <w:trHeight w:hRule="exact" w:val="279"/>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ОБЖ</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Таблицы «Табакокурение»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w:t>
            </w:r>
          </w:p>
        </w:tc>
      </w:tr>
      <w:tr w:rsidR="004C2DCE" w:rsidRPr="004C2DCE" w:rsidTr="004C2DCE">
        <w:trPr>
          <w:trHeight w:hRule="exact" w:val="284"/>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 xml:space="preserve">Таблицы Наркомания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Таблицы Алкоголизм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Таблицы демонстрационные ОБЖ</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10</w:t>
            </w:r>
          </w:p>
        </w:tc>
      </w:tr>
      <w:tr w:rsidR="004C2DCE" w:rsidRPr="004C2DCE" w:rsidTr="004C2DCE">
        <w:trPr>
          <w:trHeight w:hRule="exact" w:val="28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Комплект плакатов «Знаки дорожного движения»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7</w:t>
            </w:r>
          </w:p>
        </w:tc>
      </w:tr>
      <w:tr w:rsidR="004C2DCE" w:rsidRPr="004C2DCE" w:rsidTr="004C2DCE">
        <w:trPr>
          <w:trHeight w:hRule="exact" w:val="25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Комплект плакатов «Умей действовать при пожаре»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7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Комплект плакатов «Терроризм»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563"/>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Комплект плакатов «Форма одежды военнослужащих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8"/>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Комплект плакатов Символы России и вооруженных сил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562"/>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Комплект плакатов «Погоны и знаки различия военнослужащих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8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Комплект плакатов «Оружие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90"/>
        </w:trPr>
        <w:tc>
          <w:tcPr>
            <w:tcW w:w="2410" w:type="dxa"/>
            <w:vMerge/>
            <w:tcBorders>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Комплект плакатов «РС ЧС и ГО»</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w:t>
            </w:r>
          </w:p>
        </w:tc>
      </w:tr>
      <w:tr w:rsidR="004C2DCE" w:rsidRPr="004C2DCE" w:rsidTr="004C2DCE">
        <w:trPr>
          <w:trHeight w:hRule="exact" w:val="266"/>
        </w:trPr>
        <w:tc>
          <w:tcPr>
            <w:tcW w:w="2410" w:type="dxa"/>
            <w:vMerge w:val="restart"/>
            <w:tcBorders>
              <w:top w:val="single" w:sz="6" w:space="0" w:color="auto"/>
              <w:left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rPr>
                <w:color w:val="auto"/>
                <w:sz w:val="24"/>
                <w:szCs w:val="24"/>
              </w:rPr>
            </w:pPr>
            <w:r w:rsidRPr="004C2DCE">
              <w:rPr>
                <w:color w:val="auto"/>
                <w:sz w:val="24"/>
                <w:szCs w:val="24"/>
              </w:rPr>
              <w:t>Информатика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Плакаты «Компьютер и безопасность»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2</w:t>
            </w:r>
          </w:p>
        </w:tc>
      </w:tr>
      <w:tr w:rsidR="004C2DCE" w:rsidRPr="004C2DCE" w:rsidTr="004C2DCE">
        <w:trPr>
          <w:trHeight w:hRule="exact" w:val="270"/>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r w:rsidRPr="004C2DCE">
              <w:rPr>
                <w:color w:val="auto"/>
                <w:sz w:val="24"/>
                <w:szCs w:val="24"/>
              </w:rPr>
              <w:t>Таблицы демонстрационные «Информатика и ИКТ»</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15</w:t>
            </w:r>
          </w:p>
        </w:tc>
      </w:tr>
      <w:tr w:rsidR="004C2DCE" w:rsidRPr="004C2DCE" w:rsidTr="004C2DCE">
        <w:trPr>
          <w:trHeight w:hRule="exact" w:val="249"/>
        </w:trPr>
        <w:tc>
          <w:tcPr>
            <w:tcW w:w="2410" w:type="dxa"/>
            <w:vMerge/>
            <w:tcBorders>
              <w:left w:val="single" w:sz="6" w:space="0" w:color="auto"/>
              <w:bottom w:val="single" w:sz="4"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before="240" w:after="200" w:line="240" w:lineRule="auto"/>
              <w:ind w:left="0" w:firstLine="0"/>
              <w:contextualSpacing/>
              <w:rPr>
                <w:color w:val="auto"/>
                <w:sz w:val="24"/>
                <w:szCs w:val="24"/>
              </w:rPr>
            </w:pPr>
            <w:r w:rsidRPr="004C2DCE">
              <w:rPr>
                <w:color w:val="auto"/>
                <w:sz w:val="24"/>
                <w:szCs w:val="24"/>
              </w:rPr>
              <w:t>Таблицы демонстрационные «Введение в информатику»</w:t>
            </w:r>
          </w:p>
          <w:p w:rsidR="004C2DCE" w:rsidRPr="004C2DCE" w:rsidRDefault="004C2DCE" w:rsidP="004C2DCE">
            <w:pPr>
              <w:widowControl w:val="0"/>
              <w:autoSpaceDE w:val="0"/>
              <w:autoSpaceDN w:val="0"/>
              <w:adjustRightInd w:val="0"/>
              <w:spacing w:before="240" w:after="200" w:line="240" w:lineRule="auto"/>
              <w:ind w:left="0" w:firstLine="0"/>
              <w:contextualSpacing/>
              <w:rPr>
                <w:color w:val="auto"/>
                <w:sz w:val="24"/>
                <w:szCs w:val="24"/>
              </w:rPr>
            </w:pPr>
          </w:p>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p>
          <w:p w:rsidR="004C2DCE" w:rsidRPr="004C2DCE" w:rsidRDefault="004C2DCE" w:rsidP="004C2DCE">
            <w:pPr>
              <w:widowControl w:val="0"/>
              <w:autoSpaceDE w:val="0"/>
              <w:autoSpaceDN w:val="0"/>
              <w:adjustRightInd w:val="0"/>
              <w:spacing w:after="200" w:line="240" w:lineRule="auto"/>
              <w:ind w:left="0" w:firstLine="0"/>
              <w:contextualSpacing/>
              <w:rPr>
                <w:color w:val="auto"/>
                <w:sz w:val="24"/>
                <w:szCs w:val="24"/>
              </w:rPr>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widowControl w:val="0"/>
              <w:autoSpaceDE w:val="0"/>
              <w:autoSpaceDN w:val="0"/>
              <w:adjustRightInd w:val="0"/>
              <w:spacing w:after="0" w:line="240" w:lineRule="auto"/>
              <w:ind w:left="0" w:firstLine="0"/>
              <w:jc w:val="left"/>
              <w:rPr>
                <w:color w:val="auto"/>
                <w:sz w:val="24"/>
                <w:szCs w:val="24"/>
              </w:rPr>
            </w:pPr>
            <w:r w:rsidRPr="004C2DCE">
              <w:rPr>
                <w:color w:val="auto"/>
                <w:sz w:val="24"/>
                <w:szCs w:val="24"/>
              </w:rPr>
              <w:t>12</w:t>
            </w:r>
          </w:p>
        </w:tc>
      </w:tr>
      <w:tr w:rsidR="004C2DCE" w:rsidRPr="004C2DCE" w:rsidTr="004C2DCE">
        <w:trPr>
          <w:trHeight w:hRule="exact" w:val="294"/>
        </w:trPr>
        <w:tc>
          <w:tcPr>
            <w:tcW w:w="2410" w:type="dxa"/>
            <w:vMerge w:val="restart"/>
            <w:tcBorders>
              <w:top w:val="single" w:sz="4"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10"/>
                <w:szCs w:val="24"/>
                <w:lang w:val="en-US"/>
              </w:rPr>
            </w:pPr>
          </w:p>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lastRenderedPageBreak/>
              <w:t xml:space="preserve">Физическая культура </w:t>
            </w:r>
          </w:p>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color w:val="auto"/>
                <w:sz w:val="24"/>
                <w:szCs w:val="24"/>
              </w:rPr>
              <w:t>(спортоборудование)</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lastRenderedPageBreak/>
              <w:t xml:space="preserve">Мат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2"/>
                <w:lang w:eastAsia="en-US"/>
              </w:rPr>
            </w:pPr>
            <w:r w:rsidRPr="004C2DCE">
              <w:rPr>
                <w:rFonts w:eastAsia="Calibri"/>
                <w:color w:val="auto"/>
                <w:sz w:val="22"/>
                <w:lang w:eastAsia="en-US"/>
              </w:rPr>
              <w:t>15</w:t>
            </w:r>
          </w:p>
        </w:tc>
      </w:tr>
      <w:tr w:rsidR="004C2DCE" w:rsidRPr="004C2DCE" w:rsidTr="004C2DCE">
        <w:trPr>
          <w:trHeight w:hRule="exact" w:val="285"/>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4"/>
                <w:lang w:eastAsia="en-US"/>
              </w:rPr>
            </w:pPr>
            <w:r w:rsidRPr="004C2DCE">
              <w:rPr>
                <w:rFonts w:eastAsia="Calibri"/>
                <w:color w:val="auto"/>
                <w:sz w:val="24"/>
                <w:szCs w:val="24"/>
                <w:lang w:eastAsia="en-US"/>
              </w:rPr>
              <w:t>Перекладина гимнастическая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2"/>
                <w:lang w:eastAsia="en-US"/>
              </w:rPr>
            </w:pPr>
            <w:r w:rsidRPr="004C2DCE">
              <w:rPr>
                <w:rFonts w:eastAsia="Calibri"/>
                <w:color w:val="auto"/>
                <w:sz w:val="22"/>
                <w:lang w:eastAsia="en-US"/>
              </w:rPr>
              <w:t>1</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Козел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2"/>
                <w:lang w:eastAsia="en-US"/>
              </w:rPr>
            </w:pPr>
            <w:r w:rsidRPr="004C2DCE">
              <w:rPr>
                <w:rFonts w:eastAsia="Calibri"/>
                <w:color w:val="auto"/>
                <w:sz w:val="22"/>
                <w:lang w:eastAsia="en-US"/>
              </w:rPr>
              <w:t>1</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4"/>
                <w:lang w:eastAsia="en-US"/>
              </w:rPr>
            </w:pPr>
            <w:r w:rsidRPr="004C2DCE">
              <w:rPr>
                <w:rFonts w:eastAsia="Calibri"/>
                <w:color w:val="auto"/>
                <w:sz w:val="24"/>
                <w:szCs w:val="24"/>
                <w:lang w:eastAsia="en-US"/>
              </w:rPr>
              <w:t xml:space="preserve">Конь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2"/>
                <w:lang w:eastAsia="en-US"/>
              </w:rPr>
            </w:pPr>
            <w:r w:rsidRPr="004C2DCE">
              <w:rPr>
                <w:rFonts w:eastAsia="Calibri"/>
                <w:color w:val="auto"/>
                <w:sz w:val="22"/>
                <w:lang w:eastAsia="en-US"/>
              </w:rPr>
              <w:t>1</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4"/>
                <w:lang w:eastAsia="en-US"/>
              </w:rPr>
            </w:pPr>
            <w:r w:rsidRPr="004C2DCE">
              <w:rPr>
                <w:rFonts w:eastAsia="Calibri"/>
                <w:color w:val="auto"/>
                <w:sz w:val="24"/>
                <w:szCs w:val="24"/>
                <w:lang w:eastAsia="en-US"/>
              </w:rPr>
              <w:t xml:space="preserve">Мост гимнастический подкидной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2</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Канат для лазания, с механизмом крепления.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2</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Стойки для прыжков в высоту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2</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Планка для прыжков в высоту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1</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4"/>
                <w:lang w:eastAsia="en-US"/>
              </w:rPr>
            </w:pPr>
            <w:r w:rsidRPr="004C2DCE">
              <w:rPr>
                <w:rFonts w:eastAsia="Calibri"/>
                <w:color w:val="auto"/>
                <w:sz w:val="24"/>
                <w:szCs w:val="24"/>
                <w:lang w:eastAsia="en-US"/>
              </w:rPr>
              <w:t>Скамейка гимнастическая жесткая.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6</w:t>
            </w:r>
          </w:p>
        </w:tc>
      </w:tr>
      <w:tr w:rsidR="004C2DCE" w:rsidRPr="004C2DCE" w:rsidTr="004C2DCE">
        <w:trPr>
          <w:trHeight w:hRule="exact" w:val="287"/>
        </w:trPr>
        <w:tc>
          <w:tcPr>
            <w:tcW w:w="2410" w:type="dxa"/>
            <w:vMerge w:val="restart"/>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Коврик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20</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Стенка гимнастическая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4</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Комплект навесного оборудования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4</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Палка гимнастическая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25</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4"/>
                <w:lang w:eastAsia="en-US"/>
              </w:rPr>
            </w:pPr>
            <w:r w:rsidRPr="004C2DCE">
              <w:rPr>
                <w:rFonts w:eastAsia="Calibri"/>
                <w:color w:val="auto"/>
                <w:sz w:val="24"/>
                <w:szCs w:val="24"/>
                <w:lang w:eastAsia="en-US"/>
              </w:rPr>
              <w:t>Бревно гимнастическое напольное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1</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Скакалка гимнастическая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25</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Обруч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25</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Мат гимнастический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2</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Мат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2</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Щиты баскетбольные навесные с кольцами и сеткой.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2</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Мячи баскетбольные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25</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Сетка для переноса мячей.</w:t>
            </w:r>
            <w:r w:rsidRPr="004C2DCE">
              <w:rPr>
                <w:rFonts w:eastAsia="Calibri"/>
                <w:color w:val="auto"/>
                <w:sz w:val="24"/>
                <w:szCs w:val="24"/>
                <w:lang w:eastAsia="en-US"/>
              </w:rPr>
              <w:br/>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3</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Мячи волейбольные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25</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Мячи футбольные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13</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Мячи футбольные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13</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Мячи футбольные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6</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Набор для игры в шахматы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10</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lang w:eastAsia="en-US"/>
              </w:rPr>
            </w:pPr>
            <w:r w:rsidRPr="004C2DCE">
              <w:rPr>
                <w:rFonts w:eastAsia="Calibri"/>
                <w:color w:val="auto"/>
                <w:sz w:val="24"/>
                <w:lang w:eastAsia="en-US"/>
              </w:rPr>
              <w:t>Набор для игры в шашки</w:t>
            </w:r>
          </w:p>
          <w:p w:rsidR="004C2DCE" w:rsidRPr="004C2DCE" w:rsidRDefault="004C2DCE" w:rsidP="004C2DCE">
            <w:pPr>
              <w:spacing w:after="200" w:line="240" w:lineRule="auto"/>
              <w:ind w:left="0" w:firstLine="0"/>
              <w:jc w:val="center"/>
              <w:rPr>
                <w:rFonts w:eastAsia="Calibri"/>
                <w:color w:val="auto"/>
                <w:sz w:val="24"/>
                <w:szCs w:val="24"/>
                <w:lang w:eastAsia="en-US"/>
              </w:rPr>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15</w:t>
            </w:r>
          </w:p>
          <w:p w:rsidR="004C2DCE" w:rsidRPr="004C2DCE" w:rsidRDefault="004C2DCE" w:rsidP="004C2DCE">
            <w:pPr>
              <w:spacing w:after="200" w:line="240" w:lineRule="auto"/>
              <w:ind w:left="0" w:firstLine="0"/>
              <w:jc w:val="left"/>
              <w:rPr>
                <w:rFonts w:eastAsia="Calibri"/>
                <w:color w:val="auto"/>
                <w:sz w:val="24"/>
                <w:lang w:eastAsia="en-US"/>
              </w:rPr>
            </w:pP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ascii="Calibri" w:eastAsia="Calibri" w:hAnsi="Calibri"/>
                <w:color w:val="auto"/>
                <w:sz w:val="22"/>
                <w:lang w:eastAsia="en-US"/>
              </w:rPr>
            </w:pPr>
            <w:r w:rsidRPr="004C2DCE">
              <w:rPr>
                <w:rFonts w:eastAsia="Calibri"/>
                <w:color w:val="auto"/>
                <w:sz w:val="24"/>
                <w:szCs w:val="24"/>
                <w:lang w:eastAsia="en-US"/>
              </w:rPr>
              <w:t>Гантель наборная.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12</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 xml:space="preserve">Мяч набивной </w:t>
            </w:r>
          </w:p>
          <w:p w:rsidR="004C2DCE" w:rsidRPr="004C2DCE" w:rsidRDefault="004C2DCE" w:rsidP="004C2DCE">
            <w:pPr>
              <w:spacing w:after="200" w:line="240" w:lineRule="auto"/>
              <w:ind w:left="0" w:firstLine="0"/>
              <w:jc w:val="left"/>
              <w:rPr>
                <w:rFonts w:eastAsia="Calibri"/>
                <w:color w:val="auto"/>
                <w:sz w:val="24"/>
                <w:lang w:eastAsia="en-US"/>
              </w:rPr>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15</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Мяч малый теннисный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20</w:t>
            </w:r>
          </w:p>
        </w:tc>
      </w:tr>
      <w:tr w:rsidR="004C2DCE" w:rsidRPr="004C2DCE" w:rsidTr="004C2DCE">
        <w:trPr>
          <w:trHeight w:hRule="exact" w:val="287"/>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 xml:space="preserve">Секундомер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2</w:t>
            </w:r>
          </w:p>
        </w:tc>
      </w:tr>
      <w:tr w:rsidR="004C2DCE" w:rsidRPr="004C2DCE" w:rsidTr="004C2DCE">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Мяч гимнастический (фитбол)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15</w:t>
            </w:r>
          </w:p>
        </w:tc>
      </w:tr>
      <w:tr w:rsidR="004C2DCE" w:rsidRPr="004C2DCE" w:rsidTr="004C2DCE">
        <w:trPr>
          <w:trHeight w:hRule="exact" w:val="302"/>
        </w:trPr>
        <w:tc>
          <w:tcPr>
            <w:tcW w:w="10442" w:type="dxa"/>
            <w:gridSpan w:val="3"/>
            <w:tcBorders>
              <w:left w:val="single" w:sz="6" w:space="0" w:color="auto"/>
              <w:bottom w:val="single" w:sz="4" w:space="0" w:color="auto"/>
              <w:right w:val="single" w:sz="6" w:space="0" w:color="auto"/>
            </w:tcBorders>
            <w:shd w:val="clear" w:color="auto" w:fill="FFFFFF"/>
          </w:tcPr>
          <w:p w:rsidR="004C2DCE" w:rsidRPr="004C2DCE" w:rsidRDefault="004C2DCE" w:rsidP="004C2DCE">
            <w:pPr>
              <w:spacing w:after="200" w:line="240" w:lineRule="auto"/>
              <w:ind w:left="0" w:firstLine="0"/>
              <w:jc w:val="center"/>
              <w:rPr>
                <w:rFonts w:eastAsia="Calibri"/>
                <w:i/>
                <w:color w:val="auto"/>
                <w:sz w:val="24"/>
                <w:szCs w:val="24"/>
                <w:lang w:eastAsia="en-US"/>
              </w:rPr>
            </w:pPr>
            <w:r w:rsidRPr="004C2DCE">
              <w:rPr>
                <w:rFonts w:eastAsia="Calibri"/>
                <w:i/>
                <w:color w:val="auto"/>
                <w:sz w:val="24"/>
                <w:szCs w:val="24"/>
                <w:lang w:eastAsia="en-US"/>
              </w:rPr>
              <w:t>Медиатека</w:t>
            </w:r>
          </w:p>
        </w:tc>
      </w:tr>
      <w:tr w:rsidR="004C2DCE" w:rsidRPr="004C2DCE" w:rsidTr="004C2DCE">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color w:val="auto"/>
                <w:sz w:val="24"/>
                <w:szCs w:val="24"/>
              </w:rPr>
            </w:pPr>
            <w:r w:rsidRPr="004C2DCE">
              <w:rPr>
                <w:rFonts w:eastAsia="Calibri"/>
                <w:color w:val="auto"/>
                <w:sz w:val="24"/>
                <w:szCs w:val="28"/>
                <w:lang w:eastAsia="en-US"/>
              </w:rPr>
              <w:t xml:space="preserve">История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История России с древнейших времён до конца </w:t>
            </w:r>
            <w:r w:rsidRPr="004C2DCE">
              <w:rPr>
                <w:rFonts w:eastAsia="Calibri"/>
                <w:color w:val="auto"/>
                <w:sz w:val="24"/>
                <w:szCs w:val="24"/>
                <w:lang w:val="en-US" w:eastAsia="en-US"/>
              </w:rPr>
              <w:t>XVI</w:t>
            </w:r>
            <w:r w:rsidRPr="004C2DCE">
              <w:rPr>
                <w:rFonts w:eastAsia="Calibri"/>
                <w:color w:val="auto"/>
                <w:sz w:val="24"/>
                <w:szCs w:val="24"/>
                <w:lang w:eastAsia="en-US"/>
              </w:rPr>
              <w:t>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История России </w:t>
            </w:r>
            <w:r w:rsidRPr="004C2DCE">
              <w:rPr>
                <w:rFonts w:eastAsia="Calibri"/>
                <w:color w:val="auto"/>
                <w:sz w:val="24"/>
                <w:szCs w:val="24"/>
                <w:lang w:val="en-US" w:eastAsia="en-US"/>
              </w:rPr>
              <w:t>XVII</w:t>
            </w:r>
            <w:r w:rsidRPr="004C2DCE">
              <w:rPr>
                <w:rFonts w:eastAsia="Calibri"/>
                <w:color w:val="auto"/>
                <w:sz w:val="24"/>
                <w:szCs w:val="24"/>
                <w:lang w:eastAsia="en-US"/>
              </w:rPr>
              <w:t xml:space="preserve"> – </w:t>
            </w:r>
            <w:r w:rsidRPr="004C2DCE">
              <w:rPr>
                <w:rFonts w:eastAsia="Calibri"/>
                <w:color w:val="auto"/>
                <w:sz w:val="24"/>
                <w:szCs w:val="24"/>
                <w:lang w:val="en-US" w:eastAsia="en-US"/>
              </w:rPr>
              <w:t>XIX</w:t>
            </w:r>
            <w:r w:rsidRPr="004C2DCE">
              <w:rPr>
                <w:rFonts w:eastAsia="Calibri"/>
                <w:color w:val="auto"/>
                <w:sz w:val="24"/>
                <w:szCs w:val="24"/>
                <w:lang w:eastAsia="en-US"/>
              </w:rPr>
              <w:t xml:space="preserve"> 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История 5 класс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История нового времени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История нового времени 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История нового времени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ВОВ Сталинградская битва.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Историческая энциклопедия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История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История России </w:t>
            </w:r>
            <w:r w:rsidRPr="004C2DCE">
              <w:rPr>
                <w:rFonts w:eastAsia="Calibri"/>
                <w:color w:val="auto"/>
                <w:sz w:val="24"/>
                <w:szCs w:val="24"/>
                <w:lang w:val="en-US" w:eastAsia="en-US"/>
              </w:rPr>
              <w:t>IX</w:t>
            </w:r>
            <w:r w:rsidRPr="004C2DCE">
              <w:rPr>
                <w:rFonts w:eastAsia="Calibri"/>
                <w:color w:val="auto"/>
                <w:sz w:val="24"/>
                <w:szCs w:val="24"/>
                <w:lang w:eastAsia="en-US"/>
              </w:rPr>
              <w:t xml:space="preserve"> – </w:t>
            </w:r>
            <w:r w:rsidRPr="004C2DCE">
              <w:rPr>
                <w:rFonts w:eastAsia="Calibri"/>
                <w:color w:val="auto"/>
                <w:sz w:val="24"/>
                <w:szCs w:val="24"/>
                <w:lang w:val="en-US" w:eastAsia="en-US"/>
              </w:rPr>
              <w:t>XXI</w:t>
            </w:r>
            <w:r w:rsidRPr="004C2DCE">
              <w:rPr>
                <w:rFonts w:eastAsia="Calibri"/>
                <w:color w:val="auto"/>
                <w:sz w:val="24"/>
                <w:szCs w:val="24"/>
                <w:lang w:eastAsia="en-US"/>
              </w:rPr>
              <w:t xml:space="preserve"> вв.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всемирной истории Кирилла и Мефодия древний мир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всемирной истории Кирилла и Мефодия средние 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Уроки всемирной истории Кирилла и Мефодия до </w:t>
            </w:r>
            <w:r w:rsidRPr="004C2DCE">
              <w:rPr>
                <w:rFonts w:eastAsia="Calibri"/>
                <w:color w:val="auto"/>
                <w:sz w:val="24"/>
                <w:szCs w:val="24"/>
                <w:lang w:val="en-US" w:eastAsia="en-US"/>
              </w:rPr>
              <w:t>XIX</w:t>
            </w:r>
            <w:r w:rsidRPr="004C2DCE">
              <w:rPr>
                <w:rFonts w:eastAsia="Calibri"/>
                <w:color w:val="auto"/>
                <w:sz w:val="24"/>
                <w:szCs w:val="24"/>
                <w:lang w:eastAsia="en-US"/>
              </w:rPr>
              <w:t xml:space="preserve"> 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Уроки всемирной истории Кирилла и Мефодия </w:t>
            </w:r>
            <w:r w:rsidRPr="004C2DCE">
              <w:rPr>
                <w:rFonts w:eastAsia="Calibri"/>
                <w:color w:val="auto"/>
                <w:sz w:val="24"/>
                <w:szCs w:val="24"/>
                <w:lang w:val="en-US" w:eastAsia="en-US"/>
              </w:rPr>
              <w:t>XIX</w:t>
            </w:r>
            <w:r w:rsidRPr="004C2DCE">
              <w:rPr>
                <w:rFonts w:eastAsia="Calibri"/>
                <w:color w:val="auto"/>
                <w:sz w:val="24"/>
                <w:szCs w:val="24"/>
                <w:lang w:eastAsia="en-US"/>
              </w:rPr>
              <w:t xml:space="preserve"> – </w:t>
            </w:r>
            <w:r w:rsidRPr="004C2DCE">
              <w:rPr>
                <w:rFonts w:eastAsia="Calibri"/>
                <w:color w:val="auto"/>
                <w:sz w:val="24"/>
                <w:szCs w:val="24"/>
                <w:lang w:val="en-US" w:eastAsia="en-US"/>
              </w:rPr>
              <w:t>XX</w:t>
            </w:r>
            <w:r w:rsidRPr="004C2DCE">
              <w:rPr>
                <w:rFonts w:eastAsia="Calibri"/>
                <w:color w:val="auto"/>
                <w:sz w:val="24"/>
                <w:szCs w:val="24"/>
                <w:lang w:eastAsia="en-US"/>
              </w:rPr>
              <w:t>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всемирной истории Кирилла и Мефодия новейшее время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Военная энциклопедия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Великая Отечественная война.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История русской жизни с древнейших времен</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Всеобщая история великих путешественники (Жюль Верн)</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История средних веков 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История России </w:t>
            </w:r>
            <w:r w:rsidRPr="004C2DCE">
              <w:rPr>
                <w:rFonts w:eastAsia="Calibri"/>
                <w:color w:val="auto"/>
                <w:sz w:val="24"/>
                <w:szCs w:val="24"/>
                <w:lang w:val="en-US" w:eastAsia="en-US"/>
              </w:rPr>
              <w:t>XVII</w:t>
            </w:r>
            <w:r w:rsidRPr="004C2DCE">
              <w:rPr>
                <w:rFonts w:eastAsia="Calibri"/>
                <w:color w:val="auto"/>
                <w:sz w:val="24"/>
                <w:szCs w:val="24"/>
                <w:lang w:eastAsia="en-US"/>
              </w:rPr>
              <w:t xml:space="preserve"> – </w:t>
            </w:r>
            <w:r w:rsidRPr="004C2DCE">
              <w:rPr>
                <w:rFonts w:eastAsia="Calibri"/>
                <w:color w:val="auto"/>
                <w:sz w:val="24"/>
                <w:szCs w:val="24"/>
                <w:lang w:val="en-US" w:eastAsia="en-US"/>
              </w:rPr>
              <w:t>XVIII</w:t>
            </w:r>
            <w:r w:rsidRPr="004C2DCE">
              <w:rPr>
                <w:rFonts w:eastAsia="Calibri"/>
                <w:color w:val="auto"/>
                <w:sz w:val="24"/>
                <w:szCs w:val="24"/>
                <w:lang w:eastAsia="en-US"/>
              </w:rPr>
              <w:t xml:space="preserve"> века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История России </w:t>
            </w:r>
            <w:r w:rsidRPr="004C2DCE">
              <w:rPr>
                <w:rFonts w:eastAsia="Calibri"/>
                <w:color w:val="auto"/>
                <w:sz w:val="24"/>
                <w:szCs w:val="24"/>
                <w:lang w:val="en-US" w:eastAsia="en-US"/>
              </w:rPr>
              <w:t>XIX</w:t>
            </w:r>
            <w:r w:rsidRPr="004C2DCE">
              <w:rPr>
                <w:rFonts w:eastAsia="Calibri"/>
                <w:color w:val="auto"/>
                <w:sz w:val="24"/>
                <w:szCs w:val="24"/>
                <w:lang w:eastAsia="en-US"/>
              </w:rPr>
              <w:t xml:space="preserve"> век.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Обществознание 9-11 классы.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От Кремля до Рейхстага.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История России. </w:t>
            </w:r>
            <w:r w:rsidRPr="004C2DCE">
              <w:rPr>
                <w:rFonts w:eastAsia="Calibri"/>
                <w:color w:val="auto"/>
                <w:sz w:val="24"/>
                <w:szCs w:val="24"/>
                <w:lang w:val="en-US" w:eastAsia="en-US"/>
              </w:rPr>
              <w:t>XX</w:t>
            </w:r>
            <w:r w:rsidRPr="004C2DCE">
              <w:rPr>
                <w:rFonts w:eastAsia="Calibri"/>
                <w:color w:val="auto"/>
                <w:sz w:val="24"/>
                <w:szCs w:val="24"/>
                <w:lang w:eastAsia="en-US"/>
              </w:rPr>
              <w:t xml:space="preserve"> век 1 часть, 4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История России. </w:t>
            </w:r>
            <w:r w:rsidRPr="004C2DCE">
              <w:rPr>
                <w:rFonts w:eastAsia="Calibri"/>
                <w:color w:val="auto"/>
                <w:sz w:val="24"/>
                <w:szCs w:val="24"/>
                <w:lang w:val="en-US" w:eastAsia="en-US"/>
              </w:rPr>
              <w:t>XX</w:t>
            </w:r>
            <w:r w:rsidRPr="004C2DCE">
              <w:rPr>
                <w:rFonts w:eastAsia="Calibri"/>
                <w:color w:val="auto"/>
                <w:sz w:val="24"/>
                <w:szCs w:val="24"/>
                <w:lang w:eastAsia="en-US"/>
              </w:rPr>
              <w:t xml:space="preserve"> век 2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История России. </w:t>
            </w:r>
            <w:r w:rsidRPr="004C2DCE">
              <w:rPr>
                <w:rFonts w:eastAsia="Calibri"/>
                <w:color w:val="auto"/>
                <w:sz w:val="24"/>
                <w:szCs w:val="24"/>
                <w:lang w:val="en-US" w:eastAsia="en-US"/>
              </w:rPr>
              <w:t>XX</w:t>
            </w:r>
            <w:r w:rsidRPr="004C2DCE">
              <w:rPr>
                <w:rFonts w:eastAsia="Calibri"/>
                <w:color w:val="auto"/>
                <w:sz w:val="24"/>
                <w:szCs w:val="24"/>
                <w:lang w:eastAsia="en-US"/>
              </w:rPr>
              <w:t xml:space="preserve"> век 3 часть,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Энциклопедия истории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Россия на рубеже третьего тысячелетия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Всеобщая история 5-6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Всеобщая история 7-8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История человечества наши предки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Основы государства и права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История 5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Современная Россия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Замки средневековья.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297"/>
        </w:trPr>
        <w:tc>
          <w:tcPr>
            <w:tcW w:w="2410" w:type="dxa"/>
            <w:vMerge w:val="restart"/>
            <w:tcBorders>
              <w:top w:val="single" w:sz="4"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Русский язык и литература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литературы Кирилла и Мефодия 5-6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литературы Кирилла и Мефодия 7-8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литературы Кирилла и Мефодия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Русская философская мысль </w:t>
            </w:r>
            <w:r w:rsidRPr="004C2DCE">
              <w:rPr>
                <w:rFonts w:eastAsia="Calibri"/>
                <w:color w:val="auto"/>
                <w:sz w:val="24"/>
                <w:szCs w:val="24"/>
                <w:lang w:val="en-US" w:eastAsia="en-US"/>
              </w:rPr>
              <w:t>XI</w:t>
            </w:r>
            <w:r w:rsidRPr="004C2DCE">
              <w:rPr>
                <w:rFonts w:eastAsia="Calibri"/>
                <w:color w:val="auto"/>
                <w:sz w:val="24"/>
                <w:szCs w:val="24"/>
                <w:lang w:eastAsia="en-US"/>
              </w:rPr>
              <w:t xml:space="preserve"> – </w:t>
            </w:r>
            <w:r w:rsidRPr="004C2DCE">
              <w:rPr>
                <w:rFonts w:eastAsia="Calibri"/>
                <w:color w:val="auto"/>
                <w:sz w:val="24"/>
                <w:szCs w:val="24"/>
                <w:lang w:val="en-US" w:eastAsia="en-US"/>
              </w:rPr>
              <w:t>XVIII</w:t>
            </w:r>
            <w:r w:rsidRPr="004C2DCE">
              <w:rPr>
                <w:rFonts w:eastAsia="Calibri"/>
                <w:color w:val="auto"/>
                <w:sz w:val="24"/>
                <w:szCs w:val="24"/>
                <w:lang w:eastAsia="en-US"/>
              </w:rPr>
              <w:t xml:space="preserve"> веков.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русского языка Кирилла и Мефодия 5класс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русского языка Кирилла и Мефодия 6класс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русского языка Кирилла и Мефодия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русского языка Кирилла и Мефодия 8-9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Библиотека русской классики.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Тесты по русскому языку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Проверочные работы русск. яз. 5-6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Стилистический словарь русского языка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Обучение сочинениям. Развитие речи 5-11 классы.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литературы Кирилла и Мефодия 5-6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4C2DCE">
              <w:rPr>
                <w:rFonts w:eastAsia="Calibri"/>
                <w:color w:val="auto"/>
                <w:sz w:val="24"/>
                <w:szCs w:val="28"/>
                <w:lang w:eastAsia="en-US"/>
              </w:rPr>
              <w:t xml:space="preserve">Физика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физики Кирилла и Мефодия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физики Кирилла и Мефодия 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физики Кирилла и Мефодия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Физика в школе (1диск: работа мощность энергия,</w:t>
            </w:r>
          </w:p>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                                 2диск: гравитация закон сохранения энергии)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Физика в школе (1диск: электрический ток,</w:t>
            </w:r>
          </w:p>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                                 2диск: получение и передача электроэнергии)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Физика в школе (1диск: земля и её место во вселенной,</w:t>
            </w:r>
          </w:p>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                                 2диск: элементы атомной физики)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Физика в школе (1диск: молекулярная структура материи,</w:t>
            </w:r>
          </w:p>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                                 2диск: внутренняя энергия)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Физика. Редактор тестов. </w:t>
            </w:r>
          </w:p>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                Тематические тесты 7-9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Интерактивные творческие задания(7-9кл)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 физич. эксперимент геометрическая оптика Ч.1 зеркала и призмы.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 физич. эксперимент геометрическая оптика Ч.2 линзы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 физич. эксперимент механические волны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 физич. эксперимент механические колебания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 физич. эксперимент постоянный эл. ток.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Физика. Основы кинематики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 xml:space="preserve">Физика. Магнетизм Ч.1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Физика. Магнетизм Ч.2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 xml:space="preserve">Открытая физика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Физика. Библиотека наглядных пособий. 7-11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Живая физика. Жива геометрия.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Физика 7-11 класс. Практикум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Лабораторные работы по физике.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Физика в школе (1диск: электрические поля,</w:t>
            </w:r>
          </w:p>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                                 2диск: магнитные поля)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Лабораторные работы по физике.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Лабораторные работы по физике. 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Физика 7-11класс.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78"/>
        </w:trPr>
        <w:tc>
          <w:tcPr>
            <w:tcW w:w="2410" w:type="dxa"/>
            <w:vMerge w:val="restart"/>
            <w:tcBorders>
              <w:top w:val="single" w:sz="4"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Биология, химия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биологии Кирилла и Мефодия 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биологии Кирилла и Мефодия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Биология в школе (взаимное влияние живых организмов)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Биология в школе (генетическая изменчивость и эволюция)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Большая энциклопедия России. Животный и растительный мир.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биологии Кирилла и Мефодия 8-9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Химия 9 класс (комплект электронных пособий)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 xml:space="preserve">Химия 8 класс. 3-ий диск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Химия 8 класс 1,2 диск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Школьный химический эксперимент (органич. химия) часть 3</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Школьный химический эксперимент (органич. химия) часть 1</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Школьный химический эксперимент (неорганич. химия Галогены.Сера)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Школьный химический эксперимент (органич. химия) часть 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Школьный химический эксперимент 8класс часть 3</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Общая биология (генетика)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Общая биология (цитология)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 xml:space="preserve">Ботаника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8"/>
                <w:lang w:eastAsia="en-US"/>
              </w:rPr>
            </w:pPr>
            <w:r w:rsidRPr="004C2DCE">
              <w:rPr>
                <w:rFonts w:eastAsia="Calibri"/>
                <w:color w:val="auto"/>
                <w:sz w:val="24"/>
                <w:szCs w:val="28"/>
                <w:lang w:eastAsia="en-US"/>
              </w:rPr>
              <w:t>Биология 6-9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8"/>
                <w:lang w:eastAsia="en-US"/>
              </w:rPr>
            </w:pPr>
            <w:r w:rsidRPr="004C2DCE">
              <w:rPr>
                <w:rFonts w:eastAsia="Calibri"/>
                <w:color w:val="auto"/>
                <w:sz w:val="24"/>
                <w:szCs w:val="28"/>
                <w:lang w:eastAsia="en-US"/>
              </w:rPr>
              <w:t>Биология 6-11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8"/>
                <w:lang w:eastAsia="en-US"/>
              </w:rPr>
            </w:pPr>
            <w:r w:rsidRPr="004C2DCE">
              <w:rPr>
                <w:rFonts w:eastAsia="Calibri"/>
                <w:color w:val="auto"/>
                <w:sz w:val="24"/>
                <w:szCs w:val="28"/>
                <w:lang w:eastAsia="en-US"/>
              </w:rPr>
              <w:t>Биология. Анатомия и физиология человека. 9 класс 2 диска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 xml:space="preserve">Химия для всех – </w:t>
            </w:r>
            <w:r w:rsidRPr="004C2DCE">
              <w:rPr>
                <w:rFonts w:eastAsia="Calibri"/>
                <w:color w:val="auto"/>
                <w:sz w:val="24"/>
                <w:szCs w:val="28"/>
                <w:lang w:val="en-US" w:eastAsia="en-US"/>
              </w:rPr>
              <w:t>XXI</w:t>
            </w:r>
            <w:r w:rsidRPr="004C2DCE">
              <w:rPr>
                <w:rFonts w:eastAsia="Calibri"/>
                <w:color w:val="auto"/>
                <w:sz w:val="24"/>
                <w:szCs w:val="28"/>
                <w:lang w:eastAsia="en-US"/>
              </w:rPr>
              <w:t xml:space="preserve"> решение задач</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Органическая химия 10-11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Химия (8-11кл) виртуальная лаборатория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Химия общая и неорганическая.10-11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lang w:eastAsia="en-US"/>
              </w:rPr>
            </w:pPr>
            <w:r w:rsidRPr="004C2DCE">
              <w:rPr>
                <w:rFonts w:eastAsia="Calibri"/>
                <w:color w:val="auto"/>
                <w:sz w:val="24"/>
                <w:szCs w:val="28"/>
                <w:lang w:eastAsia="en-US"/>
              </w:rPr>
              <w:t xml:space="preserve">Биология. Репетитор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Химия 8 класс (мультимедийное приложение)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Химия в школе (минеральные вещества)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Химия в школе (углерод и его соединения. Углеводороды)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Химия в школе (водные растворы)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Химия в школе (производные углеводородов)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Химия в школе (вещества и их превращения)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Химия в школе (кислоты и основания)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Химия в школе (соли)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4C2DCE">
              <w:rPr>
                <w:rFonts w:eastAsia="Calibri"/>
                <w:color w:val="auto"/>
                <w:sz w:val="24"/>
                <w:szCs w:val="28"/>
                <w:lang w:eastAsia="en-US"/>
              </w:rPr>
              <w:lastRenderedPageBreak/>
              <w:t>Английский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английского языка Кирилла и Мефодия 5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английского языка Кирилла и Мефодия 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Тесты по английскому языку.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Говорим по-английски (супердетки + спецподготовка)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4C2DCE">
              <w:rPr>
                <w:rFonts w:eastAsia="Calibri"/>
                <w:color w:val="auto"/>
                <w:sz w:val="24"/>
                <w:szCs w:val="28"/>
                <w:lang w:eastAsia="en-US"/>
              </w:rPr>
              <w:t xml:space="preserve">География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географии Кирилла и Мефодия 6класс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географии Кирилла и Мефодия 7класс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географии Кирилла и Мефодия 8класс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Уроки географии Кирилла и Мефодия 9класс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Физическая карта полушарий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Физическая карта мира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Экология нетрадиционная энергетика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Экология ХХ</w:t>
            </w:r>
            <w:r w:rsidRPr="004C2DCE">
              <w:rPr>
                <w:rFonts w:eastAsia="Calibri"/>
                <w:color w:val="auto"/>
                <w:sz w:val="24"/>
                <w:szCs w:val="28"/>
                <w:lang w:val="en-US" w:eastAsia="en-US"/>
              </w:rPr>
              <w:t>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Природные зоны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Путешествие по России выпуск 1</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Путешествие по России выпуск 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Физическая карта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Большая энциклопедия России. Природа и география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4C2DCE">
              <w:rPr>
                <w:rFonts w:eastAsia="Calibri"/>
                <w:color w:val="auto"/>
                <w:sz w:val="24"/>
                <w:szCs w:val="28"/>
                <w:lang w:eastAsia="en-US"/>
              </w:rPr>
              <w:t xml:space="preserve">Методика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Большая энциклопедия Кирилла и Мефодия 2010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Детская энциклопедия Кирилла и Мефодия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0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ЕГЭ МАТЕМАТИКА И РУССКИЙ ЯЗЫК.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276"/>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БОЛЬШАЯ РУССКАЯ БИОГРАФИЧЕСКАЯ ЭНЦИКЛОПЕДИЯ.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Управление школой. Инновационная деятельность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Заместители директора в школе. Практика управления. Справочники.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Здоровьесберегающие технологии учебного процесса.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Справочник директора школы.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Новые направления в работе завуча.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Справочник методиста.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Одаренные дети. Система работы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Организационно-хозяйственная деятельность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Внутришкольный контроль. Нормативы, Рекомендации, шаблоны.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Управление качеством образования: современные тенденции.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Управление воспитательным процессом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Управление школой. Методическая работа.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Управление школой. Ведение документации и нормативная база.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Экспериментальная педагогическая деятельность в ОУ.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Школьный календарь (сценарии)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Справочник директора школы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Воспитательный процесс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Летний лагерь. Школьные каникулы и праздники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Классные часы в средней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Классный руководитель в средней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Воспитательный процесс в школе 1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Воспитательный процесс в школе 2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246"/>
        </w:trPr>
        <w:tc>
          <w:tcPr>
            <w:tcW w:w="2410" w:type="dxa"/>
            <w:vMerge/>
            <w:tcBorders>
              <w:left w:val="single" w:sz="6" w:space="0" w:color="auto"/>
              <w:bottom w:val="single" w:sz="4"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Работа вожатого и воспитателя.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2167"/>
        </w:trPr>
        <w:tc>
          <w:tcPr>
            <w:tcW w:w="2410" w:type="dxa"/>
            <w:vMerge w:val="restart"/>
            <w:tcBorders>
              <w:top w:val="single" w:sz="4" w:space="0" w:color="auto"/>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4C2DCE">
              <w:rPr>
                <w:rFonts w:eastAsia="Calibri"/>
                <w:color w:val="auto"/>
                <w:sz w:val="24"/>
                <w:szCs w:val="28"/>
                <w:lang w:eastAsia="en-US"/>
              </w:rPr>
              <w:lastRenderedPageBreak/>
              <w:t xml:space="preserve">ИЗО </w:t>
            </w:r>
          </w:p>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Искусство</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0" w:line="240" w:lineRule="auto"/>
              <w:ind w:left="0" w:firstLine="0"/>
              <w:jc w:val="left"/>
              <w:rPr>
                <w:rFonts w:eastAsia="Calibri"/>
                <w:color w:val="auto"/>
                <w:sz w:val="24"/>
                <w:szCs w:val="24"/>
                <w:lang w:eastAsia="en-US"/>
              </w:rPr>
            </w:pPr>
            <w:r w:rsidRPr="004C2DCE">
              <w:rPr>
                <w:rFonts w:eastAsia="Calibri"/>
                <w:color w:val="auto"/>
                <w:sz w:val="24"/>
                <w:szCs w:val="24"/>
                <w:lang w:eastAsia="en-US"/>
              </w:rPr>
              <w:t xml:space="preserve">Шедевры мирового искусства </w:t>
            </w:r>
          </w:p>
          <w:p w:rsidR="004C2DCE" w:rsidRPr="004C2DCE" w:rsidRDefault="004C2DCE" w:rsidP="004C2DCE">
            <w:pPr>
              <w:spacing w:after="0" w:line="240" w:lineRule="auto"/>
              <w:ind w:left="0" w:firstLine="0"/>
              <w:jc w:val="left"/>
              <w:rPr>
                <w:rFonts w:eastAsia="Calibri"/>
                <w:color w:val="auto"/>
                <w:sz w:val="24"/>
                <w:szCs w:val="24"/>
                <w:lang w:eastAsia="en-US"/>
              </w:rPr>
            </w:pPr>
            <w:r w:rsidRPr="004C2DCE">
              <w:rPr>
                <w:rFonts w:eastAsia="Calibri"/>
                <w:color w:val="auto"/>
                <w:sz w:val="24"/>
                <w:szCs w:val="24"/>
                <w:lang w:eastAsia="en-US"/>
              </w:rPr>
              <w:t>1 диск –История живописи в шедеврах</w:t>
            </w:r>
          </w:p>
          <w:p w:rsidR="004C2DCE" w:rsidRPr="004C2DCE" w:rsidRDefault="004C2DCE" w:rsidP="004C2DCE">
            <w:pPr>
              <w:tabs>
                <w:tab w:val="left" w:pos="3705"/>
              </w:tabs>
              <w:spacing w:after="0" w:line="240" w:lineRule="auto"/>
              <w:ind w:left="0" w:firstLine="0"/>
              <w:jc w:val="left"/>
              <w:rPr>
                <w:rFonts w:eastAsia="Calibri"/>
                <w:color w:val="auto"/>
                <w:sz w:val="24"/>
                <w:szCs w:val="24"/>
                <w:lang w:eastAsia="en-US"/>
              </w:rPr>
            </w:pPr>
            <w:r w:rsidRPr="004C2DCE">
              <w:rPr>
                <w:rFonts w:eastAsia="Calibri"/>
                <w:color w:val="auto"/>
                <w:sz w:val="24"/>
                <w:szCs w:val="24"/>
                <w:lang w:eastAsia="en-US"/>
              </w:rPr>
              <w:t>2 диск – популярная художественная энцикл.</w:t>
            </w:r>
          </w:p>
          <w:p w:rsidR="004C2DCE" w:rsidRPr="004C2DCE" w:rsidRDefault="004C2DCE" w:rsidP="004C2DCE">
            <w:pPr>
              <w:tabs>
                <w:tab w:val="left" w:pos="3705"/>
              </w:tabs>
              <w:spacing w:after="0" w:line="240" w:lineRule="auto"/>
              <w:ind w:left="0" w:firstLine="0"/>
              <w:jc w:val="left"/>
              <w:rPr>
                <w:rFonts w:eastAsia="Calibri"/>
                <w:color w:val="auto"/>
                <w:sz w:val="24"/>
                <w:szCs w:val="24"/>
                <w:lang w:eastAsia="en-US"/>
              </w:rPr>
            </w:pPr>
            <w:r w:rsidRPr="004C2DCE">
              <w:rPr>
                <w:rFonts w:eastAsia="Calibri"/>
                <w:color w:val="auto"/>
                <w:sz w:val="24"/>
                <w:szCs w:val="24"/>
                <w:lang w:eastAsia="en-US"/>
              </w:rPr>
              <w:t>3 диск – история живописи в шедеврах</w:t>
            </w:r>
          </w:p>
          <w:p w:rsidR="004C2DCE" w:rsidRPr="004C2DCE" w:rsidRDefault="004C2DCE" w:rsidP="004C2DCE">
            <w:pPr>
              <w:tabs>
                <w:tab w:val="left" w:pos="3705"/>
              </w:tabs>
              <w:spacing w:after="0" w:line="240" w:lineRule="auto"/>
              <w:ind w:left="0" w:firstLine="0"/>
              <w:jc w:val="left"/>
              <w:rPr>
                <w:rFonts w:eastAsia="Calibri"/>
                <w:color w:val="auto"/>
                <w:sz w:val="24"/>
                <w:szCs w:val="24"/>
                <w:lang w:eastAsia="en-US"/>
              </w:rPr>
            </w:pPr>
            <w:r w:rsidRPr="004C2DCE">
              <w:rPr>
                <w:rFonts w:eastAsia="Calibri"/>
                <w:color w:val="auto"/>
                <w:sz w:val="24"/>
                <w:szCs w:val="24"/>
                <w:lang w:eastAsia="en-US"/>
              </w:rPr>
              <w:t>4 диск – сокровища мирового искусства</w:t>
            </w:r>
          </w:p>
          <w:p w:rsidR="004C2DCE" w:rsidRPr="004C2DCE" w:rsidRDefault="004C2DCE" w:rsidP="004C2DCE">
            <w:pPr>
              <w:tabs>
                <w:tab w:val="left" w:pos="3705"/>
              </w:tabs>
              <w:spacing w:after="0" w:line="240" w:lineRule="auto"/>
              <w:ind w:left="0" w:firstLine="0"/>
              <w:jc w:val="left"/>
              <w:rPr>
                <w:rFonts w:eastAsia="Calibri"/>
                <w:color w:val="auto"/>
                <w:sz w:val="24"/>
                <w:szCs w:val="24"/>
                <w:lang w:eastAsia="en-US"/>
              </w:rPr>
            </w:pPr>
            <w:r w:rsidRPr="004C2DCE">
              <w:rPr>
                <w:rFonts w:eastAsia="Calibri"/>
                <w:color w:val="auto"/>
                <w:sz w:val="24"/>
                <w:szCs w:val="24"/>
                <w:lang w:eastAsia="en-US"/>
              </w:rPr>
              <w:t>5 диск –5555 шедевров мировой живописи</w:t>
            </w:r>
          </w:p>
          <w:p w:rsidR="004C2DCE" w:rsidRPr="004C2DCE" w:rsidRDefault="004C2DCE" w:rsidP="004C2DCE">
            <w:pPr>
              <w:spacing w:after="0" w:line="240" w:lineRule="auto"/>
              <w:ind w:left="0" w:firstLine="0"/>
              <w:jc w:val="left"/>
              <w:rPr>
                <w:rFonts w:eastAsia="Calibri"/>
                <w:color w:val="auto"/>
                <w:sz w:val="24"/>
                <w:szCs w:val="24"/>
                <w:lang w:eastAsia="en-US"/>
              </w:rPr>
            </w:pPr>
            <w:r w:rsidRPr="004C2DCE">
              <w:rPr>
                <w:rFonts w:eastAsia="Calibri"/>
                <w:color w:val="auto"/>
                <w:sz w:val="24"/>
                <w:szCs w:val="24"/>
                <w:lang w:eastAsia="en-US"/>
              </w:rPr>
              <w:t>6 диск – история искусств: классические труды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Весёлые акварели. маленький художник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История искусства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Эрмитаж искусство западной Европы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Художественная энциклопедия зарубежного классического искусства.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Шедевры русской живописи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8"/>
                <w:lang w:eastAsia="en-US"/>
              </w:rPr>
            </w:pPr>
            <w:r w:rsidRPr="004C2DCE">
              <w:rPr>
                <w:rFonts w:eastAsia="Calibri"/>
                <w:color w:val="auto"/>
                <w:sz w:val="24"/>
                <w:szCs w:val="28"/>
                <w:lang w:eastAsia="en-US"/>
              </w:rPr>
              <w:t>Мировая художественная культура 10-11 класс. Астрономия 9-10 кл.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eastAsia="Calibri"/>
                <w:color w:val="auto"/>
                <w:sz w:val="24"/>
                <w:szCs w:val="24"/>
                <w:lang w:eastAsia="en-US"/>
              </w:rPr>
            </w:pPr>
            <w:r w:rsidRPr="004C2DCE">
              <w:rPr>
                <w:rFonts w:eastAsia="Calibri"/>
                <w:color w:val="auto"/>
                <w:sz w:val="24"/>
                <w:szCs w:val="24"/>
                <w:lang w:eastAsia="en-US"/>
              </w:rPr>
              <w:t>Весёлые акварели. Маленький дизайнер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4C2DCE">
              <w:rPr>
                <w:rFonts w:eastAsia="Calibri"/>
                <w:color w:val="auto"/>
                <w:sz w:val="24"/>
                <w:szCs w:val="28"/>
                <w:lang w:eastAsia="en-US"/>
              </w:rPr>
              <w:t xml:space="preserve">Математика </w:t>
            </w:r>
          </w:p>
        </w:tc>
        <w:tc>
          <w:tcPr>
            <w:tcW w:w="5954" w:type="dxa"/>
            <w:tcBorders>
              <w:top w:val="single" w:sz="6" w:space="0" w:color="auto"/>
              <w:left w:val="single" w:sz="4"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8"/>
                <w:lang w:eastAsia="en-US"/>
              </w:rPr>
            </w:pPr>
            <w:r w:rsidRPr="004C2DCE">
              <w:rPr>
                <w:rFonts w:eastAsia="Calibri"/>
                <w:color w:val="auto"/>
                <w:sz w:val="24"/>
                <w:szCs w:val="28"/>
                <w:lang w:eastAsia="en-US"/>
              </w:rPr>
              <w:t xml:space="preserve">Математика 5-11 класс. Практикум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top w:val="single" w:sz="4" w:space="0" w:color="auto"/>
              <w:left w:val="single" w:sz="4" w:space="0" w:color="auto"/>
              <w:bottom w:val="single" w:sz="4" w:space="0" w:color="auto"/>
              <w:right w:val="single" w:sz="4"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4"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8"/>
                <w:lang w:eastAsia="en-US"/>
              </w:rPr>
            </w:pPr>
            <w:r w:rsidRPr="004C2DCE">
              <w:rPr>
                <w:rFonts w:eastAsia="Calibri"/>
                <w:color w:val="auto"/>
                <w:sz w:val="24"/>
                <w:szCs w:val="28"/>
                <w:lang w:eastAsia="en-US"/>
              </w:rPr>
              <w:t>Алгебра 7-11 класс. Учебник – справочник.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top w:val="single" w:sz="4" w:space="0" w:color="auto"/>
              <w:left w:val="single" w:sz="4" w:space="0" w:color="auto"/>
              <w:bottom w:val="single" w:sz="4" w:space="0" w:color="auto"/>
              <w:right w:val="single" w:sz="4"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4"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8"/>
                <w:lang w:eastAsia="en-US"/>
              </w:rPr>
            </w:pPr>
            <w:r w:rsidRPr="004C2DCE">
              <w:rPr>
                <w:rFonts w:eastAsia="Calibri"/>
                <w:color w:val="auto"/>
                <w:sz w:val="24"/>
                <w:szCs w:val="28"/>
                <w:lang w:eastAsia="en-US"/>
              </w:rPr>
              <w:t>Интерактивная математика. 5-9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r w:rsidR="004C2DCE" w:rsidRPr="004C2DCE" w:rsidTr="004C2DCE">
        <w:trPr>
          <w:trHeight w:hRule="exact" w:val="341"/>
        </w:trPr>
        <w:tc>
          <w:tcPr>
            <w:tcW w:w="2410" w:type="dxa"/>
            <w:vMerge/>
            <w:tcBorders>
              <w:top w:val="single" w:sz="4" w:space="0" w:color="auto"/>
              <w:left w:val="single" w:sz="4" w:space="0" w:color="auto"/>
              <w:bottom w:val="single" w:sz="4" w:space="0" w:color="auto"/>
              <w:right w:val="single" w:sz="4" w:space="0" w:color="auto"/>
            </w:tcBorders>
            <w:shd w:val="clear" w:color="auto" w:fill="FFFFFF"/>
          </w:tcPr>
          <w:p w:rsidR="004C2DCE" w:rsidRPr="004C2DCE" w:rsidRDefault="004C2DCE" w:rsidP="004C2DCE">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4"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rPr>
                <w:rFonts w:eastAsia="Calibri"/>
                <w:color w:val="auto"/>
                <w:sz w:val="24"/>
                <w:szCs w:val="28"/>
                <w:lang w:eastAsia="en-US"/>
              </w:rPr>
            </w:pPr>
            <w:r w:rsidRPr="004C2DCE">
              <w:rPr>
                <w:rFonts w:eastAsia="Calibri"/>
                <w:color w:val="auto"/>
                <w:sz w:val="24"/>
                <w:szCs w:val="28"/>
                <w:lang w:eastAsia="en-US"/>
              </w:rPr>
              <w:t>Математика 5-11 класс. Практикум.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4C2DCE" w:rsidRPr="004C2DCE" w:rsidRDefault="004C2DCE" w:rsidP="004C2DCE">
            <w:pPr>
              <w:spacing w:after="200" w:line="240" w:lineRule="auto"/>
              <w:ind w:left="0" w:firstLine="0"/>
              <w:jc w:val="left"/>
              <w:rPr>
                <w:rFonts w:ascii="Calibri" w:eastAsia="Calibri" w:hAnsi="Calibri"/>
                <w:color w:val="auto"/>
                <w:sz w:val="22"/>
                <w:lang w:eastAsia="en-US"/>
              </w:rPr>
            </w:pPr>
            <w:r w:rsidRPr="004C2DCE">
              <w:rPr>
                <w:rFonts w:eastAsia="Calibri"/>
                <w:color w:val="auto"/>
                <w:sz w:val="24"/>
                <w:lang w:eastAsia="en-US"/>
              </w:rPr>
              <w:t>1</w:t>
            </w:r>
          </w:p>
        </w:tc>
      </w:tr>
    </w:tbl>
    <w:p w:rsidR="004C2DCE" w:rsidRPr="004C2DCE" w:rsidRDefault="004C2DCE" w:rsidP="004C2DCE">
      <w:pPr>
        <w:spacing w:line="240" w:lineRule="auto"/>
        <w:ind w:left="-10"/>
        <w:rPr>
          <w:color w:val="auto"/>
          <w:sz w:val="24"/>
          <w:szCs w:val="24"/>
        </w:rPr>
      </w:pPr>
    </w:p>
    <w:p w:rsidR="004C2DCE" w:rsidRPr="004C2DCE" w:rsidRDefault="004C2DCE" w:rsidP="004C2DCE">
      <w:pPr>
        <w:spacing w:line="240" w:lineRule="auto"/>
        <w:ind w:left="-10"/>
        <w:rPr>
          <w:color w:val="auto"/>
          <w:sz w:val="24"/>
          <w:szCs w:val="24"/>
        </w:rPr>
      </w:pPr>
      <w:r w:rsidRPr="004C2DCE">
        <w:rPr>
          <w:color w:val="auto"/>
          <w:sz w:val="24"/>
          <w:szCs w:val="24"/>
        </w:rPr>
        <w:t>Приспособленный спортивный зал, в соответствии с рабочей программой, утвержденной организацией, оснащается:</w:t>
      </w:r>
    </w:p>
    <w:p w:rsidR="004C2DCE" w:rsidRPr="004C2DCE" w:rsidRDefault="004C2DCE" w:rsidP="004C2DCE">
      <w:pPr>
        <w:spacing w:line="240" w:lineRule="auto"/>
        <w:ind w:left="85" w:firstLine="0"/>
        <w:rPr>
          <w:color w:val="auto"/>
          <w:sz w:val="24"/>
          <w:szCs w:val="24"/>
        </w:rPr>
      </w:pPr>
      <w:r w:rsidRPr="004C2DCE">
        <w:rPr>
          <w:rFonts w:eastAsia="Calibri"/>
          <w:color w:val="auto"/>
          <w:sz w:val="24"/>
          <w:szCs w:val="24"/>
        </w:rPr>
        <w:t xml:space="preserve">- </w:t>
      </w:r>
      <w:r w:rsidRPr="004C2DCE">
        <w:rPr>
          <w:color w:val="auto"/>
          <w:sz w:val="24"/>
          <w:szCs w:val="24"/>
        </w:rPr>
        <w:t xml:space="preserve">инвентарем и оборудованием для проведения занятий по физической культуре и спортивным играм; </w:t>
      </w:r>
    </w:p>
    <w:p w:rsidR="004C2DCE" w:rsidRPr="004C2DCE" w:rsidRDefault="004C2DCE" w:rsidP="004C2DCE">
      <w:pPr>
        <w:spacing w:line="240" w:lineRule="auto"/>
        <w:ind w:left="85" w:firstLine="0"/>
        <w:rPr>
          <w:color w:val="auto"/>
          <w:sz w:val="24"/>
          <w:szCs w:val="24"/>
        </w:rPr>
      </w:pPr>
      <w:r w:rsidRPr="004C2DCE">
        <w:rPr>
          <w:rFonts w:eastAsia="Calibri"/>
          <w:color w:val="auto"/>
          <w:sz w:val="24"/>
          <w:szCs w:val="24"/>
        </w:rPr>
        <w:t xml:space="preserve">- </w:t>
      </w:r>
      <w:r w:rsidRPr="004C2DCE">
        <w:rPr>
          <w:color w:val="auto"/>
          <w:sz w:val="24"/>
          <w:szCs w:val="24"/>
        </w:rPr>
        <w:t>комплектом скамеек.</w:t>
      </w:r>
    </w:p>
    <w:p w:rsidR="004C2DCE" w:rsidRPr="004C2DCE" w:rsidRDefault="004C2DCE" w:rsidP="004C2DCE">
      <w:pPr>
        <w:spacing w:line="240" w:lineRule="auto"/>
        <w:ind w:left="-10"/>
        <w:rPr>
          <w:color w:val="auto"/>
          <w:sz w:val="24"/>
          <w:szCs w:val="24"/>
        </w:rPr>
      </w:pPr>
      <w:r w:rsidRPr="004C2DCE">
        <w:rPr>
          <w:color w:val="auto"/>
          <w:sz w:val="24"/>
          <w:szCs w:val="24"/>
        </w:rPr>
        <w:t>Библиотека (информационно-библиотечный центр образовательной организации) включает:</w:t>
      </w:r>
    </w:p>
    <w:p w:rsidR="004C2DCE" w:rsidRPr="004C2DCE" w:rsidRDefault="004C2DCE" w:rsidP="004C2DCE">
      <w:pPr>
        <w:spacing w:line="240" w:lineRule="auto"/>
        <w:ind w:left="85" w:firstLine="0"/>
        <w:rPr>
          <w:color w:val="auto"/>
          <w:sz w:val="24"/>
          <w:szCs w:val="24"/>
        </w:rPr>
      </w:pPr>
      <w:r w:rsidRPr="004C2DCE">
        <w:rPr>
          <w:rFonts w:eastAsia="Calibri"/>
          <w:color w:val="auto"/>
          <w:sz w:val="24"/>
          <w:szCs w:val="24"/>
        </w:rPr>
        <w:t xml:space="preserve">- </w:t>
      </w:r>
      <w:r w:rsidRPr="004C2DCE">
        <w:rPr>
          <w:color w:val="auto"/>
          <w:sz w:val="24"/>
          <w:szCs w:val="24"/>
        </w:rPr>
        <w:t>стол библиотекаря, кресло библиотекаря;</w:t>
      </w:r>
    </w:p>
    <w:p w:rsidR="004C2DCE" w:rsidRPr="004C2DCE" w:rsidRDefault="004C2DCE" w:rsidP="004C2DCE">
      <w:pPr>
        <w:spacing w:line="240" w:lineRule="auto"/>
        <w:ind w:left="227" w:hanging="142"/>
        <w:rPr>
          <w:color w:val="auto"/>
          <w:sz w:val="24"/>
          <w:szCs w:val="24"/>
        </w:rPr>
      </w:pPr>
      <w:r w:rsidRPr="004C2DCE">
        <w:rPr>
          <w:rFonts w:eastAsia="Calibri"/>
          <w:color w:val="auto"/>
          <w:sz w:val="24"/>
          <w:szCs w:val="24"/>
        </w:rPr>
        <w:t xml:space="preserve">- </w:t>
      </w:r>
      <w:r w:rsidRPr="004C2DCE">
        <w:rPr>
          <w:color w:val="auto"/>
          <w:sz w:val="24"/>
          <w:szCs w:val="24"/>
        </w:rPr>
        <w:t>стеллажи библиотечные для хранения и демонстрации печатных и медиапособий, художественной литературы;</w:t>
      </w:r>
    </w:p>
    <w:p w:rsidR="004C2DCE" w:rsidRPr="004C2DCE" w:rsidRDefault="004C2DCE" w:rsidP="004C2DCE">
      <w:pPr>
        <w:spacing w:line="240" w:lineRule="auto"/>
        <w:ind w:left="85" w:firstLine="0"/>
        <w:rPr>
          <w:color w:val="auto"/>
          <w:sz w:val="24"/>
          <w:szCs w:val="24"/>
        </w:rPr>
      </w:pPr>
      <w:r w:rsidRPr="004C2DCE">
        <w:rPr>
          <w:rFonts w:eastAsia="Calibri"/>
          <w:color w:val="auto"/>
          <w:sz w:val="24"/>
          <w:szCs w:val="24"/>
        </w:rPr>
        <w:t xml:space="preserve">- </w:t>
      </w:r>
      <w:r w:rsidRPr="004C2DCE">
        <w:rPr>
          <w:color w:val="auto"/>
          <w:sz w:val="24"/>
          <w:szCs w:val="24"/>
        </w:rPr>
        <w:t>стол для выдачи учебных изданий;</w:t>
      </w:r>
    </w:p>
    <w:p w:rsidR="004C2DCE" w:rsidRPr="004C2DCE" w:rsidRDefault="004C2DCE" w:rsidP="004C2DCE">
      <w:pPr>
        <w:spacing w:line="240" w:lineRule="auto"/>
        <w:ind w:left="85" w:firstLine="0"/>
        <w:rPr>
          <w:color w:val="auto"/>
          <w:sz w:val="24"/>
          <w:szCs w:val="24"/>
        </w:rPr>
      </w:pPr>
      <w:r w:rsidRPr="004C2DCE">
        <w:rPr>
          <w:rFonts w:eastAsia="Calibri"/>
          <w:color w:val="auto"/>
          <w:sz w:val="24"/>
          <w:szCs w:val="24"/>
        </w:rPr>
        <w:t xml:space="preserve">- </w:t>
      </w:r>
      <w:r w:rsidRPr="004C2DCE">
        <w:rPr>
          <w:color w:val="auto"/>
          <w:sz w:val="24"/>
          <w:szCs w:val="24"/>
        </w:rPr>
        <w:t>шкаф для читательских формуляров;</w:t>
      </w:r>
    </w:p>
    <w:p w:rsidR="004C2DCE" w:rsidRPr="004C2DCE" w:rsidRDefault="004C2DCE" w:rsidP="004C2DCE">
      <w:pPr>
        <w:spacing w:line="240" w:lineRule="auto"/>
        <w:ind w:left="85" w:firstLine="0"/>
        <w:rPr>
          <w:color w:val="auto"/>
          <w:sz w:val="24"/>
          <w:szCs w:val="24"/>
        </w:rPr>
      </w:pPr>
      <w:r w:rsidRPr="004C2DCE">
        <w:rPr>
          <w:rFonts w:eastAsia="Calibri"/>
          <w:color w:val="auto"/>
          <w:sz w:val="24"/>
          <w:szCs w:val="24"/>
        </w:rPr>
        <w:t xml:space="preserve">- </w:t>
      </w:r>
      <w:r w:rsidRPr="004C2DCE">
        <w:rPr>
          <w:color w:val="auto"/>
          <w:sz w:val="24"/>
          <w:szCs w:val="24"/>
        </w:rPr>
        <w:t>картотеку;</w:t>
      </w:r>
    </w:p>
    <w:p w:rsidR="004C2DCE" w:rsidRPr="004C2DCE" w:rsidRDefault="004C2DCE" w:rsidP="004C2DCE">
      <w:pPr>
        <w:spacing w:line="240" w:lineRule="auto"/>
        <w:ind w:left="227" w:hanging="142"/>
        <w:rPr>
          <w:color w:val="auto"/>
          <w:sz w:val="24"/>
          <w:szCs w:val="24"/>
        </w:rPr>
      </w:pPr>
      <w:r w:rsidRPr="004C2DCE">
        <w:rPr>
          <w:rFonts w:eastAsia="Calibri"/>
          <w:color w:val="auto"/>
          <w:sz w:val="24"/>
          <w:szCs w:val="24"/>
        </w:rPr>
        <w:t xml:space="preserve">- </w:t>
      </w:r>
      <w:r w:rsidRPr="004C2DCE">
        <w:rPr>
          <w:color w:val="auto"/>
          <w:sz w:val="24"/>
          <w:szCs w:val="24"/>
        </w:rPr>
        <w:t>столы ученические (для читального зала, в том числе модульные, компьютерные);</w:t>
      </w:r>
    </w:p>
    <w:p w:rsidR="004C2DCE" w:rsidRPr="004C2DCE" w:rsidRDefault="004C2DCE" w:rsidP="004C2DCE">
      <w:pPr>
        <w:spacing w:line="240" w:lineRule="auto"/>
        <w:ind w:left="85" w:firstLine="0"/>
        <w:rPr>
          <w:color w:val="auto"/>
          <w:sz w:val="24"/>
          <w:szCs w:val="24"/>
        </w:rPr>
      </w:pPr>
      <w:r w:rsidRPr="004C2DCE">
        <w:rPr>
          <w:rFonts w:eastAsia="Calibri"/>
          <w:color w:val="auto"/>
          <w:sz w:val="24"/>
          <w:szCs w:val="24"/>
        </w:rPr>
        <w:t xml:space="preserve">- </w:t>
      </w:r>
      <w:r w:rsidRPr="004C2DCE">
        <w:rPr>
          <w:color w:val="auto"/>
          <w:sz w:val="24"/>
          <w:szCs w:val="24"/>
        </w:rPr>
        <w:t>стулья ученические, регулируемые по высоте;</w:t>
      </w:r>
    </w:p>
    <w:p w:rsidR="004C2DCE" w:rsidRPr="004C2DCE" w:rsidRDefault="004C2DCE" w:rsidP="004C2DCE">
      <w:pPr>
        <w:spacing w:line="240" w:lineRule="auto"/>
        <w:ind w:left="-10"/>
        <w:rPr>
          <w:color w:val="auto"/>
          <w:sz w:val="24"/>
          <w:szCs w:val="24"/>
        </w:rPr>
      </w:pPr>
      <w:r w:rsidRPr="004C2DCE">
        <w:rPr>
          <w:color w:val="auto"/>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w:t>
      </w:r>
      <w:proofErr w:type="gramStart"/>
      <w:r w:rsidRPr="004C2DCE">
        <w:rPr>
          <w:color w:val="auto"/>
          <w:sz w:val="24"/>
          <w:szCs w:val="24"/>
        </w:rPr>
        <w:t>для</w:t>
      </w:r>
      <w:proofErr w:type="gramEnd"/>
      <w:r w:rsidRPr="004C2DCE">
        <w:rPr>
          <w:color w:val="auto"/>
          <w:sz w:val="24"/>
          <w:szCs w:val="24"/>
        </w:rPr>
        <w:t xml:space="preserve"> обучающихся. </w:t>
      </w:r>
    </w:p>
    <w:p w:rsidR="004C2DCE" w:rsidRPr="004C2DCE" w:rsidRDefault="004C2DCE" w:rsidP="004C2DCE">
      <w:pPr>
        <w:spacing w:line="240" w:lineRule="auto"/>
        <w:ind w:left="-10"/>
        <w:rPr>
          <w:color w:val="auto"/>
          <w:sz w:val="24"/>
          <w:szCs w:val="24"/>
        </w:rPr>
      </w:pPr>
      <w:r w:rsidRPr="004C2DCE">
        <w:rPr>
          <w:color w:val="auto"/>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4C2DCE" w:rsidRPr="004C2DCE" w:rsidRDefault="004C2DCE" w:rsidP="004C2DCE">
      <w:pPr>
        <w:spacing w:line="240" w:lineRule="auto"/>
        <w:ind w:left="-10"/>
        <w:jc w:val="center"/>
        <w:rPr>
          <w:b/>
          <w:bCs/>
          <w:color w:val="auto"/>
          <w:sz w:val="24"/>
          <w:szCs w:val="24"/>
        </w:rPr>
      </w:pPr>
      <w:r w:rsidRPr="004C2DCE">
        <w:rPr>
          <w:b/>
          <w:bCs/>
          <w:color w:val="auto"/>
          <w:sz w:val="24"/>
          <w:szCs w:val="24"/>
        </w:rPr>
        <w:t>Оценка материально-технических условий реализации ООП ООО</w:t>
      </w:r>
    </w:p>
    <w:tbl>
      <w:tblPr>
        <w:tblStyle w:val="491"/>
        <w:tblW w:w="10433" w:type="dxa"/>
        <w:tblInd w:w="-10" w:type="dxa"/>
        <w:tblLayout w:type="fixed"/>
        <w:tblLook w:val="04A0" w:firstRow="1" w:lastRow="0" w:firstColumn="1" w:lastColumn="0" w:noHBand="0" w:noVBand="1"/>
      </w:tblPr>
      <w:tblGrid>
        <w:gridCol w:w="572"/>
        <w:gridCol w:w="5246"/>
        <w:gridCol w:w="4615"/>
      </w:tblGrid>
      <w:tr w:rsidR="004C2DCE" w:rsidRPr="004C2DCE" w:rsidTr="004C2DCE">
        <w:tc>
          <w:tcPr>
            <w:tcW w:w="572" w:type="dxa"/>
          </w:tcPr>
          <w:p w:rsidR="004C2DCE" w:rsidRPr="004C2DCE" w:rsidRDefault="004C2DCE" w:rsidP="004C2DCE">
            <w:pPr>
              <w:spacing w:after="0" w:line="240" w:lineRule="auto"/>
              <w:ind w:left="0" w:firstLine="0"/>
              <w:rPr>
                <w:b/>
                <w:bCs/>
                <w:color w:val="000000"/>
                <w:sz w:val="24"/>
                <w:szCs w:val="24"/>
              </w:rPr>
            </w:pPr>
            <w:r w:rsidRPr="004C2DCE">
              <w:rPr>
                <w:b/>
                <w:bCs/>
                <w:color w:val="auto"/>
                <w:sz w:val="24"/>
                <w:szCs w:val="24"/>
              </w:rPr>
              <w:t>№ п/п</w:t>
            </w:r>
          </w:p>
        </w:tc>
        <w:tc>
          <w:tcPr>
            <w:tcW w:w="5246" w:type="dxa"/>
            <w:vAlign w:val="center"/>
          </w:tcPr>
          <w:p w:rsidR="004C2DCE" w:rsidRPr="004C2DCE" w:rsidRDefault="004C2DCE" w:rsidP="004C2DCE">
            <w:pPr>
              <w:spacing w:after="0" w:line="240" w:lineRule="auto"/>
              <w:ind w:left="0" w:firstLine="0"/>
              <w:jc w:val="center"/>
              <w:rPr>
                <w:b/>
                <w:bCs/>
                <w:color w:val="auto"/>
              </w:rPr>
            </w:pPr>
            <w:r w:rsidRPr="004C2DCE">
              <w:rPr>
                <w:b/>
                <w:bCs/>
                <w:color w:val="000000"/>
                <w:sz w:val="24"/>
                <w:szCs w:val="24"/>
              </w:rPr>
              <w:t>Требования ФГОС ООО, нормативных и локальных актов</w:t>
            </w:r>
          </w:p>
        </w:tc>
        <w:tc>
          <w:tcPr>
            <w:tcW w:w="4615" w:type="dxa"/>
            <w:vAlign w:val="center"/>
          </w:tcPr>
          <w:p w:rsidR="004C2DCE" w:rsidRPr="004C2DCE" w:rsidRDefault="004C2DCE" w:rsidP="004C2DCE">
            <w:pPr>
              <w:spacing w:line="240" w:lineRule="auto"/>
              <w:ind w:left="0" w:firstLine="0"/>
              <w:jc w:val="center"/>
              <w:rPr>
                <w:b/>
                <w:bCs/>
              </w:rPr>
            </w:pPr>
            <w:r w:rsidRPr="004C2DCE">
              <w:rPr>
                <w:b/>
                <w:bCs/>
                <w:color w:val="000000"/>
                <w:sz w:val="24"/>
                <w:szCs w:val="24"/>
              </w:rPr>
              <w:t>Необходимо/ имеются в наличии</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Учебные кабинеты с автоматизированными рабочими местами</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Имеются в наличии</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2</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Помещения для занятий проектной исследовательской деятельностью</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Имеются в наличии</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3</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Лекционные аудитории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Имеются, уроки-лекции проводятся на базе учебных кабинетов</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lastRenderedPageBreak/>
              <w:t>4</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Помещения для занятий моделированием и техническим творчеством</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Имеются, занятия проводятся на базе учебных кабинетов</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5</w:t>
            </w:r>
          </w:p>
        </w:tc>
        <w:tc>
          <w:tcPr>
            <w:tcW w:w="5246" w:type="dxa"/>
          </w:tcPr>
          <w:p w:rsidR="004C2DCE" w:rsidRPr="004C2DCE" w:rsidRDefault="004C2DCE" w:rsidP="004C2DCE">
            <w:pPr>
              <w:spacing w:line="240" w:lineRule="auto"/>
              <w:ind w:left="0" w:firstLine="0"/>
              <w:jc w:val="left"/>
              <w:rPr>
                <w:color w:val="000000"/>
                <w:sz w:val="24"/>
                <w:szCs w:val="24"/>
              </w:rPr>
            </w:pPr>
            <w:r w:rsidRPr="004C2DCE">
              <w:rPr>
                <w:color w:val="000000"/>
                <w:sz w:val="24"/>
                <w:szCs w:val="24"/>
              </w:rPr>
              <w:t>Помещения для занятий музыкой, изобразительным искусством</w:t>
            </w:r>
          </w:p>
        </w:tc>
        <w:tc>
          <w:tcPr>
            <w:tcW w:w="4615" w:type="dxa"/>
          </w:tcPr>
          <w:p w:rsidR="004C2DCE" w:rsidRPr="004C2DCE" w:rsidRDefault="004C2DCE" w:rsidP="004C2DCE">
            <w:pPr>
              <w:spacing w:line="240" w:lineRule="auto"/>
              <w:ind w:left="0" w:firstLine="0"/>
              <w:jc w:val="left"/>
              <w:rPr>
                <w:color w:val="000000"/>
                <w:sz w:val="24"/>
                <w:szCs w:val="24"/>
              </w:rPr>
            </w:pPr>
            <w:r w:rsidRPr="004C2DCE">
              <w:rPr>
                <w:color w:val="000000"/>
                <w:sz w:val="24"/>
                <w:szCs w:val="24"/>
              </w:rPr>
              <w:t>Имеются учебные кабинеты</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6</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Помещения для занятия хореографией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Имеется, используется приспособленный спортивный зал</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7</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Необходимые для реализации внеурочной деятельности кабинеты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Имеются в наличии</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8</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Кабинет педагога-психолога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Отсутствует</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9</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Библиотека, читальный зал, медиатека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Имеются (библиотека)</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10</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Актовый зал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Отсутствует</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11</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Спортивный зал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Используется приспособленное помещение</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12</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Спортивная площадка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Имеется (включает в себя: футбольное поле, многофункциональную площадки, прыжковую яму, беговые дорожки, зону для метания мяча, элементы полосы препятствий)</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13</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Помещение для питания обучающихся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Имеется столовая (обеденный зал)</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14</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Помещение для хранения и приготовления пищи</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Имеется, обеспечение технологическим оборудованием 100%</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15</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Помещение медицинского назначения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Отсутствует</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16</w:t>
            </w:r>
          </w:p>
        </w:tc>
        <w:tc>
          <w:tcPr>
            <w:tcW w:w="5246" w:type="dxa"/>
          </w:tcPr>
          <w:p w:rsidR="004C2DCE" w:rsidRPr="004C2DCE" w:rsidRDefault="004C2DCE" w:rsidP="004C2DCE">
            <w:pPr>
              <w:spacing w:line="240" w:lineRule="auto"/>
              <w:ind w:left="0" w:firstLine="0"/>
              <w:jc w:val="left"/>
              <w:rPr>
                <w:color w:val="000000"/>
                <w:sz w:val="24"/>
                <w:szCs w:val="24"/>
              </w:rPr>
            </w:pPr>
            <w:r w:rsidRPr="004C2DCE">
              <w:rPr>
                <w:color w:val="000000"/>
                <w:sz w:val="24"/>
                <w:szCs w:val="24"/>
              </w:rPr>
              <w:t>Административные помещения:</w:t>
            </w:r>
          </w:p>
          <w:p w:rsidR="004C2DCE" w:rsidRPr="004C2DCE" w:rsidRDefault="004C2DCE" w:rsidP="004C2DCE">
            <w:pPr>
              <w:spacing w:line="240" w:lineRule="auto"/>
              <w:ind w:left="0" w:firstLine="0"/>
              <w:jc w:val="left"/>
              <w:rPr>
                <w:color w:val="000000"/>
                <w:sz w:val="24"/>
                <w:szCs w:val="24"/>
              </w:rPr>
            </w:pPr>
            <w:r w:rsidRPr="004C2DCE">
              <w:rPr>
                <w:color w:val="000000"/>
                <w:sz w:val="24"/>
                <w:szCs w:val="24"/>
              </w:rPr>
              <w:t>- кабинет директора, заместителя директора</w:t>
            </w:r>
          </w:p>
          <w:p w:rsidR="004C2DCE" w:rsidRPr="004C2DCE" w:rsidRDefault="004C2DCE" w:rsidP="004C2DCE">
            <w:pPr>
              <w:spacing w:line="240" w:lineRule="auto"/>
              <w:ind w:left="0" w:firstLine="0"/>
              <w:jc w:val="left"/>
              <w:rPr>
                <w:b/>
                <w:bCs/>
              </w:rPr>
            </w:pPr>
            <w:r w:rsidRPr="004C2DCE">
              <w:rPr>
                <w:color w:val="000000"/>
                <w:sz w:val="24"/>
                <w:szCs w:val="24"/>
              </w:rPr>
              <w:t>- учительская</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Имеется</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17</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Гардероб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Используется приспособленное помещение</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18</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 xml:space="preserve">Санузлы, места личной гигиены </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Имеются, соответствуют требованиям СанПин</w:t>
            </w:r>
          </w:p>
        </w:tc>
      </w:tr>
      <w:tr w:rsidR="004C2DCE" w:rsidRPr="004C2DCE" w:rsidTr="004C2DCE">
        <w:tc>
          <w:tcPr>
            <w:tcW w:w="572" w:type="dxa"/>
          </w:tcPr>
          <w:p w:rsidR="004C2DCE" w:rsidRPr="004C2DCE" w:rsidRDefault="004C2DCE" w:rsidP="004C2DCE">
            <w:pPr>
              <w:spacing w:line="240" w:lineRule="auto"/>
              <w:ind w:left="0" w:firstLine="0"/>
              <w:jc w:val="center"/>
              <w:rPr>
                <w:color w:val="000000"/>
                <w:sz w:val="24"/>
                <w:szCs w:val="24"/>
              </w:rPr>
            </w:pPr>
            <w:r w:rsidRPr="004C2DCE">
              <w:rPr>
                <w:color w:val="000000"/>
                <w:sz w:val="24"/>
                <w:szCs w:val="24"/>
              </w:rPr>
              <w:t>19</w:t>
            </w:r>
          </w:p>
        </w:tc>
        <w:tc>
          <w:tcPr>
            <w:tcW w:w="5246" w:type="dxa"/>
          </w:tcPr>
          <w:p w:rsidR="004C2DCE" w:rsidRPr="004C2DCE" w:rsidRDefault="004C2DCE" w:rsidP="004C2DCE">
            <w:pPr>
              <w:spacing w:line="240" w:lineRule="auto"/>
              <w:ind w:left="0" w:firstLine="0"/>
              <w:jc w:val="left"/>
              <w:rPr>
                <w:b/>
                <w:bCs/>
              </w:rPr>
            </w:pPr>
            <w:r w:rsidRPr="004C2DCE">
              <w:rPr>
                <w:color w:val="000000"/>
                <w:sz w:val="24"/>
                <w:szCs w:val="24"/>
              </w:rPr>
              <w:t>Участок (территория) с необходимым набором оборудованных зон</w:t>
            </w:r>
          </w:p>
        </w:tc>
        <w:tc>
          <w:tcPr>
            <w:tcW w:w="4615" w:type="dxa"/>
          </w:tcPr>
          <w:p w:rsidR="004C2DCE" w:rsidRPr="004C2DCE" w:rsidRDefault="004C2DCE" w:rsidP="004C2DCE">
            <w:pPr>
              <w:spacing w:line="240" w:lineRule="auto"/>
              <w:ind w:left="0" w:firstLine="0"/>
              <w:jc w:val="left"/>
              <w:rPr>
                <w:b/>
                <w:bCs/>
              </w:rPr>
            </w:pPr>
            <w:r w:rsidRPr="004C2DCE">
              <w:rPr>
                <w:color w:val="000000"/>
                <w:sz w:val="24"/>
                <w:szCs w:val="24"/>
              </w:rPr>
              <w:t>Имеется</w:t>
            </w:r>
          </w:p>
        </w:tc>
      </w:tr>
    </w:tbl>
    <w:p w:rsidR="004C2DCE" w:rsidRPr="004C2DCE" w:rsidRDefault="004C2DCE" w:rsidP="004C2DCE">
      <w:pPr>
        <w:spacing w:line="240" w:lineRule="auto"/>
        <w:ind w:left="-10"/>
        <w:rPr>
          <w:color w:val="auto"/>
          <w:sz w:val="24"/>
          <w:szCs w:val="24"/>
        </w:rPr>
      </w:pPr>
      <w:r w:rsidRPr="004C2DCE">
        <w:rPr>
          <w:color w:val="auto"/>
          <w:sz w:val="24"/>
          <w:szCs w:val="24"/>
        </w:rPr>
        <w:t>Функционируют: системы теплоснабжения, электроснабжения, водоснабжения.</w:t>
      </w:r>
    </w:p>
    <w:p w:rsidR="004C2DCE" w:rsidRPr="004C2DCE" w:rsidRDefault="004C2DCE" w:rsidP="004C2DCE">
      <w:pPr>
        <w:spacing w:line="240" w:lineRule="auto"/>
        <w:ind w:left="-10"/>
        <w:rPr>
          <w:color w:val="auto"/>
          <w:sz w:val="24"/>
          <w:szCs w:val="24"/>
        </w:rPr>
      </w:pPr>
      <w:r w:rsidRPr="004C2DCE">
        <w:rPr>
          <w:color w:val="auto"/>
          <w:sz w:val="24"/>
          <w:szCs w:val="24"/>
        </w:rPr>
        <w:t>Оборудование учебных кабинетов соответствует требованиям и позволяет реализовывать ООП ООО.</w:t>
      </w:r>
    </w:p>
    <w:p w:rsidR="004C2DCE" w:rsidRPr="004C2DCE" w:rsidRDefault="004C2DCE" w:rsidP="004C2DCE">
      <w:pPr>
        <w:spacing w:line="240" w:lineRule="auto"/>
        <w:ind w:left="-10"/>
        <w:jc w:val="center"/>
        <w:rPr>
          <w:b/>
          <w:bCs/>
          <w:color w:val="auto"/>
          <w:sz w:val="24"/>
          <w:szCs w:val="24"/>
        </w:rPr>
      </w:pPr>
      <w:r w:rsidRPr="004C2DCE">
        <w:rPr>
          <w:b/>
          <w:bCs/>
          <w:color w:val="auto"/>
          <w:sz w:val="24"/>
          <w:szCs w:val="24"/>
        </w:rPr>
        <w:t>Комплект технического оснащения и оборудования всех предметных областей и внеурочной деятельности</w:t>
      </w:r>
    </w:p>
    <w:tbl>
      <w:tblPr>
        <w:tblStyle w:val="491"/>
        <w:tblW w:w="0" w:type="auto"/>
        <w:tblInd w:w="-10" w:type="dxa"/>
        <w:tblLook w:val="04A0" w:firstRow="1" w:lastRow="0" w:firstColumn="1" w:lastColumn="0" w:noHBand="0" w:noVBand="1"/>
      </w:tblPr>
      <w:tblGrid>
        <w:gridCol w:w="7093"/>
        <w:gridCol w:w="3330"/>
      </w:tblGrid>
      <w:tr w:rsidR="004C2DCE" w:rsidRPr="004C2DCE" w:rsidTr="004C2DCE">
        <w:tc>
          <w:tcPr>
            <w:tcW w:w="7093" w:type="dxa"/>
            <w:vAlign w:val="center"/>
          </w:tcPr>
          <w:p w:rsidR="004C2DCE" w:rsidRPr="004C2DCE" w:rsidRDefault="004C2DCE" w:rsidP="004C2DCE">
            <w:pPr>
              <w:spacing w:after="0" w:line="240" w:lineRule="auto"/>
              <w:ind w:left="0" w:firstLine="0"/>
              <w:jc w:val="center"/>
              <w:rPr>
                <w:color w:val="auto"/>
              </w:rPr>
            </w:pPr>
            <w:r w:rsidRPr="004C2DCE">
              <w:rPr>
                <w:b/>
                <w:bCs/>
                <w:color w:val="000000"/>
                <w:sz w:val="24"/>
                <w:szCs w:val="24"/>
              </w:rPr>
              <w:t>Компоненты оснащения и оборудования предметных областей и внеурочной деятельности</w:t>
            </w:r>
          </w:p>
        </w:tc>
        <w:tc>
          <w:tcPr>
            <w:tcW w:w="3330" w:type="dxa"/>
            <w:vAlign w:val="center"/>
          </w:tcPr>
          <w:p w:rsidR="004C2DCE" w:rsidRPr="004C2DCE" w:rsidRDefault="004C2DCE" w:rsidP="004C2DCE">
            <w:pPr>
              <w:spacing w:line="240" w:lineRule="auto"/>
              <w:ind w:left="0" w:firstLine="0"/>
              <w:jc w:val="center"/>
            </w:pPr>
            <w:r w:rsidRPr="004C2DCE">
              <w:rPr>
                <w:b/>
                <w:bCs/>
                <w:color w:val="000000"/>
                <w:sz w:val="24"/>
                <w:szCs w:val="24"/>
              </w:rPr>
              <w:t>Примечания</w:t>
            </w:r>
          </w:p>
        </w:tc>
      </w:tr>
      <w:tr w:rsidR="004C2DCE" w:rsidRPr="004C2DCE" w:rsidTr="004C2DCE">
        <w:tc>
          <w:tcPr>
            <w:tcW w:w="10423" w:type="dxa"/>
            <w:gridSpan w:val="2"/>
          </w:tcPr>
          <w:p w:rsidR="004C2DCE" w:rsidRPr="004C2DCE" w:rsidRDefault="004C2DCE" w:rsidP="004C2DCE">
            <w:pPr>
              <w:spacing w:line="240" w:lineRule="auto"/>
              <w:ind w:left="0" w:firstLine="0"/>
              <w:rPr>
                <w:b/>
                <w:bCs/>
                <w:color w:val="auto"/>
                <w:sz w:val="24"/>
                <w:szCs w:val="24"/>
              </w:rPr>
            </w:pPr>
            <w:r w:rsidRPr="004C2DCE">
              <w:rPr>
                <w:b/>
                <w:bCs/>
                <w:color w:val="auto"/>
                <w:sz w:val="24"/>
                <w:szCs w:val="24"/>
              </w:rPr>
              <w:t>Нормативно-правовое</w:t>
            </w:r>
          </w:p>
        </w:tc>
      </w:tr>
      <w:tr w:rsidR="004C2DCE" w:rsidRPr="004C2DCE" w:rsidTr="004C2DCE">
        <w:tc>
          <w:tcPr>
            <w:tcW w:w="7093" w:type="dxa"/>
          </w:tcPr>
          <w:p w:rsidR="004C2DCE" w:rsidRPr="004C2DCE" w:rsidRDefault="004C2DCE" w:rsidP="004C2DCE">
            <w:pPr>
              <w:spacing w:line="240" w:lineRule="auto"/>
              <w:ind w:left="0" w:firstLine="0"/>
              <w:jc w:val="left"/>
              <w:rPr>
                <w:color w:val="auto"/>
                <w:sz w:val="24"/>
                <w:szCs w:val="24"/>
              </w:rPr>
            </w:pPr>
            <w:r w:rsidRPr="004C2DCE">
              <w:rPr>
                <w:color w:val="auto"/>
                <w:sz w:val="24"/>
                <w:szCs w:val="24"/>
              </w:rPr>
              <w:t>ФГОС ООО</w:t>
            </w:r>
          </w:p>
        </w:tc>
        <w:tc>
          <w:tcPr>
            <w:tcW w:w="3330" w:type="dxa"/>
            <w:vMerge w:val="restart"/>
          </w:tcPr>
          <w:p w:rsidR="004C2DCE" w:rsidRPr="004C2DCE" w:rsidRDefault="004C2DCE" w:rsidP="004C2DCE">
            <w:pPr>
              <w:spacing w:line="240" w:lineRule="auto"/>
              <w:ind w:left="0" w:firstLine="0"/>
              <w:jc w:val="left"/>
              <w:rPr>
                <w:color w:val="auto"/>
                <w:sz w:val="24"/>
                <w:szCs w:val="24"/>
              </w:rPr>
            </w:pPr>
            <w:r w:rsidRPr="004C2DCE">
              <w:rPr>
                <w:color w:val="auto"/>
                <w:sz w:val="24"/>
                <w:szCs w:val="24"/>
              </w:rPr>
              <w:t>В наличии в кабинетах, соответствуют ФГОС ООО и СанПин</w:t>
            </w:r>
          </w:p>
        </w:tc>
      </w:tr>
      <w:tr w:rsidR="004C2DCE" w:rsidRPr="004C2DCE" w:rsidTr="004C2DCE">
        <w:tc>
          <w:tcPr>
            <w:tcW w:w="7093" w:type="dxa"/>
          </w:tcPr>
          <w:p w:rsidR="004C2DCE" w:rsidRPr="004C2DCE" w:rsidRDefault="004C2DCE" w:rsidP="004C2DCE">
            <w:pPr>
              <w:spacing w:line="240" w:lineRule="auto"/>
              <w:ind w:left="0" w:firstLine="0"/>
              <w:jc w:val="left"/>
              <w:rPr>
                <w:color w:val="auto"/>
                <w:sz w:val="24"/>
                <w:szCs w:val="24"/>
              </w:rPr>
            </w:pPr>
            <w:r w:rsidRPr="004C2DCE">
              <w:rPr>
                <w:color w:val="auto"/>
                <w:sz w:val="24"/>
                <w:szCs w:val="24"/>
              </w:rPr>
              <w:t>Рабочие программы учебных предметов, курсов, курсов</w:t>
            </w:r>
            <w:r w:rsidRPr="004C2DCE">
              <w:t xml:space="preserve"> </w:t>
            </w:r>
            <w:r w:rsidRPr="004C2DCE">
              <w:rPr>
                <w:color w:val="auto"/>
                <w:sz w:val="24"/>
                <w:szCs w:val="24"/>
              </w:rPr>
              <w:t>внеурочной деятельности (на бумажных и электронных носителях)</w:t>
            </w:r>
          </w:p>
        </w:tc>
        <w:tc>
          <w:tcPr>
            <w:tcW w:w="3330" w:type="dxa"/>
            <w:vMerge/>
          </w:tcPr>
          <w:p w:rsidR="004C2DCE" w:rsidRPr="004C2DCE" w:rsidRDefault="004C2DCE" w:rsidP="004C2DCE">
            <w:pPr>
              <w:spacing w:line="240" w:lineRule="auto"/>
              <w:ind w:left="0" w:firstLine="0"/>
              <w:rPr>
                <w:color w:val="auto"/>
                <w:sz w:val="24"/>
                <w:szCs w:val="24"/>
              </w:rPr>
            </w:pPr>
          </w:p>
        </w:tc>
      </w:tr>
      <w:tr w:rsidR="004C2DCE" w:rsidRPr="004C2DCE" w:rsidTr="004C2DCE">
        <w:tc>
          <w:tcPr>
            <w:tcW w:w="7093" w:type="dxa"/>
          </w:tcPr>
          <w:p w:rsidR="004C2DCE" w:rsidRPr="004C2DCE" w:rsidRDefault="004C2DCE" w:rsidP="004C2DCE">
            <w:pPr>
              <w:spacing w:after="0" w:line="240" w:lineRule="auto"/>
              <w:ind w:left="0" w:firstLine="0"/>
              <w:jc w:val="left"/>
              <w:rPr>
                <w:b/>
                <w:bCs/>
                <w:color w:val="auto"/>
              </w:rPr>
            </w:pPr>
            <w:r w:rsidRPr="004C2DCE">
              <w:rPr>
                <w:color w:val="000000"/>
                <w:sz w:val="24"/>
                <w:szCs w:val="24"/>
              </w:rPr>
              <w:t>Паспорт кабинета (на бумажном и электронном носителе), инструкции по ОТ и ТБ, правила безопасного поведения обучающихся в учебном кабинете, график работы кабинета</w:t>
            </w:r>
          </w:p>
        </w:tc>
        <w:tc>
          <w:tcPr>
            <w:tcW w:w="3330" w:type="dxa"/>
            <w:vMerge/>
          </w:tcPr>
          <w:p w:rsidR="004C2DCE" w:rsidRPr="004C2DCE" w:rsidRDefault="004C2DCE" w:rsidP="004C2DCE">
            <w:pPr>
              <w:spacing w:line="240" w:lineRule="auto"/>
              <w:ind w:left="0" w:firstLine="0"/>
              <w:rPr>
                <w:color w:val="auto"/>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Нормы СанПин: таблица размеров и маркировки мебели, инструментов и инвентаря для технологии, таблица продолжительности использования ТСО</w:t>
            </w:r>
          </w:p>
        </w:tc>
        <w:tc>
          <w:tcPr>
            <w:tcW w:w="3330" w:type="dxa"/>
            <w:vMerge/>
          </w:tcPr>
          <w:p w:rsidR="004C2DCE" w:rsidRPr="004C2DCE" w:rsidRDefault="004C2DCE" w:rsidP="004C2DCE">
            <w:pPr>
              <w:spacing w:line="240" w:lineRule="auto"/>
              <w:ind w:left="0" w:firstLine="0"/>
              <w:rPr>
                <w:color w:val="auto"/>
                <w:sz w:val="24"/>
                <w:szCs w:val="24"/>
              </w:rPr>
            </w:pPr>
          </w:p>
        </w:tc>
      </w:tr>
      <w:tr w:rsidR="004C2DCE" w:rsidRPr="004C2DCE" w:rsidTr="004C2DCE">
        <w:tc>
          <w:tcPr>
            <w:tcW w:w="10423" w:type="dxa"/>
            <w:gridSpan w:val="2"/>
          </w:tcPr>
          <w:p w:rsidR="004C2DCE" w:rsidRPr="004C2DCE" w:rsidRDefault="004C2DCE" w:rsidP="004C2DCE">
            <w:pPr>
              <w:spacing w:line="240" w:lineRule="auto"/>
              <w:ind w:left="0" w:firstLine="0"/>
              <w:rPr>
                <w:b/>
                <w:bCs/>
                <w:color w:val="auto"/>
                <w:sz w:val="24"/>
                <w:szCs w:val="24"/>
              </w:rPr>
            </w:pPr>
            <w:r w:rsidRPr="004C2DCE">
              <w:rPr>
                <w:b/>
                <w:bCs/>
                <w:color w:val="auto"/>
                <w:sz w:val="24"/>
                <w:szCs w:val="24"/>
              </w:rPr>
              <w:t>Учебно-методическое обеспечение</w:t>
            </w:r>
          </w:p>
        </w:tc>
      </w:tr>
      <w:tr w:rsidR="004C2DCE" w:rsidRPr="004C2DCE" w:rsidTr="004C2DCE">
        <w:tc>
          <w:tcPr>
            <w:tcW w:w="7093" w:type="dxa"/>
          </w:tcPr>
          <w:p w:rsidR="004C2DCE" w:rsidRPr="004C2DCE" w:rsidRDefault="004C2DCE" w:rsidP="004C2DCE">
            <w:pPr>
              <w:spacing w:after="0" w:line="240" w:lineRule="auto"/>
              <w:ind w:left="0" w:firstLine="0"/>
              <w:jc w:val="left"/>
              <w:rPr>
                <w:b/>
                <w:bCs/>
                <w:color w:val="auto"/>
              </w:rPr>
            </w:pPr>
            <w:r w:rsidRPr="004C2DCE">
              <w:rPr>
                <w:color w:val="000000"/>
                <w:sz w:val="24"/>
                <w:szCs w:val="24"/>
              </w:rPr>
              <w:t xml:space="preserve">Учебники (с электронными приложениями) </w:t>
            </w:r>
          </w:p>
        </w:tc>
        <w:tc>
          <w:tcPr>
            <w:tcW w:w="3330" w:type="dxa"/>
          </w:tcPr>
          <w:p w:rsidR="004C2DCE" w:rsidRPr="004C2DCE" w:rsidRDefault="004C2DCE" w:rsidP="004C2DCE">
            <w:pPr>
              <w:spacing w:line="240" w:lineRule="auto"/>
              <w:ind w:left="0" w:firstLine="0"/>
              <w:jc w:val="left"/>
              <w:rPr>
                <w:b/>
                <w:bCs/>
              </w:rPr>
            </w:pPr>
            <w:r w:rsidRPr="004C2DCE">
              <w:rPr>
                <w:color w:val="000000"/>
                <w:sz w:val="24"/>
                <w:szCs w:val="24"/>
              </w:rPr>
              <w:t>Соответствуют ФГОС ООО</w:t>
            </w:r>
          </w:p>
        </w:tc>
      </w:tr>
      <w:tr w:rsidR="004C2DCE" w:rsidRPr="004C2DCE" w:rsidTr="004C2DCE">
        <w:tc>
          <w:tcPr>
            <w:tcW w:w="7093" w:type="dxa"/>
          </w:tcPr>
          <w:p w:rsidR="004C2DCE" w:rsidRPr="004C2DCE" w:rsidRDefault="004C2DCE" w:rsidP="004C2DCE">
            <w:pPr>
              <w:spacing w:after="0" w:line="240" w:lineRule="auto"/>
              <w:ind w:left="0" w:firstLine="0"/>
              <w:jc w:val="left"/>
              <w:rPr>
                <w:color w:val="000000"/>
                <w:sz w:val="24"/>
                <w:szCs w:val="24"/>
              </w:rPr>
            </w:pPr>
            <w:r w:rsidRPr="004C2DCE">
              <w:rPr>
                <w:color w:val="000000"/>
                <w:sz w:val="24"/>
                <w:szCs w:val="24"/>
              </w:rPr>
              <w:t>Учебно-методические пособия</w:t>
            </w:r>
          </w:p>
        </w:tc>
        <w:tc>
          <w:tcPr>
            <w:tcW w:w="3330" w:type="dxa"/>
            <w:vMerge w:val="restart"/>
          </w:tcPr>
          <w:p w:rsidR="004C2DCE" w:rsidRPr="004C2DCE" w:rsidRDefault="004C2DCE" w:rsidP="004C2DCE">
            <w:pPr>
              <w:spacing w:line="240" w:lineRule="auto"/>
              <w:ind w:left="0" w:firstLine="0"/>
              <w:jc w:val="left"/>
              <w:rPr>
                <w:color w:val="000000"/>
                <w:sz w:val="24"/>
                <w:szCs w:val="24"/>
              </w:rPr>
            </w:pPr>
            <w:r w:rsidRPr="004C2DCE">
              <w:rPr>
                <w:color w:val="000000"/>
                <w:sz w:val="24"/>
                <w:szCs w:val="24"/>
              </w:rPr>
              <w:t xml:space="preserve">В наличии, в учебных кабинетах в соответствии с их специализацией, соответствуют требованиям </w:t>
            </w:r>
            <w:r w:rsidRPr="004C2DCE">
              <w:rPr>
                <w:color w:val="000000"/>
                <w:sz w:val="24"/>
                <w:szCs w:val="24"/>
              </w:rPr>
              <w:lastRenderedPageBreak/>
              <w:t>ФГОС ООО</w:t>
            </w:r>
          </w:p>
        </w:tc>
      </w:tr>
      <w:tr w:rsidR="004C2DCE" w:rsidRPr="004C2DCE" w:rsidTr="004C2DCE">
        <w:tc>
          <w:tcPr>
            <w:tcW w:w="7093" w:type="dxa"/>
          </w:tcPr>
          <w:p w:rsidR="004C2DCE" w:rsidRPr="004C2DCE" w:rsidRDefault="004C2DCE" w:rsidP="004C2DCE">
            <w:pPr>
              <w:spacing w:after="0" w:line="240" w:lineRule="auto"/>
              <w:ind w:left="0" w:firstLine="0"/>
              <w:jc w:val="left"/>
              <w:rPr>
                <w:color w:val="000000"/>
                <w:sz w:val="24"/>
                <w:szCs w:val="24"/>
              </w:rPr>
            </w:pPr>
            <w:r w:rsidRPr="004C2DCE">
              <w:rPr>
                <w:color w:val="000000"/>
                <w:sz w:val="24"/>
                <w:szCs w:val="24"/>
              </w:rPr>
              <w:t>Методические рекомендации к учебникам</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after="0" w:line="240" w:lineRule="auto"/>
              <w:ind w:left="0" w:firstLine="0"/>
              <w:jc w:val="left"/>
              <w:rPr>
                <w:color w:val="000000"/>
                <w:sz w:val="24"/>
                <w:szCs w:val="24"/>
              </w:rPr>
            </w:pPr>
            <w:r w:rsidRPr="004C2DCE">
              <w:rPr>
                <w:color w:val="000000"/>
                <w:sz w:val="24"/>
                <w:szCs w:val="24"/>
              </w:rPr>
              <w:t>Поурочные разработки</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after="0" w:line="240" w:lineRule="auto"/>
              <w:ind w:left="0" w:firstLine="0"/>
              <w:jc w:val="left"/>
              <w:rPr>
                <w:color w:val="000000"/>
                <w:sz w:val="24"/>
                <w:szCs w:val="24"/>
              </w:rPr>
            </w:pPr>
            <w:r w:rsidRPr="004C2DCE">
              <w:rPr>
                <w:color w:val="000000"/>
                <w:sz w:val="24"/>
                <w:szCs w:val="24"/>
              </w:rPr>
              <w:t xml:space="preserve">Стандартизированные материалы для оценки предметных </w:t>
            </w:r>
            <w:r w:rsidRPr="004C2DCE">
              <w:rPr>
                <w:color w:val="000000"/>
                <w:sz w:val="24"/>
                <w:szCs w:val="24"/>
              </w:rPr>
              <w:lastRenderedPageBreak/>
              <w:t>результатов освоения ООП ООО</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after="0" w:line="240" w:lineRule="auto"/>
              <w:ind w:left="0" w:firstLine="0"/>
              <w:jc w:val="left"/>
              <w:rPr>
                <w:b/>
                <w:bCs/>
                <w:color w:val="auto"/>
              </w:rPr>
            </w:pPr>
            <w:r w:rsidRPr="004C2DCE">
              <w:rPr>
                <w:color w:val="000000"/>
                <w:sz w:val="24"/>
                <w:szCs w:val="24"/>
              </w:rPr>
              <w:lastRenderedPageBreak/>
              <w:t>Стандартизированные материалы для оценки метапредметных результатов освоения ООП ООО</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Учебные картины, таблицы, схемы</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Тексты и хрестоматии</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Словари</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Учебные энциклопедии</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Раздаточный материал</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Книги для чтения</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Научно-популярная литература</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Справочные пособия</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10423" w:type="dxa"/>
            <w:gridSpan w:val="2"/>
            <w:vAlign w:val="center"/>
          </w:tcPr>
          <w:p w:rsidR="004C2DCE" w:rsidRPr="004C2DCE" w:rsidRDefault="004C2DCE" w:rsidP="004C2DCE">
            <w:pPr>
              <w:spacing w:line="240" w:lineRule="auto"/>
              <w:ind w:left="0" w:firstLine="0"/>
              <w:rPr>
                <w:b/>
                <w:bCs/>
                <w:color w:val="000000"/>
                <w:sz w:val="24"/>
                <w:szCs w:val="24"/>
              </w:rPr>
            </w:pPr>
            <w:r w:rsidRPr="004C2DCE">
              <w:rPr>
                <w:b/>
                <w:bCs/>
                <w:color w:val="000000"/>
                <w:sz w:val="24"/>
                <w:szCs w:val="24"/>
              </w:rPr>
              <w:t>Материально-техническое обеспечение</w:t>
            </w:r>
          </w:p>
        </w:tc>
      </w:tr>
      <w:tr w:rsidR="004C2DCE" w:rsidRPr="004C2DCE" w:rsidTr="004C2DCE">
        <w:tc>
          <w:tcPr>
            <w:tcW w:w="7093" w:type="dxa"/>
            <w:vAlign w:val="center"/>
          </w:tcPr>
          <w:p w:rsidR="004C2DCE" w:rsidRPr="004C2DCE" w:rsidRDefault="004C2DCE" w:rsidP="004C2DCE">
            <w:pPr>
              <w:spacing w:line="240" w:lineRule="auto"/>
              <w:ind w:left="0" w:firstLine="0"/>
              <w:rPr>
                <w:i/>
                <w:iCs/>
                <w:color w:val="000000"/>
                <w:sz w:val="24"/>
                <w:szCs w:val="24"/>
              </w:rPr>
            </w:pPr>
            <w:r w:rsidRPr="004C2DCE">
              <w:rPr>
                <w:i/>
                <w:iCs/>
                <w:color w:val="000000"/>
                <w:sz w:val="24"/>
                <w:szCs w:val="24"/>
              </w:rPr>
              <w:t>Учебное оборудование</w:t>
            </w:r>
          </w:p>
        </w:tc>
        <w:tc>
          <w:tcPr>
            <w:tcW w:w="3330" w:type="dxa"/>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after="0" w:line="240" w:lineRule="auto"/>
              <w:ind w:left="0" w:firstLine="0"/>
              <w:jc w:val="left"/>
              <w:rPr>
                <w:b/>
                <w:bCs/>
                <w:color w:val="auto"/>
              </w:rPr>
            </w:pPr>
            <w:r w:rsidRPr="004C2DCE">
              <w:rPr>
                <w:color w:val="000000"/>
                <w:sz w:val="24"/>
                <w:szCs w:val="24"/>
              </w:rPr>
              <w:t>Учебно-лабораторное (практическое) оборудование (приборы и инструменты для проведения демонстрационных и практических занятий (в т.ч. на местности – биология, география, физика, химия, технология, музыка, изобразительное искусство, физическая культура)</w:t>
            </w:r>
          </w:p>
        </w:tc>
        <w:tc>
          <w:tcPr>
            <w:tcW w:w="3330" w:type="dxa"/>
            <w:vMerge w:val="restart"/>
          </w:tcPr>
          <w:p w:rsidR="004C2DCE" w:rsidRPr="004C2DCE" w:rsidRDefault="004C2DCE" w:rsidP="004C2DCE">
            <w:pPr>
              <w:spacing w:line="240" w:lineRule="auto"/>
              <w:ind w:left="0" w:firstLine="0"/>
              <w:jc w:val="left"/>
              <w:rPr>
                <w:b/>
                <w:bCs/>
              </w:rPr>
            </w:pPr>
            <w:r w:rsidRPr="004C2DCE">
              <w:rPr>
                <w:color w:val="000000"/>
                <w:sz w:val="24"/>
                <w:szCs w:val="24"/>
              </w:rPr>
              <w:t>В наличии, в учебных кабинетах в соответствии с их специализацией, соответствуют требованиям ФГОС ООО</w:t>
            </w:r>
          </w:p>
        </w:tc>
      </w:tr>
      <w:tr w:rsidR="004C2DCE" w:rsidRPr="004C2DCE" w:rsidTr="004C2DCE">
        <w:tc>
          <w:tcPr>
            <w:tcW w:w="7093" w:type="dxa"/>
          </w:tcPr>
          <w:p w:rsidR="004C2DCE" w:rsidRPr="004C2DCE" w:rsidRDefault="004C2DCE" w:rsidP="004C2DCE">
            <w:pPr>
              <w:spacing w:after="0" w:line="240" w:lineRule="auto"/>
              <w:ind w:left="0" w:firstLine="0"/>
              <w:jc w:val="left"/>
              <w:rPr>
                <w:b/>
                <w:bCs/>
                <w:color w:val="auto"/>
              </w:rPr>
            </w:pPr>
            <w:r w:rsidRPr="004C2DCE">
              <w:rPr>
                <w:color w:val="000000"/>
                <w:sz w:val="24"/>
                <w:szCs w:val="24"/>
              </w:rPr>
              <w:t>Учебные модели (математика, биология, химия, физика, география, изобразительное искусство, технология, физическая культура)</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Натуральные объекты (коллекции, гербарии) (биология, химия, физика, география, история, изобразительное искусство)</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Комплекты инструментов (математика, физика, химия, музыка)</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Конструкторы</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tcPr>
          <w:p w:rsidR="004C2DCE" w:rsidRPr="004C2DCE" w:rsidRDefault="004C2DCE" w:rsidP="004C2DCE">
            <w:pPr>
              <w:spacing w:line="240" w:lineRule="auto"/>
              <w:ind w:left="0" w:firstLine="0"/>
              <w:jc w:val="left"/>
              <w:rPr>
                <w:b/>
                <w:bCs/>
              </w:rPr>
            </w:pPr>
            <w:r w:rsidRPr="004C2DCE">
              <w:rPr>
                <w:color w:val="000000"/>
                <w:sz w:val="24"/>
                <w:szCs w:val="24"/>
              </w:rPr>
              <w:t>Средства измерения</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vAlign w:val="center"/>
          </w:tcPr>
          <w:p w:rsidR="004C2DCE" w:rsidRPr="004C2DCE" w:rsidRDefault="004C2DCE" w:rsidP="004C2DCE">
            <w:pPr>
              <w:spacing w:after="0" w:line="240" w:lineRule="auto"/>
              <w:ind w:left="0" w:firstLine="0"/>
              <w:jc w:val="left"/>
              <w:rPr>
                <w:b/>
                <w:bCs/>
                <w:i/>
                <w:iCs/>
                <w:color w:val="auto"/>
              </w:rPr>
            </w:pPr>
            <w:r w:rsidRPr="004C2DCE">
              <w:rPr>
                <w:i/>
                <w:iCs/>
                <w:color w:val="000000"/>
                <w:sz w:val="24"/>
                <w:szCs w:val="24"/>
              </w:rPr>
              <w:t xml:space="preserve">Канцелярские товары </w:t>
            </w:r>
          </w:p>
        </w:tc>
        <w:tc>
          <w:tcPr>
            <w:tcW w:w="3330" w:type="dxa"/>
            <w:vMerge w:val="restart"/>
          </w:tcPr>
          <w:p w:rsidR="004C2DCE" w:rsidRPr="004C2DCE" w:rsidRDefault="004C2DCE" w:rsidP="004C2DCE">
            <w:pPr>
              <w:spacing w:line="240" w:lineRule="auto"/>
              <w:ind w:left="0" w:firstLine="0"/>
              <w:jc w:val="left"/>
              <w:rPr>
                <w:i/>
                <w:iCs/>
              </w:rPr>
            </w:pPr>
            <w:r w:rsidRPr="004C2DCE">
              <w:rPr>
                <w:color w:val="000000"/>
                <w:sz w:val="24"/>
                <w:szCs w:val="24"/>
              </w:rPr>
              <w:t>Приобретаются ОО</w:t>
            </w:r>
          </w:p>
        </w:tc>
      </w:tr>
      <w:tr w:rsidR="004C2DCE" w:rsidRPr="004C2DCE" w:rsidTr="004C2DCE">
        <w:tc>
          <w:tcPr>
            <w:tcW w:w="7093" w:type="dxa"/>
            <w:vAlign w:val="center"/>
          </w:tcPr>
          <w:p w:rsidR="004C2DCE" w:rsidRPr="004C2DCE" w:rsidRDefault="004C2DCE" w:rsidP="004C2DCE">
            <w:pPr>
              <w:spacing w:line="240" w:lineRule="auto"/>
              <w:ind w:left="0" w:firstLine="0"/>
              <w:rPr>
                <w:color w:val="000000"/>
                <w:sz w:val="24"/>
                <w:szCs w:val="24"/>
              </w:rPr>
            </w:pPr>
            <w:r w:rsidRPr="004C2DCE">
              <w:rPr>
                <w:color w:val="000000"/>
                <w:sz w:val="24"/>
                <w:szCs w:val="24"/>
              </w:rPr>
              <w:t>Письменные принадлежности</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vAlign w:val="center"/>
          </w:tcPr>
          <w:p w:rsidR="004C2DCE" w:rsidRPr="004C2DCE" w:rsidRDefault="004C2DCE" w:rsidP="004C2DCE">
            <w:pPr>
              <w:spacing w:after="0" w:line="240" w:lineRule="auto"/>
              <w:ind w:left="0" w:firstLine="0"/>
              <w:jc w:val="left"/>
              <w:rPr>
                <w:b/>
                <w:bCs/>
                <w:color w:val="auto"/>
              </w:rPr>
            </w:pPr>
            <w:r w:rsidRPr="004C2DCE">
              <w:rPr>
                <w:color w:val="000000"/>
                <w:sz w:val="24"/>
                <w:szCs w:val="24"/>
              </w:rPr>
              <w:t>Бумага</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vAlign w:val="center"/>
          </w:tcPr>
          <w:p w:rsidR="004C2DCE" w:rsidRPr="004C2DCE" w:rsidRDefault="004C2DCE" w:rsidP="004C2DCE">
            <w:pPr>
              <w:spacing w:line="240" w:lineRule="auto"/>
              <w:ind w:left="0" w:firstLine="0"/>
              <w:rPr>
                <w:b/>
                <w:bCs/>
              </w:rPr>
            </w:pPr>
            <w:r w:rsidRPr="004C2DCE">
              <w:rPr>
                <w:color w:val="000000"/>
                <w:sz w:val="24"/>
                <w:szCs w:val="24"/>
              </w:rPr>
              <w:t>Папки и системы хранения</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vAlign w:val="center"/>
          </w:tcPr>
          <w:p w:rsidR="004C2DCE" w:rsidRPr="004C2DCE" w:rsidRDefault="004C2DCE" w:rsidP="004C2DCE">
            <w:pPr>
              <w:spacing w:line="240" w:lineRule="auto"/>
              <w:ind w:left="0" w:firstLine="0"/>
            </w:pPr>
            <w:r w:rsidRPr="004C2DCE">
              <w:rPr>
                <w:i/>
                <w:iCs/>
                <w:color w:val="000000"/>
                <w:sz w:val="24"/>
                <w:szCs w:val="24"/>
              </w:rPr>
              <w:t>Носители информации</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vAlign w:val="center"/>
          </w:tcPr>
          <w:p w:rsidR="004C2DCE" w:rsidRPr="004C2DCE" w:rsidRDefault="004C2DCE" w:rsidP="004C2DCE">
            <w:pPr>
              <w:spacing w:line="240" w:lineRule="auto"/>
              <w:ind w:left="0" w:firstLine="0"/>
            </w:pPr>
            <w:r w:rsidRPr="004C2DCE">
              <w:rPr>
                <w:i/>
                <w:iCs/>
                <w:color w:val="000000"/>
                <w:sz w:val="24"/>
                <w:szCs w:val="24"/>
              </w:rPr>
              <w:t>Хозяйственные товары</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vAlign w:val="center"/>
          </w:tcPr>
          <w:p w:rsidR="004C2DCE" w:rsidRPr="004C2DCE" w:rsidRDefault="004C2DCE" w:rsidP="004C2DCE">
            <w:pPr>
              <w:spacing w:line="240" w:lineRule="auto"/>
              <w:ind w:left="0" w:firstLine="0"/>
            </w:pPr>
            <w:r w:rsidRPr="004C2DCE">
              <w:rPr>
                <w:i/>
                <w:iCs/>
                <w:color w:val="000000"/>
                <w:sz w:val="24"/>
                <w:szCs w:val="24"/>
              </w:rPr>
              <w:t>Офисная техника</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vAlign w:val="center"/>
          </w:tcPr>
          <w:p w:rsidR="004C2DCE" w:rsidRPr="004C2DCE" w:rsidRDefault="004C2DCE" w:rsidP="004C2DCE">
            <w:pPr>
              <w:spacing w:line="240" w:lineRule="auto"/>
              <w:ind w:left="0" w:firstLine="0"/>
            </w:pPr>
            <w:r w:rsidRPr="004C2DCE">
              <w:rPr>
                <w:i/>
                <w:iCs/>
                <w:color w:val="000000"/>
                <w:sz w:val="24"/>
                <w:szCs w:val="24"/>
              </w:rPr>
              <w:t>Компьютерная техника</w:t>
            </w:r>
          </w:p>
        </w:tc>
        <w:tc>
          <w:tcPr>
            <w:tcW w:w="3330" w:type="dxa"/>
            <w:vMerge/>
            <w:vAlign w:val="center"/>
          </w:tcPr>
          <w:p w:rsidR="004C2DCE" w:rsidRPr="004C2DCE" w:rsidRDefault="004C2DCE" w:rsidP="004C2DCE">
            <w:pPr>
              <w:spacing w:line="240" w:lineRule="auto"/>
              <w:rPr>
                <w:b/>
                <w:bCs/>
                <w:color w:val="000000"/>
                <w:sz w:val="24"/>
                <w:szCs w:val="24"/>
              </w:rPr>
            </w:pPr>
          </w:p>
        </w:tc>
      </w:tr>
      <w:tr w:rsidR="004C2DCE" w:rsidRPr="004C2DCE" w:rsidTr="004C2DCE">
        <w:tc>
          <w:tcPr>
            <w:tcW w:w="7093" w:type="dxa"/>
            <w:vAlign w:val="center"/>
          </w:tcPr>
          <w:p w:rsidR="004C2DCE" w:rsidRPr="004C2DCE" w:rsidRDefault="004C2DCE" w:rsidP="004C2DCE">
            <w:pPr>
              <w:spacing w:line="240" w:lineRule="auto"/>
              <w:ind w:left="0" w:firstLine="0"/>
            </w:pPr>
            <w:r w:rsidRPr="004C2DCE">
              <w:rPr>
                <w:i/>
                <w:iCs/>
                <w:color w:val="000000"/>
                <w:sz w:val="24"/>
                <w:szCs w:val="24"/>
              </w:rPr>
              <w:t>Климатическая техника</w:t>
            </w:r>
          </w:p>
        </w:tc>
        <w:tc>
          <w:tcPr>
            <w:tcW w:w="3330" w:type="dxa"/>
            <w:vMerge/>
            <w:vAlign w:val="center"/>
          </w:tcPr>
          <w:p w:rsidR="004C2DCE" w:rsidRPr="004C2DCE" w:rsidRDefault="004C2DCE" w:rsidP="004C2DCE">
            <w:pPr>
              <w:spacing w:line="240" w:lineRule="auto"/>
              <w:rPr>
                <w:b/>
                <w:bCs/>
                <w:color w:val="000000"/>
                <w:sz w:val="24"/>
                <w:szCs w:val="24"/>
              </w:rPr>
            </w:pPr>
          </w:p>
        </w:tc>
      </w:tr>
    </w:tbl>
    <w:p w:rsidR="004C2DCE" w:rsidRPr="004C2DCE" w:rsidRDefault="004C2DCE" w:rsidP="004C2DCE">
      <w:pPr>
        <w:spacing w:line="240" w:lineRule="auto"/>
        <w:ind w:left="-10"/>
        <w:rPr>
          <w:color w:val="auto"/>
          <w:sz w:val="24"/>
          <w:szCs w:val="24"/>
        </w:rPr>
      </w:pPr>
    </w:p>
    <w:p w:rsidR="007910A4" w:rsidRPr="00AE5064" w:rsidRDefault="007910A4" w:rsidP="004C2DCE">
      <w:pPr>
        <w:widowControl w:val="0"/>
        <w:shd w:val="clear" w:color="auto" w:fill="FFFFFF"/>
        <w:autoSpaceDE w:val="0"/>
        <w:autoSpaceDN w:val="0"/>
        <w:adjustRightInd w:val="0"/>
        <w:spacing w:after="0" w:line="240" w:lineRule="auto"/>
        <w:ind w:left="0" w:firstLine="0"/>
        <w:jc w:val="left"/>
        <w:rPr>
          <w:color w:val="auto"/>
          <w:sz w:val="24"/>
          <w:szCs w:val="24"/>
        </w:rPr>
      </w:pPr>
    </w:p>
    <w:sectPr w:rsidR="007910A4" w:rsidRPr="00AE5064" w:rsidSect="009D290B">
      <w:headerReference w:type="first" r:id="rId32"/>
      <w:footerReference w:type="first" r:id="rId33"/>
      <w:type w:val="continuous"/>
      <w:pgSz w:w="11906" w:h="16838" w:code="9"/>
      <w:pgMar w:top="567" w:right="736" w:bottom="567" w:left="737" w:header="720" w:footer="713" w:gutter="0"/>
      <w:pgBorders w:offsetFrom="page">
        <w:top w:val="cornerTriangles" w:sz="10" w:space="24" w:color="auto"/>
        <w:left w:val="cornerTriangles" w:sz="10" w:space="24" w:color="auto"/>
        <w:bottom w:val="cornerTriangles" w:sz="10" w:space="24" w:color="auto"/>
        <w:right w:val="cornerTriangles" w:sz="10"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32E" w:rsidRDefault="0074432E">
      <w:pPr>
        <w:spacing w:after="0" w:line="240" w:lineRule="auto"/>
      </w:pPr>
      <w:r>
        <w:separator/>
      </w:r>
    </w:p>
  </w:endnote>
  <w:endnote w:type="continuationSeparator" w:id="0">
    <w:p w:rsidR="0074432E" w:rsidRDefault="0074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Е">
    <w:altName w:val="Malgun Gothic"/>
    <w:charset w:val="81"/>
    <w:family w:val="roman"/>
    <w:pitch w:val="default"/>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a_CampusGrav">
    <w:altName w:val="Courier New"/>
    <w:charset w:val="CC"/>
    <w:family w:val="decorative"/>
    <w:pitch w:val="variable"/>
    <w:sig w:usb0="00000201" w:usb1="00000000" w:usb2="00000000" w:usb3="00000000" w:csb0="00000004" w:csb1="00000000"/>
  </w:font>
  <w:font w:name="Liberation Serif">
    <w:panose1 w:val="02020603050405020304"/>
    <w:charset w:val="CC"/>
    <w:family w:val="roman"/>
    <w:pitch w:val="variable"/>
    <w:sig w:usb0="E0000AFF" w:usb1="500078FF" w:usb2="00000021" w:usb3="00000000" w:csb0="000001BF" w:csb1="00000000"/>
  </w:font>
  <w:font w:name="XO Thame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Helvetica Neue">
    <w:altName w:val="Times New Roman"/>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DengXian">
    <w:altName w:val="等线"/>
    <w:charset w:val="86"/>
    <w:family w:val="auto"/>
    <w:pitch w:val="variable"/>
    <w:sig w:usb0="A00002BF" w:usb1="38CF7CFA" w:usb2="00000016" w:usb3="00000000" w:csb0="0004000F" w:csb1="00000000"/>
  </w:font>
  <w:font w:name="Noto Sans">
    <w:charset w:val="00"/>
    <w:family w:val="swiss"/>
    <w:pitch w:val="variable"/>
    <w:sig w:usb0="E00002FF" w:usb1="4000001F" w:usb2="08000029" w:usb3="00000000" w:csb0="00000001" w:csb1="00000000"/>
  </w:font>
  <w:font w:name="Microsoft YaHei">
    <w:panose1 w:val="020B0503020204020204"/>
    <w:charset w:val="86"/>
    <w:family w:val="swiss"/>
    <w:pitch w:val="variable"/>
    <w:sig w:usb0="80000287" w:usb1="280F3C52" w:usb2="00000016" w:usb3="00000000" w:csb0="0004001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13B" w:rsidRDefault="0059413B">
    <w:pPr>
      <w:tabs>
        <w:tab w:val="right" w:pos="6350"/>
      </w:tabs>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ab/>
      <w:t>Примерная основная образовательная программа основного общего образования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32E" w:rsidRDefault="0074432E">
      <w:pPr>
        <w:spacing w:after="0" w:line="254" w:lineRule="auto"/>
        <w:ind w:left="227" w:hanging="227"/>
        <w:jc w:val="left"/>
      </w:pPr>
      <w:r>
        <w:separator/>
      </w:r>
    </w:p>
  </w:footnote>
  <w:footnote w:type="continuationSeparator" w:id="0">
    <w:p w:rsidR="0074432E" w:rsidRDefault="0074432E">
      <w:pPr>
        <w:spacing w:after="0" w:line="254" w:lineRule="auto"/>
        <w:ind w:left="227" w:hanging="227"/>
        <w:jc w:val="left"/>
      </w:pPr>
      <w:r>
        <w:continuationSeparator/>
      </w:r>
    </w:p>
  </w:footnote>
  <w:footnote w:id="1">
    <w:p w:rsidR="0059413B" w:rsidRPr="006316CD" w:rsidRDefault="0059413B" w:rsidP="00D5411A">
      <w:pPr>
        <w:pStyle w:val="af2"/>
        <w:ind w:left="0" w:firstLine="0"/>
      </w:pPr>
      <w:r>
        <w:rPr>
          <w:rStyle w:val="af4"/>
        </w:rPr>
        <w:footnoteRef/>
      </w:r>
      <w:r>
        <w:t xml:space="preserve"> </w:t>
      </w:r>
      <w:r w:rsidRPr="006316CD">
        <w:t>Пункт 10</w:t>
      </w:r>
      <w:r>
        <w:rPr>
          <w:vertAlign w:val="superscript"/>
        </w:rPr>
        <w:t>1</w:t>
      </w:r>
      <w:r w:rsidRPr="006316CD">
        <w:t xml:space="preserve"> статьи 2 Федерального закона от 29 декабря 2012 г. № 273-Ф3 «Об образовании в Российской Федерации» (Собрание законодательства Российской Федерации, 2012, № 53, ст. 7598; 2022, № 39, ст. 6541)</w:t>
      </w:r>
      <w:r>
        <w:t>.</w:t>
      </w:r>
    </w:p>
  </w:footnote>
  <w:footnote w:id="2">
    <w:p w:rsidR="0059413B" w:rsidRPr="007C1995" w:rsidRDefault="0059413B" w:rsidP="00D5411A">
      <w:pPr>
        <w:pStyle w:val="af2"/>
        <w:ind w:left="0" w:firstLine="0"/>
      </w:pPr>
      <w:r>
        <w:rPr>
          <w:rStyle w:val="af4"/>
        </w:rPr>
        <w:footnoteRef/>
      </w:r>
      <w:r>
        <w:t xml:space="preserve"> Часть 6</w:t>
      </w:r>
      <w:r>
        <w:rPr>
          <w:vertAlign w:val="superscript"/>
        </w:rPr>
        <w:t>1</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footnote>
  <w:footnote w:id="3">
    <w:p w:rsidR="0059413B" w:rsidRPr="007C1995" w:rsidRDefault="0059413B" w:rsidP="00D5411A">
      <w:pPr>
        <w:pStyle w:val="af2"/>
        <w:ind w:left="0" w:firstLine="0"/>
      </w:pPr>
      <w:r>
        <w:rPr>
          <w:rStyle w:val="af4"/>
        </w:rPr>
        <w:footnoteRef/>
      </w:r>
      <w:r>
        <w:t xml:space="preserve"> </w:t>
      </w:r>
      <w:r w:rsidRPr="00CC1E66">
        <w:t>Часть 6</w:t>
      </w:r>
      <w:r>
        <w:rPr>
          <w:vertAlign w:val="superscript"/>
        </w:rPr>
        <w:t>3</w:t>
      </w:r>
      <w:r w:rsidRPr="00CC1E66">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r>
        <w:t>.</w:t>
      </w:r>
    </w:p>
  </w:footnote>
  <w:footnote w:id="4">
    <w:p w:rsidR="0059413B" w:rsidRPr="007C1995" w:rsidRDefault="0059413B" w:rsidP="00D5411A">
      <w:pPr>
        <w:pStyle w:val="af2"/>
        <w:ind w:left="0" w:firstLine="0"/>
      </w:pPr>
      <w:r>
        <w:rPr>
          <w:rStyle w:val="af4"/>
        </w:rPr>
        <w:footnoteRef/>
      </w:r>
      <w:r>
        <w:t xml:space="preserve"> </w:t>
      </w:r>
      <w:r w:rsidRPr="00CC1E66">
        <w:t xml:space="preserve">Пункт </w:t>
      </w:r>
      <w:r>
        <w:t>31</w:t>
      </w:r>
      <w:r w:rsidRPr="00CC1E66">
        <w:t xml:space="preserve"> Федерального государственного образовательного стандарта </w:t>
      </w:r>
      <w:r>
        <w:t>основного</w:t>
      </w:r>
      <w:r w:rsidRPr="00CC1E66">
        <w:t xml:space="preserve"> общего образования, утвержденного приказом Министерства просвещения Российской Федерации от 31 мая 2021 г. № 28</w:t>
      </w:r>
      <w:r>
        <w:t>7</w:t>
      </w:r>
      <w:r w:rsidRPr="00CC1E66">
        <w:t xml:space="preserve"> (зарегистрирован Министерством юстиции Российской Федерации</w:t>
      </w:r>
      <w:r>
        <w:t xml:space="preserve"> 5 июля 2021 г., регистрационный № 64101), с изменениями, внесенными приказом Министерства просвещения Российской Федерации от 18 июля 2022 г. № 568 (зарегистрирован Министерством юстиции Российской Федерации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5">
    <w:p w:rsidR="0059413B" w:rsidRPr="00CC1E66" w:rsidRDefault="0059413B" w:rsidP="00D5411A">
      <w:pPr>
        <w:pStyle w:val="affc"/>
        <w:shd w:val="clear" w:color="auto" w:fill="auto"/>
        <w:tabs>
          <w:tab w:val="right" w:pos="4950"/>
          <w:tab w:val="left" w:pos="5247"/>
        </w:tabs>
        <w:spacing w:line="278" w:lineRule="exact"/>
        <w:ind w:right="-199"/>
        <w:jc w:val="left"/>
        <w:rPr>
          <w:b w:val="0"/>
          <w:bCs w:val="0"/>
          <w:sz w:val="20"/>
          <w:szCs w:val="20"/>
        </w:rPr>
      </w:pPr>
      <w:r w:rsidRPr="006437AA">
        <w:rPr>
          <w:b w:val="0"/>
          <w:bCs w:val="0"/>
          <w:sz w:val="20"/>
          <w:szCs w:val="20"/>
          <w:vertAlign w:val="superscript"/>
        </w:rPr>
        <w:footnoteRef/>
      </w:r>
      <w:r w:rsidRPr="00274918">
        <w:rPr>
          <w:b w:val="0"/>
          <w:bCs w:val="0"/>
          <w:sz w:val="20"/>
          <w:szCs w:val="20"/>
        </w:rPr>
        <w:t xml:space="preserve"> </w:t>
      </w:r>
      <w:r w:rsidRPr="00CC1E66">
        <w:rPr>
          <w:b w:val="0"/>
          <w:bCs w:val="0"/>
          <w:sz w:val="20"/>
          <w:szCs w:val="20"/>
        </w:rPr>
        <w:t>Пункт 3</w:t>
      </w:r>
      <w:r>
        <w:rPr>
          <w:b w:val="0"/>
          <w:bCs w:val="0"/>
          <w:sz w:val="20"/>
          <w:szCs w:val="20"/>
        </w:rPr>
        <w:t>1</w:t>
      </w:r>
      <w:r w:rsidRPr="00CC1E66">
        <w:rPr>
          <w:b w:val="0"/>
          <w:bCs w:val="0"/>
          <w:sz w:val="20"/>
          <w:szCs w:val="20"/>
        </w:rPr>
        <w:t xml:space="preserve"> ФГОС </w:t>
      </w:r>
      <w:r>
        <w:rPr>
          <w:b w:val="0"/>
          <w:bCs w:val="0"/>
          <w:sz w:val="20"/>
          <w:szCs w:val="20"/>
        </w:rPr>
        <w:t>О</w:t>
      </w:r>
      <w:r w:rsidRPr="00CC1E66">
        <w:rPr>
          <w:b w:val="0"/>
          <w:bCs w:val="0"/>
          <w:sz w:val="20"/>
          <w:szCs w:val="20"/>
        </w:rPr>
        <w:t>ОО, утвержденного приказом № 28</w:t>
      </w:r>
      <w:r>
        <w:rPr>
          <w:b w:val="0"/>
          <w:bCs w:val="0"/>
          <w:sz w:val="20"/>
          <w:szCs w:val="20"/>
        </w:rPr>
        <w:t>7</w:t>
      </w:r>
      <w:r w:rsidRPr="00CC1E66">
        <w:rPr>
          <w:b w:val="0"/>
          <w:bCs w:val="0"/>
          <w:sz w:val="20"/>
          <w:szCs w:val="20"/>
        </w:rPr>
        <w:t>; пункт 1</w:t>
      </w:r>
      <w:r>
        <w:rPr>
          <w:b w:val="0"/>
          <w:bCs w:val="0"/>
          <w:sz w:val="20"/>
          <w:szCs w:val="20"/>
        </w:rPr>
        <w:t>4</w:t>
      </w:r>
      <w:r w:rsidRPr="00CC1E66">
        <w:rPr>
          <w:b w:val="0"/>
          <w:bCs w:val="0"/>
          <w:sz w:val="20"/>
          <w:szCs w:val="20"/>
        </w:rPr>
        <w:t xml:space="preserve"> </w:t>
      </w:r>
      <w:r w:rsidRPr="00717994">
        <w:rPr>
          <w:b w:val="0"/>
          <w:bCs w:val="0"/>
          <w:sz w:val="20"/>
          <w:szCs w:val="20"/>
        </w:rPr>
        <w:t xml:space="preserve">пункт 14 </w:t>
      </w:r>
      <w:r w:rsidRPr="00CC1E66">
        <w:rPr>
          <w:b w:val="0"/>
          <w:bCs w:val="0"/>
          <w:sz w:val="20"/>
          <w:szCs w:val="20"/>
        </w:rPr>
        <w:t xml:space="preserve">ФГОС </w:t>
      </w:r>
      <w:r>
        <w:rPr>
          <w:b w:val="0"/>
          <w:bCs w:val="0"/>
          <w:sz w:val="20"/>
          <w:szCs w:val="20"/>
        </w:rPr>
        <w:t>О</w:t>
      </w:r>
      <w:r w:rsidRPr="00CC1E66">
        <w:rPr>
          <w:b w:val="0"/>
          <w:bCs w:val="0"/>
          <w:sz w:val="20"/>
          <w:szCs w:val="20"/>
        </w:rPr>
        <w:t xml:space="preserve">ОО, утвержденного приказом № </w:t>
      </w:r>
      <w:r>
        <w:rPr>
          <w:b w:val="0"/>
          <w:bCs w:val="0"/>
          <w:sz w:val="20"/>
          <w:szCs w:val="20"/>
        </w:rPr>
        <w:t>1897.</w:t>
      </w:r>
    </w:p>
  </w:footnote>
  <w:footnote w:id="6">
    <w:p w:rsidR="0059413B" w:rsidRPr="00AA02AE" w:rsidRDefault="0059413B" w:rsidP="00D5411A">
      <w:pPr>
        <w:pStyle w:val="af2"/>
        <w:ind w:left="0" w:firstLine="0"/>
      </w:pPr>
      <w:r>
        <w:rPr>
          <w:rStyle w:val="af4"/>
        </w:rPr>
        <w:footnoteRef/>
      </w:r>
      <w:r>
        <w:t xml:space="preserve"> </w:t>
      </w:r>
      <w:r w:rsidRPr="006437AA">
        <w:t xml:space="preserve">Пункт </w:t>
      </w:r>
      <w:bookmarkStart w:id="3" w:name="_Hlk127288730"/>
      <w:r w:rsidRPr="00EA701D">
        <w:t>3</w:t>
      </w:r>
      <w:r>
        <w:t>1</w:t>
      </w:r>
      <w:r w:rsidRPr="00EA701D">
        <w:t xml:space="preserve"> ФГОС ООО, утвержденного приказом № 287; пункт 14 </w:t>
      </w:r>
      <w:r w:rsidRPr="00717994">
        <w:t xml:space="preserve">пункт 14 </w:t>
      </w:r>
      <w:r w:rsidRPr="00EA701D">
        <w:t>ФГОС ООО, утвержденного приказом № 1897</w:t>
      </w:r>
      <w:bookmarkEnd w:id="3"/>
      <w:r>
        <w:t>.</w:t>
      </w:r>
    </w:p>
  </w:footnote>
  <w:footnote w:id="7">
    <w:p w:rsidR="0059413B" w:rsidRPr="00AA02AE" w:rsidRDefault="0059413B" w:rsidP="00D5411A">
      <w:pPr>
        <w:pStyle w:val="af2"/>
        <w:ind w:left="0" w:firstLine="0"/>
      </w:pPr>
      <w:r>
        <w:rPr>
          <w:rStyle w:val="af4"/>
        </w:rPr>
        <w:footnoteRef/>
      </w:r>
      <w:r>
        <w:t xml:space="preserve"> </w:t>
      </w:r>
      <w:r w:rsidRPr="00AA02AE">
        <w:t xml:space="preserve">Пункт </w:t>
      </w:r>
      <w:r w:rsidRPr="00EA701D">
        <w:t xml:space="preserve">32 ФГОС ООО, утвержденного приказом № 287; пункт </w:t>
      </w:r>
      <w:r>
        <w:t>14</w:t>
      </w:r>
      <w:r w:rsidRPr="00EA701D">
        <w:t xml:space="preserve"> </w:t>
      </w:r>
      <w:r w:rsidRPr="00717994">
        <w:t xml:space="preserve">пункт 14 </w:t>
      </w:r>
      <w:r w:rsidRPr="00EA701D">
        <w:t>ФГОС ООО, утвержденного приказом № 1897</w:t>
      </w:r>
      <w:r>
        <w:t>.</w:t>
      </w:r>
    </w:p>
  </w:footnote>
  <w:footnote w:id="8">
    <w:p w:rsidR="0059413B" w:rsidRPr="00CC1E66" w:rsidRDefault="0059413B" w:rsidP="00D5411A">
      <w:pPr>
        <w:pStyle w:val="affc"/>
        <w:shd w:val="clear" w:color="auto" w:fill="auto"/>
        <w:spacing w:line="278" w:lineRule="exact"/>
        <w:rPr>
          <w:b w:val="0"/>
          <w:bCs w:val="0"/>
          <w:sz w:val="20"/>
          <w:szCs w:val="20"/>
        </w:rPr>
      </w:pPr>
      <w:r w:rsidRPr="00CC1E66">
        <w:rPr>
          <w:b w:val="0"/>
          <w:bCs w:val="0"/>
          <w:sz w:val="20"/>
          <w:szCs w:val="20"/>
          <w:vertAlign w:val="superscript"/>
        </w:rPr>
        <w:footnoteRef/>
      </w:r>
      <w:r w:rsidRPr="00CC1E66">
        <w:rPr>
          <w:b w:val="0"/>
          <w:bCs w:val="0"/>
          <w:sz w:val="20"/>
          <w:szCs w:val="20"/>
        </w:rPr>
        <w:t xml:space="preserve"> </w:t>
      </w:r>
      <w:r w:rsidRPr="00EA701D">
        <w:rPr>
          <w:b w:val="0"/>
          <w:bCs w:val="0"/>
          <w:sz w:val="20"/>
          <w:szCs w:val="20"/>
        </w:rPr>
        <w:t xml:space="preserve">Пункт 32.2 ФГОС ООО, утвержденного приказом № 287; пункт 18.2.1 </w:t>
      </w:r>
      <w:r w:rsidRPr="00717994">
        <w:rPr>
          <w:b w:val="0"/>
          <w:bCs w:val="0"/>
          <w:sz w:val="20"/>
          <w:szCs w:val="20"/>
        </w:rPr>
        <w:t xml:space="preserve">пункт 14 </w:t>
      </w:r>
      <w:r w:rsidRPr="00EA701D">
        <w:rPr>
          <w:b w:val="0"/>
          <w:bCs w:val="0"/>
          <w:sz w:val="20"/>
          <w:szCs w:val="20"/>
        </w:rPr>
        <w:t>ФГОС ООО, утвержденного приказом № 1897</w:t>
      </w:r>
      <w:r w:rsidRPr="00CC1E66">
        <w:rPr>
          <w:b w:val="0"/>
          <w:bCs w:val="0"/>
          <w:sz w:val="20"/>
          <w:szCs w:val="20"/>
        </w:rPr>
        <w:t>.</w:t>
      </w:r>
    </w:p>
  </w:footnote>
  <w:footnote w:id="9">
    <w:p w:rsidR="0059413B" w:rsidRPr="00CC1E66" w:rsidRDefault="0059413B" w:rsidP="00D5411A">
      <w:pPr>
        <w:pStyle w:val="affc"/>
        <w:shd w:val="clear" w:color="auto" w:fill="auto"/>
        <w:spacing w:line="240" w:lineRule="auto"/>
        <w:rPr>
          <w:b w:val="0"/>
          <w:bCs w:val="0"/>
          <w:sz w:val="20"/>
          <w:szCs w:val="20"/>
        </w:rPr>
      </w:pPr>
      <w:r w:rsidRPr="00CC1E66">
        <w:rPr>
          <w:b w:val="0"/>
          <w:bCs w:val="0"/>
          <w:sz w:val="20"/>
          <w:szCs w:val="20"/>
          <w:vertAlign w:val="superscript"/>
        </w:rPr>
        <w:footnoteRef/>
      </w:r>
      <w:r w:rsidRPr="00CC1E66">
        <w:rPr>
          <w:b w:val="0"/>
          <w:bCs w:val="0"/>
          <w:sz w:val="20"/>
          <w:szCs w:val="20"/>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w:t>
      </w:r>
      <w:r>
        <w:rPr>
          <w:b w:val="0"/>
          <w:bCs w:val="0"/>
          <w:sz w:val="20"/>
          <w:szCs w:val="20"/>
        </w:rPr>
        <w:t>-</w:t>
      </w:r>
      <w:r w:rsidRPr="00CC1E66">
        <w:rPr>
          <w:b w:val="0"/>
          <w:bCs w:val="0"/>
          <w:sz w:val="20"/>
          <w:szCs w:val="20"/>
        </w:rPr>
        <w:t xml:space="preserve">нравственных ценностей» (Официальный интернет-портал правовой информации </w:t>
      </w:r>
      <w:hyperlink r:id="rId1" w:history="1">
        <w:r w:rsidRPr="00FA6902">
          <w:rPr>
            <w:rStyle w:val="aa"/>
            <w:b w:val="0"/>
            <w:bCs w:val="0"/>
            <w:sz w:val="20"/>
            <w:szCs w:val="20"/>
            <w:lang w:eastAsia="en-US" w:bidi="en-US"/>
          </w:rPr>
          <w:t>http://(www.pravo.gov.ru)</w:t>
        </w:r>
      </w:hyperlink>
      <w:r w:rsidRPr="00CC1E66">
        <w:rPr>
          <w:b w:val="0"/>
          <w:bCs w:val="0"/>
          <w:sz w:val="20"/>
          <w:szCs w:val="20"/>
          <w:lang w:eastAsia="en-US" w:bidi="en-US"/>
        </w:rPr>
        <w:t>,</w:t>
      </w:r>
      <w:r>
        <w:rPr>
          <w:b w:val="0"/>
          <w:bCs w:val="0"/>
          <w:sz w:val="20"/>
          <w:szCs w:val="20"/>
          <w:lang w:eastAsia="en-US" w:bidi="en-US"/>
        </w:rPr>
        <w:t xml:space="preserve"> </w:t>
      </w:r>
      <w:r w:rsidRPr="00CC1E66">
        <w:rPr>
          <w:b w:val="0"/>
          <w:bCs w:val="0"/>
          <w:sz w:val="20"/>
          <w:szCs w:val="20"/>
        </w:rPr>
        <w:t>2022, 9 ноября, № 0001202211090019).</w:t>
      </w:r>
    </w:p>
  </w:footnote>
  <w:footnote w:id="10">
    <w:p w:rsidR="0059413B" w:rsidRPr="00CC1E66" w:rsidRDefault="0059413B" w:rsidP="00D5411A">
      <w:pPr>
        <w:pStyle w:val="affc"/>
        <w:shd w:val="clear" w:color="auto" w:fill="auto"/>
        <w:spacing w:line="278" w:lineRule="exact"/>
        <w:jc w:val="left"/>
        <w:rPr>
          <w:b w:val="0"/>
          <w:bCs w:val="0"/>
          <w:sz w:val="20"/>
          <w:szCs w:val="20"/>
        </w:rPr>
      </w:pPr>
      <w:r w:rsidRPr="00CC1E66">
        <w:rPr>
          <w:b w:val="0"/>
          <w:bCs w:val="0"/>
          <w:sz w:val="20"/>
          <w:szCs w:val="20"/>
          <w:vertAlign w:val="superscript"/>
        </w:rPr>
        <w:footnoteRef/>
      </w:r>
      <w:r w:rsidRPr="00CC1E66">
        <w:rPr>
          <w:b w:val="0"/>
          <w:bCs w:val="0"/>
          <w:sz w:val="20"/>
          <w:szCs w:val="20"/>
        </w:rPr>
        <w:t xml:space="preserve"> </w:t>
      </w:r>
      <w:r w:rsidRPr="00717994">
        <w:rPr>
          <w:b w:val="0"/>
          <w:bCs w:val="0"/>
          <w:sz w:val="20"/>
          <w:szCs w:val="20"/>
        </w:rPr>
        <w:t>Пункт 32.</w:t>
      </w:r>
      <w:r>
        <w:rPr>
          <w:b w:val="0"/>
          <w:bCs w:val="0"/>
          <w:sz w:val="20"/>
          <w:szCs w:val="20"/>
        </w:rPr>
        <w:t>3</w:t>
      </w:r>
      <w:r w:rsidRPr="00717994">
        <w:rPr>
          <w:b w:val="0"/>
          <w:bCs w:val="0"/>
          <w:sz w:val="20"/>
          <w:szCs w:val="20"/>
        </w:rPr>
        <w:t xml:space="preserve"> ФГОС ООО, утвержденного приказом № 287; пункт 18.2.</w:t>
      </w:r>
      <w:r>
        <w:rPr>
          <w:b w:val="0"/>
          <w:bCs w:val="0"/>
          <w:sz w:val="20"/>
          <w:szCs w:val="20"/>
        </w:rPr>
        <w:t>3</w:t>
      </w:r>
      <w:r w:rsidRPr="00717994">
        <w:rPr>
          <w:b w:val="0"/>
          <w:bCs w:val="0"/>
          <w:sz w:val="20"/>
          <w:szCs w:val="20"/>
        </w:rPr>
        <w:t xml:space="preserve"> пункт 14 ФГОС ООО, утвержденного приказом № 1897</w:t>
      </w:r>
      <w:r w:rsidRPr="00CC1E66">
        <w:rPr>
          <w:b w:val="0"/>
          <w:bCs w:val="0"/>
          <w:sz w:val="20"/>
          <w:szCs w:val="20"/>
        </w:rPr>
        <w:t>.</w:t>
      </w:r>
    </w:p>
  </w:footnote>
  <w:footnote w:id="11">
    <w:p w:rsidR="0059413B" w:rsidRPr="00CC1E66" w:rsidRDefault="0059413B" w:rsidP="00D5411A">
      <w:pPr>
        <w:pStyle w:val="affc"/>
        <w:shd w:val="clear" w:color="auto" w:fill="auto"/>
        <w:spacing w:line="278" w:lineRule="exact"/>
        <w:jc w:val="left"/>
        <w:rPr>
          <w:b w:val="0"/>
          <w:bCs w:val="0"/>
        </w:rPr>
      </w:pPr>
      <w:r w:rsidRPr="00CC1E66">
        <w:rPr>
          <w:b w:val="0"/>
          <w:bCs w:val="0"/>
          <w:sz w:val="20"/>
          <w:szCs w:val="20"/>
          <w:vertAlign w:val="superscript"/>
        </w:rPr>
        <w:footnoteRef/>
      </w:r>
      <w:r w:rsidRPr="00CC1E66">
        <w:rPr>
          <w:b w:val="0"/>
          <w:bCs w:val="0"/>
          <w:sz w:val="20"/>
          <w:szCs w:val="20"/>
        </w:rPr>
        <w:t xml:space="preserve"> </w:t>
      </w:r>
      <w:r w:rsidRPr="00717994">
        <w:rPr>
          <w:b w:val="0"/>
          <w:bCs w:val="0"/>
          <w:sz w:val="20"/>
          <w:szCs w:val="20"/>
        </w:rPr>
        <w:t>Пункт 32.3 ФГОС ООО, утвержденного приказом № 287; пункт 18.2.3 пункт 14 ФГОС ООО, утвержденного приказом № 1897</w:t>
      </w:r>
      <w:r w:rsidRPr="00CC1E66">
        <w:rPr>
          <w:b w:val="0"/>
          <w:bCs w:val="0"/>
          <w:sz w:val="20"/>
          <w:szCs w:val="20"/>
        </w:rPr>
        <w:t>.</w:t>
      </w:r>
    </w:p>
  </w:footnote>
  <w:footnote w:id="12">
    <w:p w:rsidR="0059413B" w:rsidRDefault="0059413B" w:rsidP="00D5411A">
      <w:pPr>
        <w:pStyle w:val="af2"/>
        <w:ind w:left="0" w:firstLine="0"/>
      </w:pPr>
      <w:r>
        <w:rPr>
          <w:rStyle w:val="af4"/>
        </w:rPr>
        <w:footnoteRef/>
      </w:r>
      <w:r>
        <w:t xml:space="preserve"> </w:t>
      </w:r>
      <w:r w:rsidRPr="00717994">
        <w:t>Пункт 32.3 ФГОС ООО, утвержденного приказом № 287; пункт 18.2.3 пункт 14 ФГОС ООО, утвержденного приказом № 1897</w:t>
      </w:r>
      <w:r>
        <w:t>.</w:t>
      </w:r>
    </w:p>
  </w:footnote>
  <w:footnote w:id="13">
    <w:p w:rsidR="0059413B" w:rsidRPr="00287CE1" w:rsidRDefault="0059413B" w:rsidP="00D5411A">
      <w:pPr>
        <w:pStyle w:val="af2"/>
        <w:ind w:left="0" w:firstLine="0"/>
      </w:pPr>
      <w:r>
        <w:rPr>
          <w:rStyle w:val="af4"/>
        </w:rPr>
        <w:footnoteRef/>
      </w:r>
      <w:r>
        <w:t xml:space="preserve"> </w:t>
      </w:r>
      <w:r w:rsidRPr="00717994">
        <w:t>Пункт 3</w:t>
      </w:r>
      <w:r>
        <w:t>3</w:t>
      </w:r>
      <w:r w:rsidRPr="00717994">
        <w:t xml:space="preserve"> ФГОС ООО, утвержденного приказом № 287; </w:t>
      </w:r>
      <w:bookmarkStart w:id="5" w:name="_Hlk127289575"/>
      <w:r w:rsidRPr="00717994">
        <w:t>пункт 1</w:t>
      </w:r>
      <w:r>
        <w:t>4</w:t>
      </w:r>
      <w:r w:rsidRPr="00717994">
        <w:t xml:space="preserve"> </w:t>
      </w:r>
      <w:bookmarkEnd w:id="5"/>
      <w:r w:rsidRPr="00717994">
        <w:t>пункт 14 ФГОС ООО, утвержденного приказом № 1897</w:t>
      </w:r>
      <w:r>
        <w:t>.</w:t>
      </w:r>
    </w:p>
  </w:footnote>
  <w:footnote w:id="14">
    <w:p w:rsidR="0059413B" w:rsidRDefault="0059413B" w:rsidP="00A77EE4">
      <w:pPr>
        <w:pStyle w:val="af2"/>
        <w:ind w:left="0" w:firstLine="0"/>
      </w:pPr>
      <w:r>
        <w:rPr>
          <w:rStyle w:val="af4"/>
        </w:rPr>
        <w:footnoteRef/>
      </w:r>
      <w:r>
        <w:t xml:space="preserve"> </w:t>
      </w:r>
      <w:r w:rsidRPr="00A77EE4">
        <w:t>Пункт 3 статьи 34 Федерального закона от 29 декабря 2012 г. № 273-ФЭ «Об образовании в Российской Федерации» (Собрание законодательства Российской Федерации, 2012, № 53, ст. 7598)</w:t>
      </w:r>
    </w:p>
  </w:footnote>
  <w:footnote w:id="15">
    <w:p w:rsidR="0059413B" w:rsidRDefault="0059413B" w:rsidP="00951510">
      <w:pPr>
        <w:pStyle w:val="af2"/>
        <w:ind w:left="0" w:firstLine="0"/>
      </w:pPr>
      <w:r>
        <w:rPr>
          <w:rStyle w:val="af4"/>
        </w:rPr>
        <w:footnoteRef/>
      </w:r>
      <w:r>
        <w:t xml:space="preserve"> </w:t>
      </w:r>
      <w:r w:rsidRPr="00951510">
        <w:t>Статья 95 Федерального закона от 29 декабря 2012 г. № 273-ФЭ «Об образовании в Российской Федерации» (Собрание законодательства Российской Федерации, 2012, № 53, ст. 7598; 2022, № 48, ст. 8332).</w:t>
      </w:r>
    </w:p>
  </w:footnote>
  <w:footnote w:id="16">
    <w:p w:rsidR="0059413B" w:rsidRPr="00D25297" w:rsidRDefault="0059413B" w:rsidP="00A931B5">
      <w:pPr>
        <w:pStyle w:val="af2"/>
        <w:ind w:left="0"/>
      </w:pPr>
      <w:r>
        <w:rPr>
          <w:rStyle w:val="af4"/>
        </w:rPr>
        <w:footnoteRef/>
      </w:r>
      <w:r>
        <w:t xml:space="preserve">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17">
    <w:p w:rsidR="0059413B" w:rsidRPr="00956ED3" w:rsidRDefault="0059413B" w:rsidP="00536F72">
      <w:pPr>
        <w:pStyle w:val="aff0"/>
        <w:jc w:val="both"/>
        <w:rPr>
          <w:szCs w:val="24"/>
        </w:rPr>
      </w:pPr>
      <w:r w:rsidRPr="00E32148">
        <w:rPr>
          <w:szCs w:val="28"/>
          <w:vertAlign w:val="superscript"/>
        </w:rPr>
        <w:footnoteRef/>
      </w:r>
      <w:r w:rsidRPr="00624D9C">
        <w:rPr>
          <w:szCs w:val="28"/>
          <w:lang w:val="en-US"/>
        </w:rPr>
        <w:t xml:space="preserve"> </w:t>
      </w:r>
      <w:r w:rsidRPr="00624D9C">
        <w:rPr>
          <w:b w:val="0"/>
          <w:bCs/>
          <w:szCs w:val="28"/>
          <w:lang w:val="en-US"/>
        </w:rPr>
        <w:t>Common European Framework of Reference for Languages: Learning, teaching, assessment. https:/</w:t>
      </w:r>
      <w:r>
        <w:fldChar w:fldCharType="begin"/>
      </w:r>
      <w:r w:rsidRPr="0059413B">
        <w:rPr>
          <w:lang w:val="en-US"/>
        </w:rPr>
        <w:instrText xml:space="preserve"> HYPERLINK "http://www.coe.int/en/web/common-european-" \h </w:instrText>
      </w:r>
      <w:r>
        <w:fldChar w:fldCharType="separate"/>
      </w:r>
      <w:r w:rsidRPr="00624D9C">
        <w:rPr>
          <w:b w:val="0"/>
          <w:bCs/>
          <w:szCs w:val="28"/>
          <w:lang w:val="en-US"/>
        </w:rPr>
        <w:t>/www</w:t>
      </w:r>
      <w:r>
        <w:rPr>
          <w:b w:val="0"/>
          <w:bCs/>
          <w:szCs w:val="28"/>
          <w:lang w:val="en-US"/>
        </w:rPr>
        <w:fldChar w:fldCharType="end"/>
      </w:r>
      <w:r w:rsidRPr="00624D9C">
        <w:rPr>
          <w:b w:val="0"/>
          <w:bCs/>
          <w:szCs w:val="28"/>
          <w:lang w:val="en-US"/>
        </w:rPr>
        <w:t>.</w:t>
      </w:r>
      <w:hyperlink r:id="rId2">
        <w:r w:rsidRPr="00A931B5">
          <w:rPr>
            <w:b w:val="0"/>
            <w:bCs/>
            <w:szCs w:val="28"/>
            <w:lang w:val="en-US"/>
          </w:rPr>
          <w:t>coe</w:t>
        </w:r>
        <w:r w:rsidRPr="00956ED3">
          <w:rPr>
            <w:b w:val="0"/>
            <w:bCs/>
            <w:szCs w:val="28"/>
          </w:rPr>
          <w:t>.</w:t>
        </w:r>
        <w:r w:rsidRPr="00A931B5">
          <w:rPr>
            <w:b w:val="0"/>
            <w:bCs/>
            <w:szCs w:val="28"/>
            <w:lang w:val="en-US"/>
          </w:rPr>
          <w:t>int</w:t>
        </w:r>
        <w:r w:rsidRPr="00956ED3">
          <w:rPr>
            <w:b w:val="0"/>
            <w:bCs/>
            <w:szCs w:val="28"/>
          </w:rPr>
          <w:t>/</w:t>
        </w:r>
        <w:r w:rsidRPr="00A931B5">
          <w:rPr>
            <w:b w:val="0"/>
            <w:bCs/>
            <w:szCs w:val="28"/>
            <w:lang w:val="en-US"/>
          </w:rPr>
          <w:t>en</w:t>
        </w:r>
        <w:r w:rsidRPr="00956ED3">
          <w:rPr>
            <w:b w:val="0"/>
            <w:bCs/>
            <w:szCs w:val="28"/>
          </w:rPr>
          <w:t>/</w:t>
        </w:r>
        <w:r w:rsidRPr="00A931B5">
          <w:rPr>
            <w:b w:val="0"/>
            <w:bCs/>
            <w:szCs w:val="28"/>
            <w:lang w:val="en-US"/>
          </w:rPr>
          <w:t>web</w:t>
        </w:r>
        <w:r w:rsidRPr="00956ED3">
          <w:rPr>
            <w:b w:val="0"/>
            <w:bCs/>
            <w:szCs w:val="28"/>
          </w:rPr>
          <w:t>/</w:t>
        </w:r>
        <w:r w:rsidRPr="00A931B5">
          <w:rPr>
            <w:b w:val="0"/>
            <w:bCs/>
            <w:szCs w:val="28"/>
            <w:lang w:val="en-US"/>
          </w:rPr>
          <w:t>common</w:t>
        </w:r>
        <w:r w:rsidRPr="00956ED3">
          <w:rPr>
            <w:b w:val="0"/>
            <w:bCs/>
            <w:szCs w:val="28"/>
          </w:rPr>
          <w:t>-</w:t>
        </w:r>
        <w:r w:rsidRPr="00A931B5">
          <w:rPr>
            <w:b w:val="0"/>
            <w:bCs/>
            <w:szCs w:val="28"/>
            <w:lang w:val="en-US"/>
          </w:rPr>
          <w:t>european</w:t>
        </w:r>
        <w:r w:rsidRPr="00956ED3">
          <w:rPr>
            <w:b w:val="0"/>
            <w:bCs/>
            <w:szCs w:val="28"/>
          </w:rPr>
          <w:t>-</w:t>
        </w:r>
      </w:hyperlink>
      <w:r w:rsidRPr="00956ED3">
        <w:rPr>
          <w:b w:val="0"/>
          <w:bCs/>
          <w:szCs w:val="28"/>
        </w:rPr>
        <w:t xml:space="preserve"> </w:t>
      </w:r>
      <w:r w:rsidRPr="00A931B5">
        <w:rPr>
          <w:b w:val="0"/>
          <w:bCs/>
          <w:szCs w:val="28"/>
          <w:lang w:val="en-US"/>
        </w:rPr>
        <w:t>framework</w:t>
      </w:r>
      <w:r w:rsidRPr="00956ED3">
        <w:rPr>
          <w:b w:val="0"/>
          <w:bCs/>
          <w:szCs w:val="28"/>
        </w:rPr>
        <w:t>-</w:t>
      </w:r>
      <w:r w:rsidRPr="00A931B5">
        <w:rPr>
          <w:b w:val="0"/>
          <w:bCs/>
          <w:szCs w:val="28"/>
          <w:lang w:val="en-US"/>
        </w:rPr>
        <w:t>reference</w:t>
      </w:r>
      <w:r w:rsidRPr="00956ED3">
        <w:rPr>
          <w:b w:val="0"/>
          <w:bCs/>
          <w:szCs w:val="28"/>
        </w:rPr>
        <w:t>-</w:t>
      </w:r>
      <w:r w:rsidRPr="00A931B5">
        <w:rPr>
          <w:b w:val="0"/>
          <w:bCs/>
          <w:szCs w:val="28"/>
          <w:lang w:val="en-US"/>
        </w:rPr>
        <w:t>languages</w:t>
      </w:r>
    </w:p>
  </w:footnote>
  <w:footnote w:id="18">
    <w:p w:rsidR="0059413B" w:rsidRPr="00602533" w:rsidRDefault="0059413B" w:rsidP="00536F72">
      <w:pPr>
        <w:pStyle w:val="af2"/>
        <w:ind w:left="0" w:firstLine="0"/>
      </w:pPr>
      <w:r>
        <w:rPr>
          <w:rStyle w:val="af4"/>
        </w:rPr>
        <w:footnoteRef/>
      </w:r>
      <w:r w:rsidRPr="00602533">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№27, ст. 5351).</w:t>
      </w:r>
    </w:p>
  </w:footnote>
  <w:footnote w:id="19">
    <w:p w:rsidR="0059413B" w:rsidRPr="00CA3EF7" w:rsidRDefault="0059413B" w:rsidP="00536F72">
      <w:pPr>
        <w:pStyle w:val="af2"/>
        <w:rPr>
          <w:sz w:val="24"/>
          <w:szCs w:val="24"/>
        </w:rPr>
      </w:pPr>
      <w:r w:rsidRPr="00CA3EF7">
        <w:rPr>
          <w:rStyle w:val="af4"/>
          <w:sz w:val="24"/>
          <w:szCs w:val="24"/>
        </w:rPr>
        <w:footnoteRef/>
      </w:r>
      <w:r>
        <w:rPr>
          <w:sz w:val="24"/>
          <w:szCs w:val="24"/>
        </w:rPr>
        <w:t> МС – здесь и далее отмечены э</w:t>
      </w:r>
      <w:r w:rsidRPr="00C82BA7">
        <w:rPr>
          <w:sz w:val="24"/>
          <w:szCs w:val="24"/>
        </w:rPr>
        <w:t>лементы содержания, включающие межпредметные связи</w:t>
      </w:r>
      <w:r>
        <w:rPr>
          <w:sz w:val="24"/>
          <w:szCs w:val="24"/>
        </w:rPr>
        <w:t>.</w:t>
      </w:r>
    </w:p>
  </w:footnote>
  <w:footnote w:id="20">
    <w:p w:rsidR="0059413B" w:rsidRPr="007971F4" w:rsidRDefault="0059413B" w:rsidP="00536F72">
      <w:pPr>
        <w:pStyle w:val="af2"/>
        <w:rPr>
          <w:sz w:val="24"/>
          <w:szCs w:val="24"/>
        </w:rPr>
      </w:pPr>
      <w:r w:rsidRPr="000E6B16">
        <w:rPr>
          <w:rStyle w:val="af4"/>
          <w:sz w:val="24"/>
          <w:szCs w:val="24"/>
        </w:rPr>
        <w:footnoteRef/>
      </w:r>
      <w:r w:rsidRPr="000E6B16">
        <w:rPr>
          <w:sz w:val="24"/>
          <w:szCs w:val="24"/>
        </w:rPr>
        <w:t> Здесь</w:t>
      </w:r>
      <w:r>
        <w:rPr>
          <w:sz w:val="24"/>
          <w:szCs w:val="24"/>
        </w:rPr>
        <w:t xml:space="preserve"> и далее приводится р</w:t>
      </w:r>
      <w:r w:rsidRPr="00C82BA7">
        <w:rPr>
          <w:sz w:val="24"/>
          <w:szCs w:val="24"/>
        </w:rPr>
        <w:t>асширенный перечень лабораторных работ и опытов, из которого учитель делает выбор по</w:t>
      </w:r>
      <w:r>
        <w:rPr>
          <w:sz w:val="24"/>
          <w:szCs w:val="24"/>
        </w:rPr>
        <w:t xml:space="preserve"> </w:t>
      </w:r>
      <w:r w:rsidRPr="00C82BA7">
        <w:rPr>
          <w:sz w:val="24"/>
          <w:szCs w:val="24"/>
        </w:rPr>
        <w:t xml:space="preserve">своему усмотрению и с учётом списка экспериментальных заданий, предлагаемых в рамках </w:t>
      </w:r>
      <w:r>
        <w:rPr>
          <w:sz w:val="24"/>
          <w:szCs w:val="24"/>
        </w:rPr>
        <w:t>основного государственного экзамена (</w:t>
      </w:r>
      <w:r w:rsidRPr="00C82BA7">
        <w:rPr>
          <w:sz w:val="24"/>
          <w:szCs w:val="24"/>
        </w:rPr>
        <w:t>ОГЭ</w:t>
      </w:r>
      <w:r>
        <w:rPr>
          <w:sz w:val="24"/>
          <w:szCs w:val="24"/>
        </w:rPr>
        <w:t>)</w:t>
      </w:r>
      <w:r w:rsidRPr="00C82BA7">
        <w:rPr>
          <w:sz w:val="24"/>
          <w:szCs w:val="24"/>
        </w:rPr>
        <w:t xml:space="preserve"> по физике</w:t>
      </w:r>
      <w:r>
        <w:rPr>
          <w:sz w:val="24"/>
          <w:szCs w:val="24"/>
        </w:rPr>
        <w:t>.</w:t>
      </w:r>
    </w:p>
  </w:footnote>
  <w:footnote w:id="21">
    <w:p w:rsidR="0059413B" w:rsidRPr="002727D9" w:rsidRDefault="0059413B" w:rsidP="00536F72">
      <w:pPr>
        <w:pStyle w:val="af2"/>
        <w:rPr>
          <w:sz w:val="24"/>
          <w:szCs w:val="24"/>
        </w:rPr>
      </w:pPr>
      <w:r w:rsidRPr="002727D9">
        <w:rPr>
          <w:rStyle w:val="af4"/>
          <w:sz w:val="24"/>
          <w:szCs w:val="24"/>
        </w:rPr>
        <w:footnoteRef/>
      </w:r>
      <w:r w:rsidRPr="002727D9">
        <w:rPr>
          <w:sz w:val="24"/>
          <w:szCs w:val="24"/>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r>
        <w:rPr>
          <w:sz w:val="24"/>
          <w:szCs w:val="24"/>
        </w:rPr>
        <w:t>.</w:t>
      </w:r>
    </w:p>
  </w:footnote>
  <w:footnote w:id="22">
    <w:p w:rsidR="0059413B" w:rsidRPr="00BA2F1D" w:rsidRDefault="0059413B" w:rsidP="00536F72">
      <w:pPr>
        <w:pStyle w:val="af2"/>
        <w:rPr>
          <w:sz w:val="24"/>
          <w:szCs w:val="24"/>
        </w:rPr>
      </w:pPr>
      <w:r w:rsidRPr="00BA2F1D">
        <w:rPr>
          <w:rStyle w:val="af4"/>
          <w:sz w:val="24"/>
          <w:szCs w:val="24"/>
        </w:rPr>
        <w:footnoteRef/>
      </w:r>
      <w:r w:rsidRPr="00BA2F1D">
        <w:rPr>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3">
    <w:p w:rsidR="0059413B" w:rsidRDefault="0059413B" w:rsidP="00536F72">
      <w:pPr>
        <w:pStyle w:val="af2"/>
      </w:pPr>
      <w:r w:rsidRPr="00BA2F1D">
        <w:rPr>
          <w:rStyle w:val="af4"/>
          <w:sz w:val="24"/>
          <w:szCs w:val="24"/>
        </w:rPr>
        <w:footnoteRef/>
      </w:r>
      <w:r w:rsidRPr="00BA2F1D">
        <w:rPr>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4">
    <w:p w:rsidR="0059413B" w:rsidRPr="00776B3F" w:rsidRDefault="0059413B" w:rsidP="00536F72">
      <w:pPr>
        <w:pStyle w:val="af2"/>
        <w:rPr>
          <w:sz w:val="28"/>
          <w:szCs w:val="28"/>
        </w:rPr>
      </w:pPr>
      <w:r w:rsidRPr="00776B3F">
        <w:rPr>
          <w:rStyle w:val="af4"/>
          <w:sz w:val="24"/>
          <w:szCs w:val="28"/>
        </w:rPr>
        <w:footnoteRef/>
      </w:r>
      <w:r w:rsidRPr="00776B3F">
        <w:rPr>
          <w:sz w:val="24"/>
          <w:szCs w:val="28"/>
        </w:rPr>
        <w:t xml:space="preserve"> Темы 2 и 3 возможно менять местами по усмотрению учител</w:t>
      </w:r>
      <w:r>
        <w:rPr>
          <w:sz w:val="24"/>
          <w:szCs w:val="28"/>
        </w:rPr>
        <w:t xml:space="preserve">я, рассматривая содержание темы </w:t>
      </w:r>
      <w:r w:rsidRPr="00776B3F">
        <w:rPr>
          <w:sz w:val="24"/>
          <w:szCs w:val="28"/>
        </w:rPr>
        <w:t>2 в качестве обобщения учебного материала</w:t>
      </w:r>
      <w:r>
        <w:rPr>
          <w:sz w:val="24"/>
          <w:szCs w:val="28"/>
        </w:rPr>
        <w:t>.</w:t>
      </w:r>
    </w:p>
  </w:footnote>
  <w:footnote w:id="25">
    <w:p w:rsidR="0059413B" w:rsidRPr="00920314" w:rsidRDefault="0059413B" w:rsidP="00536F72">
      <w:pPr>
        <w:pStyle w:val="af2"/>
        <w:rPr>
          <w:sz w:val="24"/>
          <w:szCs w:val="24"/>
        </w:rPr>
      </w:pPr>
      <w:r w:rsidRPr="00920314">
        <w:rPr>
          <w:rStyle w:val="af4"/>
          <w:sz w:val="24"/>
          <w:szCs w:val="24"/>
        </w:rPr>
        <w:footnoteRef/>
      </w:r>
      <w:r w:rsidRPr="00920314">
        <w:rPr>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6">
    <w:p w:rsidR="0059413B" w:rsidRPr="00932C56" w:rsidRDefault="0059413B" w:rsidP="00536F72">
      <w:pPr>
        <w:pStyle w:val="af2"/>
        <w:rPr>
          <w:sz w:val="24"/>
          <w:szCs w:val="24"/>
        </w:rPr>
      </w:pPr>
      <w:r w:rsidRPr="00932C56">
        <w:rPr>
          <w:rStyle w:val="af4"/>
          <w:sz w:val="24"/>
          <w:szCs w:val="24"/>
        </w:rPr>
        <w:footnoteRef/>
      </w:r>
      <w:r w:rsidRPr="00932C56">
        <w:rPr>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7">
    <w:p w:rsidR="0059413B" w:rsidRDefault="0059413B" w:rsidP="00536F72">
      <w:pPr>
        <w:pStyle w:val="af2"/>
      </w:pPr>
      <w:r w:rsidRPr="00932C56">
        <w:rPr>
          <w:rStyle w:val="af4"/>
          <w:sz w:val="24"/>
          <w:szCs w:val="24"/>
        </w:rPr>
        <w:footnoteRef/>
      </w:r>
      <w:r w:rsidRPr="00932C56">
        <w:rPr>
          <w:sz w:val="24"/>
          <w:szCs w:val="24"/>
        </w:rPr>
        <w:t xml:space="preserve"> Изучаются 6 отрядов млекопитающих на примере двух видов из каждого отряда по выбору учителя.</w:t>
      </w:r>
    </w:p>
  </w:footnote>
  <w:footnote w:id="28">
    <w:p w:rsidR="0059413B" w:rsidRDefault="0059413B" w:rsidP="00536F72">
      <w:pPr>
        <w:pStyle w:val="af2"/>
        <w:ind w:left="0" w:firstLine="0"/>
      </w:pPr>
      <w:r>
        <w:rPr>
          <w:rStyle w:val="af4"/>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9">
    <w:p w:rsidR="0059413B" w:rsidRDefault="0059413B" w:rsidP="00536F72">
      <w:pPr>
        <w:pStyle w:val="af2"/>
        <w:ind w:left="0" w:firstLine="0"/>
      </w:pPr>
      <w:r>
        <w:rPr>
          <w:rStyle w:val="af4"/>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30">
    <w:p w:rsidR="0059413B" w:rsidRDefault="0059413B" w:rsidP="00536F72">
      <w:pPr>
        <w:pStyle w:val="af2"/>
        <w:ind w:left="0" w:firstLine="0"/>
      </w:pPr>
      <w:r>
        <w:rPr>
          <w:rStyle w:val="af4"/>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1">
    <w:p w:rsidR="0059413B" w:rsidRDefault="0059413B" w:rsidP="00536F72">
      <w:pPr>
        <w:pStyle w:val="af2"/>
        <w:ind w:left="0" w:firstLine="0"/>
      </w:pPr>
      <w:r>
        <w:rPr>
          <w:rStyle w:val="af4"/>
        </w:rPr>
        <w:footnoteRef/>
      </w:r>
      <w:r>
        <w:t xml:space="preserve">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2">
    <w:p w:rsidR="0059413B" w:rsidRDefault="0059413B" w:rsidP="00536F72">
      <w:pPr>
        <w:pStyle w:val="af2"/>
        <w:ind w:left="0" w:firstLine="0"/>
      </w:pPr>
      <w:r>
        <w:rPr>
          <w:rStyle w:val="af4"/>
        </w:rPr>
        <w:footnoteRef/>
      </w:r>
      <w:r>
        <w:t xml:space="preserve"> </w:t>
      </w:r>
      <w:r w:rsidRPr="00D56C77">
        <w:t>Например, казачья лезгинка, калмыцкая гармошка и т. п.</w:t>
      </w:r>
    </w:p>
  </w:footnote>
  <w:footnote w:id="33">
    <w:p w:rsidR="0059413B" w:rsidRDefault="0059413B" w:rsidP="00536F72">
      <w:pPr>
        <w:pStyle w:val="af2"/>
        <w:ind w:left="0" w:firstLine="0"/>
      </w:pPr>
      <w:r>
        <w:rPr>
          <w:rStyle w:val="af4"/>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4">
    <w:p w:rsidR="0059413B" w:rsidRDefault="0059413B" w:rsidP="00536F72">
      <w:pPr>
        <w:pStyle w:val="af2"/>
        <w:ind w:left="0" w:firstLine="0"/>
      </w:pPr>
      <w:r>
        <w:rPr>
          <w:rStyle w:val="af4"/>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5">
    <w:p w:rsidR="0059413B" w:rsidRDefault="0059413B" w:rsidP="00536F72">
      <w:pPr>
        <w:pStyle w:val="af2"/>
        <w:ind w:left="0" w:firstLine="0"/>
      </w:pPr>
      <w:r>
        <w:rPr>
          <w:rStyle w:val="af4"/>
        </w:rPr>
        <w:footnoteRef/>
      </w:r>
      <w: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6">
    <w:p w:rsidR="0059413B" w:rsidRDefault="0059413B" w:rsidP="00536F72">
      <w:pPr>
        <w:pStyle w:val="af2"/>
        <w:ind w:left="0" w:firstLine="0"/>
      </w:pPr>
      <w:r>
        <w:rPr>
          <w:rStyle w:val="af4"/>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7">
    <w:p w:rsidR="0059413B" w:rsidRDefault="0059413B" w:rsidP="00536F72">
      <w:pPr>
        <w:pStyle w:val="af2"/>
        <w:ind w:left="0" w:firstLine="0"/>
      </w:pPr>
      <w:r>
        <w:rPr>
          <w:rStyle w:val="af4"/>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8">
    <w:p w:rsidR="0059413B" w:rsidRDefault="0059413B" w:rsidP="00536F72">
      <w:pPr>
        <w:pStyle w:val="af2"/>
        <w:ind w:left="0" w:firstLine="0"/>
      </w:pPr>
      <w:r>
        <w:rPr>
          <w:rStyle w:val="af4"/>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9">
    <w:p w:rsidR="0059413B" w:rsidRDefault="0059413B" w:rsidP="00536F72">
      <w:pPr>
        <w:pStyle w:val="af2"/>
        <w:ind w:left="0" w:firstLine="0"/>
      </w:pPr>
      <w:r>
        <w:rPr>
          <w:rStyle w:val="af4"/>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40">
    <w:p w:rsidR="0059413B" w:rsidRDefault="0059413B" w:rsidP="00536F72">
      <w:pPr>
        <w:pStyle w:val="af2"/>
        <w:ind w:left="0" w:firstLine="0"/>
      </w:pPr>
      <w:r>
        <w:rPr>
          <w:rStyle w:val="af4"/>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41">
    <w:p w:rsidR="0059413B" w:rsidRPr="00687F2E" w:rsidRDefault="0059413B" w:rsidP="00536F72">
      <w:pPr>
        <w:spacing w:before="75"/>
        <w:ind w:right="114"/>
        <w:contextualSpacing/>
        <w:rPr>
          <w:sz w:val="24"/>
          <w:szCs w:val="24"/>
        </w:rPr>
      </w:pPr>
      <w:r w:rsidRPr="00687F2E">
        <w:rPr>
          <w:rStyle w:val="af4"/>
          <w:sz w:val="24"/>
          <w:szCs w:val="24"/>
        </w:rPr>
        <w:footnoteRef/>
      </w:r>
      <w:r>
        <w:rPr>
          <w:sz w:val="24"/>
          <w:szCs w:val="24"/>
        </w:rPr>
        <w:t xml:space="preserve"> На выбор учителя. Например</w:t>
      </w:r>
      <w:r w:rsidRPr="00687F2E">
        <w:rPr>
          <w:sz w:val="24"/>
          <w:szCs w:val="24"/>
        </w:rPr>
        <w:t xml:space="preserve">: Испания, Китай, Индия </w:t>
      </w:r>
      <w:r>
        <w:rPr>
          <w:sz w:val="24"/>
          <w:szCs w:val="24"/>
        </w:rPr>
        <w:t xml:space="preserve">или: Франция, США, Япония, – </w:t>
      </w:r>
      <w:r w:rsidRPr="00687F2E">
        <w:rPr>
          <w:sz w:val="24"/>
          <w:szCs w:val="24"/>
        </w:rPr>
        <w:t>не менее тр</w:t>
      </w:r>
      <w:r>
        <w:rPr>
          <w:sz w:val="24"/>
          <w:szCs w:val="24"/>
        </w:rPr>
        <w:t>е</w:t>
      </w:r>
      <w:r w:rsidRPr="00687F2E">
        <w:rPr>
          <w:sz w:val="24"/>
          <w:szCs w:val="24"/>
        </w:rPr>
        <w:t>х национальных культур, значимых в мировом масштабе.</w:t>
      </w:r>
    </w:p>
  </w:footnote>
  <w:footnote w:id="42">
    <w:p w:rsidR="0059413B" w:rsidRPr="003F6D73" w:rsidRDefault="0059413B" w:rsidP="00536F72">
      <w:pPr>
        <w:pStyle w:val="footnote0"/>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43">
    <w:p w:rsidR="0059413B" w:rsidRDefault="0059413B" w:rsidP="004F3F2B">
      <w:pPr>
        <w:spacing w:after="3" w:line="240" w:lineRule="auto"/>
        <w:ind w:left="222" w:hanging="237"/>
      </w:pPr>
      <w:r>
        <w:rPr>
          <w:rStyle w:val="af4"/>
        </w:rPr>
        <w:footnoteRef/>
      </w:r>
      <w:r>
        <w:t xml:space="preserve"> </w:t>
      </w:r>
      <w:r>
        <w:tab/>
        <w:t xml:space="preserve">Федеральный закон «Об информации, информационных технологиях и о защите информации» от 27.07.2006 N 149-ФЗ (последняя редакция) </w:t>
      </w:r>
    </w:p>
    <w:p w:rsidR="0059413B" w:rsidRDefault="0059413B" w:rsidP="004F3F2B">
      <w:pPr>
        <w:spacing w:after="3" w:line="240" w:lineRule="auto"/>
        <w:ind w:left="222" w:firstLine="0"/>
      </w:pPr>
      <w:r>
        <w:t xml:space="preserve">Федеральный закон «О персональных данных» от 27.07.2006 N 152ФЗ (последняя редакция) </w:t>
      </w:r>
    </w:p>
    <w:p w:rsidR="0059413B" w:rsidRDefault="0059413B" w:rsidP="004F3F2B">
      <w:pPr>
        <w:spacing w:after="3" w:line="240" w:lineRule="auto"/>
        <w:ind w:left="222" w:hanging="237"/>
      </w:pPr>
      <w:r>
        <w:t xml:space="preserve"> </w:t>
      </w:r>
      <w:r>
        <w:tab/>
        <w:t>Федеральный закон «О защите детей от информации, причиняющей вред их здоровью и развитию» от 29.12.2010 N 436-ФЗ (последняя редакция)</w:t>
      </w:r>
    </w:p>
    <w:p w:rsidR="0059413B" w:rsidRDefault="0059413B" w:rsidP="004F3F2B">
      <w:pPr>
        <w:spacing w:after="3" w:line="240" w:lineRule="auto"/>
        <w:ind w:left="222" w:hanging="237"/>
        <w:rPr>
          <w:color w:val="auto"/>
          <w:sz w:val="24"/>
          <w:szCs w:val="24"/>
        </w:rPr>
      </w:pPr>
      <w:r>
        <w:t xml:space="preserve"> </w:t>
      </w:r>
      <w:r>
        <w:tab/>
        <w:t xml:space="preserve">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 </w:t>
      </w:r>
    </w:p>
    <w:p w:rsidR="0059413B" w:rsidRDefault="0059413B">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13B" w:rsidRDefault="0059413B">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17DD6"/>
    <w:multiLevelType w:val="hybridMultilevel"/>
    <w:tmpl w:val="97C26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63B9F"/>
    <w:multiLevelType w:val="hybridMultilevel"/>
    <w:tmpl w:val="F7A06A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482149"/>
    <w:multiLevelType w:val="hybridMultilevel"/>
    <w:tmpl w:val="618E09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556826"/>
    <w:multiLevelType w:val="multilevel"/>
    <w:tmpl w:val="D22C7D14"/>
    <w:styleLink w:val="1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0A1D2D68"/>
    <w:multiLevelType w:val="hybridMultilevel"/>
    <w:tmpl w:val="6FD6E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440692"/>
    <w:multiLevelType w:val="hybridMultilevel"/>
    <w:tmpl w:val="90FA5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841997"/>
    <w:multiLevelType w:val="hybridMultilevel"/>
    <w:tmpl w:val="EE32A9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14234103"/>
    <w:multiLevelType w:val="hybridMultilevel"/>
    <w:tmpl w:val="9AFC4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645163E"/>
    <w:multiLevelType w:val="hybridMultilevel"/>
    <w:tmpl w:val="C6E83E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6A57ABD"/>
    <w:multiLevelType w:val="hybridMultilevel"/>
    <w:tmpl w:val="052CE0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0406D7B"/>
    <w:multiLevelType w:val="hybridMultilevel"/>
    <w:tmpl w:val="C0C84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E62961"/>
    <w:multiLevelType w:val="hybridMultilevel"/>
    <w:tmpl w:val="6A303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1B161A"/>
    <w:multiLevelType w:val="hybridMultilevel"/>
    <w:tmpl w:val="1B527B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DF7156"/>
    <w:multiLevelType w:val="hybridMultilevel"/>
    <w:tmpl w:val="55B6980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7CE3515"/>
    <w:multiLevelType w:val="hybridMultilevel"/>
    <w:tmpl w:val="E5C694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A4270DB"/>
    <w:multiLevelType w:val="hybridMultilevel"/>
    <w:tmpl w:val="805AA030"/>
    <w:lvl w:ilvl="0" w:tplc="DB2CC44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04142A">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B07C62">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768FD4">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C68B4C">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4806D2">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34FADE">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748D70">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3A8712">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nsid w:val="32A92FA2"/>
    <w:multiLevelType w:val="hybridMultilevel"/>
    <w:tmpl w:val="237828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37422A07"/>
    <w:multiLevelType w:val="hybridMultilevel"/>
    <w:tmpl w:val="BFA49E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9A40F6B"/>
    <w:multiLevelType w:val="hybridMultilevel"/>
    <w:tmpl w:val="3A961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F40B13"/>
    <w:multiLevelType w:val="hybridMultilevel"/>
    <w:tmpl w:val="FF1A0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5C3CA3"/>
    <w:multiLevelType w:val="hybridMultilevel"/>
    <w:tmpl w:val="D6FC2C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000C02"/>
    <w:multiLevelType w:val="hybridMultilevel"/>
    <w:tmpl w:val="AEA20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2D337E"/>
    <w:multiLevelType w:val="hybridMultilevel"/>
    <w:tmpl w:val="604EFD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30111C"/>
    <w:multiLevelType w:val="hybridMultilevel"/>
    <w:tmpl w:val="102EFA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FE95FA5"/>
    <w:multiLevelType w:val="hybridMultilevel"/>
    <w:tmpl w:val="07325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3341F7"/>
    <w:multiLevelType w:val="hybridMultilevel"/>
    <w:tmpl w:val="0FA20C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4784786"/>
    <w:multiLevelType w:val="hybridMultilevel"/>
    <w:tmpl w:val="DCA8D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6252F0"/>
    <w:multiLevelType w:val="hybridMultilevel"/>
    <w:tmpl w:val="2CF408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5696191"/>
    <w:multiLevelType w:val="hybridMultilevel"/>
    <w:tmpl w:val="4B3EF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E42067"/>
    <w:multiLevelType w:val="hybridMultilevel"/>
    <w:tmpl w:val="7B4228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9891389"/>
    <w:multiLevelType w:val="hybridMultilevel"/>
    <w:tmpl w:val="6B4485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C823896"/>
    <w:multiLevelType w:val="hybridMultilevel"/>
    <w:tmpl w:val="19E4C7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DBB2A86"/>
    <w:multiLevelType w:val="hybridMultilevel"/>
    <w:tmpl w:val="12A22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0351756"/>
    <w:multiLevelType w:val="hybridMultilevel"/>
    <w:tmpl w:val="0C14BA6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39E0399"/>
    <w:multiLevelType w:val="hybridMultilevel"/>
    <w:tmpl w:val="586A3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A9772A"/>
    <w:multiLevelType w:val="hybridMultilevel"/>
    <w:tmpl w:val="B5587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684A7F"/>
    <w:multiLevelType w:val="hybridMultilevel"/>
    <w:tmpl w:val="595CA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nsid w:val="74C15724"/>
    <w:multiLevelType w:val="hybridMultilevel"/>
    <w:tmpl w:val="75EA18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58F49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74855D5"/>
    <w:multiLevelType w:val="hybridMultilevel"/>
    <w:tmpl w:val="237C92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7F41381"/>
    <w:multiLevelType w:val="hybridMultilevel"/>
    <w:tmpl w:val="BE7E7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CD6E21"/>
    <w:multiLevelType w:val="hybridMultilevel"/>
    <w:tmpl w:val="930EE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514CA6"/>
    <w:multiLevelType w:val="hybridMultilevel"/>
    <w:tmpl w:val="94C86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34"/>
  </w:num>
  <w:num w:numId="4">
    <w:abstractNumId w:val="21"/>
  </w:num>
  <w:num w:numId="5">
    <w:abstractNumId w:val="18"/>
  </w:num>
  <w:num w:numId="6">
    <w:abstractNumId w:val="11"/>
  </w:num>
  <w:num w:numId="7">
    <w:abstractNumId w:val="47"/>
  </w:num>
  <w:num w:numId="8">
    <w:abstractNumId w:val="7"/>
  </w:num>
  <w:num w:numId="9">
    <w:abstractNumId w:val="12"/>
  </w:num>
  <w:num w:numId="10">
    <w:abstractNumId w:val="23"/>
  </w:num>
  <w:num w:numId="11">
    <w:abstractNumId w:val="50"/>
  </w:num>
  <w:num w:numId="12">
    <w:abstractNumId w:val="17"/>
  </w:num>
  <w:num w:numId="13">
    <w:abstractNumId w:val="24"/>
  </w:num>
  <w:num w:numId="14">
    <w:abstractNumId w:val="27"/>
  </w:num>
  <w:num w:numId="15">
    <w:abstractNumId w:val="5"/>
  </w:num>
  <w:num w:numId="16">
    <w:abstractNumId w:val="31"/>
  </w:num>
  <w:num w:numId="17">
    <w:abstractNumId w:val="16"/>
  </w:num>
  <w:num w:numId="18">
    <w:abstractNumId w:val="44"/>
  </w:num>
  <w:num w:numId="19">
    <w:abstractNumId w:val="51"/>
  </w:num>
  <w:num w:numId="20">
    <w:abstractNumId w:val="38"/>
  </w:num>
  <w:num w:numId="21">
    <w:abstractNumId w:val="9"/>
  </w:num>
  <w:num w:numId="22">
    <w:abstractNumId w:val="53"/>
  </w:num>
  <w:num w:numId="23">
    <w:abstractNumId w:val="45"/>
  </w:num>
  <w:num w:numId="24">
    <w:abstractNumId w:val="40"/>
  </w:num>
  <w:num w:numId="25">
    <w:abstractNumId w:val="43"/>
  </w:num>
  <w:num w:numId="26">
    <w:abstractNumId w:val="15"/>
  </w:num>
  <w:num w:numId="27">
    <w:abstractNumId w:val="29"/>
  </w:num>
  <w:num w:numId="28">
    <w:abstractNumId w:val="28"/>
  </w:num>
  <w:num w:numId="29">
    <w:abstractNumId w:val="33"/>
  </w:num>
  <w:num w:numId="30">
    <w:abstractNumId w:val="35"/>
  </w:num>
  <w:num w:numId="31">
    <w:abstractNumId w:val="6"/>
  </w:num>
  <w:num w:numId="32">
    <w:abstractNumId w:val="42"/>
  </w:num>
  <w:num w:numId="33">
    <w:abstractNumId w:val="1"/>
  </w:num>
  <w:num w:numId="34">
    <w:abstractNumId w:val="25"/>
  </w:num>
  <w:num w:numId="35">
    <w:abstractNumId w:val="52"/>
  </w:num>
  <w:num w:numId="36">
    <w:abstractNumId w:val="26"/>
  </w:num>
  <w:num w:numId="37">
    <w:abstractNumId w:val="0"/>
  </w:num>
  <w:num w:numId="38">
    <w:abstractNumId w:val="8"/>
  </w:num>
  <w:num w:numId="39">
    <w:abstractNumId w:val="22"/>
  </w:num>
  <w:num w:numId="40">
    <w:abstractNumId w:val="46"/>
  </w:num>
  <w:num w:numId="41">
    <w:abstractNumId w:val="49"/>
  </w:num>
  <w:num w:numId="42">
    <w:abstractNumId w:val="10"/>
  </w:num>
  <w:num w:numId="43">
    <w:abstractNumId w:val="14"/>
  </w:num>
  <w:num w:numId="44">
    <w:abstractNumId w:val="37"/>
  </w:num>
  <w:num w:numId="45">
    <w:abstractNumId w:val="39"/>
  </w:num>
  <w:num w:numId="46">
    <w:abstractNumId w:val="30"/>
  </w:num>
  <w:num w:numId="47">
    <w:abstractNumId w:val="13"/>
  </w:num>
  <w:num w:numId="48">
    <w:abstractNumId w:val="19"/>
  </w:num>
  <w:num w:numId="49">
    <w:abstractNumId w:val="32"/>
  </w:num>
  <w:num w:numId="50">
    <w:abstractNumId w:val="41"/>
  </w:num>
  <w:num w:numId="51">
    <w:abstractNumId w:val="2"/>
  </w:num>
  <w:num w:numId="52">
    <w:abstractNumId w:val="36"/>
  </w:num>
  <w:num w:numId="53">
    <w:abstractNumId w:val="4"/>
  </w:num>
  <w:num w:numId="54">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9EB"/>
    <w:rsid w:val="00006F07"/>
    <w:rsid w:val="00010A8E"/>
    <w:rsid w:val="00013ED2"/>
    <w:rsid w:val="00021033"/>
    <w:rsid w:val="000228BA"/>
    <w:rsid w:val="0003405B"/>
    <w:rsid w:val="000345A3"/>
    <w:rsid w:val="00042CD5"/>
    <w:rsid w:val="00050C2B"/>
    <w:rsid w:val="00056CB8"/>
    <w:rsid w:val="00056DBB"/>
    <w:rsid w:val="000573F0"/>
    <w:rsid w:val="000609FD"/>
    <w:rsid w:val="00081C25"/>
    <w:rsid w:val="00082E04"/>
    <w:rsid w:val="000901C5"/>
    <w:rsid w:val="000925E2"/>
    <w:rsid w:val="000962FE"/>
    <w:rsid w:val="00097DA9"/>
    <w:rsid w:val="000B7E07"/>
    <w:rsid w:val="000C64EE"/>
    <w:rsid w:val="000C7123"/>
    <w:rsid w:val="000D24E1"/>
    <w:rsid w:val="000E1C9D"/>
    <w:rsid w:val="000E6D67"/>
    <w:rsid w:val="00100BA5"/>
    <w:rsid w:val="001175D6"/>
    <w:rsid w:val="00117B30"/>
    <w:rsid w:val="00122EBE"/>
    <w:rsid w:val="00127EBF"/>
    <w:rsid w:val="00133880"/>
    <w:rsid w:val="00134B92"/>
    <w:rsid w:val="00146234"/>
    <w:rsid w:val="00175FA9"/>
    <w:rsid w:val="0018181E"/>
    <w:rsid w:val="00183094"/>
    <w:rsid w:val="001856A3"/>
    <w:rsid w:val="00191E9B"/>
    <w:rsid w:val="001A0AB0"/>
    <w:rsid w:val="001A44DC"/>
    <w:rsid w:val="001B6E71"/>
    <w:rsid w:val="001C2443"/>
    <w:rsid w:val="001D08DE"/>
    <w:rsid w:val="001D2AC1"/>
    <w:rsid w:val="001E3205"/>
    <w:rsid w:val="001E5DC9"/>
    <w:rsid w:val="001F66F5"/>
    <w:rsid w:val="00200A29"/>
    <w:rsid w:val="00202A64"/>
    <w:rsid w:val="002127BD"/>
    <w:rsid w:val="00212BA5"/>
    <w:rsid w:val="0021418B"/>
    <w:rsid w:val="00216551"/>
    <w:rsid w:val="002173C7"/>
    <w:rsid w:val="00222EBD"/>
    <w:rsid w:val="00223A74"/>
    <w:rsid w:val="0023477D"/>
    <w:rsid w:val="0023704C"/>
    <w:rsid w:val="0024316F"/>
    <w:rsid w:val="0025134F"/>
    <w:rsid w:val="0025379C"/>
    <w:rsid w:val="00261202"/>
    <w:rsid w:val="0027784C"/>
    <w:rsid w:val="0028189B"/>
    <w:rsid w:val="00290ED7"/>
    <w:rsid w:val="00293E96"/>
    <w:rsid w:val="002948A0"/>
    <w:rsid w:val="00294DF1"/>
    <w:rsid w:val="002B162F"/>
    <w:rsid w:val="002C0DB4"/>
    <w:rsid w:val="002C5404"/>
    <w:rsid w:val="002D7005"/>
    <w:rsid w:val="002E3568"/>
    <w:rsid w:val="002E4261"/>
    <w:rsid w:val="002E4983"/>
    <w:rsid w:val="002E6931"/>
    <w:rsid w:val="002F147C"/>
    <w:rsid w:val="00303FF3"/>
    <w:rsid w:val="00304805"/>
    <w:rsid w:val="00313234"/>
    <w:rsid w:val="00317D96"/>
    <w:rsid w:val="00321689"/>
    <w:rsid w:val="003224D4"/>
    <w:rsid w:val="00341F5C"/>
    <w:rsid w:val="003450D6"/>
    <w:rsid w:val="00350855"/>
    <w:rsid w:val="00350E20"/>
    <w:rsid w:val="00350E7C"/>
    <w:rsid w:val="0037321E"/>
    <w:rsid w:val="00387605"/>
    <w:rsid w:val="00390622"/>
    <w:rsid w:val="00390731"/>
    <w:rsid w:val="00390B94"/>
    <w:rsid w:val="00390D3D"/>
    <w:rsid w:val="00390D4F"/>
    <w:rsid w:val="003A264E"/>
    <w:rsid w:val="003A3B24"/>
    <w:rsid w:val="003C436E"/>
    <w:rsid w:val="003E3893"/>
    <w:rsid w:val="003F3F99"/>
    <w:rsid w:val="003F49D2"/>
    <w:rsid w:val="003F5895"/>
    <w:rsid w:val="003F6FA5"/>
    <w:rsid w:val="003F738F"/>
    <w:rsid w:val="00402B3D"/>
    <w:rsid w:val="00403E6E"/>
    <w:rsid w:val="00412873"/>
    <w:rsid w:val="0041546C"/>
    <w:rsid w:val="00425B46"/>
    <w:rsid w:val="00442418"/>
    <w:rsid w:val="00443FBC"/>
    <w:rsid w:val="004471CA"/>
    <w:rsid w:val="00454DFE"/>
    <w:rsid w:val="00455113"/>
    <w:rsid w:val="00455EBB"/>
    <w:rsid w:val="00460216"/>
    <w:rsid w:val="00460AA4"/>
    <w:rsid w:val="00460CDC"/>
    <w:rsid w:val="00463051"/>
    <w:rsid w:val="00463856"/>
    <w:rsid w:val="00464A73"/>
    <w:rsid w:val="0047232C"/>
    <w:rsid w:val="004860C0"/>
    <w:rsid w:val="004872F3"/>
    <w:rsid w:val="004A1630"/>
    <w:rsid w:val="004A20CD"/>
    <w:rsid w:val="004B0718"/>
    <w:rsid w:val="004B0DBD"/>
    <w:rsid w:val="004C2DCE"/>
    <w:rsid w:val="004C5D8A"/>
    <w:rsid w:val="004D7EC9"/>
    <w:rsid w:val="004E055D"/>
    <w:rsid w:val="004F172F"/>
    <w:rsid w:val="004F3F2B"/>
    <w:rsid w:val="00502F7D"/>
    <w:rsid w:val="005051F2"/>
    <w:rsid w:val="0050658E"/>
    <w:rsid w:val="00516F93"/>
    <w:rsid w:val="005171B9"/>
    <w:rsid w:val="005178D8"/>
    <w:rsid w:val="00527E4A"/>
    <w:rsid w:val="005320AB"/>
    <w:rsid w:val="00536F72"/>
    <w:rsid w:val="00540544"/>
    <w:rsid w:val="005443EA"/>
    <w:rsid w:val="00555DEB"/>
    <w:rsid w:val="00555EA1"/>
    <w:rsid w:val="0056371D"/>
    <w:rsid w:val="0057208B"/>
    <w:rsid w:val="00574498"/>
    <w:rsid w:val="005779DE"/>
    <w:rsid w:val="0058330E"/>
    <w:rsid w:val="00583FF4"/>
    <w:rsid w:val="00590FD8"/>
    <w:rsid w:val="00593064"/>
    <w:rsid w:val="0059413B"/>
    <w:rsid w:val="005A6CF6"/>
    <w:rsid w:val="005A7594"/>
    <w:rsid w:val="005B75D3"/>
    <w:rsid w:val="005C0866"/>
    <w:rsid w:val="005D4E2C"/>
    <w:rsid w:val="005D78A3"/>
    <w:rsid w:val="005D7AE4"/>
    <w:rsid w:val="005E29AB"/>
    <w:rsid w:val="005E4610"/>
    <w:rsid w:val="005E53D6"/>
    <w:rsid w:val="005E629B"/>
    <w:rsid w:val="005F0D6E"/>
    <w:rsid w:val="005F13B7"/>
    <w:rsid w:val="00601C00"/>
    <w:rsid w:val="00602533"/>
    <w:rsid w:val="006035B9"/>
    <w:rsid w:val="0060495B"/>
    <w:rsid w:val="00605699"/>
    <w:rsid w:val="006069D4"/>
    <w:rsid w:val="00616159"/>
    <w:rsid w:val="00616725"/>
    <w:rsid w:val="0062306B"/>
    <w:rsid w:val="0063034D"/>
    <w:rsid w:val="006362DB"/>
    <w:rsid w:val="00652625"/>
    <w:rsid w:val="00654790"/>
    <w:rsid w:val="00660024"/>
    <w:rsid w:val="006712D2"/>
    <w:rsid w:val="00671F5D"/>
    <w:rsid w:val="0067361C"/>
    <w:rsid w:val="00681589"/>
    <w:rsid w:val="00686362"/>
    <w:rsid w:val="006962A9"/>
    <w:rsid w:val="006A24E3"/>
    <w:rsid w:val="006A6BF4"/>
    <w:rsid w:val="006B31FC"/>
    <w:rsid w:val="006C7842"/>
    <w:rsid w:val="006C7A22"/>
    <w:rsid w:val="006C7D3E"/>
    <w:rsid w:val="006D122F"/>
    <w:rsid w:val="006E3CD5"/>
    <w:rsid w:val="006E62BC"/>
    <w:rsid w:val="006E7BFB"/>
    <w:rsid w:val="00717994"/>
    <w:rsid w:val="007415B3"/>
    <w:rsid w:val="0074432E"/>
    <w:rsid w:val="007620AB"/>
    <w:rsid w:val="00762B34"/>
    <w:rsid w:val="00762B6B"/>
    <w:rsid w:val="007811C9"/>
    <w:rsid w:val="007849EB"/>
    <w:rsid w:val="007910A4"/>
    <w:rsid w:val="00793155"/>
    <w:rsid w:val="007941EC"/>
    <w:rsid w:val="007A339A"/>
    <w:rsid w:val="007A7220"/>
    <w:rsid w:val="007B5FEF"/>
    <w:rsid w:val="007C5B0F"/>
    <w:rsid w:val="007C600C"/>
    <w:rsid w:val="007E39C8"/>
    <w:rsid w:val="007E4C1A"/>
    <w:rsid w:val="007E570F"/>
    <w:rsid w:val="007F7E0E"/>
    <w:rsid w:val="00805F63"/>
    <w:rsid w:val="008065B8"/>
    <w:rsid w:val="00815A5D"/>
    <w:rsid w:val="0082617D"/>
    <w:rsid w:val="00832015"/>
    <w:rsid w:val="00832B29"/>
    <w:rsid w:val="00841522"/>
    <w:rsid w:val="00842716"/>
    <w:rsid w:val="008442D1"/>
    <w:rsid w:val="008704EF"/>
    <w:rsid w:val="0087206D"/>
    <w:rsid w:val="00875851"/>
    <w:rsid w:val="00877735"/>
    <w:rsid w:val="00887378"/>
    <w:rsid w:val="008A2A10"/>
    <w:rsid w:val="008A595F"/>
    <w:rsid w:val="008A7090"/>
    <w:rsid w:val="008C0D3A"/>
    <w:rsid w:val="008C311C"/>
    <w:rsid w:val="008C588F"/>
    <w:rsid w:val="008C7ECA"/>
    <w:rsid w:val="008E7201"/>
    <w:rsid w:val="008F2410"/>
    <w:rsid w:val="00917DD4"/>
    <w:rsid w:val="009307F4"/>
    <w:rsid w:val="00930E5D"/>
    <w:rsid w:val="009335D3"/>
    <w:rsid w:val="0094033F"/>
    <w:rsid w:val="009417C0"/>
    <w:rsid w:val="00951510"/>
    <w:rsid w:val="00951BBD"/>
    <w:rsid w:val="009558FD"/>
    <w:rsid w:val="00956ED3"/>
    <w:rsid w:val="00961279"/>
    <w:rsid w:val="00962082"/>
    <w:rsid w:val="00962EA0"/>
    <w:rsid w:val="00974379"/>
    <w:rsid w:val="00976E83"/>
    <w:rsid w:val="0098701B"/>
    <w:rsid w:val="00990F83"/>
    <w:rsid w:val="0099675B"/>
    <w:rsid w:val="00996928"/>
    <w:rsid w:val="009B0912"/>
    <w:rsid w:val="009B1D60"/>
    <w:rsid w:val="009B44D1"/>
    <w:rsid w:val="009C55E6"/>
    <w:rsid w:val="009D290B"/>
    <w:rsid w:val="009D3DEE"/>
    <w:rsid w:val="009D46D9"/>
    <w:rsid w:val="00A24548"/>
    <w:rsid w:val="00A2561B"/>
    <w:rsid w:val="00A26AE9"/>
    <w:rsid w:val="00A26C01"/>
    <w:rsid w:val="00A312EC"/>
    <w:rsid w:val="00A33953"/>
    <w:rsid w:val="00A35EE6"/>
    <w:rsid w:val="00A41DAC"/>
    <w:rsid w:val="00A609C1"/>
    <w:rsid w:val="00A72F9E"/>
    <w:rsid w:val="00A77EE4"/>
    <w:rsid w:val="00A90453"/>
    <w:rsid w:val="00A92967"/>
    <w:rsid w:val="00A931B5"/>
    <w:rsid w:val="00A93DE4"/>
    <w:rsid w:val="00A97132"/>
    <w:rsid w:val="00A97B6D"/>
    <w:rsid w:val="00AA0897"/>
    <w:rsid w:val="00AA6225"/>
    <w:rsid w:val="00AB2684"/>
    <w:rsid w:val="00AB2711"/>
    <w:rsid w:val="00AB4AF3"/>
    <w:rsid w:val="00AB5887"/>
    <w:rsid w:val="00AC167C"/>
    <w:rsid w:val="00AC5781"/>
    <w:rsid w:val="00AD0A6D"/>
    <w:rsid w:val="00AE1057"/>
    <w:rsid w:val="00AE25C6"/>
    <w:rsid w:val="00AE5064"/>
    <w:rsid w:val="00AE6638"/>
    <w:rsid w:val="00AF587A"/>
    <w:rsid w:val="00AF6087"/>
    <w:rsid w:val="00B002B7"/>
    <w:rsid w:val="00B06A72"/>
    <w:rsid w:val="00B079EA"/>
    <w:rsid w:val="00B123EF"/>
    <w:rsid w:val="00B128C2"/>
    <w:rsid w:val="00B15D87"/>
    <w:rsid w:val="00B176C1"/>
    <w:rsid w:val="00B20D3D"/>
    <w:rsid w:val="00B3377A"/>
    <w:rsid w:val="00B352A8"/>
    <w:rsid w:val="00B372E5"/>
    <w:rsid w:val="00B40F7E"/>
    <w:rsid w:val="00B41887"/>
    <w:rsid w:val="00B42F96"/>
    <w:rsid w:val="00B44D75"/>
    <w:rsid w:val="00B84AA6"/>
    <w:rsid w:val="00B84AF6"/>
    <w:rsid w:val="00B852BE"/>
    <w:rsid w:val="00B903D4"/>
    <w:rsid w:val="00B90B0A"/>
    <w:rsid w:val="00BA40D4"/>
    <w:rsid w:val="00BA5274"/>
    <w:rsid w:val="00BB622D"/>
    <w:rsid w:val="00BC6D6C"/>
    <w:rsid w:val="00BC74AD"/>
    <w:rsid w:val="00BE59F0"/>
    <w:rsid w:val="00C0719F"/>
    <w:rsid w:val="00C07AD7"/>
    <w:rsid w:val="00C10CA9"/>
    <w:rsid w:val="00C11F65"/>
    <w:rsid w:val="00C13547"/>
    <w:rsid w:val="00C2058A"/>
    <w:rsid w:val="00C31C78"/>
    <w:rsid w:val="00C5699C"/>
    <w:rsid w:val="00C73CE3"/>
    <w:rsid w:val="00C76DB3"/>
    <w:rsid w:val="00C77B57"/>
    <w:rsid w:val="00C831D0"/>
    <w:rsid w:val="00C85B27"/>
    <w:rsid w:val="00C85F1D"/>
    <w:rsid w:val="00C86B32"/>
    <w:rsid w:val="00C92BA5"/>
    <w:rsid w:val="00CA7CE7"/>
    <w:rsid w:val="00CB0460"/>
    <w:rsid w:val="00CB17AD"/>
    <w:rsid w:val="00CC34FF"/>
    <w:rsid w:val="00CC3939"/>
    <w:rsid w:val="00CC57A3"/>
    <w:rsid w:val="00CC6C53"/>
    <w:rsid w:val="00CD673F"/>
    <w:rsid w:val="00CF0757"/>
    <w:rsid w:val="00CF58F3"/>
    <w:rsid w:val="00CF69B6"/>
    <w:rsid w:val="00D109CE"/>
    <w:rsid w:val="00D21014"/>
    <w:rsid w:val="00D23D18"/>
    <w:rsid w:val="00D33F2D"/>
    <w:rsid w:val="00D444EE"/>
    <w:rsid w:val="00D4692B"/>
    <w:rsid w:val="00D47249"/>
    <w:rsid w:val="00D476E4"/>
    <w:rsid w:val="00D5347D"/>
    <w:rsid w:val="00D5411A"/>
    <w:rsid w:val="00D718DA"/>
    <w:rsid w:val="00D73E2E"/>
    <w:rsid w:val="00D84BE4"/>
    <w:rsid w:val="00D93C52"/>
    <w:rsid w:val="00D95F4C"/>
    <w:rsid w:val="00D978E4"/>
    <w:rsid w:val="00DA0CA5"/>
    <w:rsid w:val="00DD1393"/>
    <w:rsid w:val="00DD27D8"/>
    <w:rsid w:val="00DE3F4F"/>
    <w:rsid w:val="00DE6834"/>
    <w:rsid w:val="00E0699E"/>
    <w:rsid w:val="00E22CDC"/>
    <w:rsid w:val="00E300B5"/>
    <w:rsid w:val="00E434F7"/>
    <w:rsid w:val="00E44AB3"/>
    <w:rsid w:val="00E4538E"/>
    <w:rsid w:val="00E51F6C"/>
    <w:rsid w:val="00E55207"/>
    <w:rsid w:val="00E55CFE"/>
    <w:rsid w:val="00E56C23"/>
    <w:rsid w:val="00E570FE"/>
    <w:rsid w:val="00E6620F"/>
    <w:rsid w:val="00E76519"/>
    <w:rsid w:val="00E76A3D"/>
    <w:rsid w:val="00E9440A"/>
    <w:rsid w:val="00EA701D"/>
    <w:rsid w:val="00EB1147"/>
    <w:rsid w:val="00EB147D"/>
    <w:rsid w:val="00EB3CF4"/>
    <w:rsid w:val="00EC111A"/>
    <w:rsid w:val="00ED0F79"/>
    <w:rsid w:val="00ED264F"/>
    <w:rsid w:val="00EE3873"/>
    <w:rsid w:val="00EE69BB"/>
    <w:rsid w:val="00EF514E"/>
    <w:rsid w:val="00EF6B77"/>
    <w:rsid w:val="00F1016D"/>
    <w:rsid w:val="00F11A1C"/>
    <w:rsid w:val="00F133B2"/>
    <w:rsid w:val="00F15FA6"/>
    <w:rsid w:val="00F167E3"/>
    <w:rsid w:val="00F25D99"/>
    <w:rsid w:val="00F33CCE"/>
    <w:rsid w:val="00F507E3"/>
    <w:rsid w:val="00F51FC1"/>
    <w:rsid w:val="00F5444E"/>
    <w:rsid w:val="00F55131"/>
    <w:rsid w:val="00F56DCD"/>
    <w:rsid w:val="00F63B6C"/>
    <w:rsid w:val="00F644FB"/>
    <w:rsid w:val="00F66C73"/>
    <w:rsid w:val="00F7165A"/>
    <w:rsid w:val="00F72568"/>
    <w:rsid w:val="00F732FD"/>
    <w:rsid w:val="00F74BB9"/>
    <w:rsid w:val="00F92337"/>
    <w:rsid w:val="00FA6C94"/>
    <w:rsid w:val="00FA709B"/>
    <w:rsid w:val="00FB65A0"/>
    <w:rsid w:val="00FC2872"/>
    <w:rsid w:val="00FD0495"/>
    <w:rsid w:val="00FD4566"/>
    <w:rsid w:val="00FE6CF8"/>
    <w:rsid w:val="00FF229C"/>
    <w:rsid w:val="00FF5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footer" w:qFormat="1"/>
    <w:lsdException w:name="index heading" w:uiPriority="0"/>
    <w:lsdException w:name="caption" w:uiPriority="35" w:qFormat="1"/>
    <w:lsdException w:name="annotation reference" w:qFormat="1"/>
    <w:lsdException w:name="page number" w:uiPriority="0"/>
    <w:lsdException w:name="List 2" w:uiPriority="0"/>
    <w:lsdException w:name="List 3"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Indent 2" w:qFormat="1"/>
    <w:lsdException w:name="Block Text" w:uiPriority="0"/>
    <w:lsdException w:name="Strong" w:semiHidden="0" w:uiPriority="22" w:unhideWhenUsed="0" w:qFormat="1"/>
    <w:lsdException w:name="Emphasis" w:semiHidden="0" w:uiPriority="20" w:unhideWhenUsed="0"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62DB"/>
    <w:pPr>
      <w:spacing w:after="5" w:line="250" w:lineRule="auto"/>
      <w:ind w:left="454" w:firstLine="217"/>
      <w:jc w:val="both"/>
    </w:pPr>
    <w:rPr>
      <w:rFonts w:ascii="Times New Roman" w:eastAsia="Times New Roman" w:hAnsi="Times New Roman" w:cs="Times New Roman"/>
      <w:color w:val="221F1F"/>
      <w:sz w:val="20"/>
    </w:rPr>
  </w:style>
  <w:style w:type="paragraph" w:styleId="1">
    <w:name w:val="heading 1"/>
    <w:next w:val="a0"/>
    <w:link w:val="10"/>
    <w:uiPriority w:val="1"/>
    <w:qFormat/>
    <w:rsid w:val="006362DB"/>
    <w:pPr>
      <w:keepNext/>
      <w:keepLines/>
      <w:spacing w:after="0"/>
      <w:ind w:left="10" w:hanging="9"/>
      <w:outlineLvl w:val="0"/>
    </w:pPr>
    <w:rPr>
      <w:rFonts w:ascii="Calibri" w:eastAsia="Calibri" w:hAnsi="Calibri" w:cs="Calibri"/>
      <w:b/>
      <w:color w:val="221F1F"/>
      <w:sz w:val="24"/>
    </w:rPr>
  </w:style>
  <w:style w:type="paragraph" w:styleId="20">
    <w:name w:val="heading 2"/>
    <w:next w:val="a0"/>
    <w:link w:val="22"/>
    <w:uiPriority w:val="9"/>
    <w:unhideWhenUsed/>
    <w:qFormat/>
    <w:rsid w:val="006362DB"/>
    <w:pPr>
      <w:keepNext/>
      <w:keepLines/>
      <w:spacing w:after="5" w:line="254" w:lineRule="auto"/>
      <w:ind w:left="10" w:hanging="10"/>
      <w:jc w:val="both"/>
      <w:outlineLvl w:val="1"/>
    </w:pPr>
    <w:rPr>
      <w:rFonts w:ascii="Times New Roman" w:eastAsia="Times New Roman" w:hAnsi="Times New Roman" w:cs="Times New Roman"/>
      <w:b/>
      <w:color w:val="221F1F"/>
      <w:sz w:val="20"/>
    </w:rPr>
  </w:style>
  <w:style w:type="paragraph" w:styleId="3">
    <w:name w:val="heading 3"/>
    <w:next w:val="a0"/>
    <w:link w:val="30"/>
    <w:uiPriority w:val="9"/>
    <w:unhideWhenUsed/>
    <w:qFormat/>
    <w:rsid w:val="006362DB"/>
    <w:pPr>
      <w:keepNext/>
      <w:keepLines/>
      <w:spacing w:after="5" w:line="254" w:lineRule="auto"/>
      <w:ind w:left="10" w:hanging="10"/>
      <w:jc w:val="both"/>
      <w:outlineLvl w:val="2"/>
    </w:pPr>
    <w:rPr>
      <w:rFonts w:ascii="Times New Roman" w:eastAsia="Times New Roman" w:hAnsi="Times New Roman" w:cs="Times New Roman"/>
      <w:b/>
      <w:color w:val="221F1F"/>
      <w:sz w:val="20"/>
    </w:rPr>
  </w:style>
  <w:style w:type="paragraph" w:styleId="4">
    <w:name w:val="heading 4"/>
    <w:basedOn w:val="a0"/>
    <w:next w:val="a0"/>
    <w:link w:val="40"/>
    <w:uiPriority w:val="9"/>
    <w:unhideWhenUsed/>
    <w:qFormat/>
    <w:rsid w:val="00AE66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next w:val="a0"/>
    <w:link w:val="50"/>
    <w:uiPriority w:val="9"/>
    <w:unhideWhenUsed/>
    <w:qFormat/>
    <w:rsid w:val="00D47249"/>
    <w:pPr>
      <w:keepNext/>
      <w:keepLines/>
      <w:spacing w:after="3" w:line="252" w:lineRule="auto"/>
      <w:ind w:left="237" w:hanging="10"/>
      <w:outlineLvl w:val="4"/>
    </w:pPr>
    <w:rPr>
      <w:rFonts w:ascii="Times New Roman" w:eastAsia="Times New Roman" w:hAnsi="Times New Roman" w:cs="Times New Roman"/>
      <w:b/>
      <w:i/>
      <w:color w:val="181717"/>
      <w:sz w:val="20"/>
    </w:rPr>
  </w:style>
  <w:style w:type="paragraph" w:styleId="6">
    <w:name w:val="heading 6"/>
    <w:link w:val="60"/>
    <w:uiPriority w:val="9"/>
    <w:qFormat/>
    <w:rsid w:val="00536F72"/>
    <w:pPr>
      <w:keepNext/>
      <w:keepLines/>
      <w:widowControl w:val="0"/>
      <w:spacing w:before="200" w:after="40" w:line="276" w:lineRule="auto"/>
      <w:outlineLvl w:val="5"/>
    </w:pPr>
    <w:rPr>
      <w:rFonts w:ascii="Calibri" w:eastAsia="Calibri" w:hAnsi="Calibri"/>
      <w:b/>
      <w:szCs w:val="20"/>
    </w:rPr>
  </w:style>
  <w:style w:type="paragraph" w:styleId="7">
    <w:name w:val="heading 7"/>
    <w:basedOn w:val="a0"/>
    <w:next w:val="a0"/>
    <w:link w:val="70"/>
    <w:uiPriority w:val="9"/>
    <w:unhideWhenUsed/>
    <w:qFormat/>
    <w:rsid w:val="00536F72"/>
    <w:pPr>
      <w:keepNext/>
      <w:keepLines/>
      <w:widowControl w:val="0"/>
      <w:spacing w:before="240" w:after="240" w:line="240" w:lineRule="auto"/>
      <w:ind w:left="0" w:firstLine="0"/>
      <w:jc w:val="left"/>
      <w:outlineLvl w:val="6"/>
    </w:pPr>
    <w:rPr>
      <w:b/>
      <w:iCs/>
      <w:color w:val="auto"/>
      <w:sz w:val="24"/>
      <w:lang w:val="en-US" w:eastAsia="en-US"/>
    </w:rPr>
  </w:style>
  <w:style w:type="paragraph" w:styleId="8">
    <w:name w:val="heading 8"/>
    <w:basedOn w:val="a0"/>
    <w:next w:val="a0"/>
    <w:link w:val="80"/>
    <w:uiPriority w:val="9"/>
    <w:qFormat/>
    <w:rsid w:val="00536F72"/>
    <w:pPr>
      <w:spacing w:before="240" w:after="60" w:line="240" w:lineRule="auto"/>
      <w:ind w:left="0" w:firstLine="0"/>
      <w:jc w:val="left"/>
      <w:outlineLvl w:val="7"/>
    </w:pPr>
    <w:rPr>
      <w:i/>
      <w:iCs/>
      <w:color w:val="auto"/>
      <w:sz w:val="24"/>
      <w:szCs w:val="24"/>
    </w:rPr>
  </w:style>
  <w:style w:type="paragraph" w:styleId="9">
    <w:name w:val="heading 9"/>
    <w:basedOn w:val="a0"/>
    <w:next w:val="a0"/>
    <w:link w:val="90"/>
    <w:uiPriority w:val="9"/>
    <w:qFormat/>
    <w:rsid w:val="00536F72"/>
    <w:pPr>
      <w:spacing w:before="240" w:after="60" w:line="240" w:lineRule="auto"/>
      <w:ind w:left="0" w:firstLine="0"/>
      <w:jc w:val="left"/>
      <w:outlineLvl w:val="8"/>
    </w:pPr>
    <w:rPr>
      <w:rFonts w:ascii="Arial" w:hAnsi="Arial"/>
      <w:color w:val="auto"/>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6362DB"/>
    <w:rPr>
      <w:rFonts w:ascii="Calibri" w:eastAsia="Calibri" w:hAnsi="Calibri" w:cs="Calibri"/>
      <w:b/>
      <w:color w:val="221F1F"/>
      <w:sz w:val="24"/>
    </w:rPr>
  </w:style>
  <w:style w:type="paragraph" w:customStyle="1" w:styleId="footnotedescription">
    <w:name w:val="footnote description"/>
    <w:next w:val="a0"/>
    <w:link w:val="footnotedescriptionChar"/>
    <w:hidden/>
    <w:rsid w:val="006362DB"/>
    <w:pPr>
      <w:spacing w:after="0" w:line="249" w:lineRule="auto"/>
      <w:ind w:left="227" w:hanging="227"/>
      <w:jc w:val="both"/>
    </w:pPr>
    <w:rPr>
      <w:rFonts w:ascii="Times New Roman" w:eastAsia="Times New Roman" w:hAnsi="Times New Roman" w:cs="Times New Roman"/>
      <w:color w:val="221F1F"/>
      <w:sz w:val="18"/>
    </w:rPr>
  </w:style>
  <w:style w:type="character" w:customStyle="1" w:styleId="footnotedescriptionChar">
    <w:name w:val="footnote description Char"/>
    <w:link w:val="footnotedescription"/>
    <w:rsid w:val="006362DB"/>
    <w:rPr>
      <w:rFonts w:ascii="Times New Roman" w:eastAsia="Times New Roman" w:hAnsi="Times New Roman" w:cs="Times New Roman"/>
      <w:color w:val="221F1F"/>
      <w:sz w:val="18"/>
    </w:rPr>
  </w:style>
  <w:style w:type="character" w:customStyle="1" w:styleId="22">
    <w:name w:val="Заголовок 2 Знак"/>
    <w:link w:val="20"/>
    <w:uiPriority w:val="9"/>
    <w:qFormat/>
    <w:rsid w:val="006362DB"/>
    <w:rPr>
      <w:rFonts w:ascii="Times New Roman" w:eastAsia="Times New Roman" w:hAnsi="Times New Roman" w:cs="Times New Roman"/>
      <w:b/>
      <w:color w:val="221F1F"/>
      <w:sz w:val="20"/>
    </w:rPr>
  </w:style>
  <w:style w:type="character" w:customStyle="1" w:styleId="30">
    <w:name w:val="Заголовок 3 Знак"/>
    <w:link w:val="3"/>
    <w:uiPriority w:val="9"/>
    <w:qFormat/>
    <w:rsid w:val="006362DB"/>
    <w:rPr>
      <w:rFonts w:ascii="Times New Roman" w:eastAsia="Times New Roman" w:hAnsi="Times New Roman" w:cs="Times New Roman"/>
      <w:b/>
      <w:color w:val="221F1F"/>
      <w:sz w:val="20"/>
    </w:rPr>
  </w:style>
  <w:style w:type="character" w:customStyle="1" w:styleId="footnotemark">
    <w:name w:val="footnote mark"/>
    <w:hidden/>
    <w:rsid w:val="006362DB"/>
    <w:rPr>
      <w:rFonts w:ascii="Times New Roman" w:eastAsia="Times New Roman" w:hAnsi="Times New Roman" w:cs="Times New Roman"/>
      <w:color w:val="221F1F"/>
      <w:sz w:val="18"/>
      <w:vertAlign w:val="superscript"/>
    </w:rPr>
  </w:style>
  <w:style w:type="table" w:customStyle="1" w:styleId="TableGrid">
    <w:name w:val="TableGrid"/>
    <w:rsid w:val="006362DB"/>
    <w:pPr>
      <w:spacing w:after="0" w:line="240" w:lineRule="auto"/>
    </w:pPr>
    <w:tblPr>
      <w:tblCellMar>
        <w:top w:w="0" w:type="dxa"/>
        <w:left w:w="0" w:type="dxa"/>
        <w:bottom w:w="0" w:type="dxa"/>
        <w:right w:w="0" w:type="dxa"/>
      </w:tblCellMar>
    </w:tblPr>
  </w:style>
  <w:style w:type="paragraph" w:styleId="a4">
    <w:name w:val="header"/>
    <w:basedOn w:val="a0"/>
    <w:link w:val="a5"/>
    <w:uiPriority w:val="99"/>
    <w:unhideWhenUsed/>
    <w:rsid w:val="00390D3D"/>
    <w:pPr>
      <w:tabs>
        <w:tab w:val="center" w:pos="4677"/>
        <w:tab w:val="right" w:pos="9355"/>
      </w:tabs>
      <w:spacing w:after="0" w:line="240" w:lineRule="auto"/>
    </w:pPr>
  </w:style>
  <w:style w:type="character" w:customStyle="1" w:styleId="a5">
    <w:name w:val="Верхний колонтитул Знак"/>
    <w:basedOn w:val="a1"/>
    <w:link w:val="a4"/>
    <w:uiPriority w:val="99"/>
    <w:qFormat/>
    <w:rsid w:val="00390D3D"/>
    <w:rPr>
      <w:rFonts w:ascii="Times New Roman" w:eastAsia="Times New Roman" w:hAnsi="Times New Roman" w:cs="Times New Roman"/>
      <w:color w:val="221F1F"/>
      <w:sz w:val="20"/>
    </w:rPr>
  </w:style>
  <w:style w:type="paragraph" w:styleId="a6">
    <w:name w:val="footer"/>
    <w:basedOn w:val="a0"/>
    <w:link w:val="a7"/>
    <w:uiPriority w:val="99"/>
    <w:unhideWhenUsed/>
    <w:qFormat/>
    <w:rsid w:val="00390D3D"/>
    <w:pPr>
      <w:tabs>
        <w:tab w:val="center" w:pos="4677"/>
        <w:tab w:val="right" w:pos="9355"/>
      </w:tabs>
      <w:spacing w:after="0" w:line="240" w:lineRule="auto"/>
    </w:pPr>
  </w:style>
  <w:style w:type="character" w:customStyle="1" w:styleId="a7">
    <w:name w:val="Нижний колонтитул Знак"/>
    <w:basedOn w:val="a1"/>
    <w:link w:val="a6"/>
    <w:uiPriority w:val="99"/>
    <w:qFormat/>
    <w:rsid w:val="00390D3D"/>
    <w:rPr>
      <w:rFonts w:ascii="Times New Roman" w:eastAsia="Times New Roman" w:hAnsi="Times New Roman" w:cs="Times New Roman"/>
      <w:color w:val="221F1F"/>
      <w:sz w:val="20"/>
    </w:rPr>
  </w:style>
  <w:style w:type="paragraph" w:styleId="a8">
    <w:name w:val="List Paragraph"/>
    <w:aliases w:val="ITL List Paragraph,Цветной список - Акцент 13"/>
    <w:basedOn w:val="a0"/>
    <w:link w:val="a9"/>
    <w:uiPriority w:val="34"/>
    <w:qFormat/>
    <w:rsid w:val="005B75D3"/>
    <w:pPr>
      <w:ind w:left="720"/>
      <w:contextualSpacing/>
    </w:pPr>
  </w:style>
  <w:style w:type="character" w:styleId="aa">
    <w:name w:val="Hyperlink"/>
    <w:basedOn w:val="a1"/>
    <w:link w:val="12"/>
    <w:uiPriority w:val="99"/>
    <w:unhideWhenUsed/>
    <w:rsid w:val="00C92BA5"/>
    <w:rPr>
      <w:color w:val="0563C1" w:themeColor="hyperlink"/>
      <w:u w:val="single"/>
    </w:rPr>
  </w:style>
  <w:style w:type="character" w:customStyle="1" w:styleId="UnresolvedMention">
    <w:name w:val="Unresolved Mention"/>
    <w:basedOn w:val="a1"/>
    <w:uiPriority w:val="99"/>
    <w:semiHidden/>
    <w:unhideWhenUsed/>
    <w:rsid w:val="00C92BA5"/>
    <w:rPr>
      <w:color w:val="605E5C"/>
      <w:shd w:val="clear" w:color="auto" w:fill="E1DFDD"/>
    </w:rPr>
  </w:style>
  <w:style w:type="character" w:styleId="ab">
    <w:name w:val="annotation reference"/>
    <w:basedOn w:val="a1"/>
    <w:link w:val="13"/>
    <w:uiPriority w:val="99"/>
    <w:unhideWhenUsed/>
    <w:qFormat/>
    <w:rsid w:val="00877735"/>
    <w:rPr>
      <w:sz w:val="16"/>
      <w:szCs w:val="16"/>
    </w:rPr>
  </w:style>
  <w:style w:type="paragraph" w:styleId="ac">
    <w:name w:val="annotation text"/>
    <w:basedOn w:val="a0"/>
    <w:link w:val="ad"/>
    <w:uiPriority w:val="99"/>
    <w:unhideWhenUsed/>
    <w:qFormat/>
    <w:rsid w:val="00877735"/>
    <w:pPr>
      <w:spacing w:line="240" w:lineRule="auto"/>
    </w:pPr>
    <w:rPr>
      <w:szCs w:val="20"/>
    </w:rPr>
  </w:style>
  <w:style w:type="character" w:customStyle="1" w:styleId="ad">
    <w:name w:val="Текст примечания Знак"/>
    <w:basedOn w:val="a1"/>
    <w:link w:val="ac"/>
    <w:uiPriority w:val="99"/>
    <w:qFormat/>
    <w:rsid w:val="00877735"/>
    <w:rPr>
      <w:rFonts w:ascii="Times New Roman" w:eastAsia="Times New Roman" w:hAnsi="Times New Roman" w:cs="Times New Roman"/>
      <w:color w:val="221F1F"/>
      <w:sz w:val="20"/>
      <w:szCs w:val="20"/>
    </w:rPr>
  </w:style>
  <w:style w:type="paragraph" w:styleId="ae">
    <w:name w:val="annotation subject"/>
    <w:basedOn w:val="ac"/>
    <w:next w:val="ac"/>
    <w:link w:val="af"/>
    <w:uiPriority w:val="99"/>
    <w:unhideWhenUsed/>
    <w:qFormat/>
    <w:rsid w:val="00877735"/>
    <w:rPr>
      <w:b/>
      <w:bCs/>
    </w:rPr>
  </w:style>
  <w:style w:type="character" w:customStyle="1" w:styleId="af">
    <w:name w:val="Тема примечания Знак"/>
    <w:basedOn w:val="ad"/>
    <w:link w:val="ae"/>
    <w:uiPriority w:val="99"/>
    <w:qFormat/>
    <w:rsid w:val="00877735"/>
    <w:rPr>
      <w:rFonts w:ascii="Times New Roman" w:eastAsia="Times New Roman" w:hAnsi="Times New Roman" w:cs="Times New Roman"/>
      <w:b/>
      <w:bCs/>
      <w:color w:val="221F1F"/>
      <w:sz w:val="20"/>
      <w:szCs w:val="20"/>
    </w:rPr>
  </w:style>
  <w:style w:type="paragraph" w:styleId="af0">
    <w:name w:val="Balloon Text"/>
    <w:basedOn w:val="a0"/>
    <w:link w:val="af1"/>
    <w:uiPriority w:val="99"/>
    <w:unhideWhenUsed/>
    <w:qFormat/>
    <w:rsid w:val="00877735"/>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qFormat/>
    <w:rsid w:val="00877735"/>
    <w:rPr>
      <w:rFonts w:ascii="Segoe UI" w:eastAsia="Times New Roman" w:hAnsi="Segoe UI" w:cs="Segoe UI"/>
      <w:color w:val="221F1F"/>
      <w:sz w:val="18"/>
      <w:szCs w:val="18"/>
    </w:rPr>
  </w:style>
  <w:style w:type="paragraph" w:styleId="af2">
    <w:name w:val="footnote text"/>
    <w:basedOn w:val="a0"/>
    <w:link w:val="af3"/>
    <w:uiPriority w:val="99"/>
    <w:unhideWhenUsed/>
    <w:rsid w:val="0024316F"/>
    <w:pPr>
      <w:spacing w:after="0" w:line="240" w:lineRule="auto"/>
    </w:pPr>
    <w:rPr>
      <w:szCs w:val="20"/>
    </w:rPr>
  </w:style>
  <w:style w:type="character" w:customStyle="1" w:styleId="af3">
    <w:name w:val="Текст сноски Знак"/>
    <w:basedOn w:val="a1"/>
    <w:link w:val="af2"/>
    <w:uiPriority w:val="99"/>
    <w:qFormat/>
    <w:rsid w:val="0024316F"/>
    <w:rPr>
      <w:rFonts w:ascii="Times New Roman" w:eastAsia="Times New Roman" w:hAnsi="Times New Roman" w:cs="Times New Roman"/>
      <w:color w:val="221F1F"/>
      <w:sz w:val="20"/>
      <w:szCs w:val="20"/>
    </w:rPr>
  </w:style>
  <w:style w:type="character" w:styleId="af4">
    <w:name w:val="footnote reference"/>
    <w:basedOn w:val="a1"/>
    <w:link w:val="14"/>
    <w:uiPriority w:val="99"/>
    <w:unhideWhenUsed/>
    <w:rsid w:val="0024316F"/>
    <w:rPr>
      <w:vertAlign w:val="superscript"/>
    </w:rPr>
  </w:style>
  <w:style w:type="character" w:styleId="af5">
    <w:name w:val="Placeholder Text"/>
    <w:basedOn w:val="a1"/>
    <w:uiPriority w:val="99"/>
    <w:semiHidden/>
    <w:rsid w:val="000925E2"/>
    <w:rPr>
      <w:color w:val="808080"/>
    </w:rPr>
  </w:style>
  <w:style w:type="character" w:customStyle="1" w:styleId="40">
    <w:name w:val="Заголовок 4 Знак"/>
    <w:basedOn w:val="a1"/>
    <w:link w:val="4"/>
    <w:uiPriority w:val="9"/>
    <w:rsid w:val="00AE6638"/>
    <w:rPr>
      <w:rFonts w:asciiTheme="majorHAnsi" w:eastAsiaTheme="majorEastAsia" w:hAnsiTheme="majorHAnsi" w:cstheme="majorBidi"/>
      <w:i/>
      <w:iCs/>
      <w:color w:val="2F5496" w:themeColor="accent1" w:themeShade="BF"/>
      <w:sz w:val="20"/>
    </w:rPr>
  </w:style>
  <w:style w:type="numbering" w:customStyle="1" w:styleId="15">
    <w:name w:val="Нет списка1"/>
    <w:next w:val="a3"/>
    <w:uiPriority w:val="99"/>
    <w:semiHidden/>
    <w:unhideWhenUsed/>
    <w:rsid w:val="007A339A"/>
  </w:style>
  <w:style w:type="character" w:customStyle="1" w:styleId="CharAttribute501">
    <w:name w:val="CharAttribute501"/>
    <w:uiPriority w:val="99"/>
    <w:rsid w:val="007A339A"/>
    <w:rPr>
      <w:rFonts w:ascii="Times New Roman" w:eastAsia="Times New Roman"/>
      <w:i/>
      <w:sz w:val="28"/>
      <w:u w:val="single"/>
    </w:rPr>
  </w:style>
  <w:style w:type="table" w:styleId="af6">
    <w:name w:val="Table Grid"/>
    <w:basedOn w:val="a2"/>
    <w:uiPriority w:val="59"/>
    <w:rsid w:val="007A339A"/>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24D4"/>
    <w:pPr>
      <w:spacing w:after="0" w:line="240" w:lineRule="auto"/>
    </w:pPr>
    <w:tblPr>
      <w:tblCellMar>
        <w:top w:w="0" w:type="dxa"/>
        <w:left w:w="0" w:type="dxa"/>
        <w:bottom w:w="0" w:type="dxa"/>
        <w:right w:w="0" w:type="dxa"/>
      </w:tblCellMar>
    </w:tblPr>
  </w:style>
  <w:style w:type="table" w:customStyle="1" w:styleId="TableGrid2">
    <w:name w:val="TableGrid2"/>
    <w:rsid w:val="003224D4"/>
    <w:pPr>
      <w:spacing w:after="0" w:line="240" w:lineRule="auto"/>
    </w:pPr>
    <w:tblPr>
      <w:tblCellMar>
        <w:top w:w="0" w:type="dxa"/>
        <w:left w:w="0" w:type="dxa"/>
        <w:bottom w:w="0" w:type="dxa"/>
        <w:right w:w="0" w:type="dxa"/>
      </w:tblCellMar>
    </w:tblPr>
  </w:style>
  <w:style w:type="numbering" w:customStyle="1" w:styleId="23">
    <w:name w:val="Нет списка2"/>
    <w:next w:val="a3"/>
    <w:uiPriority w:val="99"/>
    <w:semiHidden/>
    <w:unhideWhenUsed/>
    <w:rsid w:val="00974379"/>
  </w:style>
  <w:style w:type="table" w:customStyle="1" w:styleId="16">
    <w:name w:val="Сетка таблицы1"/>
    <w:basedOn w:val="a2"/>
    <w:next w:val="af6"/>
    <w:uiPriority w:val="39"/>
    <w:rsid w:val="0097437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qFormat/>
    <w:rsid w:val="00D47249"/>
    <w:rPr>
      <w:rFonts w:ascii="Times New Roman" w:eastAsia="Times New Roman" w:hAnsi="Times New Roman" w:cs="Times New Roman"/>
      <w:b/>
      <w:i/>
      <w:color w:val="181717"/>
      <w:sz w:val="20"/>
    </w:rPr>
  </w:style>
  <w:style w:type="numbering" w:customStyle="1" w:styleId="32">
    <w:name w:val="Нет списка3"/>
    <w:next w:val="a3"/>
    <w:uiPriority w:val="99"/>
    <w:semiHidden/>
    <w:unhideWhenUsed/>
    <w:rsid w:val="00D47249"/>
  </w:style>
  <w:style w:type="numbering" w:customStyle="1" w:styleId="110">
    <w:name w:val="Нет списка11"/>
    <w:next w:val="a3"/>
    <w:uiPriority w:val="99"/>
    <w:semiHidden/>
    <w:unhideWhenUsed/>
    <w:rsid w:val="00D47249"/>
  </w:style>
  <w:style w:type="paragraph" w:customStyle="1" w:styleId="ParaAttribute30">
    <w:name w:val="ParaAttribute30"/>
    <w:rsid w:val="00D47249"/>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rsid w:val="00D47249"/>
    <w:rPr>
      <w:rFonts w:ascii="Times New Roman" w:eastAsia="Times New Roman"/>
      <w:i/>
      <w:sz w:val="28"/>
    </w:rPr>
  </w:style>
  <w:style w:type="paragraph" w:customStyle="1" w:styleId="ParaAttribute38">
    <w:name w:val="ParaAttribute38"/>
    <w:rsid w:val="00D47249"/>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D47249"/>
    <w:rPr>
      <w:rFonts w:ascii="Times New Roman" w:eastAsia="Times New Roman"/>
      <w:i/>
      <w:sz w:val="28"/>
    </w:rPr>
  </w:style>
  <w:style w:type="paragraph" w:styleId="af7">
    <w:name w:val="No Spacing"/>
    <w:link w:val="af8"/>
    <w:uiPriority w:val="1"/>
    <w:qFormat/>
    <w:rsid w:val="00D47249"/>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8">
    <w:name w:val="Без интервала Знак"/>
    <w:link w:val="af7"/>
    <w:uiPriority w:val="1"/>
    <w:rsid w:val="00D47249"/>
    <w:rPr>
      <w:rFonts w:ascii="Batang" w:eastAsia="Batang" w:hAnsi="Times New Roman" w:cs="Times New Roman"/>
      <w:kern w:val="2"/>
      <w:sz w:val="20"/>
      <w:szCs w:val="20"/>
      <w:lang w:val="en-US" w:eastAsia="ko-KR"/>
    </w:rPr>
  </w:style>
  <w:style w:type="character" w:customStyle="1" w:styleId="CharAttribute511">
    <w:name w:val="CharAttribute511"/>
    <w:rsid w:val="00D47249"/>
    <w:rPr>
      <w:rFonts w:ascii="Times New Roman" w:eastAsia="Times New Roman"/>
      <w:sz w:val="28"/>
    </w:rPr>
  </w:style>
  <w:style w:type="character" w:customStyle="1" w:styleId="CharAttribute512">
    <w:name w:val="CharAttribute512"/>
    <w:rsid w:val="00D47249"/>
    <w:rPr>
      <w:rFonts w:ascii="Times New Roman" w:eastAsia="Times New Roman"/>
      <w:sz w:val="28"/>
    </w:rPr>
  </w:style>
  <w:style w:type="character" w:customStyle="1" w:styleId="CharAttribute3">
    <w:name w:val="CharAttribute3"/>
    <w:rsid w:val="00D47249"/>
    <w:rPr>
      <w:rFonts w:ascii="Times New Roman" w:eastAsia="Batang" w:hAnsi="Batang"/>
      <w:sz w:val="28"/>
    </w:rPr>
  </w:style>
  <w:style w:type="character" w:customStyle="1" w:styleId="CharAttribute1">
    <w:name w:val="CharAttribute1"/>
    <w:rsid w:val="00D47249"/>
    <w:rPr>
      <w:rFonts w:ascii="Times New Roman" w:eastAsia="Gulim" w:hAnsi="Gulim"/>
      <w:sz w:val="28"/>
    </w:rPr>
  </w:style>
  <w:style w:type="character" w:customStyle="1" w:styleId="CharAttribute0">
    <w:name w:val="CharAttribute0"/>
    <w:rsid w:val="00D47249"/>
    <w:rPr>
      <w:rFonts w:ascii="Times New Roman" w:eastAsia="Times New Roman" w:hAnsi="Times New Roman"/>
      <w:sz w:val="28"/>
    </w:rPr>
  </w:style>
  <w:style w:type="character" w:customStyle="1" w:styleId="CharAttribute2">
    <w:name w:val="CharAttribute2"/>
    <w:rsid w:val="00D47249"/>
    <w:rPr>
      <w:rFonts w:ascii="Times New Roman" w:eastAsia="Batang" w:hAnsi="Batang"/>
      <w:color w:val="00000A"/>
      <w:sz w:val="28"/>
    </w:rPr>
  </w:style>
  <w:style w:type="paragraph" w:styleId="af9">
    <w:name w:val="Body Text Indent"/>
    <w:basedOn w:val="a0"/>
    <w:link w:val="afa"/>
    <w:uiPriority w:val="99"/>
    <w:unhideWhenUsed/>
    <w:rsid w:val="00D47249"/>
    <w:pPr>
      <w:spacing w:before="64" w:after="120" w:line="240" w:lineRule="auto"/>
      <w:ind w:left="283" w:right="816" w:firstLine="0"/>
    </w:pPr>
    <w:rPr>
      <w:rFonts w:ascii="Calibri" w:eastAsia="Calibri" w:hAnsi="Calibri"/>
      <w:color w:val="auto"/>
      <w:sz w:val="22"/>
      <w:lang w:eastAsia="en-US"/>
    </w:rPr>
  </w:style>
  <w:style w:type="character" w:customStyle="1" w:styleId="afa">
    <w:name w:val="Основной текст с отступом Знак"/>
    <w:basedOn w:val="a1"/>
    <w:link w:val="af9"/>
    <w:uiPriority w:val="99"/>
    <w:rsid w:val="00D47249"/>
    <w:rPr>
      <w:rFonts w:ascii="Calibri" w:eastAsia="Calibri" w:hAnsi="Calibri" w:cs="Times New Roman"/>
      <w:lang w:eastAsia="en-US"/>
    </w:rPr>
  </w:style>
  <w:style w:type="paragraph" w:styleId="33">
    <w:name w:val="Body Text Indent 3"/>
    <w:basedOn w:val="a0"/>
    <w:link w:val="34"/>
    <w:uiPriority w:val="99"/>
    <w:unhideWhenUsed/>
    <w:rsid w:val="00D47249"/>
    <w:pPr>
      <w:spacing w:before="64" w:after="120" w:line="240" w:lineRule="auto"/>
      <w:ind w:left="283" w:right="816" w:firstLine="0"/>
    </w:pPr>
    <w:rPr>
      <w:rFonts w:ascii="Calibri" w:eastAsia="Calibri" w:hAnsi="Calibri"/>
      <w:color w:val="auto"/>
      <w:sz w:val="16"/>
      <w:szCs w:val="16"/>
      <w:lang w:eastAsia="en-US"/>
    </w:rPr>
  </w:style>
  <w:style w:type="character" w:customStyle="1" w:styleId="34">
    <w:name w:val="Основной текст с отступом 3 Знак"/>
    <w:basedOn w:val="a1"/>
    <w:link w:val="33"/>
    <w:uiPriority w:val="99"/>
    <w:rsid w:val="00D47249"/>
    <w:rPr>
      <w:rFonts w:ascii="Calibri" w:eastAsia="Calibri" w:hAnsi="Calibri" w:cs="Times New Roman"/>
      <w:sz w:val="16"/>
      <w:szCs w:val="16"/>
      <w:lang w:eastAsia="en-US"/>
    </w:rPr>
  </w:style>
  <w:style w:type="paragraph" w:styleId="24">
    <w:name w:val="Body Text Indent 2"/>
    <w:basedOn w:val="a0"/>
    <w:link w:val="25"/>
    <w:uiPriority w:val="99"/>
    <w:unhideWhenUsed/>
    <w:qFormat/>
    <w:rsid w:val="00D47249"/>
    <w:pPr>
      <w:spacing w:before="64" w:after="120" w:line="480" w:lineRule="auto"/>
      <w:ind w:left="283" w:right="816" w:firstLine="0"/>
    </w:pPr>
    <w:rPr>
      <w:rFonts w:ascii="Calibri" w:eastAsia="Calibri" w:hAnsi="Calibri"/>
      <w:color w:val="auto"/>
      <w:sz w:val="22"/>
      <w:lang w:eastAsia="en-US"/>
    </w:rPr>
  </w:style>
  <w:style w:type="character" w:customStyle="1" w:styleId="25">
    <w:name w:val="Основной текст с отступом 2 Знак"/>
    <w:basedOn w:val="a1"/>
    <w:link w:val="24"/>
    <w:uiPriority w:val="99"/>
    <w:qFormat/>
    <w:rsid w:val="00D47249"/>
    <w:rPr>
      <w:rFonts w:ascii="Calibri" w:eastAsia="Calibri" w:hAnsi="Calibri" w:cs="Times New Roman"/>
      <w:lang w:eastAsia="en-US"/>
    </w:rPr>
  </w:style>
  <w:style w:type="character" w:customStyle="1" w:styleId="CharAttribute504">
    <w:name w:val="CharAttribute504"/>
    <w:rsid w:val="00D47249"/>
    <w:rPr>
      <w:rFonts w:ascii="Times New Roman" w:eastAsia="Times New Roman"/>
      <w:sz w:val="28"/>
    </w:rPr>
  </w:style>
  <w:style w:type="paragraph" w:customStyle="1" w:styleId="211">
    <w:name w:val="Основной текст 21"/>
    <w:basedOn w:val="a0"/>
    <w:uiPriority w:val="99"/>
    <w:rsid w:val="00D47249"/>
    <w:pPr>
      <w:overflowPunct w:val="0"/>
      <w:autoSpaceDE w:val="0"/>
      <w:autoSpaceDN w:val="0"/>
      <w:adjustRightInd w:val="0"/>
      <w:spacing w:after="0" w:line="360" w:lineRule="auto"/>
      <w:ind w:left="0" w:firstLine="539"/>
      <w:textAlignment w:val="baseline"/>
    </w:pPr>
    <w:rPr>
      <w:color w:val="auto"/>
      <w:sz w:val="28"/>
      <w:szCs w:val="20"/>
    </w:rPr>
  </w:style>
  <w:style w:type="paragraph" w:styleId="afb">
    <w:name w:val="Block Text"/>
    <w:basedOn w:val="a0"/>
    <w:link w:val="afc"/>
    <w:rsid w:val="00D47249"/>
    <w:pPr>
      <w:shd w:val="clear" w:color="auto" w:fill="FFFFFF"/>
      <w:spacing w:after="0" w:line="360" w:lineRule="auto"/>
      <w:ind w:left="-709" w:right="-9" w:firstLine="709"/>
    </w:pPr>
    <w:rPr>
      <w:color w:val="auto"/>
      <w:spacing w:val="5"/>
      <w:sz w:val="24"/>
      <w:szCs w:val="20"/>
    </w:rPr>
  </w:style>
  <w:style w:type="paragraph" w:customStyle="1" w:styleId="ParaAttribute0">
    <w:name w:val="ParaAttribute0"/>
    <w:rsid w:val="00D47249"/>
    <w:pPr>
      <w:spacing w:after="0" w:line="240" w:lineRule="auto"/>
    </w:pPr>
    <w:rPr>
      <w:rFonts w:ascii="Times New Roman" w:eastAsia="№Е" w:hAnsi="Times New Roman" w:cs="Times New Roman"/>
      <w:sz w:val="20"/>
      <w:szCs w:val="20"/>
    </w:rPr>
  </w:style>
  <w:style w:type="paragraph" w:customStyle="1" w:styleId="ParaAttribute8">
    <w:name w:val="ParaAttribute8"/>
    <w:rsid w:val="00D47249"/>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D47249"/>
    <w:rPr>
      <w:rFonts w:ascii="Times New Roman" w:eastAsia="Times New Roman"/>
      <w:sz w:val="28"/>
    </w:rPr>
  </w:style>
  <w:style w:type="character" w:customStyle="1" w:styleId="CharAttribute269">
    <w:name w:val="CharAttribute269"/>
    <w:rsid w:val="00D47249"/>
    <w:rPr>
      <w:rFonts w:ascii="Times New Roman" w:eastAsia="Times New Roman"/>
      <w:i/>
      <w:sz w:val="28"/>
    </w:rPr>
  </w:style>
  <w:style w:type="character" w:customStyle="1" w:styleId="CharAttribute271">
    <w:name w:val="CharAttribute271"/>
    <w:rsid w:val="00D47249"/>
    <w:rPr>
      <w:rFonts w:ascii="Times New Roman" w:eastAsia="Times New Roman"/>
      <w:b/>
      <w:sz w:val="28"/>
    </w:rPr>
  </w:style>
  <w:style w:type="character" w:customStyle="1" w:styleId="CharAttribute272">
    <w:name w:val="CharAttribute272"/>
    <w:rsid w:val="00D47249"/>
    <w:rPr>
      <w:rFonts w:ascii="Times New Roman" w:eastAsia="Times New Roman"/>
      <w:sz w:val="28"/>
    </w:rPr>
  </w:style>
  <w:style w:type="character" w:customStyle="1" w:styleId="CharAttribute273">
    <w:name w:val="CharAttribute273"/>
    <w:rsid w:val="00D47249"/>
    <w:rPr>
      <w:rFonts w:ascii="Times New Roman" w:eastAsia="Times New Roman"/>
      <w:sz w:val="28"/>
    </w:rPr>
  </w:style>
  <w:style w:type="character" w:customStyle="1" w:styleId="CharAttribute274">
    <w:name w:val="CharAttribute274"/>
    <w:rsid w:val="00D47249"/>
    <w:rPr>
      <w:rFonts w:ascii="Times New Roman" w:eastAsia="Times New Roman"/>
      <w:sz w:val="28"/>
    </w:rPr>
  </w:style>
  <w:style w:type="character" w:customStyle="1" w:styleId="CharAttribute275">
    <w:name w:val="CharAttribute275"/>
    <w:rsid w:val="00D47249"/>
    <w:rPr>
      <w:rFonts w:ascii="Times New Roman" w:eastAsia="Times New Roman"/>
      <w:b/>
      <w:i/>
      <w:sz w:val="28"/>
    </w:rPr>
  </w:style>
  <w:style w:type="character" w:customStyle="1" w:styleId="CharAttribute276">
    <w:name w:val="CharAttribute276"/>
    <w:rsid w:val="00D47249"/>
    <w:rPr>
      <w:rFonts w:ascii="Times New Roman" w:eastAsia="Times New Roman"/>
      <w:sz w:val="28"/>
    </w:rPr>
  </w:style>
  <w:style w:type="character" w:customStyle="1" w:styleId="CharAttribute277">
    <w:name w:val="CharAttribute277"/>
    <w:rsid w:val="00D47249"/>
    <w:rPr>
      <w:rFonts w:ascii="Times New Roman" w:eastAsia="Times New Roman"/>
      <w:b/>
      <w:i/>
      <w:color w:val="00000A"/>
      <w:sz w:val="28"/>
    </w:rPr>
  </w:style>
  <w:style w:type="character" w:customStyle="1" w:styleId="CharAttribute278">
    <w:name w:val="CharAttribute278"/>
    <w:rsid w:val="00D47249"/>
    <w:rPr>
      <w:rFonts w:ascii="Times New Roman" w:eastAsia="Times New Roman"/>
      <w:color w:val="00000A"/>
      <w:sz w:val="28"/>
    </w:rPr>
  </w:style>
  <w:style w:type="character" w:customStyle="1" w:styleId="CharAttribute279">
    <w:name w:val="CharAttribute279"/>
    <w:rsid w:val="00D47249"/>
    <w:rPr>
      <w:rFonts w:ascii="Times New Roman" w:eastAsia="Times New Roman"/>
      <w:color w:val="00000A"/>
      <w:sz w:val="28"/>
    </w:rPr>
  </w:style>
  <w:style w:type="character" w:customStyle="1" w:styleId="CharAttribute280">
    <w:name w:val="CharAttribute280"/>
    <w:rsid w:val="00D47249"/>
    <w:rPr>
      <w:rFonts w:ascii="Times New Roman" w:eastAsia="Times New Roman"/>
      <w:color w:val="00000A"/>
      <w:sz w:val="28"/>
    </w:rPr>
  </w:style>
  <w:style w:type="character" w:customStyle="1" w:styleId="CharAttribute281">
    <w:name w:val="CharAttribute281"/>
    <w:rsid w:val="00D47249"/>
    <w:rPr>
      <w:rFonts w:ascii="Times New Roman" w:eastAsia="Times New Roman"/>
      <w:color w:val="00000A"/>
      <w:sz w:val="28"/>
    </w:rPr>
  </w:style>
  <w:style w:type="character" w:customStyle="1" w:styleId="CharAttribute282">
    <w:name w:val="CharAttribute282"/>
    <w:rsid w:val="00D47249"/>
    <w:rPr>
      <w:rFonts w:ascii="Times New Roman" w:eastAsia="Times New Roman"/>
      <w:color w:val="00000A"/>
      <w:sz w:val="28"/>
    </w:rPr>
  </w:style>
  <w:style w:type="character" w:customStyle="1" w:styleId="CharAttribute283">
    <w:name w:val="CharAttribute283"/>
    <w:rsid w:val="00D47249"/>
    <w:rPr>
      <w:rFonts w:ascii="Times New Roman" w:eastAsia="Times New Roman"/>
      <w:i/>
      <w:color w:val="00000A"/>
      <w:sz w:val="28"/>
    </w:rPr>
  </w:style>
  <w:style w:type="character" w:customStyle="1" w:styleId="CharAttribute284">
    <w:name w:val="CharAttribute284"/>
    <w:rsid w:val="00D47249"/>
    <w:rPr>
      <w:rFonts w:ascii="Times New Roman" w:eastAsia="Times New Roman"/>
      <w:sz w:val="28"/>
    </w:rPr>
  </w:style>
  <w:style w:type="character" w:customStyle="1" w:styleId="CharAttribute285">
    <w:name w:val="CharAttribute285"/>
    <w:rsid w:val="00D47249"/>
    <w:rPr>
      <w:rFonts w:ascii="Times New Roman" w:eastAsia="Times New Roman"/>
      <w:sz w:val="28"/>
    </w:rPr>
  </w:style>
  <w:style w:type="character" w:customStyle="1" w:styleId="CharAttribute286">
    <w:name w:val="CharAttribute286"/>
    <w:rsid w:val="00D47249"/>
    <w:rPr>
      <w:rFonts w:ascii="Times New Roman" w:eastAsia="Times New Roman"/>
      <w:sz w:val="28"/>
    </w:rPr>
  </w:style>
  <w:style w:type="character" w:customStyle="1" w:styleId="CharAttribute287">
    <w:name w:val="CharAttribute287"/>
    <w:rsid w:val="00D47249"/>
    <w:rPr>
      <w:rFonts w:ascii="Times New Roman" w:eastAsia="Times New Roman"/>
      <w:sz w:val="28"/>
    </w:rPr>
  </w:style>
  <w:style w:type="character" w:customStyle="1" w:styleId="CharAttribute288">
    <w:name w:val="CharAttribute288"/>
    <w:rsid w:val="00D47249"/>
    <w:rPr>
      <w:rFonts w:ascii="Times New Roman" w:eastAsia="Times New Roman"/>
      <w:sz w:val="28"/>
    </w:rPr>
  </w:style>
  <w:style w:type="character" w:customStyle="1" w:styleId="CharAttribute289">
    <w:name w:val="CharAttribute289"/>
    <w:rsid w:val="00D47249"/>
    <w:rPr>
      <w:rFonts w:ascii="Times New Roman" w:eastAsia="Times New Roman"/>
      <w:sz w:val="28"/>
    </w:rPr>
  </w:style>
  <w:style w:type="character" w:customStyle="1" w:styleId="CharAttribute290">
    <w:name w:val="CharAttribute290"/>
    <w:rsid w:val="00D47249"/>
    <w:rPr>
      <w:rFonts w:ascii="Times New Roman" w:eastAsia="Times New Roman"/>
      <w:sz w:val="28"/>
    </w:rPr>
  </w:style>
  <w:style w:type="character" w:customStyle="1" w:styleId="CharAttribute291">
    <w:name w:val="CharAttribute291"/>
    <w:rsid w:val="00D47249"/>
    <w:rPr>
      <w:rFonts w:ascii="Times New Roman" w:eastAsia="Times New Roman"/>
      <w:sz w:val="28"/>
    </w:rPr>
  </w:style>
  <w:style w:type="character" w:customStyle="1" w:styleId="CharAttribute292">
    <w:name w:val="CharAttribute292"/>
    <w:rsid w:val="00D47249"/>
    <w:rPr>
      <w:rFonts w:ascii="Times New Roman" w:eastAsia="Times New Roman"/>
      <w:sz w:val="28"/>
    </w:rPr>
  </w:style>
  <w:style w:type="character" w:customStyle="1" w:styleId="CharAttribute293">
    <w:name w:val="CharAttribute293"/>
    <w:rsid w:val="00D47249"/>
    <w:rPr>
      <w:rFonts w:ascii="Times New Roman" w:eastAsia="Times New Roman"/>
      <w:sz w:val="28"/>
    </w:rPr>
  </w:style>
  <w:style w:type="character" w:customStyle="1" w:styleId="CharAttribute294">
    <w:name w:val="CharAttribute294"/>
    <w:rsid w:val="00D47249"/>
    <w:rPr>
      <w:rFonts w:ascii="Times New Roman" w:eastAsia="Times New Roman"/>
      <w:sz w:val="28"/>
    </w:rPr>
  </w:style>
  <w:style w:type="character" w:customStyle="1" w:styleId="CharAttribute295">
    <w:name w:val="CharAttribute295"/>
    <w:rsid w:val="00D47249"/>
    <w:rPr>
      <w:rFonts w:ascii="Times New Roman" w:eastAsia="Times New Roman"/>
      <w:sz w:val="28"/>
    </w:rPr>
  </w:style>
  <w:style w:type="character" w:customStyle="1" w:styleId="CharAttribute296">
    <w:name w:val="CharAttribute296"/>
    <w:rsid w:val="00D47249"/>
    <w:rPr>
      <w:rFonts w:ascii="Times New Roman" w:eastAsia="Times New Roman"/>
      <w:sz w:val="28"/>
    </w:rPr>
  </w:style>
  <w:style w:type="character" w:customStyle="1" w:styleId="CharAttribute297">
    <w:name w:val="CharAttribute297"/>
    <w:rsid w:val="00D47249"/>
    <w:rPr>
      <w:rFonts w:ascii="Times New Roman" w:eastAsia="Times New Roman"/>
      <w:sz w:val="28"/>
    </w:rPr>
  </w:style>
  <w:style w:type="character" w:customStyle="1" w:styleId="CharAttribute298">
    <w:name w:val="CharAttribute298"/>
    <w:rsid w:val="00D47249"/>
    <w:rPr>
      <w:rFonts w:ascii="Times New Roman" w:eastAsia="Times New Roman"/>
      <w:sz w:val="28"/>
    </w:rPr>
  </w:style>
  <w:style w:type="character" w:customStyle="1" w:styleId="CharAttribute299">
    <w:name w:val="CharAttribute299"/>
    <w:rsid w:val="00D47249"/>
    <w:rPr>
      <w:rFonts w:ascii="Times New Roman" w:eastAsia="Times New Roman"/>
      <w:sz w:val="28"/>
    </w:rPr>
  </w:style>
  <w:style w:type="character" w:customStyle="1" w:styleId="CharAttribute300">
    <w:name w:val="CharAttribute300"/>
    <w:rsid w:val="00D47249"/>
    <w:rPr>
      <w:rFonts w:ascii="Times New Roman" w:eastAsia="Times New Roman"/>
      <w:color w:val="00000A"/>
      <w:sz w:val="28"/>
    </w:rPr>
  </w:style>
  <w:style w:type="character" w:customStyle="1" w:styleId="CharAttribute301">
    <w:name w:val="CharAttribute301"/>
    <w:rsid w:val="00D47249"/>
    <w:rPr>
      <w:rFonts w:ascii="Times New Roman" w:eastAsia="Times New Roman"/>
      <w:color w:val="00000A"/>
      <w:sz w:val="28"/>
    </w:rPr>
  </w:style>
  <w:style w:type="character" w:customStyle="1" w:styleId="CharAttribute303">
    <w:name w:val="CharAttribute303"/>
    <w:rsid w:val="00D47249"/>
    <w:rPr>
      <w:rFonts w:ascii="Times New Roman" w:eastAsia="Times New Roman"/>
      <w:b/>
      <w:sz w:val="28"/>
    </w:rPr>
  </w:style>
  <w:style w:type="character" w:customStyle="1" w:styleId="CharAttribute304">
    <w:name w:val="CharAttribute304"/>
    <w:rsid w:val="00D47249"/>
    <w:rPr>
      <w:rFonts w:ascii="Times New Roman" w:eastAsia="Times New Roman"/>
      <w:sz w:val="28"/>
    </w:rPr>
  </w:style>
  <w:style w:type="character" w:customStyle="1" w:styleId="CharAttribute305">
    <w:name w:val="CharAttribute305"/>
    <w:rsid w:val="00D47249"/>
    <w:rPr>
      <w:rFonts w:ascii="Times New Roman" w:eastAsia="Times New Roman"/>
      <w:sz w:val="28"/>
    </w:rPr>
  </w:style>
  <w:style w:type="character" w:customStyle="1" w:styleId="CharAttribute306">
    <w:name w:val="CharAttribute306"/>
    <w:rsid w:val="00D47249"/>
    <w:rPr>
      <w:rFonts w:ascii="Times New Roman" w:eastAsia="Times New Roman"/>
      <w:sz w:val="28"/>
    </w:rPr>
  </w:style>
  <w:style w:type="character" w:customStyle="1" w:styleId="CharAttribute307">
    <w:name w:val="CharAttribute307"/>
    <w:rsid w:val="00D47249"/>
    <w:rPr>
      <w:rFonts w:ascii="Times New Roman" w:eastAsia="Times New Roman"/>
      <w:sz w:val="28"/>
    </w:rPr>
  </w:style>
  <w:style w:type="character" w:customStyle="1" w:styleId="CharAttribute308">
    <w:name w:val="CharAttribute308"/>
    <w:rsid w:val="00D47249"/>
    <w:rPr>
      <w:rFonts w:ascii="Times New Roman" w:eastAsia="Times New Roman"/>
      <w:sz w:val="28"/>
    </w:rPr>
  </w:style>
  <w:style w:type="character" w:customStyle="1" w:styleId="CharAttribute309">
    <w:name w:val="CharAttribute309"/>
    <w:rsid w:val="00D47249"/>
    <w:rPr>
      <w:rFonts w:ascii="Times New Roman" w:eastAsia="Times New Roman"/>
      <w:sz w:val="28"/>
    </w:rPr>
  </w:style>
  <w:style w:type="character" w:customStyle="1" w:styleId="CharAttribute310">
    <w:name w:val="CharAttribute310"/>
    <w:rsid w:val="00D47249"/>
    <w:rPr>
      <w:rFonts w:ascii="Times New Roman" w:eastAsia="Times New Roman"/>
      <w:sz w:val="28"/>
    </w:rPr>
  </w:style>
  <w:style w:type="character" w:customStyle="1" w:styleId="CharAttribute311">
    <w:name w:val="CharAttribute311"/>
    <w:rsid w:val="00D47249"/>
    <w:rPr>
      <w:rFonts w:ascii="Times New Roman" w:eastAsia="Times New Roman"/>
      <w:sz w:val="28"/>
    </w:rPr>
  </w:style>
  <w:style w:type="character" w:customStyle="1" w:styleId="CharAttribute312">
    <w:name w:val="CharAttribute312"/>
    <w:rsid w:val="00D47249"/>
    <w:rPr>
      <w:rFonts w:ascii="Times New Roman" w:eastAsia="Times New Roman"/>
      <w:sz w:val="28"/>
    </w:rPr>
  </w:style>
  <w:style w:type="character" w:customStyle="1" w:styleId="CharAttribute313">
    <w:name w:val="CharAttribute313"/>
    <w:rsid w:val="00D47249"/>
    <w:rPr>
      <w:rFonts w:ascii="Times New Roman" w:eastAsia="Times New Roman"/>
      <w:sz w:val="28"/>
    </w:rPr>
  </w:style>
  <w:style w:type="character" w:customStyle="1" w:styleId="CharAttribute314">
    <w:name w:val="CharAttribute314"/>
    <w:rsid w:val="00D47249"/>
    <w:rPr>
      <w:rFonts w:ascii="Times New Roman" w:eastAsia="Times New Roman"/>
      <w:sz w:val="28"/>
    </w:rPr>
  </w:style>
  <w:style w:type="character" w:customStyle="1" w:styleId="CharAttribute315">
    <w:name w:val="CharAttribute315"/>
    <w:rsid w:val="00D47249"/>
    <w:rPr>
      <w:rFonts w:ascii="Times New Roman" w:eastAsia="Times New Roman"/>
      <w:sz w:val="28"/>
    </w:rPr>
  </w:style>
  <w:style w:type="character" w:customStyle="1" w:styleId="CharAttribute316">
    <w:name w:val="CharAttribute316"/>
    <w:rsid w:val="00D47249"/>
    <w:rPr>
      <w:rFonts w:ascii="Times New Roman" w:eastAsia="Times New Roman"/>
      <w:sz w:val="28"/>
    </w:rPr>
  </w:style>
  <w:style w:type="character" w:customStyle="1" w:styleId="CharAttribute317">
    <w:name w:val="CharAttribute317"/>
    <w:rsid w:val="00D47249"/>
    <w:rPr>
      <w:rFonts w:ascii="Times New Roman" w:eastAsia="Times New Roman"/>
      <w:sz w:val="28"/>
    </w:rPr>
  </w:style>
  <w:style w:type="character" w:customStyle="1" w:styleId="CharAttribute318">
    <w:name w:val="CharAttribute318"/>
    <w:rsid w:val="00D47249"/>
    <w:rPr>
      <w:rFonts w:ascii="Times New Roman" w:eastAsia="Times New Roman"/>
      <w:sz w:val="28"/>
    </w:rPr>
  </w:style>
  <w:style w:type="character" w:customStyle="1" w:styleId="CharAttribute319">
    <w:name w:val="CharAttribute319"/>
    <w:rsid w:val="00D47249"/>
    <w:rPr>
      <w:rFonts w:ascii="Times New Roman" w:eastAsia="Times New Roman"/>
      <w:sz w:val="28"/>
    </w:rPr>
  </w:style>
  <w:style w:type="character" w:customStyle="1" w:styleId="CharAttribute320">
    <w:name w:val="CharAttribute320"/>
    <w:rsid w:val="00D47249"/>
    <w:rPr>
      <w:rFonts w:ascii="Times New Roman" w:eastAsia="Times New Roman"/>
      <w:sz w:val="28"/>
    </w:rPr>
  </w:style>
  <w:style w:type="character" w:customStyle="1" w:styleId="CharAttribute321">
    <w:name w:val="CharAttribute321"/>
    <w:rsid w:val="00D47249"/>
    <w:rPr>
      <w:rFonts w:ascii="Times New Roman" w:eastAsia="Times New Roman"/>
      <w:sz w:val="28"/>
    </w:rPr>
  </w:style>
  <w:style w:type="character" w:customStyle="1" w:styleId="CharAttribute322">
    <w:name w:val="CharAttribute322"/>
    <w:rsid w:val="00D47249"/>
    <w:rPr>
      <w:rFonts w:ascii="Times New Roman" w:eastAsia="Times New Roman"/>
      <w:sz w:val="28"/>
    </w:rPr>
  </w:style>
  <w:style w:type="character" w:customStyle="1" w:styleId="CharAttribute323">
    <w:name w:val="CharAttribute323"/>
    <w:rsid w:val="00D47249"/>
    <w:rPr>
      <w:rFonts w:ascii="Times New Roman" w:eastAsia="Times New Roman"/>
      <w:sz w:val="28"/>
    </w:rPr>
  </w:style>
  <w:style w:type="character" w:customStyle="1" w:styleId="CharAttribute324">
    <w:name w:val="CharAttribute324"/>
    <w:rsid w:val="00D47249"/>
    <w:rPr>
      <w:rFonts w:ascii="Times New Roman" w:eastAsia="Times New Roman"/>
      <w:sz w:val="28"/>
    </w:rPr>
  </w:style>
  <w:style w:type="character" w:customStyle="1" w:styleId="CharAttribute325">
    <w:name w:val="CharAttribute325"/>
    <w:rsid w:val="00D47249"/>
    <w:rPr>
      <w:rFonts w:ascii="Times New Roman" w:eastAsia="Times New Roman"/>
      <w:sz w:val="28"/>
    </w:rPr>
  </w:style>
  <w:style w:type="character" w:customStyle="1" w:styleId="CharAttribute326">
    <w:name w:val="CharAttribute326"/>
    <w:rsid w:val="00D47249"/>
    <w:rPr>
      <w:rFonts w:ascii="Times New Roman" w:eastAsia="Times New Roman"/>
      <w:sz w:val="28"/>
    </w:rPr>
  </w:style>
  <w:style w:type="character" w:customStyle="1" w:styleId="CharAttribute327">
    <w:name w:val="CharAttribute327"/>
    <w:rsid w:val="00D47249"/>
    <w:rPr>
      <w:rFonts w:ascii="Times New Roman" w:eastAsia="Times New Roman"/>
      <w:sz w:val="28"/>
    </w:rPr>
  </w:style>
  <w:style w:type="character" w:customStyle="1" w:styleId="CharAttribute328">
    <w:name w:val="CharAttribute328"/>
    <w:rsid w:val="00D47249"/>
    <w:rPr>
      <w:rFonts w:ascii="Times New Roman" w:eastAsia="Times New Roman"/>
      <w:sz w:val="28"/>
    </w:rPr>
  </w:style>
  <w:style w:type="character" w:customStyle="1" w:styleId="CharAttribute329">
    <w:name w:val="CharAttribute329"/>
    <w:rsid w:val="00D47249"/>
    <w:rPr>
      <w:rFonts w:ascii="Times New Roman" w:eastAsia="Times New Roman"/>
      <w:sz w:val="28"/>
    </w:rPr>
  </w:style>
  <w:style w:type="character" w:customStyle="1" w:styleId="CharAttribute330">
    <w:name w:val="CharAttribute330"/>
    <w:rsid w:val="00D47249"/>
    <w:rPr>
      <w:rFonts w:ascii="Times New Roman" w:eastAsia="Times New Roman"/>
      <w:sz w:val="28"/>
    </w:rPr>
  </w:style>
  <w:style w:type="character" w:customStyle="1" w:styleId="CharAttribute331">
    <w:name w:val="CharAttribute331"/>
    <w:rsid w:val="00D47249"/>
    <w:rPr>
      <w:rFonts w:ascii="Times New Roman" w:eastAsia="Times New Roman"/>
      <w:sz w:val="28"/>
    </w:rPr>
  </w:style>
  <w:style w:type="character" w:customStyle="1" w:styleId="CharAttribute332">
    <w:name w:val="CharAttribute332"/>
    <w:rsid w:val="00D47249"/>
    <w:rPr>
      <w:rFonts w:ascii="Times New Roman" w:eastAsia="Times New Roman"/>
      <w:sz w:val="28"/>
    </w:rPr>
  </w:style>
  <w:style w:type="character" w:customStyle="1" w:styleId="CharAttribute333">
    <w:name w:val="CharAttribute333"/>
    <w:rsid w:val="00D47249"/>
    <w:rPr>
      <w:rFonts w:ascii="Times New Roman" w:eastAsia="Times New Roman"/>
      <w:sz w:val="28"/>
    </w:rPr>
  </w:style>
  <w:style w:type="character" w:customStyle="1" w:styleId="CharAttribute334">
    <w:name w:val="CharAttribute334"/>
    <w:rsid w:val="00D47249"/>
    <w:rPr>
      <w:rFonts w:ascii="Times New Roman" w:eastAsia="Times New Roman"/>
      <w:sz w:val="28"/>
    </w:rPr>
  </w:style>
  <w:style w:type="character" w:customStyle="1" w:styleId="CharAttribute335">
    <w:name w:val="CharAttribute335"/>
    <w:rsid w:val="00D47249"/>
    <w:rPr>
      <w:rFonts w:ascii="Times New Roman" w:eastAsia="Times New Roman"/>
      <w:sz w:val="28"/>
    </w:rPr>
  </w:style>
  <w:style w:type="character" w:customStyle="1" w:styleId="CharAttribute514">
    <w:name w:val="CharAttribute514"/>
    <w:rsid w:val="00D47249"/>
    <w:rPr>
      <w:rFonts w:ascii="Times New Roman" w:eastAsia="Times New Roman"/>
      <w:sz w:val="28"/>
    </w:rPr>
  </w:style>
  <w:style w:type="character" w:customStyle="1" w:styleId="CharAttribute520">
    <w:name w:val="CharAttribute520"/>
    <w:rsid w:val="00D47249"/>
    <w:rPr>
      <w:rFonts w:ascii="Times New Roman" w:eastAsia="Times New Roman"/>
      <w:sz w:val="28"/>
    </w:rPr>
  </w:style>
  <w:style w:type="character" w:customStyle="1" w:styleId="CharAttribute521">
    <w:name w:val="CharAttribute521"/>
    <w:rsid w:val="00D47249"/>
    <w:rPr>
      <w:rFonts w:ascii="Times New Roman" w:eastAsia="Times New Roman"/>
      <w:i/>
      <w:sz w:val="28"/>
    </w:rPr>
  </w:style>
  <w:style w:type="character" w:customStyle="1" w:styleId="CharAttribute548">
    <w:name w:val="CharAttribute548"/>
    <w:rsid w:val="00D47249"/>
    <w:rPr>
      <w:rFonts w:ascii="Times New Roman" w:eastAsia="Times New Roman"/>
      <w:sz w:val="24"/>
    </w:rPr>
  </w:style>
  <w:style w:type="paragraph" w:customStyle="1" w:styleId="ParaAttribute10">
    <w:name w:val="ParaAttribute10"/>
    <w:rsid w:val="00D47249"/>
    <w:pPr>
      <w:spacing w:after="0" w:line="240" w:lineRule="auto"/>
      <w:jc w:val="both"/>
    </w:pPr>
    <w:rPr>
      <w:rFonts w:ascii="Times New Roman" w:eastAsia="№Е" w:hAnsi="Times New Roman" w:cs="Times New Roman"/>
      <w:sz w:val="20"/>
      <w:szCs w:val="20"/>
    </w:rPr>
  </w:style>
  <w:style w:type="paragraph" w:customStyle="1" w:styleId="ParaAttribute16">
    <w:name w:val="ParaAttribute16"/>
    <w:rsid w:val="00D47249"/>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rsid w:val="00D47249"/>
    <w:rPr>
      <w:rFonts w:ascii="Times New Roman" w:eastAsia="Times New Roman"/>
      <w:i/>
      <w:sz w:val="22"/>
    </w:rPr>
  </w:style>
  <w:style w:type="paragraph" w:customStyle="1" w:styleId="17">
    <w:name w:val="Без интервала1"/>
    <w:aliases w:val="основа"/>
    <w:link w:val="NoSpacingChar"/>
    <w:qFormat/>
    <w:rsid w:val="00D47249"/>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D47249"/>
    <w:rPr>
      <w:rFonts w:ascii="Times New Roman" w:eastAsia="Times New Roman"/>
      <w:sz w:val="28"/>
    </w:rPr>
  </w:style>
  <w:style w:type="character" w:customStyle="1" w:styleId="CharAttribute534">
    <w:name w:val="CharAttribute534"/>
    <w:rsid w:val="00D47249"/>
    <w:rPr>
      <w:rFonts w:ascii="Times New Roman" w:eastAsia="Times New Roman"/>
      <w:sz w:val="24"/>
    </w:rPr>
  </w:style>
  <w:style w:type="character" w:customStyle="1" w:styleId="CharAttribute4">
    <w:name w:val="CharAttribute4"/>
    <w:rsid w:val="00D47249"/>
    <w:rPr>
      <w:rFonts w:ascii="Times New Roman" w:eastAsia="Batang" w:hAnsi="Batang"/>
      <w:i/>
      <w:sz w:val="28"/>
    </w:rPr>
  </w:style>
  <w:style w:type="character" w:customStyle="1" w:styleId="CharAttribute10">
    <w:name w:val="CharAttribute10"/>
    <w:rsid w:val="00D47249"/>
    <w:rPr>
      <w:rFonts w:ascii="Times New Roman" w:eastAsia="Times New Roman" w:hAnsi="Times New Roman"/>
      <w:b/>
      <w:sz w:val="28"/>
    </w:rPr>
  </w:style>
  <w:style w:type="character" w:customStyle="1" w:styleId="CharAttribute11">
    <w:name w:val="CharAttribute11"/>
    <w:rsid w:val="00D47249"/>
    <w:rPr>
      <w:rFonts w:ascii="Times New Roman" w:eastAsia="Batang" w:hAnsi="Batang"/>
      <w:i/>
      <w:color w:val="00000A"/>
      <w:sz w:val="28"/>
    </w:rPr>
  </w:style>
  <w:style w:type="paragraph" w:styleId="afd">
    <w:name w:val="Normal (Web)"/>
    <w:basedOn w:val="a0"/>
    <w:link w:val="19"/>
    <w:uiPriority w:val="99"/>
    <w:unhideWhenUsed/>
    <w:rsid w:val="00D47249"/>
    <w:pPr>
      <w:spacing w:before="100" w:beforeAutospacing="1" w:after="100" w:afterAutospacing="1" w:line="240" w:lineRule="auto"/>
      <w:ind w:left="0" w:firstLine="0"/>
      <w:jc w:val="left"/>
    </w:pPr>
    <w:rPr>
      <w:color w:val="auto"/>
      <w:sz w:val="24"/>
      <w:szCs w:val="24"/>
    </w:rPr>
  </w:style>
  <w:style w:type="character" w:customStyle="1" w:styleId="CharAttribute498">
    <w:name w:val="CharAttribute498"/>
    <w:rsid w:val="00D47249"/>
    <w:rPr>
      <w:rFonts w:ascii="Times New Roman" w:eastAsia="Times New Roman"/>
      <w:sz w:val="28"/>
    </w:rPr>
  </w:style>
  <w:style w:type="character" w:customStyle="1" w:styleId="CharAttribute499">
    <w:name w:val="CharAttribute499"/>
    <w:rsid w:val="00D47249"/>
    <w:rPr>
      <w:rFonts w:ascii="Times New Roman" w:eastAsia="Times New Roman"/>
      <w:i/>
      <w:sz w:val="28"/>
      <w:u w:val="single"/>
    </w:rPr>
  </w:style>
  <w:style w:type="character" w:customStyle="1" w:styleId="CharAttribute500">
    <w:name w:val="CharAttribute500"/>
    <w:rsid w:val="00D47249"/>
    <w:rPr>
      <w:rFonts w:ascii="Times New Roman" w:eastAsia="Times New Roman"/>
      <w:sz w:val="28"/>
    </w:rPr>
  </w:style>
  <w:style w:type="character" w:customStyle="1" w:styleId="a9">
    <w:name w:val="Абзац списка Знак"/>
    <w:aliases w:val="ITL List Paragraph Знак,Цветной список - Акцент 13 Знак"/>
    <w:link w:val="a8"/>
    <w:uiPriority w:val="34"/>
    <w:qFormat/>
    <w:locked/>
    <w:rsid w:val="00D47249"/>
    <w:rPr>
      <w:rFonts w:ascii="Times New Roman" w:eastAsia="Times New Roman" w:hAnsi="Times New Roman" w:cs="Times New Roman"/>
      <w:color w:val="221F1F"/>
      <w:sz w:val="20"/>
    </w:rPr>
  </w:style>
  <w:style w:type="table" w:customStyle="1" w:styleId="DefaultTable">
    <w:name w:val="Default Table"/>
    <w:rsid w:val="00D47249"/>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47249"/>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1"/>
    <w:rsid w:val="00D47249"/>
  </w:style>
  <w:style w:type="table" w:customStyle="1" w:styleId="26">
    <w:name w:val="Сетка таблицы2"/>
    <w:basedOn w:val="a2"/>
    <w:next w:val="af6"/>
    <w:uiPriority w:val="59"/>
    <w:rsid w:val="00D47249"/>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rsid w:val="00D47249"/>
    <w:pPr>
      <w:widowControl w:val="0"/>
      <w:autoSpaceDE w:val="0"/>
      <w:autoSpaceDN w:val="0"/>
      <w:spacing w:after="0" w:line="240" w:lineRule="auto"/>
    </w:pPr>
    <w:rPr>
      <w:rFonts w:ascii="Calibri" w:eastAsia="Times New Roman" w:hAnsi="Calibri" w:cs="Calibri"/>
      <w:szCs w:val="20"/>
    </w:rPr>
  </w:style>
  <w:style w:type="character" w:styleId="afe">
    <w:name w:val="Strong"/>
    <w:basedOn w:val="a1"/>
    <w:link w:val="1a"/>
    <w:uiPriority w:val="22"/>
    <w:qFormat/>
    <w:rsid w:val="00D47249"/>
    <w:rPr>
      <w:b/>
      <w:bCs/>
    </w:rPr>
  </w:style>
  <w:style w:type="paragraph" w:styleId="aff">
    <w:name w:val="Revision"/>
    <w:hidden/>
    <w:uiPriority w:val="99"/>
    <w:semiHidden/>
    <w:qFormat/>
    <w:rsid w:val="00D47249"/>
    <w:pPr>
      <w:spacing w:after="0" w:line="240" w:lineRule="auto"/>
    </w:pPr>
    <w:rPr>
      <w:rFonts w:ascii="Times New Roman" w:eastAsia="Times New Roman" w:hAnsi="Times New Roman" w:cs="Times New Roman"/>
      <w:kern w:val="2"/>
      <w:sz w:val="20"/>
      <w:szCs w:val="24"/>
      <w:lang w:val="en-US" w:eastAsia="ko-KR"/>
    </w:rPr>
  </w:style>
  <w:style w:type="table" w:customStyle="1" w:styleId="111">
    <w:name w:val="Сетка таблицы11"/>
    <w:basedOn w:val="a2"/>
    <w:next w:val="af6"/>
    <w:uiPriority w:val="39"/>
    <w:rsid w:val="00D472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D47249"/>
  </w:style>
  <w:style w:type="table" w:customStyle="1" w:styleId="213">
    <w:name w:val="Сетка таблицы21"/>
    <w:basedOn w:val="a2"/>
    <w:next w:val="af6"/>
    <w:uiPriority w:val="39"/>
    <w:rsid w:val="00D47249"/>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6"/>
    <w:uiPriority w:val="39"/>
    <w:rsid w:val="00D472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3"/>
    <w:uiPriority w:val="99"/>
    <w:semiHidden/>
    <w:unhideWhenUsed/>
    <w:rsid w:val="00D47249"/>
  </w:style>
  <w:style w:type="paragraph" w:customStyle="1" w:styleId="214">
    <w:name w:val="Заголовок 21"/>
    <w:basedOn w:val="a0"/>
    <w:next w:val="a0"/>
    <w:uiPriority w:val="1"/>
    <w:unhideWhenUsed/>
    <w:qFormat/>
    <w:rsid w:val="00D47249"/>
    <w:pPr>
      <w:keepNext/>
      <w:keepLines/>
      <w:spacing w:before="200" w:after="0" w:line="240" w:lineRule="auto"/>
      <w:ind w:left="0" w:firstLine="0"/>
      <w:jc w:val="left"/>
      <w:outlineLvl w:val="1"/>
    </w:pPr>
    <w:rPr>
      <w:rFonts w:ascii="Cambria" w:hAnsi="Cambria"/>
      <w:b/>
      <w:bCs/>
      <w:color w:val="4F81BD"/>
      <w:sz w:val="26"/>
      <w:szCs w:val="26"/>
    </w:rPr>
  </w:style>
  <w:style w:type="numbering" w:customStyle="1" w:styleId="1110">
    <w:name w:val="Нет списка111"/>
    <w:next w:val="a3"/>
    <w:uiPriority w:val="99"/>
    <w:semiHidden/>
    <w:unhideWhenUsed/>
    <w:rsid w:val="00D47249"/>
  </w:style>
  <w:style w:type="character" w:customStyle="1" w:styleId="Zag11">
    <w:name w:val="Zag_11"/>
    <w:qFormat/>
    <w:rsid w:val="00D47249"/>
  </w:style>
  <w:style w:type="paragraph" w:customStyle="1" w:styleId="a80">
    <w:name w:val="a8"/>
    <w:basedOn w:val="a0"/>
    <w:rsid w:val="00D47249"/>
    <w:pPr>
      <w:spacing w:after="0" w:line="240" w:lineRule="auto"/>
      <w:ind w:left="0" w:firstLine="0"/>
      <w:jc w:val="left"/>
    </w:pPr>
    <w:rPr>
      <w:rFonts w:ascii="Arial" w:hAnsi="Arial" w:cs="Arial"/>
      <w:color w:val="auto"/>
      <w:sz w:val="18"/>
      <w:szCs w:val="18"/>
    </w:rPr>
  </w:style>
  <w:style w:type="character" w:customStyle="1" w:styleId="FontStyle103">
    <w:name w:val="Font Style103"/>
    <w:uiPriority w:val="99"/>
    <w:rsid w:val="00D47249"/>
    <w:rPr>
      <w:rFonts w:ascii="Cambria" w:hAnsi="Cambria" w:cs="Cambria"/>
      <w:i/>
      <w:iCs/>
      <w:sz w:val="18"/>
      <w:szCs w:val="18"/>
    </w:rPr>
  </w:style>
  <w:style w:type="paragraph" w:styleId="af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1"/>
    <w:uiPriority w:val="1"/>
    <w:unhideWhenUsed/>
    <w:qFormat/>
    <w:rsid w:val="00D47249"/>
    <w:pPr>
      <w:spacing w:after="0" w:line="240" w:lineRule="auto"/>
      <w:ind w:left="0" w:firstLine="0"/>
      <w:jc w:val="center"/>
    </w:pPr>
    <w:rPr>
      <w:b/>
      <w:color w:val="auto"/>
      <w:sz w:val="24"/>
      <w:szCs w:val="20"/>
    </w:rPr>
  </w:style>
  <w:style w:type="character" w:customStyle="1" w:styleId="af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0"/>
    <w:uiPriority w:val="1"/>
    <w:qFormat/>
    <w:rsid w:val="00D47249"/>
    <w:rPr>
      <w:rFonts w:ascii="Times New Roman" w:eastAsia="Times New Roman" w:hAnsi="Times New Roman" w:cs="Times New Roman"/>
      <w:b/>
      <w:sz w:val="24"/>
      <w:szCs w:val="20"/>
    </w:rPr>
  </w:style>
  <w:style w:type="character" w:customStyle="1" w:styleId="aff2">
    <w:name w:val="Название Знак"/>
    <w:rsid w:val="00D47249"/>
    <w:rPr>
      <w:rFonts w:ascii="a_CampusGrav" w:eastAsia="Times New Roman" w:hAnsi="a_CampusGrav" w:cs="Times New Roman"/>
      <w:b/>
      <w:bCs/>
      <w:sz w:val="32"/>
      <w:szCs w:val="24"/>
      <w:lang w:eastAsia="ru-RU"/>
    </w:rPr>
  </w:style>
  <w:style w:type="paragraph" w:styleId="27">
    <w:name w:val="Body Text 2"/>
    <w:basedOn w:val="a0"/>
    <w:link w:val="28"/>
    <w:uiPriority w:val="99"/>
    <w:rsid w:val="00D47249"/>
    <w:pPr>
      <w:spacing w:after="120" w:line="480" w:lineRule="auto"/>
      <w:ind w:left="0" w:firstLine="0"/>
      <w:jc w:val="left"/>
    </w:pPr>
    <w:rPr>
      <w:color w:val="auto"/>
      <w:sz w:val="28"/>
      <w:szCs w:val="20"/>
    </w:rPr>
  </w:style>
  <w:style w:type="character" w:customStyle="1" w:styleId="28">
    <w:name w:val="Основной текст 2 Знак"/>
    <w:basedOn w:val="a1"/>
    <w:link w:val="27"/>
    <w:uiPriority w:val="99"/>
    <w:rsid w:val="00D47249"/>
    <w:rPr>
      <w:rFonts w:ascii="Times New Roman" w:eastAsia="Times New Roman" w:hAnsi="Times New Roman" w:cs="Times New Roman"/>
      <w:sz w:val="28"/>
      <w:szCs w:val="20"/>
    </w:rPr>
  </w:style>
  <w:style w:type="table" w:customStyle="1" w:styleId="1111">
    <w:name w:val="Сетка таблицы111"/>
    <w:basedOn w:val="a2"/>
    <w:next w:val="af6"/>
    <w:uiPriority w:val="59"/>
    <w:rsid w:val="00D472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D47249"/>
  </w:style>
  <w:style w:type="character" w:customStyle="1" w:styleId="215">
    <w:name w:val="Заголовок 2 Знак1"/>
    <w:uiPriority w:val="9"/>
    <w:semiHidden/>
    <w:rsid w:val="00D47249"/>
    <w:rPr>
      <w:rFonts w:ascii="Cambria" w:eastAsia="Times New Roman" w:hAnsi="Cambria" w:cs="Times New Roman"/>
      <w:b/>
      <w:bCs/>
      <w:color w:val="4F81BD"/>
      <w:sz w:val="26"/>
      <w:szCs w:val="26"/>
    </w:rPr>
  </w:style>
  <w:style w:type="table" w:customStyle="1" w:styleId="41">
    <w:name w:val="Сетка таблицы4"/>
    <w:basedOn w:val="a2"/>
    <w:next w:val="af6"/>
    <w:uiPriority w:val="59"/>
    <w:rsid w:val="00D472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itle"/>
    <w:basedOn w:val="a0"/>
    <w:next w:val="a0"/>
    <w:link w:val="29"/>
    <w:uiPriority w:val="1"/>
    <w:qFormat/>
    <w:rsid w:val="00D47249"/>
    <w:pPr>
      <w:spacing w:after="0" w:line="240" w:lineRule="auto"/>
      <w:ind w:left="0"/>
      <w:contextualSpacing/>
    </w:pPr>
    <w:rPr>
      <w:rFonts w:asciiTheme="majorHAnsi" w:eastAsiaTheme="majorEastAsia" w:hAnsiTheme="majorHAnsi" w:cstheme="majorBidi"/>
      <w:color w:val="auto"/>
      <w:spacing w:val="-10"/>
      <w:kern w:val="28"/>
      <w:sz w:val="56"/>
      <w:szCs w:val="56"/>
    </w:rPr>
  </w:style>
  <w:style w:type="character" w:customStyle="1" w:styleId="29">
    <w:name w:val="Название Знак2"/>
    <w:basedOn w:val="a1"/>
    <w:link w:val="aff3"/>
    <w:uiPriority w:val="99"/>
    <w:qFormat/>
    <w:rsid w:val="00D47249"/>
    <w:rPr>
      <w:rFonts w:asciiTheme="majorHAnsi" w:eastAsiaTheme="majorEastAsia" w:hAnsiTheme="majorHAnsi" w:cstheme="majorBidi"/>
      <w:spacing w:val="-10"/>
      <w:kern w:val="28"/>
      <w:sz w:val="56"/>
      <w:szCs w:val="56"/>
    </w:rPr>
  </w:style>
  <w:style w:type="table" w:customStyle="1" w:styleId="51">
    <w:name w:val="Сетка таблицы5"/>
    <w:basedOn w:val="a2"/>
    <w:next w:val="af6"/>
    <w:uiPriority w:val="39"/>
    <w:rsid w:val="00583FF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2E4261"/>
    <w:rPr>
      <w:rFonts w:ascii="Times New Roman" w:hAnsi="Times New Roman" w:cs="Times New Roman" w:hint="default"/>
      <w:b/>
      <w:bCs/>
      <w:i w:val="0"/>
      <w:iCs w:val="0"/>
      <w:color w:val="000000"/>
      <w:sz w:val="24"/>
      <w:szCs w:val="24"/>
    </w:rPr>
  </w:style>
  <w:style w:type="character" w:customStyle="1" w:styleId="fontstyle21">
    <w:name w:val="fontstyle21"/>
    <w:basedOn w:val="a1"/>
    <w:rsid w:val="00BC6D6C"/>
    <w:rPr>
      <w:rFonts w:ascii="Times New Roman" w:hAnsi="Times New Roman" w:cs="Times New Roman" w:hint="default"/>
      <w:b w:val="0"/>
      <w:bCs w:val="0"/>
      <w:i/>
      <w:iCs/>
      <w:color w:val="000000"/>
      <w:sz w:val="24"/>
      <w:szCs w:val="24"/>
    </w:rPr>
  </w:style>
  <w:style w:type="character" w:customStyle="1" w:styleId="fontstyle31">
    <w:name w:val="fontstyle31"/>
    <w:basedOn w:val="a1"/>
    <w:rsid w:val="00412873"/>
    <w:rPr>
      <w:rFonts w:ascii="Times New Roman" w:hAnsi="Times New Roman" w:cs="Times New Roman" w:hint="default"/>
      <w:b w:val="0"/>
      <w:bCs w:val="0"/>
      <w:i w:val="0"/>
      <w:iCs w:val="0"/>
      <w:color w:val="000000"/>
      <w:sz w:val="22"/>
      <w:szCs w:val="22"/>
    </w:rPr>
  </w:style>
  <w:style w:type="table" w:customStyle="1" w:styleId="120">
    <w:name w:val="Сетка таблицы12"/>
    <w:basedOn w:val="a2"/>
    <w:next w:val="af6"/>
    <w:uiPriority w:val="59"/>
    <w:rsid w:val="00C86B32"/>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50658E"/>
  </w:style>
  <w:style w:type="numbering" w:customStyle="1" w:styleId="121">
    <w:name w:val="Нет списка12"/>
    <w:next w:val="a3"/>
    <w:uiPriority w:val="99"/>
    <w:semiHidden/>
    <w:unhideWhenUsed/>
    <w:rsid w:val="0050658E"/>
  </w:style>
  <w:style w:type="table" w:customStyle="1" w:styleId="61">
    <w:name w:val="Сетка таблицы6"/>
    <w:basedOn w:val="a2"/>
    <w:next w:val="af6"/>
    <w:uiPriority w:val="59"/>
    <w:rsid w:val="0050658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f6"/>
    <w:uiPriority w:val="39"/>
    <w:rsid w:val="0050658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uiPriority w:val="99"/>
    <w:semiHidden/>
    <w:unhideWhenUsed/>
    <w:rsid w:val="0050658E"/>
  </w:style>
  <w:style w:type="table" w:customStyle="1" w:styleId="221">
    <w:name w:val="Сетка таблицы22"/>
    <w:basedOn w:val="a2"/>
    <w:next w:val="af6"/>
    <w:uiPriority w:val="39"/>
    <w:rsid w:val="0050658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50658E"/>
  </w:style>
  <w:style w:type="numbering" w:customStyle="1" w:styleId="112">
    <w:name w:val="Нет списка112"/>
    <w:next w:val="a3"/>
    <w:uiPriority w:val="99"/>
    <w:semiHidden/>
    <w:unhideWhenUsed/>
    <w:rsid w:val="0050658E"/>
  </w:style>
  <w:style w:type="table" w:customStyle="1" w:styleId="1120">
    <w:name w:val="Сетка таблицы112"/>
    <w:basedOn w:val="a2"/>
    <w:next w:val="af6"/>
    <w:uiPriority w:val="59"/>
    <w:rsid w:val="005065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50658E"/>
  </w:style>
  <w:style w:type="table" w:customStyle="1" w:styleId="610">
    <w:name w:val="Сетка таблицы61"/>
    <w:basedOn w:val="a2"/>
    <w:next w:val="af6"/>
    <w:uiPriority w:val="59"/>
    <w:rsid w:val="0050658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50658E"/>
  </w:style>
  <w:style w:type="character" w:customStyle="1" w:styleId="1b">
    <w:name w:val="Обычный1"/>
    <w:rsid w:val="0050658E"/>
    <w:rPr>
      <w:rFonts w:ascii="Times New Roman" w:hAnsi="Times New Roman"/>
      <w:sz w:val="20"/>
    </w:rPr>
  </w:style>
  <w:style w:type="paragraph" w:customStyle="1" w:styleId="aff4">
    <w:name w:val="Гипертекстовая ссылка"/>
    <w:rsid w:val="0050658E"/>
    <w:pPr>
      <w:spacing w:after="0" w:line="240" w:lineRule="auto"/>
    </w:pPr>
    <w:rPr>
      <w:rFonts w:eastAsia="Times New Roman" w:cs="Times New Roman"/>
      <w:color w:val="106BBE"/>
      <w:sz w:val="24"/>
      <w:szCs w:val="20"/>
    </w:rPr>
  </w:style>
  <w:style w:type="paragraph" w:customStyle="1" w:styleId="216">
    <w:name w:val="Оглавление 21"/>
    <w:basedOn w:val="a0"/>
    <w:next w:val="a0"/>
    <w:uiPriority w:val="1"/>
    <w:qFormat/>
    <w:rsid w:val="0050658E"/>
    <w:pPr>
      <w:widowControl w:val="0"/>
      <w:spacing w:before="120" w:after="0" w:line="240" w:lineRule="auto"/>
      <w:ind w:left="200" w:firstLine="0"/>
      <w:jc w:val="left"/>
    </w:pPr>
    <w:rPr>
      <w:rFonts w:ascii="Calibri" w:hAnsi="Calibri"/>
      <w:b/>
      <w:color w:val="000000"/>
      <w:sz w:val="22"/>
      <w:szCs w:val="20"/>
    </w:rPr>
  </w:style>
  <w:style w:type="character" w:customStyle="1" w:styleId="2a">
    <w:name w:val="Оглавление 2 Знак"/>
    <w:basedOn w:val="1b"/>
    <w:link w:val="2b"/>
    <w:rsid w:val="0050658E"/>
    <w:rPr>
      <w:rFonts w:ascii="Calibri" w:hAnsi="Calibri"/>
      <w:b/>
      <w:sz w:val="20"/>
    </w:rPr>
  </w:style>
  <w:style w:type="paragraph" w:customStyle="1" w:styleId="14">
    <w:name w:val="Знак сноски1"/>
    <w:link w:val="af4"/>
    <w:uiPriority w:val="99"/>
    <w:rsid w:val="0050658E"/>
    <w:pPr>
      <w:spacing w:after="0" w:line="240" w:lineRule="auto"/>
    </w:pPr>
    <w:rPr>
      <w:vertAlign w:val="superscript"/>
    </w:rPr>
  </w:style>
  <w:style w:type="paragraph" w:customStyle="1" w:styleId="aff5">
    <w:name w:val="Цветовое выделение"/>
    <w:rsid w:val="0050658E"/>
    <w:pPr>
      <w:spacing w:after="0" w:line="240" w:lineRule="auto"/>
    </w:pPr>
    <w:rPr>
      <w:rFonts w:eastAsia="Times New Roman" w:cs="Times New Roman"/>
      <w:b/>
      <w:color w:val="26282F"/>
      <w:sz w:val="24"/>
      <w:szCs w:val="20"/>
    </w:rPr>
  </w:style>
  <w:style w:type="paragraph" w:customStyle="1" w:styleId="411">
    <w:name w:val="Оглавление 41"/>
    <w:basedOn w:val="a0"/>
    <w:next w:val="a0"/>
    <w:uiPriority w:val="39"/>
    <w:rsid w:val="0050658E"/>
    <w:pPr>
      <w:widowControl w:val="0"/>
      <w:spacing w:after="0" w:line="240" w:lineRule="auto"/>
      <w:ind w:left="600" w:firstLine="0"/>
      <w:jc w:val="left"/>
    </w:pPr>
    <w:rPr>
      <w:rFonts w:ascii="Calibri" w:hAnsi="Calibri"/>
      <w:color w:val="000000"/>
      <w:szCs w:val="20"/>
    </w:rPr>
  </w:style>
  <w:style w:type="character" w:customStyle="1" w:styleId="43">
    <w:name w:val="Оглавление 4 Знак"/>
    <w:basedOn w:val="1b"/>
    <w:link w:val="44"/>
    <w:rsid w:val="0050658E"/>
    <w:rPr>
      <w:rFonts w:ascii="Calibri" w:hAnsi="Calibri"/>
      <w:sz w:val="20"/>
    </w:rPr>
  </w:style>
  <w:style w:type="paragraph" w:customStyle="1" w:styleId="611">
    <w:name w:val="Оглавление 61"/>
    <w:basedOn w:val="a0"/>
    <w:next w:val="a0"/>
    <w:uiPriority w:val="39"/>
    <w:rsid w:val="0050658E"/>
    <w:pPr>
      <w:widowControl w:val="0"/>
      <w:spacing w:after="0" w:line="240" w:lineRule="auto"/>
      <w:ind w:left="1000" w:firstLine="0"/>
      <w:jc w:val="left"/>
    </w:pPr>
    <w:rPr>
      <w:rFonts w:ascii="Calibri" w:hAnsi="Calibri"/>
      <w:color w:val="000000"/>
      <w:szCs w:val="20"/>
    </w:rPr>
  </w:style>
  <w:style w:type="character" w:customStyle="1" w:styleId="62">
    <w:name w:val="Оглавление 6 Знак"/>
    <w:basedOn w:val="1b"/>
    <w:link w:val="63"/>
    <w:rsid w:val="0050658E"/>
    <w:rPr>
      <w:rFonts w:ascii="Calibri" w:hAnsi="Calibri"/>
      <w:sz w:val="20"/>
    </w:rPr>
  </w:style>
  <w:style w:type="paragraph" w:customStyle="1" w:styleId="1c">
    <w:name w:val="Обычный (веб)1"/>
    <w:basedOn w:val="a0"/>
    <w:rsid w:val="0050658E"/>
    <w:pPr>
      <w:spacing w:beforeAutospacing="1" w:after="0" w:afterAutospacing="1" w:line="240" w:lineRule="auto"/>
      <w:ind w:left="0" w:firstLine="0"/>
      <w:jc w:val="left"/>
    </w:pPr>
    <w:rPr>
      <w:color w:val="000000"/>
      <w:sz w:val="24"/>
      <w:szCs w:val="20"/>
    </w:rPr>
  </w:style>
  <w:style w:type="paragraph" w:customStyle="1" w:styleId="71">
    <w:name w:val="Оглавление 71"/>
    <w:basedOn w:val="a0"/>
    <w:next w:val="a0"/>
    <w:uiPriority w:val="39"/>
    <w:rsid w:val="0050658E"/>
    <w:pPr>
      <w:widowControl w:val="0"/>
      <w:spacing w:after="0" w:line="240" w:lineRule="auto"/>
      <w:ind w:left="1200" w:firstLine="0"/>
      <w:jc w:val="left"/>
    </w:pPr>
    <w:rPr>
      <w:rFonts w:ascii="Calibri" w:hAnsi="Calibri"/>
      <w:color w:val="000000"/>
      <w:szCs w:val="20"/>
    </w:rPr>
  </w:style>
  <w:style w:type="character" w:customStyle="1" w:styleId="72">
    <w:name w:val="Оглавление 7 Знак"/>
    <w:basedOn w:val="1b"/>
    <w:link w:val="73"/>
    <w:rsid w:val="0050658E"/>
    <w:rPr>
      <w:rFonts w:ascii="Calibri" w:hAnsi="Calibri"/>
      <w:sz w:val="20"/>
    </w:rPr>
  </w:style>
  <w:style w:type="paragraph" w:customStyle="1" w:styleId="Standard">
    <w:name w:val="Standard"/>
    <w:rsid w:val="0050658E"/>
    <w:pPr>
      <w:spacing w:after="0" w:line="240" w:lineRule="auto"/>
    </w:pPr>
    <w:rPr>
      <w:rFonts w:ascii="Liberation Serif" w:eastAsia="Times New Roman" w:hAnsi="Liberation Serif" w:cs="Times New Roman"/>
      <w:color w:val="000000"/>
      <w:sz w:val="24"/>
      <w:szCs w:val="20"/>
    </w:rPr>
  </w:style>
  <w:style w:type="character" w:customStyle="1" w:styleId="afc">
    <w:name w:val="Цитата Знак"/>
    <w:basedOn w:val="1b"/>
    <w:link w:val="afb"/>
    <w:rsid w:val="0050658E"/>
    <w:rPr>
      <w:rFonts w:ascii="Times New Roman" w:eastAsia="Times New Roman" w:hAnsi="Times New Roman" w:cs="Times New Roman"/>
      <w:spacing w:val="5"/>
      <w:sz w:val="24"/>
      <w:szCs w:val="20"/>
      <w:shd w:val="clear" w:color="auto" w:fill="FFFFFF"/>
    </w:rPr>
  </w:style>
  <w:style w:type="character" w:customStyle="1" w:styleId="19">
    <w:name w:val="Обычный (веб) Знак1"/>
    <w:basedOn w:val="1b"/>
    <w:link w:val="afd"/>
    <w:uiPriority w:val="99"/>
    <w:rsid w:val="0050658E"/>
    <w:rPr>
      <w:rFonts w:ascii="Times New Roman" w:eastAsia="Times New Roman" w:hAnsi="Times New Roman" w:cs="Times New Roman"/>
      <w:sz w:val="24"/>
      <w:szCs w:val="24"/>
    </w:rPr>
  </w:style>
  <w:style w:type="paragraph" w:customStyle="1" w:styleId="311">
    <w:name w:val="Оглавление 31"/>
    <w:basedOn w:val="a0"/>
    <w:next w:val="a0"/>
    <w:uiPriority w:val="39"/>
    <w:rsid w:val="0050658E"/>
    <w:pPr>
      <w:widowControl w:val="0"/>
      <w:spacing w:after="0" w:line="240" w:lineRule="auto"/>
      <w:ind w:left="400" w:firstLine="0"/>
      <w:jc w:val="left"/>
    </w:pPr>
    <w:rPr>
      <w:rFonts w:ascii="Calibri" w:hAnsi="Calibri"/>
      <w:color w:val="000000"/>
      <w:szCs w:val="20"/>
    </w:rPr>
  </w:style>
  <w:style w:type="character" w:customStyle="1" w:styleId="36">
    <w:name w:val="Оглавление 3 Знак"/>
    <w:basedOn w:val="1b"/>
    <w:link w:val="37"/>
    <w:rsid w:val="0050658E"/>
    <w:rPr>
      <w:rFonts w:ascii="Calibri" w:hAnsi="Calibri"/>
      <w:sz w:val="20"/>
    </w:rPr>
  </w:style>
  <w:style w:type="paragraph" w:customStyle="1" w:styleId="s10">
    <w:name w:val="s_10"/>
    <w:rsid w:val="0050658E"/>
    <w:pPr>
      <w:spacing w:after="0" w:line="240" w:lineRule="auto"/>
    </w:pPr>
    <w:rPr>
      <w:rFonts w:eastAsia="Times New Roman" w:cs="Times New Roman"/>
      <w:color w:val="000000"/>
      <w:sz w:val="24"/>
      <w:szCs w:val="20"/>
    </w:rPr>
  </w:style>
  <w:style w:type="paragraph" w:customStyle="1" w:styleId="bigtext">
    <w:name w:val="big_text"/>
    <w:basedOn w:val="a0"/>
    <w:rsid w:val="0050658E"/>
    <w:pPr>
      <w:spacing w:before="113" w:after="57" w:line="288" w:lineRule="auto"/>
      <w:ind w:left="0" w:firstLine="0"/>
      <w:jc w:val="left"/>
    </w:pPr>
    <w:rPr>
      <w:rFonts w:ascii="Arial" w:hAnsi="Arial"/>
      <w:color w:val="333333"/>
      <w:sz w:val="21"/>
      <w:szCs w:val="20"/>
    </w:rPr>
  </w:style>
  <w:style w:type="paragraph" w:customStyle="1" w:styleId="1d">
    <w:name w:val="Основной текст1"/>
    <w:basedOn w:val="a0"/>
    <w:rsid w:val="0050658E"/>
    <w:pPr>
      <w:widowControl w:val="0"/>
      <w:spacing w:after="40" w:line="240" w:lineRule="auto"/>
      <w:ind w:left="0" w:firstLine="400"/>
      <w:jc w:val="left"/>
    </w:pPr>
    <w:rPr>
      <w:rFonts w:ascii="Arial" w:hAnsi="Arial"/>
      <w:color w:val="231F20"/>
      <w:sz w:val="28"/>
      <w:szCs w:val="20"/>
    </w:rPr>
  </w:style>
  <w:style w:type="paragraph" w:customStyle="1" w:styleId="Default">
    <w:name w:val="Default"/>
    <w:link w:val="Default0"/>
    <w:uiPriority w:val="99"/>
    <w:qFormat/>
    <w:rsid w:val="0050658E"/>
    <w:pPr>
      <w:spacing w:after="0" w:line="240" w:lineRule="auto"/>
    </w:pPr>
    <w:rPr>
      <w:rFonts w:ascii="Times New Roman" w:eastAsia="Times New Roman" w:hAnsi="Times New Roman" w:cs="Times New Roman"/>
      <w:color w:val="000000"/>
      <w:sz w:val="24"/>
      <w:szCs w:val="20"/>
    </w:rPr>
  </w:style>
  <w:style w:type="paragraph" w:customStyle="1" w:styleId="1e">
    <w:name w:val="Îñíîâíîé òåêñò1"/>
    <w:basedOn w:val="a0"/>
    <w:rsid w:val="0050658E"/>
    <w:pPr>
      <w:widowControl w:val="0"/>
      <w:spacing w:after="40" w:line="240" w:lineRule="auto"/>
      <w:ind w:left="0" w:firstLine="400"/>
      <w:jc w:val="left"/>
    </w:pPr>
    <w:rPr>
      <w:rFonts w:ascii="Arial" w:hAnsi="Arial"/>
      <w:color w:val="231F20"/>
      <w:sz w:val="28"/>
      <w:szCs w:val="20"/>
    </w:rPr>
  </w:style>
  <w:style w:type="paragraph" w:customStyle="1" w:styleId="1f">
    <w:name w:val="Основной шрифт абзаца1"/>
    <w:rsid w:val="0050658E"/>
    <w:pPr>
      <w:spacing w:after="0" w:line="240" w:lineRule="auto"/>
    </w:pPr>
    <w:rPr>
      <w:rFonts w:eastAsia="Times New Roman" w:cs="Times New Roman"/>
      <w:color w:val="000000"/>
      <w:sz w:val="24"/>
      <w:szCs w:val="20"/>
    </w:rPr>
  </w:style>
  <w:style w:type="paragraph" w:customStyle="1" w:styleId="w">
    <w:name w:val="w"/>
    <w:rsid w:val="0050658E"/>
    <w:pPr>
      <w:spacing w:after="0" w:line="240" w:lineRule="auto"/>
    </w:pPr>
    <w:rPr>
      <w:rFonts w:eastAsia="Times New Roman" w:cs="Times New Roman"/>
      <w:color w:val="000000"/>
      <w:sz w:val="24"/>
      <w:szCs w:val="20"/>
    </w:rPr>
  </w:style>
  <w:style w:type="paragraph" w:customStyle="1" w:styleId="13">
    <w:name w:val="Знак примечания1"/>
    <w:link w:val="ab"/>
    <w:uiPriority w:val="99"/>
    <w:rsid w:val="0050658E"/>
    <w:pPr>
      <w:spacing w:after="0" w:line="240" w:lineRule="auto"/>
    </w:pPr>
    <w:rPr>
      <w:sz w:val="16"/>
      <w:szCs w:val="16"/>
    </w:rPr>
  </w:style>
  <w:style w:type="paragraph" w:customStyle="1" w:styleId="12">
    <w:name w:val="Гиперссылка1"/>
    <w:link w:val="aa"/>
    <w:uiPriority w:val="99"/>
    <w:rsid w:val="0050658E"/>
    <w:pPr>
      <w:spacing w:after="0" w:line="240" w:lineRule="auto"/>
    </w:pPr>
    <w:rPr>
      <w:color w:val="0563C1" w:themeColor="hyperlink"/>
      <w:u w:val="single"/>
    </w:rPr>
  </w:style>
  <w:style w:type="paragraph" w:customStyle="1" w:styleId="Footnote">
    <w:name w:val="Footnote"/>
    <w:basedOn w:val="a0"/>
    <w:rsid w:val="0050658E"/>
    <w:pPr>
      <w:spacing w:after="0" w:line="240" w:lineRule="auto"/>
      <w:ind w:left="0" w:firstLine="0"/>
      <w:jc w:val="left"/>
    </w:pPr>
    <w:rPr>
      <w:color w:val="000000"/>
      <w:szCs w:val="20"/>
    </w:rPr>
  </w:style>
  <w:style w:type="paragraph" w:styleId="1f0">
    <w:name w:val="toc 1"/>
    <w:basedOn w:val="a0"/>
    <w:next w:val="a0"/>
    <w:link w:val="1f1"/>
    <w:uiPriority w:val="39"/>
    <w:qFormat/>
    <w:rsid w:val="0050658E"/>
    <w:pPr>
      <w:widowControl w:val="0"/>
      <w:tabs>
        <w:tab w:val="right" w:leader="dot" w:pos="9339"/>
      </w:tabs>
      <w:spacing w:before="120" w:after="0" w:line="360" w:lineRule="auto"/>
      <w:ind w:left="0" w:firstLine="0"/>
      <w:jc w:val="left"/>
    </w:pPr>
    <w:rPr>
      <w:strike/>
      <w:color w:val="000000"/>
      <w:sz w:val="28"/>
      <w:szCs w:val="20"/>
    </w:rPr>
  </w:style>
  <w:style w:type="character" w:customStyle="1" w:styleId="1f1">
    <w:name w:val="Оглавление 1 Знак"/>
    <w:basedOn w:val="1b"/>
    <w:link w:val="1f0"/>
    <w:uiPriority w:val="39"/>
    <w:rsid w:val="0050658E"/>
    <w:rPr>
      <w:rFonts w:ascii="Times New Roman" w:eastAsia="Times New Roman" w:hAnsi="Times New Roman" w:cs="Times New Roman"/>
      <w:strike/>
      <w:color w:val="000000"/>
      <w:sz w:val="28"/>
      <w:szCs w:val="20"/>
    </w:rPr>
  </w:style>
  <w:style w:type="paragraph" w:customStyle="1" w:styleId="HeaderandFooter">
    <w:name w:val="Header and Footer"/>
    <w:rsid w:val="0050658E"/>
    <w:pPr>
      <w:spacing w:after="0" w:line="240" w:lineRule="auto"/>
      <w:jc w:val="both"/>
    </w:pPr>
    <w:rPr>
      <w:rFonts w:ascii="XO Thames" w:eastAsia="Times New Roman" w:hAnsi="XO Thames" w:cs="Times New Roman"/>
      <w:color w:val="000000"/>
      <w:sz w:val="20"/>
      <w:szCs w:val="20"/>
    </w:rPr>
  </w:style>
  <w:style w:type="paragraph" w:customStyle="1" w:styleId="91">
    <w:name w:val="Оглавление 91"/>
    <w:basedOn w:val="a0"/>
    <w:next w:val="a0"/>
    <w:uiPriority w:val="39"/>
    <w:rsid w:val="0050658E"/>
    <w:pPr>
      <w:widowControl w:val="0"/>
      <w:spacing w:after="0" w:line="240" w:lineRule="auto"/>
      <w:ind w:left="1600" w:firstLine="0"/>
      <w:jc w:val="left"/>
    </w:pPr>
    <w:rPr>
      <w:rFonts w:ascii="Calibri" w:hAnsi="Calibri"/>
      <w:color w:val="000000"/>
      <w:szCs w:val="20"/>
    </w:rPr>
  </w:style>
  <w:style w:type="character" w:customStyle="1" w:styleId="92">
    <w:name w:val="Оглавление 9 Знак"/>
    <w:basedOn w:val="1b"/>
    <w:link w:val="93"/>
    <w:rsid w:val="0050658E"/>
    <w:rPr>
      <w:rFonts w:ascii="Calibri" w:hAnsi="Calibri"/>
      <w:sz w:val="20"/>
    </w:rPr>
  </w:style>
  <w:style w:type="paragraph" w:customStyle="1" w:styleId="s1">
    <w:name w:val="s_1"/>
    <w:basedOn w:val="a0"/>
    <w:uiPriority w:val="99"/>
    <w:qFormat/>
    <w:rsid w:val="0050658E"/>
    <w:pPr>
      <w:spacing w:beforeAutospacing="1" w:after="0" w:afterAutospacing="1" w:line="240" w:lineRule="auto"/>
      <w:ind w:left="0" w:firstLine="0"/>
      <w:jc w:val="left"/>
    </w:pPr>
    <w:rPr>
      <w:color w:val="000000"/>
      <w:sz w:val="24"/>
      <w:szCs w:val="20"/>
    </w:rPr>
  </w:style>
  <w:style w:type="paragraph" w:customStyle="1" w:styleId="81">
    <w:name w:val="Оглавление 81"/>
    <w:basedOn w:val="a0"/>
    <w:next w:val="a0"/>
    <w:uiPriority w:val="39"/>
    <w:rsid w:val="0050658E"/>
    <w:pPr>
      <w:widowControl w:val="0"/>
      <w:spacing w:after="0" w:line="240" w:lineRule="auto"/>
      <w:ind w:left="1400" w:firstLine="0"/>
      <w:jc w:val="left"/>
    </w:pPr>
    <w:rPr>
      <w:rFonts w:ascii="Calibri" w:hAnsi="Calibri"/>
      <w:color w:val="000000"/>
      <w:szCs w:val="20"/>
    </w:rPr>
  </w:style>
  <w:style w:type="character" w:customStyle="1" w:styleId="82">
    <w:name w:val="Оглавление 8 Знак"/>
    <w:basedOn w:val="1b"/>
    <w:link w:val="83"/>
    <w:rsid w:val="0050658E"/>
    <w:rPr>
      <w:rFonts w:ascii="Calibri" w:hAnsi="Calibri"/>
      <w:sz w:val="20"/>
    </w:rPr>
  </w:style>
  <w:style w:type="paragraph" w:styleId="aff6">
    <w:name w:val="TOC Heading"/>
    <w:basedOn w:val="1"/>
    <w:next w:val="a0"/>
    <w:link w:val="aff7"/>
    <w:uiPriority w:val="39"/>
    <w:qFormat/>
    <w:rsid w:val="0050658E"/>
    <w:pPr>
      <w:spacing w:before="240" w:line="264" w:lineRule="auto"/>
      <w:ind w:left="0" w:firstLine="0"/>
      <w:outlineLvl w:val="8"/>
    </w:pPr>
    <w:rPr>
      <w:rFonts w:ascii="Calibri Light" w:eastAsia="Times New Roman" w:hAnsi="Calibri Light" w:cs="Times New Roman"/>
      <w:b w:val="0"/>
      <w:color w:val="2F5496"/>
      <w:sz w:val="32"/>
      <w:szCs w:val="20"/>
    </w:rPr>
  </w:style>
  <w:style w:type="character" w:customStyle="1" w:styleId="aff7">
    <w:name w:val="Заголовок оглавления Знак"/>
    <w:basedOn w:val="10"/>
    <w:link w:val="aff6"/>
    <w:uiPriority w:val="39"/>
    <w:rsid w:val="0050658E"/>
    <w:rPr>
      <w:rFonts w:ascii="Calibri Light" w:eastAsia="Times New Roman" w:hAnsi="Calibri Light" w:cs="Times New Roman"/>
      <w:b w:val="0"/>
      <w:color w:val="2F5496"/>
      <w:sz w:val="32"/>
      <w:szCs w:val="20"/>
    </w:rPr>
  </w:style>
  <w:style w:type="paragraph" w:customStyle="1" w:styleId="1a">
    <w:name w:val="Строгий1"/>
    <w:link w:val="afe"/>
    <w:uiPriority w:val="22"/>
    <w:rsid w:val="0050658E"/>
    <w:pPr>
      <w:spacing w:after="0" w:line="240" w:lineRule="auto"/>
    </w:pPr>
    <w:rPr>
      <w:b/>
      <w:bCs/>
    </w:rPr>
  </w:style>
  <w:style w:type="paragraph" w:customStyle="1" w:styleId="2c">
    <w:name w:val="Заголовок №2"/>
    <w:basedOn w:val="a0"/>
    <w:link w:val="2d"/>
    <w:rsid w:val="0050658E"/>
    <w:pPr>
      <w:widowControl w:val="0"/>
      <w:spacing w:after="400" w:line="228" w:lineRule="auto"/>
      <w:ind w:left="0" w:firstLine="0"/>
      <w:jc w:val="center"/>
      <w:outlineLvl w:val="1"/>
    </w:pPr>
    <w:rPr>
      <w:rFonts w:ascii="Arial" w:hAnsi="Arial"/>
      <w:b/>
      <w:color w:val="231F20"/>
      <w:sz w:val="28"/>
      <w:szCs w:val="20"/>
    </w:rPr>
  </w:style>
  <w:style w:type="paragraph" w:customStyle="1" w:styleId="510">
    <w:name w:val="Оглавление 51"/>
    <w:basedOn w:val="a0"/>
    <w:next w:val="a0"/>
    <w:uiPriority w:val="39"/>
    <w:rsid w:val="0050658E"/>
    <w:pPr>
      <w:widowControl w:val="0"/>
      <w:spacing w:after="0" w:line="240" w:lineRule="auto"/>
      <w:ind w:left="800" w:firstLine="0"/>
      <w:jc w:val="left"/>
    </w:pPr>
    <w:rPr>
      <w:rFonts w:ascii="Calibri" w:hAnsi="Calibri"/>
      <w:color w:val="000000"/>
      <w:szCs w:val="20"/>
    </w:rPr>
  </w:style>
  <w:style w:type="character" w:customStyle="1" w:styleId="52">
    <w:name w:val="Оглавление 5 Знак"/>
    <w:basedOn w:val="1b"/>
    <w:link w:val="53"/>
    <w:rsid w:val="0050658E"/>
    <w:rPr>
      <w:rFonts w:ascii="Calibri" w:hAnsi="Calibri"/>
      <w:sz w:val="20"/>
    </w:rPr>
  </w:style>
  <w:style w:type="paragraph" w:customStyle="1" w:styleId="1f2">
    <w:name w:val="Знак Знак Знак1 Знак Знак Знак Знак"/>
    <w:basedOn w:val="a0"/>
    <w:rsid w:val="0050658E"/>
    <w:pPr>
      <w:spacing w:after="160" w:line="240" w:lineRule="exact"/>
      <w:ind w:left="0" w:firstLine="0"/>
      <w:jc w:val="left"/>
    </w:pPr>
    <w:rPr>
      <w:rFonts w:ascii="Verdana" w:hAnsi="Verdana"/>
      <w:color w:val="000000"/>
      <w:szCs w:val="20"/>
    </w:rPr>
  </w:style>
  <w:style w:type="paragraph" w:styleId="aff8">
    <w:name w:val="Subtitle"/>
    <w:next w:val="a0"/>
    <w:link w:val="aff9"/>
    <w:uiPriority w:val="11"/>
    <w:qFormat/>
    <w:rsid w:val="0050658E"/>
    <w:pPr>
      <w:spacing w:after="0" w:line="240" w:lineRule="auto"/>
      <w:jc w:val="both"/>
    </w:pPr>
    <w:rPr>
      <w:rFonts w:ascii="XO Thames" w:eastAsia="Times New Roman" w:hAnsi="XO Thames" w:cs="Times New Roman"/>
      <w:i/>
      <w:color w:val="000000"/>
      <w:sz w:val="24"/>
      <w:szCs w:val="20"/>
    </w:rPr>
  </w:style>
  <w:style w:type="character" w:customStyle="1" w:styleId="aff9">
    <w:name w:val="Подзаголовок Знак"/>
    <w:basedOn w:val="a1"/>
    <w:link w:val="aff8"/>
    <w:uiPriority w:val="11"/>
    <w:rsid w:val="0050658E"/>
    <w:rPr>
      <w:rFonts w:ascii="XO Thames" w:eastAsia="Times New Roman" w:hAnsi="XO Thames" w:cs="Times New Roman"/>
      <w:i/>
      <w:color w:val="000000"/>
      <w:sz w:val="24"/>
      <w:szCs w:val="20"/>
    </w:rPr>
  </w:style>
  <w:style w:type="paragraph" w:customStyle="1" w:styleId="affa">
    <w:name w:val="Символ сноски"/>
    <w:rsid w:val="0050658E"/>
    <w:pPr>
      <w:spacing w:after="0" w:line="240" w:lineRule="auto"/>
    </w:pPr>
    <w:rPr>
      <w:rFonts w:eastAsia="Times New Roman" w:cs="Times New Roman"/>
      <w:color w:val="000000"/>
      <w:sz w:val="24"/>
      <w:szCs w:val="20"/>
      <w:vertAlign w:val="superscript"/>
    </w:rPr>
  </w:style>
  <w:style w:type="table" w:customStyle="1" w:styleId="74">
    <w:name w:val="Сетка таблицы7"/>
    <w:basedOn w:val="a2"/>
    <w:next w:val="af6"/>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2"/>
    <w:next w:val="af6"/>
    <w:uiPriority w:val="5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f6"/>
    <w:uiPriority w:val="3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next w:val="af6"/>
    <w:uiPriority w:val="59"/>
    <w:rsid w:val="0050658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toc 2"/>
    <w:basedOn w:val="a0"/>
    <w:next w:val="a0"/>
    <w:link w:val="2a"/>
    <w:autoRedefine/>
    <w:unhideWhenUsed/>
    <w:qFormat/>
    <w:rsid w:val="0050658E"/>
    <w:pPr>
      <w:spacing w:after="100" w:line="251" w:lineRule="auto"/>
      <w:ind w:left="200"/>
    </w:pPr>
    <w:rPr>
      <w:rFonts w:ascii="Calibri" w:eastAsiaTheme="minorEastAsia" w:hAnsi="Calibri" w:cstheme="minorBidi"/>
      <w:b/>
      <w:color w:val="auto"/>
      <w:sz w:val="22"/>
    </w:rPr>
  </w:style>
  <w:style w:type="paragraph" w:styleId="44">
    <w:name w:val="toc 4"/>
    <w:basedOn w:val="a0"/>
    <w:next w:val="a0"/>
    <w:link w:val="43"/>
    <w:autoRedefine/>
    <w:unhideWhenUsed/>
    <w:rsid w:val="0050658E"/>
    <w:pPr>
      <w:spacing w:after="100" w:line="251" w:lineRule="auto"/>
      <w:ind w:left="600"/>
    </w:pPr>
    <w:rPr>
      <w:rFonts w:ascii="Calibri" w:eastAsiaTheme="minorEastAsia" w:hAnsi="Calibri" w:cstheme="minorBidi"/>
      <w:color w:val="auto"/>
    </w:rPr>
  </w:style>
  <w:style w:type="paragraph" w:styleId="63">
    <w:name w:val="toc 6"/>
    <w:basedOn w:val="a0"/>
    <w:next w:val="a0"/>
    <w:link w:val="62"/>
    <w:autoRedefine/>
    <w:unhideWhenUsed/>
    <w:rsid w:val="0050658E"/>
    <w:pPr>
      <w:spacing w:after="100" w:line="251" w:lineRule="auto"/>
      <w:ind w:left="1000"/>
    </w:pPr>
    <w:rPr>
      <w:rFonts w:ascii="Calibri" w:eastAsiaTheme="minorEastAsia" w:hAnsi="Calibri" w:cstheme="minorBidi"/>
      <w:color w:val="auto"/>
    </w:rPr>
  </w:style>
  <w:style w:type="paragraph" w:styleId="73">
    <w:name w:val="toc 7"/>
    <w:basedOn w:val="a0"/>
    <w:next w:val="a0"/>
    <w:link w:val="72"/>
    <w:autoRedefine/>
    <w:unhideWhenUsed/>
    <w:rsid w:val="0050658E"/>
    <w:pPr>
      <w:spacing w:after="100" w:line="251" w:lineRule="auto"/>
      <w:ind w:left="1200"/>
    </w:pPr>
    <w:rPr>
      <w:rFonts w:ascii="Calibri" w:eastAsiaTheme="minorEastAsia" w:hAnsi="Calibri" w:cstheme="minorBidi"/>
      <w:color w:val="auto"/>
    </w:rPr>
  </w:style>
  <w:style w:type="paragraph" w:styleId="37">
    <w:name w:val="toc 3"/>
    <w:basedOn w:val="a0"/>
    <w:next w:val="a0"/>
    <w:link w:val="36"/>
    <w:autoRedefine/>
    <w:unhideWhenUsed/>
    <w:qFormat/>
    <w:rsid w:val="0050658E"/>
    <w:pPr>
      <w:spacing w:after="100" w:line="251" w:lineRule="auto"/>
      <w:ind w:left="400"/>
    </w:pPr>
    <w:rPr>
      <w:rFonts w:ascii="Calibri" w:eastAsiaTheme="minorEastAsia" w:hAnsi="Calibri" w:cstheme="minorBidi"/>
      <w:color w:val="auto"/>
    </w:rPr>
  </w:style>
  <w:style w:type="paragraph" w:styleId="93">
    <w:name w:val="toc 9"/>
    <w:basedOn w:val="a0"/>
    <w:next w:val="a0"/>
    <w:link w:val="92"/>
    <w:autoRedefine/>
    <w:unhideWhenUsed/>
    <w:rsid w:val="0050658E"/>
    <w:pPr>
      <w:spacing w:after="100" w:line="251" w:lineRule="auto"/>
      <w:ind w:left="1600"/>
    </w:pPr>
    <w:rPr>
      <w:rFonts w:ascii="Calibri" w:eastAsiaTheme="minorEastAsia" w:hAnsi="Calibri" w:cstheme="minorBidi"/>
      <w:color w:val="auto"/>
    </w:rPr>
  </w:style>
  <w:style w:type="paragraph" w:styleId="83">
    <w:name w:val="toc 8"/>
    <w:basedOn w:val="a0"/>
    <w:next w:val="a0"/>
    <w:link w:val="82"/>
    <w:autoRedefine/>
    <w:unhideWhenUsed/>
    <w:rsid w:val="0050658E"/>
    <w:pPr>
      <w:spacing w:after="100" w:line="251" w:lineRule="auto"/>
      <w:ind w:left="1400"/>
    </w:pPr>
    <w:rPr>
      <w:rFonts w:ascii="Calibri" w:eastAsiaTheme="minorEastAsia" w:hAnsi="Calibri" w:cstheme="minorBidi"/>
      <w:color w:val="auto"/>
    </w:rPr>
  </w:style>
  <w:style w:type="paragraph" w:styleId="53">
    <w:name w:val="toc 5"/>
    <w:basedOn w:val="a0"/>
    <w:next w:val="a0"/>
    <w:link w:val="52"/>
    <w:autoRedefine/>
    <w:unhideWhenUsed/>
    <w:rsid w:val="0050658E"/>
    <w:pPr>
      <w:spacing w:after="100" w:line="251" w:lineRule="auto"/>
      <w:ind w:left="800"/>
    </w:pPr>
    <w:rPr>
      <w:rFonts w:ascii="Calibri" w:eastAsiaTheme="minorEastAsia" w:hAnsi="Calibri" w:cstheme="minorBidi"/>
      <w:color w:val="auto"/>
    </w:rPr>
  </w:style>
  <w:style w:type="table" w:customStyle="1" w:styleId="140">
    <w:name w:val="Сетка таблицы14"/>
    <w:basedOn w:val="a2"/>
    <w:next w:val="af6"/>
    <w:uiPriority w:val="59"/>
    <w:rsid w:val="00455EBB"/>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
    <w:name w:val="Нет списка5"/>
    <w:next w:val="a3"/>
    <w:uiPriority w:val="99"/>
    <w:semiHidden/>
    <w:unhideWhenUsed/>
    <w:rsid w:val="00DE6834"/>
  </w:style>
  <w:style w:type="table" w:customStyle="1" w:styleId="84">
    <w:name w:val="Сетка таблицы8"/>
    <w:basedOn w:val="a2"/>
    <w:next w:val="af6"/>
    <w:uiPriority w:val="39"/>
    <w:rsid w:val="00DE683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носка_"/>
    <w:basedOn w:val="a1"/>
    <w:link w:val="affc"/>
    <w:rsid w:val="00F33CCE"/>
    <w:rPr>
      <w:rFonts w:ascii="Times New Roman" w:eastAsia="Times New Roman" w:hAnsi="Times New Roman" w:cs="Times New Roman"/>
      <w:b/>
      <w:bCs/>
      <w:sz w:val="23"/>
      <w:szCs w:val="23"/>
      <w:shd w:val="clear" w:color="auto" w:fill="FFFFFF"/>
    </w:rPr>
  </w:style>
  <w:style w:type="character" w:customStyle="1" w:styleId="1pt">
    <w:name w:val="Сноска + Интервал 1 pt"/>
    <w:basedOn w:val="affb"/>
    <w:rsid w:val="00F33CCE"/>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affc">
    <w:name w:val="Сноска"/>
    <w:basedOn w:val="a0"/>
    <w:link w:val="affb"/>
    <w:qFormat/>
    <w:rsid w:val="00F33CCE"/>
    <w:pPr>
      <w:widowControl w:val="0"/>
      <w:shd w:val="clear" w:color="auto" w:fill="FFFFFF"/>
      <w:spacing w:after="0" w:line="283" w:lineRule="exact"/>
      <w:ind w:left="0" w:firstLine="0"/>
    </w:pPr>
    <w:rPr>
      <w:b/>
      <w:bCs/>
      <w:color w:val="auto"/>
      <w:sz w:val="23"/>
      <w:szCs w:val="23"/>
    </w:rPr>
  </w:style>
  <w:style w:type="character" w:customStyle="1" w:styleId="affd">
    <w:name w:val="Основной текст_"/>
    <w:basedOn w:val="a1"/>
    <w:link w:val="2e"/>
    <w:qFormat/>
    <w:rsid w:val="00FD0495"/>
    <w:rPr>
      <w:rFonts w:ascii="Times New Roman" w:eastAsia="Times New Roman" w:hAnsi="Times New Roman" w:cs="Times New Roman"/>
      <w:sz w:val="28"/>
      <w:szCs w:val="28"/>
      <w:shd w:val="clear" w:color="auto" w:fill="FFFFFF"/>
    </w:rPr>
  </w:style>
  <w:style w:type="paragraph" w:customStyle="1" w:styleId="2e">
    <w:name w:val="Основной текст2"/>
    <w:basedOn w:val="a0"/>
    <w:link w:val="affd"/>
    <w:qFormat/>
    <w:rsid w:val="00FD0495"/>
    <w:pPr>
      <w:widowControl w:val="0"/>
      <w:shd w:val="clear" w:color="auto" w:fill="FFFFFF"/>
      <w:spacing w:after="0" w:line="0" w:lineRule="atLeast"/>
      <w:ind w:left="0" w:firstLine="0"/>
      <w:jc w:val="left"/>
    </w:pPr>
    <w:rPr>
      <w:color w:val="auto"/>
      <w:sz w:val="28"/>
      <w:szCs w:val="28"/>
    </w:rPr>
  </w:style>
  <w:style w:type="character" w:customStyle="1" w:styleId="60">
    <w:name w:val="Заголовок 6 Знак"/>
    <w:basedOn w:val="a1"/>
    <w:link w:val="6"/>
    <w:uiPriority w:val="9"/>
    <w:rsid w:val="00536F72"/>
    <w:rPr>
      <w:rFonts w:ascii="Calibri" w:eastAsia="Calibri" w:hAnsi="Calibri"/>
      <w:b/>
      <w:szCs w:val="20"/>
    </w:rPr>
  </w:style>
  <w:style w:type="character" w:customStyle="1" w:styleId="70">
    <w:name w:val="Заголовок 7 Знак"/>
    <w:basedOn w:val="a1"/>
    <w:link w:val="7"/>
    <w:uiPriority w:val="9"/>
    <w:rsid w:val="00536F72"/>
    <w:rPr>
      <w:rFonts w:ascii="Times New Roman" w:eastAsia="Times New Roman" w:hAnsi="Times New Roman" w:cs="Times New Roman"/>
      <w:b/>
      <w:iCs/>
      <w:sz w:val="24"/>
      <w:lang w:val="en-US" w:eastAsia="en-US"/>
    </w:rPr>
  </w:style>
  <w:style w:type="character" w:customStyle="1" w:styleId="80">
    <w:name w:val="Заголовок 8 Знак"/>
    <w:basedOn w:val="a1"/>
    <w:link w:val="8"/>
    <w:uiPriority w:val="9"/>
    <w:rsid w:val="00536F72"/>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536F72"/>
    <w:rPr>
      <w:rFonts w:ascii="Arial" w:eastAsia="Times New Roman" w:hAnsi="Arial" w:cs="Times New Roman"/>
    </w:rPr>
  </w:style>
  <w:style w:type="numbering" w:customStyle="1" w:styleId="64">
    <w:name w:val="Нет списка6"/>
    <w:next w:val="a3"/>
    <w:uiPriority w:val="99"/>
    <w:semiHidden/>
    <w:unhideWhenUsed/>
    <w:rsid w:val="00536F72"/>
  </w:style>
  <w:style w:type="numbering" w:customStyle="1" w:styleId="132">
    <w:name w:val="Нет списка13"/>
    <w:next w:val="a3"/>
    <w:uiPriority w:val="99"/>
    <w:semiHidden/>
    <w:unhideWhenUsed/>
    <w:rsid w:val="00536F72"/>
  </w:style>
  <w:style w:type="character" w:customStyle="1" w:styleId="38">
    <w:name w:val="Заголовок Знак3"/>
    <w:uiPriority w:val="1"/>
    <w:qFormat/>
    <w:rsid w:val="00536F72"/>
    <w:rPr>
      <w:rFonts w:ascii="Calibri" w:eastAsia="Calibri" w:hAnsi="Calibri" w:cs="Calibri"/>
      <w:b/>
      <w:sz w:val="72"/>
      <w:szCs w:val="72"/>
      <w:lang w:eastAsia="ru-RU"/>
    </w:rPr>
  </w:style>
  <w:style w:type="paragraph" w:customStyle="1" w:styleId="msonormal0">
    <w:name w:val="msonormal"/>
    <w:basedOn w:val="a0"/>
    <w:uiPriority w:val="99"/>
    <w:rsid w:val="00536F72"/>
    <w:pPr>
      <w:spacing w:before="100" w:beforeAutospacing="1" w:after="100" w:afterAutospacing="1" w:line="240" w:lineRule="auto"/>
      <w:ind w:left="0" w:firstLine="0"/>
      <w:jc w:val="left"/>
    </w:pPr>
    <w:rPr>
      <w:color w:val="auto"/>
      <w:sz w:val="24"/>
      <w:szCs w:val="24"/>
    </w:rPr>
  </w:style>
  <w:style w:type="character" w:customStyle="1" w:styleId="apple-tab-span">
    <w:name w:val="apple-tab-span"/>
    <w:basedOn w:val="a1"/>
    <w:rsid w:val="00536F72"/>
  </w:style>
  <w:style w:type="character" w:customStyle="1" w:styleId="affe">
    <w:name w:val="Текст концевой сноски Знак"/>
    <w:link w:val="afff"/>
    <w:uiPriority w:val="99"/>
    <w:semiHidden/>
    <w:rsid w:val="00536F72"/>
    <w:rPr>
      <w:rFonts w:cs="Calibri"/>
    </w:rPr>
  </w:style>
  <w:style w:type="paragraph" w:styleId="afff">
    <w:name w:val="endnote text"/>
    <w:basedOn w:val="a0"/>
    <w:link w:val="affe"/>
    <w:uiPriority w:val="99"/>
    <w:semiHidden/>
    <w:unhideWhenUsed/>
    <w:rsid w:val="00536F72"/>
    <w:pPr>
      <w:widowControl w:val="0"/>
      <w:spacing w:after="0" w:line="240" w:lineRule="auto"/>
      <w:ind w:left="0" w:firstLine="0"/>
      <w:jc w:val="left"/>
    </w:pPr>
    <w:rPr>
      <w:rFonts w:asciiTheme="minorHAnsi" w:eastAsiaTheme="minorEastAsia" w:hAnsiTheme="minorHAnsi" w:cs="Calibri"/>
      <w:color w:val="auto"/>
      <w:sz w:val="22"/>
    </w:rPr>
  </w:style>
  <w:style w:type="character" w:customStyle="1" w:styleId="1f3">
    <w:name w:val="Текст концевой сноски Знак1"/>
    <w:basedOn w:val="a1"/>
    <w:uiPriority w:val="99"/>
    <w:semiHidden/>
    <w:rsid w:val="00536F72"/>
    <w:rPr>
      <w:rFonts w:ascii="Times New Roman" w:eastAsia="Times New Roman" w:hAnsi="Times New Roman" w:cs="Times New Roman"/>
      <w:color w:val="221F1F"/>
      <w:sz w:val="20"/>
      <w:szCs w:val="20"/>
    </w:rPr>
  </w:style>
  <w:style w:type="table" w:customStyle="1" w:styleId="94">
    <w:name w:val="Сетка таблицы9"/>
    <w:basedOn w:val="a2"/>
    <w:next w:val="af6"/>
    <w:uiPriority w:val="5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Основной Знак"/>
    <w:link w:val="afff1"/>
    <w:locked/>
    <w:rsid w:val="00536F72"/>
    <w:rPr>
      <w:rFonts w:ascii="NewtonCSanPin" w:hAnsi="NewtonCSanPin"/>
      <w:color w:val="000000"/>
      <w:sz w:val="21"/>
      <w:szCs w:val="21"/>
    </w:rPr>
  </w:style>
  <w:style w:type="paragraph" w:customStyle="1" w:styleId="afff1">
    <w:name w:val="Основной"/>
    <w:basedOn w:val="a0"/>
    <w:link w:val="afff0"/>
    <w:qFormat/>
    <w:rsid w:val="00536F72"/>
    <w:pPr>
      <w:autoSpaceDE w:val="0"/>
      <w:autoSpaceDN w:val="0"/>
      <w:adjustRightInd w:val="0"/>
      <w:spacing w:after="0" w:line="214" w:lineRule="atLeast"/>
      <w:ind w:left="0" w:firstLine="283"/>
    </w:pPr>
    <w:rPr>
      <w:rFonts w:ascii="NewtonCSanPin" w:eastAsiaTheme="minorEastAsia" w:hAnsi="NewtonCSanPin" w:cstheme="minorBidi"/>
      <w:color w:val="000000"/>
      <w:sz w:val="21"/>
      <w:szCs w:val="21"/>
    </w:rPr>
  </w:style>
  <w:style w:type="character" w:customStyle="1" w:styleId="1f4">
    <w:name w:val="Сноска1"/>
    <w:rsid w:val="00536F72"/>
    <w:rPr>
      <w:rFonts w:ascii="Times New Roman" w:hAnsi="Times New Roman" w:cs="Times New Roman"/>
      <w:vertAlign w:val="superscript"/>
    </w:rPr>
  </w:style>
  <w:style w:type="paragraph" w:customStyle="1" w:styleId="21">
    <w:name w:val="Средняя сетка 21"/>
    <w:basedOn w:val="a0"/>
    <w:uiPriority w:val="1"/>
    <w:qFormat/>
    <w:rsid w:val="00536F72"/>
    <w:pPr>
      <w:numPr>
        <w:numId w:val="37"/>
      </w:numPr>
      <w:spacing w:after="0" w:line="360" w:lineRule="auto"/>
      <w:contextualSpacing/>
      <w:outlineLvl w:val="1"/>
    </w:pPr>
    <w:rPr>
      <w:color w:val="auto"/>
      <w:sz w:val="28"/>
      <w:szCs w:val="24"/>
    </w:rPr>
  </w:style>
  <w:style w:type="paragraph" w:customStyle="1" w:styleId="afff2">
    <w:name w:val="Прижатый влево"/>
    <w:basedOn w:val="a0"/>
    <w:next w:val="a0"/>
    <w:uiPriority w:val="99"/>
    <w:rsid w:val="00536F72"/>
    <w:pPr>
      <w:widowControl w:val="0"/>
      <w:autoSpaceDE w:val="0"/>
      <w:autoSpaceDN w:val="0"/>
      <w:adjustRightInd w:val="0"/>
      <w:spacing w:after="0" w:line="240" w:lineRule="auto"/>
      <w:ind w:left="0" w:firstLine="0"/>
      <w:jc w:val="left"/>
    </w:pPr>
    <w:rPr>
      <w:rFonts w:ascii="Times New Roman CYR" w:hAnsi="Times New Roman CYR" w:cs="Times New Roman CYR"/>
      <w:color w:val="auto"/>
      <w:sz w:val="24"/>
      <w:szCs w:val="24"/>
    </w:rPr>
  </w:style>
  <w:style w:type="paragraph" w:customStyle="1" w:styleId="p4">
    <w:name w:val="p4"/>
    <w:basedOn w:val="a0"/>
    <w:rsid w:val="00536F72"/>
    <w:pPr>
      <w:spacing w:before="100" w:beforeAutospacing="1" w:after="100" w:afterAutospacing="1" w:line="240" w:lineRule="auto"/>
      <w:ind w:left="0" w:firstLine="0"/>
      <w:jc w:val="left"/>
    </w:pPr>
    <w:rPr>
      <w:rFonts w:eastAsia="Calibri"/>
      <w:color w:val="auto"/>
      <w:sz w:val="24"/>
      <w:szCs w:val="24"/>
    </w:rPr>
  </w:style>
  <w:style w:type="character" w:customStyle="1" w:styleId="s11">
    <w:name w:val="s1"/>
    <w:rsid w:val="00536F72"/>
  </w:style>
  <w:style w:type="paragraph" w:customStyle="1" w:styleId="14TexstOSNOVA1012">
    <w:name w:val="14TexstOSNOVA_10/12"/>
    <w:basedOn w:val="a0"/>
    <w:uiPriority w:val="99"/>
    <w:rsid w:val="00536F72"/>
    <w:pPr>
      <w:autoSpaceDE w:val="0"/>
      <w:autoSpaceDN w:val="0"/>
      <w:adjustRightInd w:val="0"/>
      <w:spacing w:after="0" w:line="240" w:lineRule="atLeast"/>
      <w:ind w:left="0" w:firstLine="340"/>
      <w:textAlignment w:val="center"/>
    </w:pPr>
    <w:rPr>
      <w:rFonts w:ascii="PragmaticaC" w:hAnsi="PragmaticaC" w:cs="PragmaticaC"/>
      <w:color w:val="000000"/>
      <w:szCs w:val="20"/>
    </w:rPr>
  </w:style>
  <w:style w:type="paragraph" w:customStyle="1" w:styleId="s16">
    <w:name w:val="s_16"/>
    <w:basedOn w:val="a0"/>
    <w:rsid w:val="00536F72"/>
    <w:pPr>
      <w:spacing w:before="100" w:beforeAutospacing="1" w:after="100" w:afterAutospacing="1" w:line="240" w:lineRule="auto"/>
      <w:ind w:left="0" w:firstLine="0"/>
      <w:jc w:val="left"/>
    </w:pPr>
    <w:rPr>
      <w:color w:val="auto"/>
      <w:sz w:val="24"/>
      <w:szCs w:val="24"/>
    </w:rPr>
  </w:style>
  <w:style w:type="paragraph" w:customStyle="1" w:styleId="228bf8a64b8551e1msonormal">
    <w:name w:val="228bf8a64b8551e1msonormal"/>
    <w:basedOn w:val="a0"/>
    <w:rsid w:val="00536F72"/>
    <w:pPr>
      <w:spacing w:before="100" w:beforeAutospacing="1" w:after="100" w:afterAutospacing="1" w:line="240" w:lineRule="auto"/>
      <w:ind w:left="0" w:firstLine="0"/>
      <w:jc w:val="left"/>
    </w:pPr>
    <w:rPr>
      <w:color w:val="auto"/>
      <w:sz w:val="24"/>
      <w:szCs w:val="24"/>
    </w:rPr>
  </w:style>
  <w:style w:type="character" w:customStyle="1" w:styleId="f893cbe1921f927cgmail-msofootnotereference">
    <w:name w:val="f893cbe1921f927cgmail-msofootnotereference"/>
    <w:basedOn w:val="a1"/>
    <w:rsid w:val="00536F72"/>
  </w:style>
  <w:style w:type="character" w:customStyle="1" w:styleId="afff3">
    <w:name w:val="Привязка сноски"/>
    <w:rsid w:val="00536F72"/>
    <w:rPr>
      <w:vertAlign w:val="superscript"/>
    </w:rPr>
  </w:style>
  <w:style w:type="character" w:styleId="afff4">
    <w:name w:val="endnote reference"/>
    <w:uiPriority w:val="99"/>
    <w:unhideWhenUsed/>
    <w:rsid w:val="00536F72"/>
    <w:rPr>
      <w:vertAlign w:val="superscript"/>
    </w:rPr>
  </w:style>
  <w:style w:type="paragraph" w:styleId="afff5">
    <w:name w:val="List Bullet"/>
    <w:basedOn w:val="a0"/>
    <w:uiPriority w:val="99"/>
    <w:unhideWhenUsed/>
    <w:rsid w:val="00536F72"/>
    <w:pPr>
      <w:spacing w:after="0" w:line="240" w:lineRule="auto"/>
      <w:ind w:left="1440" w:hanging="360"/>
      <w:contextualSpacing/>
    </w:pPr>
    <w:rPr>
      <w:rFonts w:eastAsia="Calibri"/>
      <w:color w:val="auto"/>
      <w:sz w:val="22"/>
      <w:lang w:val="en-US" w:eastAsia="en-US"/>
    </w:rPr>
  </w:style>
  <w:style w:type="paragraph" w:styleId="afff6">
    <w:name w:val="Document Map"/>
    <w:basedOn w:val="a0"/>
    <w:link w:val="afff7"/>
    <w:uiPriority w:val="99"/>
    <w:semiHidden/>
    <w:unhideWhenUsed/>
    <w:rsid w:val="00536F72"/>
    <w:pPr>
      <w:widowControl w:val="0"/>
      <w:spacing w:after="200" w:line="276" w:lineRule="auto"/>
      <w:ind w:left="0" w:firstLine="0"/>
      <w:jc w:val="left"/>
    </w:pPr>
    <w:rPr>
      <w:rFonts w:ascii="Tahoma" w:eastAsia="Calibri" w:hAnsi="Tahoma" w:cs="Tahoma"/>
      <w:color w:val="auto"/>
      <w:sz w:val="16"/>
      <w:szCs w:val="16"/>
      <w:lang w:val="en-US" w:eastAsia="en-US"/>
    </w:rPr>
  </w:style>
  <w:style w:type="character" w:customStyle="1" w:styleId="afff7">
    <w:name w:val="Схема документа Знак"/>
    <w:basedOn w:val="a1"/>
    <w:link w:val="afff6"/>
    <w:uiPriority w:val="99"/>
    <w:semiHidden/>
    <w:rsid w:val="00536F72"/>
    <w:rPr>
      <w:rFonts w:ascii="Tahoma" w:eastAsia="Calibri" w:hAnsi="Tahoma" w:cs="Tahoma"/>
      <w:sz w:val="16"/>
      <w:szCs w:val="16"/>
      <w:lang w:val="en-US" w:eastAsia="en-US"/>
    </w:rPr>
  </w:style>
  <w:style w:type="character" w:customStyle="1" w:styleId="1f5">
    <w:name w:val="Неразрешенное упоминание1"/>
    <w:uiPriority w:val="99"/>
    <w:semiHidden/>
    <w:unhideWhenUsed/>
    <w:qFormat/>
    <w:rsid w:val="00536F72"/>
    <w:rPr>
      <w:color w:val="605E5C"/>
      <w:shd w:val="clear" w:color="auto" w:fill="E1DFDD"/>
    </w:rPr>
  </w:style>
  <w:style w:type="numbering" w:customStyle="1" w:styleId="1f6">
    <w:name w:val="Текущий список1"/>
    <w:uiPriority w:val="99"/>
    <w:rsid w:val="00536F72"/>
  </w:style>
  <w:style w:type="numbering" w:customStyle="1" w:styleId="2f">
    <w:name w:val="Текущий список2"/>
    <w:uiPriority w:val="99"/>
    <w:rsid w:val="00536F72"/>
  </w:style>
  <w:style w:type="numbering" w:customStyle="1" w:styleId="39">
    <w:name w:val="Текущий список3"/>
    <w:uiPriority w:val="99"/>
    <w:rsid w:val="00536F72"/>
  </w:style>
  <w:style w:type="paragraph" w:customStyle="1" w:styleId="TableParagraph">
    <w:name w:val="Table Paragraph"/>
    <w:basedOn w:val="a0"/>
    <w:uiPriority w:val="1"/>
    <w:qFormat/>
    <w:rsid w:val="00536F72"/>
    <w:pPr>
      <w:widowControl w:val="0"/>
      <w:autoSpaceDE w:val="0"/>
      <w:autoSpaceDN w:val="0"/>
      <w:spacing w:after="0" w:line="240" w:lineRule="auto"/>
      <w:ind w:left="167" w:firstLine="0"/>
      <w:jc w:val="left"/>
    </w:pPr>
    <w:rPr>
      <w:rFonts w:ascii="Cambria" w:eastAsia="Cambria" w:hAnsi="Cambria" w:cs="Cambria"/>
      <w:color w:val="auto"/>
      <w:sz w:val="22"/>
      <w:lang w:eastAsia="en-US"/>
    </w:rPr>
  </w:style>
  <w:style w:type="table" w:customStyle="1" w:styleId="TableNormal">
    <w:name w:val="Table Normal"/>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qFormat/>
    <w:rsid w:val="00536F7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536F72"/>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536F72"/>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536F72"/>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536F7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536F72"/>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536F7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536F72"/>
    <w:rPr>
      <w:caps w:val="0"/>
    </w:rPr>
  </w:style>
  <w:style w:type="paragraph" w:customStyle="1" w:styleId="h3-first">
    <w:name w:val="h3-first"/>
    <w:basedOn w:val="h3"/>
    <w:uiPriority w:val="99"/>
    <w:rsid w:val="00536F72"/>
    <w:pPr>
      <w:spacing w:before="120"/>
    </w:pPr>
    <w:rPr>
      <w:sz w:val="20"/>
      <w:szCs w:val="20"/>
    </w:rPr>
  </w:style>
  <w:style w:type="paragraph" w:customStyle="1" w:styleId="h5">
    <w:name w:val="h5"/>
    <w:basedOn w:val="NoParagraphStyle"/>
    <w:next w:val="NoParagraphStyle"/>
    <w:uiPriority w:val="99"/>
    <w:rsid w:val="00536F7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536F7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536F7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536F72"/>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536F72"/>
    <w:pPr>
      <w:spacing w:before="120"/>
    </w:pPr>
  </w:style>
  <w:style w:type="paragraph" w:customStyle="1" w:styleId="footnote0">
    <w:name w:val="footnote"/>
    <w:basedOn w:val="NoParagraphStyle"/>
    <w:next w:val="NoParagraphStyle"/>
    <w:uiPriority w:val="99"/>
    <w:rsid w:val="00536F7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536F7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536F7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536F7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536F7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536F72"/>
    <w:rPr>
      <w:vertAlign w:val="superscript"/>
    </w:rPr>
  </w:style>
  <w:style w:type="character" w:customStyle="1" w:styleId="Bold">
    <w:name w:val="Bold"/>
    <w:uiPriority w:val="99"/>
    <w:rsid w:val="00536F72"/>
    <w:rPr>
      <w:b/>
      <w:bCs/>
    </w:rPr>
  </w:style>
  <w:style w:type="character" w:customStyle="1" w:styleId="Superscriptnonecolor">
    <w:name w:val="Superscript_none_color"/>
    <w:uiPriority w:val="99"/>
    <w:rsid w:val="00536F72"/>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536F72"/>
    <w:rPr>
      <w:rFonts w:ascii="SymbolPS" w:hAnsi="SymbolPS" w:cs="SymbolPS"/>
    </w:rPr>
  </w:style>
  <w:style w:type="character" w:customStyle="1" w:styleId="footnote-num">
    <w:name w:val="footnote-num"/>
    <w:uiPriority w:val="99"/>
    <w:rsid w:val="00536F72"/>
    <w:rPr>
      <w:position w:val="4"/>
      <w:sz w:val="12"/>
      <w:szCs w:val="12"/>
    </w:rPr>
  </w:style>
  <w:style w:type="paragraph" w:customStyle="1" w:styleId="afff8">
    <w:name w:val="Колонтитулы"/>
    <w:rsid w:val="00536F72"/>
    <w:pPr>
      <w:tabs>
        <w:tab w:val="right" w:pos="9020"/>
      </w:tabs>
      <w:spacing w:after="0" w:line="240" w:lineRule="auto"/>
    </w:pPr>
    <w:rPr>
      <w:rFonts w:ascii="Helvetica Neue" w:eastAsia="Calibri" w:hAnsi="Helvetica Neue" w:cs="Arial Unicode MS"/>
      <w:color w:val="000000"/>
      <w:sz w:val="24"/>
      <w:szCs w:val="24"/>
    </w:rPr>
  </w:style>
  <w:style w:type="numbering" w:customStyle="1" w:styleId="1f7">
    <w:name w:val="Импортированный стиль 1"/>
    <w:rsid w:val="00536F72"/>
  </w:style>
  <w:style w:type="paragraph" w:customStyle="1" w:styleId="3a">
    <w:name w:val="Заг 3 (Заголовки)"/>
    <w:uiPriority w:val="99"/>
    <w:rsid w:val="00536F72"/>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9">
    <w:name w:val="Основной (Основной Текст)"/>
    <w:uiPriority w:val="99"/>
    <w:rsid w:val="00536F72"/>
    <w:pPr>
      <w:widowControl w:val="0"/>
      <w:spacing w:after="200" w:line="240" w:lineRule="atLeast"/>
      <w:ind w:firstLine="227"/>
      <w:jc w:val="both"/>
    </w:pPr>
    <w:rPr>
      <w:rFonts w:ascii="Calibri" w:eastAsia="Calibri" w:hAnsi="Calibri" w:cs="Arial Unicode MS"/>
      <w:color w:val="000000"/>
      <w:u w:color="000000"/>
    </w:rPr>
  </w:style>
  <w:style w:type="numbering" w:customStyle="1" w:styleId="3b">
    <w:name w:val="Импортированный стиль 3"/>
    <w:rsid w:val="00536F72"/>
  </w:style>
  <w:style w:type="paragraph" w:customStyle="1" w:styleId="45">
    <w:name w:val="4 (Заголовки)"/>
    <w:rsid w:val="00536F72"/>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536F72"/>
    <w:pPr>
      <w:widowControl w:val="0"/>
      <w:tabs>
        <w:tab w:val="left" w:pos="240"/>
      </w:tabs>
      <w:spacing w:after="200" w:line="240" w:lineRule="atLeast"/>
      <w:ind w:left="227" w:hanging="227"/>
      <w:jc w:val="both"/>
    </w:pPr>
    <w:rPr>
      <w:rFonts w:ascii="Calibri" w:eastAsia="Calibri" w:hAnsi="Calibri" w:cs="Arial Unicode MS"/>
      <w:color w:val="000000"/>
      <w:u w:color="000000"/>
    </w:rPr>
  </w:style>
  <w:style w:type="paragraph" w:customStyle="1" w:styleId="1f8">
    <w:name w:val="Стиль1"/>
    <w:basedOn w:val="aff0"/>
    <w:next w:val="aff0"/>
    <w:link w:val="1f9"/>
    <w:qFormat/>
    <w:rsid w:val="00536F72"/>
    <w:pPr>
      <w:widowControl w:val="0"/>
      <w:autoSpaceDE w:val="0"/>
      <w:autoSpaceDN w:val="0"/>
      <w:spacing w:before="120" w:after="120" w:line="360" w:lineRule="auto"/>
      <w:ind w:left="358" w:right="114" w:hanging="142"/>
      <w:jc w:val="both"/>
    </w:pPr>
    <w:rPr>
      <w:rFonts w:eastAsia="Cambria"/>
      <w:w w:val="85"/>
      <w:szCs w:val="24"/>
      <w:lang w:eastAsia="en-US"/>
    </w:rPr>
  </w:style>
  <w:style w:type="character" w:customStyle="1" w:styleId="1f9">
    <w:name w:val="Стиль1 Знак"/>
    <w:link w:val="1f8"/>
    <w:qFormat/>
    <w:rsid w:val="00536F72"/>
    <w:rPr>
      <w:rFonts w:ascii="Times New Roman" w:eastAsia="Cambria" w:hAnsi="Times New Roman" w:cs="Times New Roman"/>
      <w:b/>
      <w:w w:val="85"/>
      <w:sz w:val="24"/>
      <w:szCs w:val="24"/>
      <w:lang w:eastAsia="en-US"/>
    </w:rPr>
  </w:style>
  <w:style w:type="paragraph" w:customStyle="1" w:styleId="1fa">
    <w:name w:val="Название1"/>
    <w:uiPriority w:val="99"/>
    <w:qFormat/>
    <w:rsid w:val="00536F72"/>
    <w:pPr>
      <w:keepNext/>
      <w:keepLines/>
      <w:widowControl w:val="0"/>
      <w:spacing w:before="480" w:after="120" w:line="276" w:lineRule="auto"/>
    </w:pPr>
    <w:rPr>
      <w:rFonts w:ascii="Calibri" w:eastAsia="Calibri" w:hAnsi="Calibri"/>
      <w:b/>
      <w:sz w:val="72"/>
      <w:szCs w:val="72"/>
    </w:rPr>
  </w:style>
  <w:style w:type="character" w:customStyle="1" w:styleId="2f0">
    <w:name w:val="Неразрешенное упоминание2"/>
    <w:uiPriority w:val="99"/>
    <w:semiHidden/>
    <w:unhideWhenUsed/>
    <w:rsid w:val="00536F72"/>
    <w:rPr>
      <w:color w:val="605E5C"/>
      <w:shd w:val="clear" w:color="auto" w:fill="E1DFDD"/>
    </w:rPr>
  </w:style>
  <w:style w:type="paragraph" w:customStyle="1" w:styleId="1fb">
    <w:name w:val="Заг 1 (Заголовки)"/>
    <w:basedOn w:val="a0"/>
    <w:uiPriority w:val="99"/>
    <w:rsid w:val="00536F72"/>
    <w:pPr>
      <w:widowControl w:val="0"/>
      <w:pBdr>
        <w:top w:val="single" w:sz="4" w:space="0" w:color="000000"/>
      </w:pBdr>
      <w:autoSpaceDE w:val="0"/>
      <w:autoSpaceDN w:val="0"/>
      <w:adjustRightInd w:val="0"/>
      <w:spacing w:after="283" w:line="240" w:lineRule="atLeast"/>
      <w:ind w:left="0" w:firstLine="0"/>
      <w:textAlignment w:val="center"/>
    </w:pPr>
    <w:rPr>
      <w:b/>
      <w:bCs/>
      <w:color w:val="000000"/>
      <w:sz w:val="24"/>
      <w:szCs w:val="24"/>
    </w:rPr>
  </w:style>
  <w:style w:type="paragraph" w:customStyle="1" w:styleId="2f1">
    <w:name w:val="Заг 2 (Заголовки)"/>
    <w:basedOn w:val="a0"/>
    <w:uiPriority w:val="99"/>
    <w:rsid w:val="00536F72"/>
    <w:pPr>
      <w:widowControl w:val="0"/>
      <w:autoSpaceDE w:val="0"/>
      <w:autoSpaceDN w:val="0"/>
      <w:adjustRightInd w:val="0"/>
      <w:spacing w:before="227" w:after="113" w:line="240" w:lineRule="atLeast"/>
      <w:ind w:left="0" w:firstLine="0"/>
      <w:jc w:val="left"/>
      <w:textAlignment w:val="center"/>
    </w:pPr>
    <w:rPr>
      <w:b/>
      <w:bCs/>
      <w:caps/>
      <w:color w:val="000000"/>
      <w:sz w:val="22"/>
    </w:rPr>
  </w:style>
  <w:style w:type="paragraph" w:customStyle="1" w:styleId="afffa">
    <w:name w:val="Текст_булит (Доп. текст)"/>
    <w:basedOn w:val="a0"/>
    <w:uiPriority w:val="99"/>
    <w:rsid w:val="00536F72"/>
    <w:pPr>
      <w:widowControl w:val="0"/>
      <w:autoSpaceDE w:val="0"/>
      <w:autoSpaceDN w:val="0"/>
      <w:adjustRightInd w:val="0"/>
      <w:spacing w:after="0" w:line="237" w:lineRule="atLeast"/>
      <w:ind w:left="283" w:hanging="170"/>
      <w:textAlignment w:val="center"/>
    </w:pPr>
    <w:rPr>
      <w:rFonts w:ascii="SchoolBookSanPin" w:hAnsi="SchoolBookSanPin" w:cs="SchoolBookSanPin"/>
      <w:color w:val="000000"/>
      <w:szCs w:val="20"/>
    </w:rPr>
  </w:style>
  <w:style w:type="paragraph" w:customStyle="1" w:styleId="46">
    <w:name w:val="Заг 4 (Заголовки)"/>
    <w:basedOn w:val="a0"/>
    <w:uiPriority w:val="99"/>
    <w:rsid w:val="00536F72"/>
    <w:pPr>
      <w:widowControl w:val="0"/>
      <w:autoSpaceDE w:val="0"/>
      <w:autoSpaceDN w:val="0"/>
      <w:adjustRightInd w:val="0"/>
      <w:spacing w:before="142" w:after="85" w:line="237" w:lineRule="atLeast"/>
      <w:ind w:left="0" w:firstLine="0"/>
      <w:textAlignment w:val="center"/>
    </w:pPr>
    <w:rPr>
      <w:rFonts w:ascii="TimesNewRomanPSMT" w:hAnsi="TimesNewRomanPSMT" w:cs="TimesNewRomanPSMT"/>
      <w:color w:val="000000"/>
      <w:szCs w:val="20"/>
      <w:u w:color="000000"/>
    </w:rPr>
  </w:style>
  <w:style w:type="paragraph" w:customStyle="1" w:styleId="afffb">
    <w:name w:val="Заг_класс (Заголовки)"/>
    <w:basedOn w:val="a0"/>
    <w:uiPriority w:val="99"/>
    <w:rsid w:val="00536F72"/>
    <w:pPr>
      <w:widowControl w:val="0"/>
      <w:autoSpaceDE w:val="0"/>
      <w:autoSpaceDN w:val="0"/>
      <w:adjustRightInd w:val="0"/>
      <w:spacing w:after="57" w:line="237" w:lineRule="atLeast"/>
      <w:ind w:left="0" w:firstLine="283"/>
      <w:textAlignment w:val="center"/>
    </w:pPr>
    <w:rPr>
      <w:b/>
      <w:bCs/>
      <w:color w:val="000000"/>
      <w:szCs w:val="20"/>
    </w:rPr>
  </w:style>
  <w:style w:type="paragraph" w:customStyle="1" w:styleId="55">
    <w:name w:val="Заг 5 п/ж (Заголовки)"/>
    <w:basedOn w:val="a0"/>
    <w:uiPriority w:val="99"/>
    <w:rsid w:val="00536F72"/>
    <w:pPr>
      <w:widowControl w:val="0"/>
      <w:autoSpaceDE w:val="0"/>
      <w:autoSpaceDN w:val="0"/>
      <w:adjustRightInd w:val="0"/>
      <w:spacing w:before="113" w:after="57" w:line="237" w:lineRule="atLeast"/>
      <w:ind w:left="0" w:firstLine="283"/>
      <w:jc w:val="left"/>
      <w:textAlignment w:val="center"/>
    </w:pPr>
    <w:rPr>
      <w:b/>
      <w:bCs/>
      <w:color w:val="000000"/>
      <w:szCs w:val="20"/>
    </w:rPr>
  </w:style>
  <w:style w:type="paragraph" w:customStyle="1" w:styleId="5-">
    <w:name w:val="Заг 5 п/ж-курсив (Заголовки)"/>
    <w:basedOn w:val="a0"/>
    <w:uiPriority w:val="99"/>
    <w:rsid w:val="00536F72"/>
    <w:pPr>
      <w:widowControl w:val="0"/>
      <w:autoSpaceDE w:val="0"/>
      <w:autoSpaceDN w:val="0"/>
      <w:adjustRightInd w:val="0"/>
      <w:spacing w:before="85" w:after="28" w:line="237" w:lineRule="atLeast"/>
      <w:ind w:left="0" w:firstLine="283"/>
      <w:jc w:val="left"/>
      <w:textAlignment w:val="center"/>
    </w:pPr>
    <w:rPr>
      <w:b/>
      <w:bCs/>
      <w:i/>
      <w:iCs/>
      <w:color w:val="000000"/>
      <w:szCs w:val="20"/>
    </w:rPr>
  </w:style>
  <w:style w:type="character" w:customStyle="1" w:styleId="afffc">
    <w:name w:val="Полужирный (Выделения)"/>
    <w:uiPriority w:val="99"/>
    <w:rsid w:val="00536F72"/>
    <w:rPr>
      <w:b/>
      <w:bCs/>
    </w:rPr>
  </w:style>
  <w:style w:type="character" w:customStyle="1" w:styleId="afffd">
    <w:name w:val="Курсив (Выделения)"/>
    <w:uiPriority w:val="99"/>
    <w:rsid w:val="00536F72"/>
    <w:rPr>
      <w:i/>
      <w:iCs/>
    </w:rPr>
  </w:style>
  <w:style w:type="paragraph" w:customStyle="1" w:styleId="TOC-3">
    <w:name w:val="TOC-3"/>
    <w:basedOn w:val="TOC-1"/>
    <w:uiPriority w:val="99"/>
    <w:rsid w:val="00536F72"/>
    <w:pPr>
      <w:spacing w:before="0"/>
      <w:ind w:left="454"/>
    </w:pPr>
    <w:rPr>
      <w:rFonts w:ascii="SchoolBookSanPin" w:hAnsi="SchoolBookSanPin" w:cs="SchoolBookSanPin"/>
    </w:rPr>
  </w:style>
  <w:style w:type="paragraph" w:customStyle="1" w:styleId="h2-first">
    <w:name w:val="h2-first"/>
    <w:basedOn w:val="h2"/>
    <w:uiPriority w:val="99"/>
    <w:rsid w:val="00536F72"/>
    <w:pPr>
      <w:keepNext w:val="0"/>
      <w:tabs>
        <w:tab w:val="left" w:pos="567"/>
      </w:tabs>
      <w:spacing w:before="120"/>
    </w:pPr>
  </w:style>
  <w:style w:type="paragraph" w:customStyle="1" w:styleId="list-bullet">
    <w:name w:val="list-bullet"/>
    <w:basedOn w:val="body"/>
    <w:uiPriority w:val="99"/>
    <w:rsid w:val="00536F7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536F7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536F72"/>
    <w:pPr>
      <w:spacing w:after="0"/>
      <w:ind w:left="142" w:hanging="142"/>
    </w:pPr>
  </w:style>
  <w:style w:type="character" w:customStyle="1" w:styleId="Italic">
    <w:name w:val="Italic"/>
    <w:rsid w:val="00536F72"/>
    <w:rPr>
      <w:i/>
      <w:iCs/>
    </w:rPr>
  </w:style>
  <w:style w:type="character" w:customStyle="1" w:styleId="BoldItalic">
    <w:name w:val="Bold_Italic"/>
    <w:uiPriority w:val="99"/>
    <w:rsid w:val="00536F72"/>
    <w:rPr>
      <w:b/>
      <w:bCs/>
      <w:i/>
      <w:iCs/>
    </w:rPr>
  </w:style>
  <w:style w:type="character" w:customStyle="1" w:styleId="Symbol">
    <w:name w:val="Symbol"/>
    <w:uiPriority w:val="99"/>
    <w:rsid w:val="00536F72"/>
    <w:rPr>
      <w:rFonts w:ascii="SymbolMT" w:hAnsi="SymbolMT" w:cs="SymbolMT"/>
    </w:rPr>
  </w:style>
  <w:style w:type="character" w:customStyle="1" w:styleId="Underline">
    <w:name w:val="Underline"/>
    <w:uiPriority w:val="99"/>
    <w:rsid w:val="00536F72"/>
    <w:rPr>
      <w:u w:val="thick"/>
    </w:rPr>
  </w:style>
  <w:style w:type="character" w:customStyle="1" w:styleId="list-bullet1">
    <w:name w:val="list-bullet1"/>
    <w:uiPriority w:val="99"/>
    <w:rsid w:val="00536F72"/>
    <w:rPr>
      <w:rFonts w:ascii="PiGraphA" w:hAnsi="PiGraphA" w:cs="PiGraphA"/>
      <w:position w:val="1"/>
      <w:sz w:val="14"/>
      <w:szCs w:val="14"/>
    </w:rPr>
  </w:style>
  <w:style w:type="paragraph" w:customStyle="1" w:styleId="Zag1np">
    <w:name w:val="Zag_1___np"/>
    <w:basedOn w:val="NoParagraphStyle"/>
    <w:uiPriority w:val="99"/>
    <w:rsid w:val="00536F72"/>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536F72"/>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536F7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536F72"/>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536F72"/>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536F7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536F7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536F7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536F7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536F7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536F7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536F7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536F72"/>
    <w:pPr>
      <w:spacing w:line="200" w:lineRule="atLeast"/>
    </w:pPr>
    <w:rPr>
      <w:rFonts w:ascii="SchoolBookSanPin" w:hAnsi="SchoolBookSanPin" w:cs="SchoolBookSanPin"/>
      <w:sz w:val="18"/>
      <w:szCs w:val="18"/>
      <w:lang w:val="ru-RU"/>
    </w:rPr>
  </w:style>
  <w:style w:type="character" w:customStyle="1" w:styleId="Italic0">
    <w:name w:val="Italic_"/>
    <w:uiPriority w:val="99"/>
    <w:rsid w:val="00536F72"/>
    <w:rPr>
      <w:i/>
      <w:iCs/>
    </w:rPr>
  </w:style>
  <w:style w:type="character" w:customStyle="1" w:styleId="Bolditalic0">
    <w:name w:val="Bold_italic_"/>
    <w:uiPriority w:val="99"/>
    <w:rsid w:val="00536F72"/>
    <w:rPr>
      <w:b/>
      <w:bCs/>
      <w:i/>
      <w:iCs/>
    </w:rPr>
  </w:style>
  <w:style w:type="character" w:customStyle="1" w:styleId="Bold0">
    <w:name w:val="Bold_"/>
    <w:uiPriority w:val="99"/>
    <w:rsid w:val="00536F72"/>
    <w:rPr>
      <w:b/>
      <w:bCs/>
    </w:rPr>
  </w:style>
  <w:style w:type="character" w:customStyle="1" w:styleId="ispanperen">
    <w:name w:val="ispan_peren"/>
    <w:uiPriority w:val="99"/>
    <w:rsid w:val="00536F72"/>
    <w:rPr>
      <w:lang w:val="es-ES_tradnl"/>
    </w:rPr>
  </w:style>
  <w:style w:type="character" w:customStyle="1" w:styleId="Bullit2">
    <w:name w:val="Bullit_2"/>
    <w:uiPriority w:val="99"/>
    <w:rsid w:val="00536F72"/>
    <w:rPr>
      <w:rFonts w:ascii="Symbola" w:hAnsi="Symbola" w:cs="Symbola"/>
      <w:position w:val="3"/>
      <w:sz w:val="12"/>
      <w:szCs w:val="12"/>
    </w:rPr>
  </w:style>
  <w:style w:type="character" w:customStyle="1" w:styleId="jpfdse">
    <w:name w:val="jpfdse"/>
    <w:rsid w:val="00536F72"/>
  </w:style>
  <w:style w:type="paragraph" w:customStyle="1" w:styleId="list-num">
    <w:name w:val="list-num"/>
    <w:basedOn w:val="body"/>
    <w:uiPriority w:val="99"/>
    <w:rsid w:val="00536F7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536F7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536F7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536F7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536F72"/>
    <w:pPr>
      <w:ind w:left="227" w:hanging="227"/>
    </w:pPr>
  </w:style>
  <w:style w:type="paragraph" w:customStyle="1" w:styleId="Zag2">
    <w:name w:val="Zag_2"/>
    <w:basedOn w:val="Zag1up"/>
    <w:qFormat/>
    <w:rsid w:val="00536F72"/>
    <w:pPr>
      <w:keepNext/>
      <w:keepLines/>
      <w:pageBreakBefore w:val="0"/>
      <w:pBdr>
        <w:bottom w:val="none" w:sz="0" w:space="0" w:color="auto"/>
      </w:pBdr>
      <w:spacing w:before="227" w:after="68"/>
    </w:pPr>
    <w:rPr>
      <w:sz w:val="22"/>
      <w:szCs w:val="22"/>
    </w:rPr>
  </w:style>
  <w:style w:type="paragraph" w:customStyle="1" w:styleId="Zag30">
    <w:name w:val="Zag_3"/>
    <w:basedOn w:val="Zag2"/>
    <w:qFormat/>
    <w:rsid w:val="00536F72"/>
    <w:pPr>
      <w:spacing w:line="243" w:lineRule="atLeast"/>
    </w:pPr>
    <w:rPr>
      <w:caps w:val="0"/>
    </w:rPr>
  </w:style>
  <w:style w:type="paragraph" w:customStyle="1" w:styleId="Zag40">
    <w:name w:val="Zag_4"/>
    <w:basedOn w:val="Zag30"/>
    <w:uiPriority w:val="99"/>
    <w:rsid w:val="00536F72"/>
    <w:rPr>
      <w:sz w:val="20"/>
      <w:szCs w:val="20"/>
    </w:rPr>
  </w:style>
  <w:style w:type="paragraph" w:customStyle="1" w:styleId="Zag50">
    <w:name w:val="Zag_5"/>
    <w:basedOn w:val="Body1"/>
    <w:uiPriority w:val="99"/>
    <w:rsid w:val="00536F72"/>
    <w:pPr>
      <w:keepNext/>
    </w:pPr>
    <w:rPr>
      <w:rFonts w:ascii="SchoolBookSanPin-BoldItalic" w:hAnsi="SchoolBookSanPin-BoldItalic" w:cs="SchoolBookSanPin-BoldItalic"/>
      <w:b/>
      <w:bCs/>
      <w:i/>
      <w:iCs/>
    </w:rPr>
  </w:style>
  <w:style w:type="paragraph" w:customStyle="1" w:styleId="Spisok-1">
    <w:name w:val="Spisok-1"/>
    <w:basedOn w:val="body"/>
    <w:uiPriority w:val="99"/>
    <w:rsid w:val="00536F7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qFormat/>
    <w:rsid w:val="00536F72"/>
    <w:rPr>
      <w:lang w:val="ru-RU"/>
    </w:rPr>
  </w:style>
  <w:style w:type="paragraph" w:customStyle="1" w:styleId="tblleft">
    <w:name w:val="tbl_left"/>
    <w:basedOn w:val="Body1"/>
    <w:uiPriority w:val="99"/>
    <w:rsid w:val="00536F72"/>
    <w:pPr>
      <w:spacing w:line="200" w:lineRule="atLeast"/>
      <w:ind w:firstLine="0"/>
      <w:jc w:val="left"/>
    </w:pPr>
    <w:rPr>
      <w:sz w:val="18"/>
      <w:szCs w:val="18"/>
    </w:rPr>
  </w:style>
  <w:style w:type="paragraph" w:customStyle="1" w:styleId="tblz">
    <w:name w:val="tbl_z"/>
    <w:basedOn w:val="tblleft"/>
    <w:uiPriority w:val="99"/>
    <w:rsid w:val="00536F72"/>
    <w:pPr>
      <w:jc w:val="center"/>
    </w:pPr>
    <w:rPr>
      <w:rFonts w:ascii="SchoolBookSanPin-Bold" w:hAnsi="SchoolBookSanPin-Bold" w:cs="SchoolBookSanPin-Bold"/>
      <w:b/>
      <w:bCs/>
    </w:rPr>
  </w:style>
  <w:style w:type="paragraph" w:customStyle="1" w:styleId="tblzag5">
    <w:name w:val="tbl_zag_5"/>
    <w:basedOn w:val="tblleft"/>
    <w:uiPriority w:val="99"/>
    <w:rsid w:val="00536F72"/>
    <w:rPr>
      <w:rFonts w:ascii="SchoolBookSanPin-BoldItalic" w:hAnsi="SchoolBookSanPin-BoldItalic" w:cs="SchoolBookSanPin-BoldItalic"/>
      <w:b/>
      <w:bCs/>
      <w:i/>
      <w:iCs/>
    </w:rPr>
  </w:style>
  <w:style w:type="paragraph" w:customStyle="1" w:styleId="tblSpisok-1">
    <w:name w:val="tbl_Spisok-1"/>
    <w:basedOn w:val="Spisok-1"/>
    <w:uiPriority w:val="99"/>
    <w:rsid w:val="00536F72"/>
    <w:pPr>
      <w:spacing w:line="200" w:lineRule="atLeast"/>
      <w:jc w:val="left"/>
    </w:pPr>
    <w:rPr>
      <w:sz w:val="18"/>
      <w:szCs w:val="18"/>
    </w:rPr>
  </w:style>
  <w:style w:type="character" w:customStyle="1" w:styleId="china">
    <w:name w:val="china"/>
    <w:uiPriority w:val="99"/>
    <w:rsid w:val="00536F72"/>
    <w:rPr>
      <w:rFonts w:ascii="SimSun" w:eastAsia="SimSun" w:cs="SimSun"/>
    </w:rPr>
  </w:style>
  <w:style w:type="character" w:customStyle="1" w:styleId="afffe">
    <w:name w:val="Ïîëóæèðíûé (Âûäåëåíèÿ)"/>
    <w:uiPriority w:val="99"/>
    <w:rsid w:val="00536F72"/>
    <w:rPr>
      <w:b/>
      <w:bCs/>
      <w:color w:val="000000"/>
      <w:w w:val="100"/>
    </w:rPr>
  </w:style>
  <w:style w:type="paragraph" w:customStyle="1" w:styleId="list-bullet-box">
    <w:name w:val="list-bullet-box"/>
    <w:basedOn w:val="body"/>
    <w:uiPriority w:val="99"/>
    <w:rsid w:val="00536F72"/>
    <w:pPr>
      <w:ind w:left="227" w:hanging="142"/>
    </w:pPr>
    <w:rPr>
      <w:rFonts w:ascii="SchoolBookSanPin" w:hAnsi="SchoolBookSanPin" w:cs="SchoolBookSanPin"/>
    </w:rPr>
  </w:style>
  <w:style w:type="paragraph" w:customStyle="1" w:styleId="listbullet">
    <w:name w:val="list_bullet"/>
    <w:basedOn w:val="NoParagraphStyle"/>
    <w:uiPriority w:val="99"/>
    <w:rsid w:val="00536F7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536F72"/>
    <w:rPr>
      <w:b/>
      <w:i/>
    </w:rPr>
  </w:style>
  <w:style w:type="character" w:customStyle="1" w:styleId="NONE">
    <w:name w:val="NONE"/>
    <w:uiPriority w:val="99"/>
    <w:rsid w:val="00536F72"/>
    <w:rPr>
      <w:color w:val="000000"/>
      <w:w w:val="100"/>
    </w:rPr>
  </w:style>
  <w:style w:type="character" w:customStyle="1" w:styleId="affff">
    <w:name w:val="Êóðñèâ (Âûäåëåíèÿ)"/>
    <w:uiPriority w:val="99"/>
    <w:rsid w:val="00536F72"/>
    <w:rPr>
      <w:i/>
      <w:color w:val="000000"/>
      <w:w w:val="100"/>
    </w:rPr>
  </w:style>
  <w:style w:type="character" w:customStyle="1" w:styleId="affff0">
    <w:name w:val="Ïîëóæèðíûé Êóðñèâ (Âûäåëåíèÿ)"/>
    <w:uiPriority w:val="99"/>
    <w:rsid w:val="00536F72"/>
    <w:rPr>
      <w:b/>
      <w:i/>
      <w:color w:val="000000"/>
      <w:w w:val="100"/>
    </w:rPr>
  </w:style>
  <w:style w:type="character" w:customStyle="1" w:styleId="1fc">
    <w:name w:val="Название Знак1"/>
    <w:uiPriority w:val="10"/>
    <w:rsid w:val="00536F72"/>
    <w:rPr>
      <w:rFonts w:ascii="Verdana" w:eastAsia="Verdana" w:hAnsi="Verdana" w:cs="Verdana"/>
      <w:b/>
      <w:bCs/>
      <w:sz w:val="78"/>
      <w:szCs w:val="78"/>
      <w:lang w:eastAsia="en-US"/>
    </w:rPr>
  </w:style>
  <w:style w:type="character" w:styleId="affff1">
    <w:name w:val="FollowedHyperlink"/>
    <w:link w:val="1fd"/>
    <w:uiPriority w:val="99"/>
    <w:unhideWhenUsed/>
    <w:rsid w:val="00536F72"/>
    <w:rPr>
      <w:color w:val="954F72"/>
      <w:u w:val="single"/>
    </w:rPr>
  </w:style>
  <w:style w:type="character" w:styleId="affff2">
    <w:name w:val="Emphasis"/>
    <w:uiPriority w:val="20"/>
    <w:qFormat/>
    <w:rsid w:val="00536F72"/>
    <w:rPr>
      <w:rFonts w:ascii="Times New Roman" w:hAnsi="Times New Roman" w:cs="Times New Roman" w:hint="default"/>
      <w:i/>
      <w:iCs/>
    </w:rPr>
  </w:style>
  <w:style w:type="character" w:customStyle="1" w:styleId="ListParagraphChar">
    <w:name w:val="List Paragraph Char"/>
    <w:link w:val="1fe"/>
    <w:qFormat/>
    <w:locked/>
    <w:rsid w:val="00536F72"/>
    <w:rPr>
      <w:rFonts w:eastAsia="Times New Roman"/>
    </w:rPr>
  </w:style>
  <w:style w:type="paragraph" w:customStyle="1" w:styleId="1fe">
    <w:name w:val="Абзац списка1"/>
    <w:basedOn w:val="a0"/>
    <w:link w:val="ListParagraphChar"/>
    <w:qFormat/>
    <w:rsid w:val="00536F72"/>
    <w:pPr>
      <w:spacing w:after="200" w:line="276" w:lineRule="auto"/>
      <w:ind w:left="720" w:firstLine="0"/>
      <w:contextualSpacing/>
      <w:jc w:val="left"/>
    </w:pPr>
    <w:rPr>
      <w:rFonts w:asciiTheme="minorHAnsi" w:hAnsiTheme="minorHAnsi" w:cstheme="minorBidi"/>
      <w:color w:val="auto"/>
      <w:sz w:val="22"/>
    </w:rPr>
  </w:style>
  <w:style w:type="character" w:customStyle="1" w:styleId="3c">
    <w:name w:val="Заголовок №3_"/>
    <w:link w:val="3d"/>
    <w:uiPriority w:val="99"/>
    <w:locked/>
    <w:rsid w:val="00536F72"/>
    <w:rPr>
      <w:b/>
      <w:spacing w:val="4"/>
      <w:sz w:val="19"/>
      <w:shd w:val="clear" w:color="auto" w:fill="FFFFFF"/>
    </w:rPr>
  </w:style>
  <w:style w:type="paragraph" w:customStyle="1" w:styleId="3d">
    <w:name w:val="Заголовок №3"/>
    <w:basedOn w:val="a0"/>
    <w:link w:val="3c"/>
    <w:uiPriority w:val="99"/>
    <w:rsid w:val="00536F72"/>
    <w:pPr>
      <w:widowControl w:val="0"/>
      <w:shd w:val="clear" w:color="auto" w:fill="FFFFFF"/>
      <w:spacing w:after="0" w:line="457" w:lineRule="exact"/>
      <w:ind w:left="0" w:firstLine="0"/>
      <w:jc w:val="left"/>
      <w:outlineLvl w:val="2"/>
    </w:pPr>
    <w:rPr>
      <w:rFonts w:asciiTheme="minorHAnsi" w:eastAsiaTheme="minorEastAsia" w:hAnsiTheme="minorHAnsi" w:cstheme="minorBidi"/>
      <w:b/>
      <w:color w:val="auto"/>
      <w:spacing w:val="4"/>
      <w:sz w:val="19"/>
    </w:rPr>
  </w:style>
  <w:style w:type="character" w:customStyle="1" w:styleId="2f2">
    <w:name w:val="Основной текст (2)_"/>
    <w:link w:val="2f3"/>
    <w:locked/>
    <w:rsid w:val="00536F72"/>
    <w:rPr>
      <w:i/>
      <w:sz w:val="17"/>
      <w:shd w:val="clear" w:color="auto" w:fill="FFFFFF"/>
    </w:rPr>
  </w:style>
  <w:style w:type="paragraph" w:customStyle="1" w:styleId="2f3">
    <w:name w:val="Основной текст (2)"/>
    <w:basedOn w:val="a0"/>
    <w:link w:val="2f2"/>
    <w:rsid w:val="00536F72"/>
    <w:pPr>
      <w:widowControl w:val="0"/>
      <w:shd w:val="clear" w:color="auto" w:fill="FFFFFF"/>
      <w:spacing w:before="240" w:after="240" w:line="212" w:lineRule="exact"/>
      <w:ind w:left="0" w:firstLine="0"/>
      <w:jc w:val="center"/>
    </w:pPr>
    <w:rPr>
      <w:rFonts w:asciiTheme="minorHAnsi" w:eastAsiaTheme="minorEastAsia" w:hAnsiTheme="minorHAnsi" w:cstheme="minorBidi"/>
      <w:i/>
      <w:color w:val="auto"/>
      <w:sz w:val="17"/>
    </w:rPr>
  </w:style>
  <w:style w:type="character" w:customStyle="1" w:styleId="3e">
    <w:name w:val="Основной текст (3)_"/>
    <w:link w:val="3f"/>
    <w:locked/>
    <w:rsid w:val="00536F72"/>
    <w:rPr>
      <w:rFonts w:ascii="Arial" w:hAnsi="Arial" w:cs="Arial"/>
      <w:b/>
      <w:i/>
      <w:sz w:val="19"/>
      <w:shd w:val="clear" w:color="auto" w:fill="FFFFFF"/>
    </w:rPr>
  </w:style>
  <w:style w:type="paragraph" w:customStyle="1" w:styleId="3f">
    <w:name w:val="Основной текст (3)"/>
    <w:basedOn w:val="a0"/>
    <w:link w:val="3e"/>
    <w:rsid w:val="00536F72"/>
    <w:pPr>
      <w:widowControl w:val="0"/>
      <w:shd w:val="clear" w:color="auto" w:fill="FFFFFF"/>
      <w:spacing w:after="0" w:line="240" w:lineRule="atLeast"/>
      <w:ind w:left="0" w:firstLine="0"/>
      <w:jc w:val="right"/>
    </w:pPr>
    <w:rPr>
      <w:rFonts w:ascii="Arial" w:eastAsiaTheme="minorEastAsia" w:hAnsi="Arial" w:cs="Arial"/>
      <w:b/>
      <w:i/>
      <w:color w:val="auto"/>
      <w:sz w:val="19"/>
    </w:rPr>
  </w:style>
  <w:style w:type="character" w:customStyle="1" w:styleId="3f0">
    <w:name w:val="Колонтитул (3)_"/>
    <w:link w:val="3f1"/>
    <w:locked/>
    <w:rsid w:val="00536F72"/>
    <w:rPr>
      <w:b/>
      <w:spacing w:val="4"/>
      <w:sz w:val="19"/>
      <w:shd w:val="clear" w:color="auto" w:fill="FFFFFF"/>
    </w:rPr>
  </w:style>
  <w:style w:type="paragraph" w:customStyle="1" w:styleId="3f1">
    <w:name w:val="Колонтитул (3)"/>
    <w:basedOn w:val="a0"/>
    <w:link w:val="3f0"/>
    <w:rsid w:val="00536F72"/>
    <w:pPr>
      <w:widowControl w:val="0"/>
      <w:shd w:val="clear" w:color="auto" w:fill="FFFFFF"/>
      <w:spacing w:after="0" w:line="240" w:lineRule="atLeast"/>
      <w:ind w:left="0" w:firstLine="0"/>
      <w:jc w:val="left"/>
    </w:pPr>
    <w:rPr>
      <w:rFonts w:asciiTheme="minorHAnsi" w:eastAsiaTheme="minorEastAsia" w:hAnsiTheme="minorHAnsi" w:cstheme="minorBidi"/>
      <w:b/>
      <w:color w:val="auto"/>
      <w:spacing w:val="4"/>
      <w:sz w:val="19"/>
    </w:rPr>
  </w:style>
  <w:style w:type="character" w:customStyle="1" w:styleId="2d">
    <w:name w:val="Заголовок №2_"/>
    <w:link w:val="2c"/>
    <w:locked/>
    <w:rsid w:val="00536F72"/>
    <w:rPr>
      <w:rFonts w:ascii="Arial" w:eastAsia="Times New Roman" w:hAnsi="Arial" w:cs="Times New Roman"/>
      <w:b/>
      <w:color w:val="231F20"/>
      <w:sz w:val="28"/>
      <w:szCs w:val="20"/>
    </w:rPr>
  </w:style>
  <w:style w:type="character" w:customStyle="1" w:styleId="2f4">
    <w:name w:val="Колонтитул (2)_"/>
    <w:link w:val="2f5"/>
    <w:uiPriority w:val="99"/>
    <w:locked/>
    <w:rsid w:val="00536F72"/>
    <w:rPr>
      <w:b/>
      <w:spacing w:val="-2"/>
      <w:sz w:val="15"/>
      <w:shd w:val="clear" w:color="auto" w:fill="FFFFFF"/>
    </w:rPr>
  </w:style>
  <w:style w:type="paragraph" w:customStyle="1" w:styleId="2f5">
    <w:name w:val="Колонтитул (2)"/>
    <w:basedOn w:val="a0"/>
    <w:link w:val="2f4"/>
    <w:uiPriority w:val="99"/>
    <w:rsid w:val="00536F72"/>
    <w:pPr>
      <w:widowControl w:val="0"/>
      <w:shd w:val="clear" w:color="auto" w:fill="FFFFFF"/>
      <w:spacing w:after="0" w:line="240" w:lineRule="atLeast"/>
      <w:ind w:left="0" w:firstLine="0"/>
      <w:jc w:val="center"/>
    </w:pPr>
    <w:rPr>
      <w:rFonts w:asciiTheme="minorHAnsi" w:eastAsiaTheme="minorEastAsia" w:hAnsiTheme="minorHAnsi" w:cstheme="minorBidi"/>
      <w:b/>
      <w:color w:val="auto"/>
      <w:spacing w:val="-2"/>
      <w:sz w:val="15"/>
    </w:rPr>
  </w:style>
  <w:style w:type="character" w:customStyle="1" w:styleId="56">
    <w:name w:val="Основной текст (5)_"/>
    <w:link w:val="57"/>
    <w:locked/>
    <w:rsid w:val="00536F72"/>
    <w:rPr>
      <w:rFonts w:ascii="Tahoma" w:hAnsi="Tahoma" w:cs="Tahoma"/>
      <w:spacing w:val="3"/>
      <w:sz w:val="13"/>
      <w:shd w:val="clear" w:color="auto" w:fill="FFFFFF"/>
    </w:rPr>
  </w:style>
  <w:style w:type="paragraph" w:customStyle="1" w:styleId="57">
    <w:name w:val="Основной текст (5)"/>
    <w:basedOn w:val="a0"/>
    <w:link w:val="56"/>
    <w:rsid w:val="00536F72"/>
    <w:pPr>
      <w:widowControl w:val="0"/>
      <w:shd w:val="clear" w:color="auto" w:fill="FFFFFF"/>
      <w:spacing w:after="0" w:line="191" w:lineRule="exact"/>
      <w:ind w:left="0" w:firstLine="0"/>
    </w:pPr>
    <w:rPr>
      <w:rFonts w:ascii="Tahoma" w:eastAsiaTheme="minorEastAsia" w:hAnsi="Tahoma" w:cs="Tahoma"/>
      <w:color w:val="auto"/>
      <w:spacing w:val="3"/>
      <w:sz w:val="13"/>
    </w:rPr>
  </w:style>
  <w:style w:type="character" w:customStyle="1" w:styleId="65">
    <w:name w:val="Основной текст (6)_"/>
    <w:link w:val="66"/>
    <w:locked/>
    <w:rsid w:val="00536F72"/>
    <w:rPr>
      <w:spacing w:val="2"/>
      <w:sz w:val="14"/>
      <w:shd w:val="clear" w:color="auto" w:fill="FFFFFF"/>
    </w:rPr>
  </w:style>
  <w:style w:type="paragraph" w:customStyle="1" w:styleId="66">
    <w:name w:val="Основной текст (6)"/>
    <w:basedOn w:val="a0"/>
    <w:link w:val="65"/>
    <w:rsid w:val="00536F72"/>
    <w:pPr>
      <w:widowControl w:val="0"/>
      <w:shd w:val="clear" w:color="auto" w:fill="FFFFFF"/>
      <w:spacing w:after="0" w:line="191" w:lineRule="exact"/>
      <w:ind w:left="0" w:firstLine="0"/>
      <w:jc w:val="right"/>
    </w:pPr>
    <w:rPr>
      <w:rFonts w:asciiTheme="minorHAnsi" w:eastAsiaTheme="minorEastAsia" w:hAnsiTheme="minorHAnsi" w:cstheme="minorBidi"/>
      <w:color w:val="auto"/>
      <w:spacing w:val="2"/>
      <w:sz w:val="14"/>
    </w:rPr>
  </w:style>
  <w:style w:type="character" w:customStyle="1" w:styleId="47">
    <w:name w:val="Основной текст (4)_"/>
    <w:link w:val="48"/>
    <w:locked/>
    <w:rsid w:val="00536F72"/>
    <w:rPr>
      <w:spacing w:val="4"/>
      <w:sz w:val="8"/>
      <w:shd w:val="clear" w:color="auto" w:fill="FFFFFF"/>
    </w:rPr>
  </w:style>
  <w:style w:type="paragraph" w:customStyle="1" w:styleId="48">
    <w:name w:val="Основной текст (4)"/>
    <w:basedOn w:val="a0"/>
    <w:link w:val="47"/>
    <w:rsid w:val="00536F72"/>
    <w:pPr>
      <w:widowControl w:val="0"/>
      <w:shd w:val="clear" w:color="auto" w:fill="FFFFFF"/>
      <w:spacing w:after="0" w:line="212" w:lineRule="exact"/>
      <w:ind w:left="0" w:firstLine="0"/>
    </w:pPr>
    <w:rPr>
      <w:rFonts w:asciiTheme="minorHAnsi" w:eastAsiaTheme="minorEastAsia" w:hAnsiTheme="minorHAnsi" w:cstheme="minorBidi"/>
      <w:color w:val="auto"/>
      <w:spacing w:val="4"/>
      <w:sz w:val="8"/>
    </w:rPr>
  </w:style>
  <w:style w:type="character" w:customStyle="1" w:styleId="321">
    <w:name w:val="Заголовок №3 (2)_"/>
    <w:link w:val="322"/>
    <w:locked/>
    <w:rsid w:val="00536F72"/>
    <w:rPr>
      <w:spacing w:val="3"/>
      <w:sz w:val="17"/>
      <w:shd w:val="clear" w:color="auto" w:fill="FFFFFF"/>
    </w:rPr>
  </w:style>
  <w:style w:type="paragraph" w:customStyle="1" w:styleId="322">
    <w:name w:val="Заголовок №3 (2)"/>
    <w:basedOn w:val="a0"/>
    <w:link w:val="321"/>
    <w:rsid w:val="00536F72"/>
    <w:pPr>
      <w:widowControl w:val="0"/>
      <w:shd w:val="clear" w:color="auto" w:fill="FFFFFF"/>
      <w:spacing w:after="0" w:line="223" w:lineRule="exact"/>
      <w:ind w:left="0" w:firstLine="0"/>
      <w:jc w:val="right"/>
      <w:outlineLvl w:val="2"/>
    </w:pPr>
    <w:rPr>
      <w:rFonts w:asciiTheme="minorHAnsi" w:eastAsiaTheme="minorEastAsia" w:hAnsiTheme="minorHAnsi" w:cstheme="minorBidi"/>
      <w:color w:val="auto"/>
      <w:spacing w:val="3"/>
      <w:sz w:val="17"/>
    </w:rPr>
  </w:style>
  <w:style w:type="character" w:customStyle="1" w:styleId="75">
    <w:name w:val="Основной текст (7)_"/>
    <w:link w:val="76"/>
    <w:uiPriority w:val="99"/>
    <w:locked/>
    <w:rsid w:val="00536F72"/>
    <w:rPr>
      <w:b/>
      <w:spacing w:val="3"/>
      <w:shd w:val="clear" w:color="auto" w:fill="FFFFFF"/>
    </w:rPr>
  </w:style>
  <w:style w:type="paragraph" w:customStyle="1" w:styleId="76">
    <w:name w:val="Основной текст (7)"/>
    <w:basedOn w:val="a0"/>
    <w:link w:val="75"/>
    <w:uiPriority w:val="99"/>
    <w:rsid w:val="00536F72"/>
    <w:pPr>
      <w:widowControl w:val="0"/>
      <w:shd w:val="clear" w:color="auto" w:fill="FFFFFF"/>
      <w:spacing w:before="180" w:after="0" w:line="475" w:lineRule="exact"/>
      <w:ind w:left="0" w:firstLine="0"/>
      <w:jc w:val="center"/>
    </w:pPr>
    <w:rPr>
      <w:rFonts w:asciiTheme="minorHAnsi" w:eastAsiaTheme="minorEastAsia" w:hAnsiTheme="minorHAnsi" w:cstheme="minorBidi"/>
      <w:b/>
      <w:color w:val="auto"/>
      <w:spacing w:val="3"/>
      <w:sz w:val="22"/>
    </w:rPr>
  </w:style>
  <w:style w:type="character" w:customStyle="1" w:styleId="affff3">
    <w:name w:val="Колонтитул_"/>
    <w:link w:val="affff4"/>
    <w:locked/>
    <w:rsid w:val="00536F72"/>
    <w:rPr>
      <w:i/>
      <w:spacing w:val="1"/>
      <w:sz w:val="17"/>
      <w:shd w:val="clear" w:color="auto" w:fill="FFFFFF"/>
    </w:rPr>
  </w:style>
  <w:style w:type="paragraph" w:customStyle="1" w:styleId="affff4">
    <w:name w:val="Колонтитул"/>
    <w:basedOn w:val="a0"/>
    <w:link w:val="affff3"/>
    <w:qFormat/>
    <w:rsid w:val="00536F72"/>
    <w:pPr>
      <w:widowControl w:val="0"/>
      <w:shd w:val="clear" w:color="auto" w:fill="FFFFFF"/>
      <w:spacing w:after="0" w:line="240" w:lineRule="atLeast"/>
      <w:ind w:left="0" w:firstLine="0"/>
      <w:jc w:val="left"/>
    </w:pPr>
    <w:rPr>
      <w:rFonts w:asciiTheme="minorHAnsi" w:eastAsiaTheme="minorEastAsia" w:hAnsiTheme="minorHAnsi" w:cstheme="minorBidi"/>
      <w:i/>
      <w:color w:val="auto"/>
      <w:spacing w:val="1"/>
      <w:sz w:val="17"/>
    </w:rPr>
  </w:style>
  <w:style w:type="character" w:customStyle="1" w:styleId="1ff">
    <w:name w:val="Заголовок №1_"/>
    <w:link w:val="1ff0"/>
    <w:locked/>
    <w:rsid w:val="00536F72"/>
    <w:rPr>
      <w:b/>
      <w:spacing w:val="4"/>
      <w:sz w:val="19"/>
      <w:shd w:val="clear" w:color="auto" w:fill="FFFFFF"/>
    </w:rPr>
  </w:style>
  <w:style w:type="paragraph" w:customStyle="1" w:styleId="1ff0">
    <w:name w:val="Заголовок №1"/>
    <w:basedOn w:val="a0"/>
    <w:link w:val="1ff"/>
    <w:rsid w:val="00536F72"/>
    <w:pPr>
      <w:widowControl w:val="0"/>
      <w:shd w:val="clear" w:color="auto" w:fill="FFFFFF"/>
      <w:spacing w:after="240" w:line="240" w:lineRule="atLeast"/>
      <w:ind w:left="0" w:firstLine="0"/>
      <w:jc w:val="center"/>
      <w:outlineLvl w:val="0"/>
    </w:pPr>
    <w:rPr>
      <w:rFonts w:asciiTheme="minorHAnsi" w:eastAsiaTheme="minorEastAsia" w:hAnsiTheme="minorHAnsi" w:cstheme="minorBidi"/>
      <w:b/>
      <w:color w:val="auto"/>
      <w:spacing w:val="4"/>
      <w:sz w:val="19"/>
    </w:rPr>
  </w:style>
  <w:style w:type="character" w:customStyle="1" w:styleId="95">
    <w:name w:val="Основной текст (9)_"/>
    <w:link w:val="96"/>
    <w:locked/>
    <w:rsid w:val="00536F72"/>
    <w:rPr>
      <w:rFonts w:ascii="Arial" w:hAnsi="Arial" w:cs="Arial"/>
      <w:b/>
      <w:spacing w:val="2"/>
      <w:sz w:val="12"/>
      <w:shd w:val="clear" w:color="auto" w:fill="FFFFFF"/>
    </w:rPr>
  </w:style>
  <w:style w:type="paragraph" w:customStyle="1" w:styleId="96">
    <w:name w:val="Основной текст (9)"/>
    <w:basedOn w:val="a0"/>
    <w:link w:val="95"/>
    <w:rsid w:val="00536F72"/>
    <w:pPr>
      <w:widowControl w:val="0"/>
      <w:shd w:val="clear" w:color="auto" w:fill="FFFFFF"/>
      <w:spacing w:after="0" w:line="240" w:lineRule="atLeast"/>
      <w:ind w:left="0" w:firstLine="0"/>
      <w:jc w:val="left"/>
    </w:pPr>
    <w:rPr>
      <w:rFonts w:ascii="Arial" w:eastAsiaTheme="minorEastAsia" w:hAnsi="Arial" w:cs="Arial"/>
      <w:b/>
      <w:color w:val="auto"/>
      <w:spacing w:val="2"/>
      <w:sz w:val="12"/>
    </w:rPr>
  </w:style>
  <w:style w:type="character" w:customStyle="1" w:styleId="122">
    <w:name w:val="Заголовок №1 (2)_"/>
    <w:link w:val="123"/>
    <w:locked/>
    <w:rsid w:val="00536F72"/>
    <w:rPr>
      <w:b/>
      <w:spacing w:val="2"/>
      <w:shd w:val="clear" w:color="auto" w:fill="FFFFFF"/>
    </w:rPr>
  </w:style>
  <w:style w:type="paragraph" w:customStyle="1" w:styleId="123">
    <w:name w:val="Заголовок №1 (2)"/>
    <w:basedOn w:val="a0"/>
    <w:link w:val="122"/>
    <w:rsid w:val="00536F72"/>
    <w:pPr>
      <w:widowControl w:val="0"/>
      <w:shd w:val="clear" w:color="auto" w:fill="FFFFFF"/>
      <w:spacing w:before="240" w:after="180" w:line="240" w:lineRule="atLeast"/>
      <w:ind w:left="0" w:firstLine="0"/>
      <w:jc w:val="center"/>
      <w:outlineLvl w:val="0"/>
    </w:pPr>
    <w:rPr>
      <w:rFonts w:asciiTheme="minorHAnsi" w:eastAsiaTheme="minorEastAsia" w:hAnsiTheme="minorHAnsi" w:cstheme="minorBidi"/>
      <w:b/>
      <w:color w:val="auto"/>
      <w:spacing w:val="2"/>
      <w:sz w:val="22"/>
    </w:rPr>
  </w:style>
  <w:style w:type="character" w:customStyle="1" w:styleId="100">
    <w:name w:val="Основной текст (10)_"/>
    <w:link w:val="101"/>
    <w:locked/>
    <w:rsid w:val="00536F72"/>
    <w:rPr>
      <w:rFonts w:ascii="MS Mincho" w:eastAsia="MS Mincho" w:hAnsi="MS Mincho"/>
      <w:sz w:val="9"/>
      <w:shd w:val="clear" w:color="auto" w:fill="FFFFFF"/>
    </w:rPr>
  </w:style>
  <w:style w:type="paragraph" w:customStyle="1" w:styleId="101">
    <w:name w:val="Основной текст (10)"/>
    <w:basedOn w:val="a0"/>
    <w:link w:val="100"/>
    <w:rsid w:val="00536F72"/>
    <w:pPr>
      <w:widowControl w:val="0"/>
      <w:shd w:val="clear" w:color="auto" w:fill="FFFFFF"/>
      <w:spacing w:before="60" w:after="0" w:line="240" w:lineRule="atLeast"/>
      <w:ind w:left="0" w:firstLine="0"/>
      <w:jc w:val="left"/>
    </w:pPr>
    <w:rPr>
      <w:rFonts w:ascii="MS Mincho" w:eastAsia="MS Mincho" w:hAnsi="MS Mincho" w:cstheme="minorBidi"/>
      <w:color w:val="auto"/>
      <w:sz w:val="9"/>
    </w:rPr>
  </w:style>
  <w:style w:type="character" w:customStyle="1" w:styleId="113">
    <w:name w:val="Основной текст (11)_"/>
    <w:link w:val="114"/>
    <w:locked/>
    <w:rsid w:val="00536F72"/>
    <w:rPr>
      <w:rFonts w:ascii="Tahoma" w:hAnsi="Tahoma" w:cs="Tahoma"/>
      <w:spacing w:val="-13"/>
      <w:sz w:val="17"/>
      <w:shd w:val="clear" w:color="auto" w:fill="FFFFFF"/>
    </w:rPr>
  </w:style>
  <w:style w:type="paragraph" w:customStyle="1" w:styleId="114">
    <w:name w:val="Основной текст (11)"/>
    <w:basedOn w:val="a0"/>
    <w:link w:val="113"/>
    <w:rsid w:val="00536F72"/>
    <w:pPr>
      <w:widowControl w:val="0"/>
      <w:shd w:val="clear" w:color="auto" w:fill="FFFFFF"/>
      <w:spacing w:before="180" w:after="0" w:line="205" w:lineRule="exact"/>
      <w:ind w:left="0" w:firstLine="0"/>
    </w:pPr>
    <w:rPr>
      <w:rFonts w:ascii="Tahoma" w:eastAsiaTheme="minorEastAsia" w:hAnsi="Tahoma" w:cs="Tahoma"/>
      <w:color w:val="auto"/>
      <w:spacing w:val="-13"/>
      <w:sz w:val="17"/>
    </w:rPr>
  </w:style>
  <w:style w:type="character" w:customStyle="1" w:styleId="49">
    <w:name w:val="Колонтитул (4)_"/>
    <w:link w:val="4a"/>
    <w:locked/>
    <w:rsid w:val="00536F72"/>
    <w:rPr>
      <w:spacing w:val="9"/>
      <w:sz w:val="16"/>
      <w:shd w:val="clear" w:color="auto" w:fill="FFFFFF"/>
    </w:rPr>
  </w:style>
  <w:style w:type="paragraph" w:customStyle="1" w:styleId="4a">
    <w:name w:val="Колонтитул (4)"/>
    <w:basedOn w:val="a0"/>
    <w:link w:val="49"/>
    <w:rsid w:val="00536F72"/>
    <w:pPr>
      <w:widowControl w:val="0"/>
      <w:shd w:val="clear" w:color="auto" w:fill="FFFFFF"/>
      <w:spacing w:after="0" w:line="240" w:lineRule="atLeast"/>
      <w:ind w:left="0" w:firstLine="0"/>
      <w:jc w:val="left"/>
    </w:pPr>
    <w:rPr>
      <w:rFonts w:asciiTheme="minorHAnsi" w:eastAsiaTheme="minorEastAsia" w:hAnsiTheme="minorHAnsi" w:cstheme="minorBidi"/>
      <w:color w:val="auto"/>
      <w:spacing w:val="9"/>
      <w:sz w:val="16"/>
    </w:rPr>
  </w:style>
  <w:style w:type="character" w:customStyle="1" w:styleId="124">
    <w:name w:val="Основной текст (12)_"/>
    <w:link w:val="125"/>
    <w:locked/>
    <w:rsid w:val="00536F72"/>
    <w:rPr>
      <w:spacing w:val="4"/>
      <w:sz w:val="19"/>
      <w:shd w:val="clear" w:color="auto" w:fill="FFFFFF"/>
    </w:rPr>
  </w:style>
  <w:style w:type="paragraph" w:customStyle="1" w:styleId="125">
    <w:name w:val="Основной текст (12)"/>
    <w:basedOn w:val="a0"/>
    <w:link w:val="124"/>
    <w:rsid w:val="00536F72"/>
    <w:pPr>
      <w:widowControl w:val="0"/>
      <w:shd w:val="clear" w:color="auto" w:fill="FFFFFF"/>
      <w:spacing w:after="540" w:line="245" w:lineRule="exact"/>
      <w:ind w:left="0" w:firstLine="0"/>
      <w:jc w:val="center"/>
    </w:pPr>
    <w:rPr>
      <w:rFonts w:asciiTheme="minorHAnsi" w:eastAsiaTheme="minorEastAsia" w:hAnsiTheme="minorHAnsi" w:cstheme="minorBidi"/>
      <w:color w:val="auto"/>
      <w:spacing w:val="4"/>
      <w:sz w:val="19"/>
    </w:rPr>
  </w:style>
  <w:style w:type="character" w:customStyle="1" w:styleId="Exact">
    <w:name w:val="Подпись к картинке Exact"/>
    <w:link w:val="affff5"/>
    <w:locked/>
    <w:rsid w:val="00536F72"/>
    <w:rPr>
      <w:rFonts w:ascii="Bookman Old Style" w:hAnsi="Bookman Old Style"/>
      <w:b/>
      <w:bCs/>
      <w:sz w:val="18"/>
      <w:szCs w:val="18"/>
      <w:shd w:val="clear" w:color="auto" w:fill="FFFFFF"/>
    </w:rPr>
  </w:style>
  <w:style w:type="paragraph" w:customStyle="1" w:styleId="affff5">
    <w:name w:val="Подпись к картинке"/>
    <w:basedOn w:val="a0"/>
    <w:link w:val="Exact"/>
    <w:rsid w:val="00536F72"/>
    <w:pPr>
      <w:widowControl w:val="0"/>
      <w:shd w:val="clear" w:color="auto" w:fill="FFFFFF"/>
      <w:spacing w:after="0" w:line="240" w:lineRule="atLeast"/>
      <w:ind w:left="0" w:firstLine="0"/>
      <w:jc w:val="left"/>
    </w:pPr>
    <w:rPr>
      <w:rFonts w:ascii="Bookman Old Style" w:eastAsiaTheme="minorEastAsia" w:hAnsi="Bookman Old Style" w:cstheme="minorBidi"/>
      <w:b/>
      <w:bCs/>
      <w:color w:val="auto"/>
      <w:sz w:val="18"/>
      <w:szCs w:val="18"/>
    </w:rPr>
  </w:style>
  <w:style w:type="paragraph" w:customStyle="1" w:styleId="p3">
    <w:name w:val="p3"/>
    <w:basedOn w:val="a0"/>
    <w:rsid w:val="00536F72"/>
    <w:pPr>
      <w:spacing w:before="100" w:beforeAutospacing="1" w:after="100" w:afterAutospacing="1" w:line="240" w:lineRule="auto"/>
      <w:ind w:left="0" w:firstLine="0"/>
      <w:jc w:val="left"/>
    </w:pPr>
    <w:rPr>
      <w:rFonts w:eastAsia="Calibri"/>
      <w:color w:val="auto"/>
      <w:sz w:val="24"/>
      <w:szCs w:val="24"/>
    </w:rPr>
  </w:style>
  <w:style w:type="paragraph" w:customStyle="1" w:styleId="p1">
    <w:name w:val="p1"/>
    <w:basedOn w:val="a0"/>
    <w:rsid w:val="00536F72"/>
    <w:pPr>
      <w:spacing w:before="100" w:beforeAutospacing="1" w:after="100" w:afterAutospacing="1" w:line="240" w:lineRule="auto"/>
      <w:ind w:left="0" w:firstLine="0"/>
      <w:jc w:val="left"/>
    </w:pPr>
    <w:rPr>
      <w:rFonts w:eastAsia="Calibri"/>
      <w:color w:val="auto"/>
      <w:sz w:val="24"/>
      <w:szCs w:val="24"/>
    </w:rPr>
  </w:style>
  <w:style w:type="paragraph" w:customStyle="1" w:styleId="affff6">
    <w:name w:val="Петит"/>
    <w:basedOn w:val="a0"/>
    <w:rsid w:val="00536F7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left="0" w:firstLine="340"/>
    </w:pPr>
    <w:rPr>
      <w:rFonts w:ascii="SchoolBookC" w:eastAsia="Calibri" w:hAnsi="SchoolBookC" w:cs="SchoolBookC"/>
      <w:color w:val="000000"/>
      <w:sz w:val="19"/>
      <w:szCs w:val="19"/>
    </w:rPr>
  </w:style>
  <w:style w:type="paragraph" w:customStyle="1" w:styleId="affff7">
    <w:name w:val="подзаголовок"/>
    <w:basedOn w:val="a0"/>
    <w:qFormat/>
    <w:rsid w:val="00536F72"/>
    <w:pPr>
      <w:autoSpaceDE w:val="0"/>
      <w:autoSpaceDN w:val="0"/>
      <w:adjustRightInd w:val="0"/>
      <w:spacing w:before="227" w:after="113" w:line="288" w:lineRule="auto"/>
      <w:ind w:left="0" w:firstLine="340"/>
      <w:jc w:val="center"/>
    </w:pPr>
    <w:rPr>
      <w:rFonts w:ascii="Newton-Bold" w:hAnsi="Newton-Bold" w:cs="Newton-Bold"/>
      <w:b/>
      <w:bCs/>
      <w:color w:val="000000"/>
      <w:sz w:val="28"/>
      <w:szCs w:val="28"/>
      <w:lang w:val="en-GB" w:eastAsia="en-US"/>
    </w:rPr>
  </w:style>
  <w:style w:type="paragraph" w:customStyle="1" w:styleId="affff8">
    <w:name w:val="[Основной абзац]"/>
    <w:basedOn w:val="a0"/>
    <w:uiPriority w:val="99"/>
    <w:qFormat/>
    <w:rsid w:val="00536F72"/>
    <w:pPr>
      <w:autoSpaceDE w:val="0"/>
      <w:autoSpaceDN w:val="0"/>
      <w:adjustRightInd w:val="0"/>
      <w:spacing w:after="0" w:line="288" w:lineRule="auto"/>
      <w:ind w:left="0" w:firstLine="340"/>
    </w:pPr>
    <w:rPr>
      <w:rFonts w:ascii="Newton-Regular" w:hAnsi="Newton-Regular" w:cs="Newton-Regular"/>
      <w:color w:val="000000"/>
      <w:sz w:val="28"/>
      <w:szCs w:val="28"/>
      <w:lang w:val="en-GB" w:eastAsia="en-US"/>
    </w:rPr>
  </w:style>
  <w:style w:type="paragraph" w:customStyle="1" w:styleId="3f2">
    <w:name w:val="Абзац списка3"/>
    <w:basedOn w:val="a0"/>
    <w:uiPriority w:val="99"/>
    <w:rsid w:val="00536F72"/>
    <w:pPr>
      <w:spacing w:after="200" w:line="276" w:lineRule="auto"/>
      <w:ind w:left="720" w:firstLine="0"/>
      <w:contextualSpacing/>
      <w:jc w:val="left"/>
    </w:pPr>
    <w:rPr>
      <w:rFonts w:ascii="Calibri" w:eastAsia="Calibri" w:hAnsi="Calibri"/>
      <w:color w:val="auto"/>
      <w:sz w:val="22"/>
      <w:lang w:eastAsia="en-US"/>
    </w:rPr>
  </w:style>
  <w:style w:type="paragraph" w:customStyle="1" w:styleId="1ff1">
    <w:name w:val="Заголовок оглавления1"/>
    <w:basedOn w:val="1"/>
    <w:next w:val="a0"/>
    <w:uiPriority w:val="99"/>
    <w:qFormat/>
    <w:rsid w:val="00536F72"/>
    <w:pPr>
      <w:spacing w:before="480" w:line="276" w:lineRule="auto"/>
      <w:ind w:left="0" w:firstLine="0"/>
      <w:outlineLvl w:val="9"/>
    </w:pPr>
    <w:rPr>
      <w:rFonts w:ascii="Cambria" w:hAnsi="Cambria" w:cs="Times New Roman"/>
      <w:bCs/>
      <w:color w:val="365F91"/>
      <w:sz w:val="28"/>
      <w:szCs w:val="28"/>
    </w:rPr>
  </w:style>
  <w:style w:type="paragraph" w:customStyle="1" w:styleId="115">
    <w:name w:val="Абзац списка11"/>
    <w:basedOn w:val="a0"/>
    <w:uiPriority w:val="99"/>
    <w:rsid w:val="00536F72"/>
    <w:pPr>
      <w:spacing w:after="200" w:line="276" w:lineRule="auto"/>
      <w:ind w:left="720" w:firstLine="0"/>
      <w:contextualSpacing/>
      <w:jc w:val="left"/>
    </w:pPr>
    <w:rPr>
      <w:rFonts w:ascii="Calibri" w:hAnsi="Calibri"/>
      <w:color w:val="auto"/>
      <w:sz w:val="22"/>
      <w:szCs w:val="20"/>
      <w:lang w:eastAsia="en-US"/>
    </w:rPr>
  </w:style>
  <w:style w:type="paragraph" w:customStyle="1" w:styleId="116">
    <w:name w:val="Заголовок оглавления11"/>
    <w:basedOn w:val="1"/>
    <w:next w:val="a0"/>
    <w:uiPriority w:val="99"/>
    <w:semiHidden/>
    <w:rsid w:val="00536F72"/>
    <w:pPr>
      <w:spacing w:before="480" w:line="276" w:lineRule="auto"/>
      <w:ind w:left="0" w:firstLine="0"/>
      <w:outlineLvl w:val="9"/>
    </w:pPr>
    <w:rPr>
      <w:rFonts w:ascii="Cambria" w:hAnsi="Cambria" w:cs="Times New Roman"/>
      <w:bCs/>
      <w:color w:val="365F91"/>
      <w:sz w:val="28"/>
      <w:szCs w:val="28"/>
    </w:rPr>
  </w:style>
  <w:style w:type="paragraph" w:customStyle="1" w:styleId="1ff2">
    <w:name w:val="1"/>
    <w:basedOn w:val="a0"/>
    <w:next w:val="a0"/>
    <w:uiPriority w:val="1"/>
    <w:qFormat/>
    <w:rsid w:val="00536F72"/>
    <w:pPr>
      <w:spacing w:before="240" w:after="60" w:line="360" w:lineRule="auto"/>
      <w:ind w:left="0" w:firstLine="0"/>
      <w:jc w:val="center"/>
      <w:outlineLvl w:val="0"/>
    </w:pPr>
    <w:rPr>
      <w:b/>
      <w:bCs/>
      <w:color w:val="auto"/>
      <w:kern w:val="28"/>
      <w:sz w:val="28"/>
      <w:szCs w:val="32"/>
      <w:lang w:eastAsia="en-US"/>
    </w:rPr>
  </w:style>
  <w:style w:type="character" w:customStyle="1" w:styleId="20pt">
    <w:name w:val="Основной текст (2) + Интервал 0 pt"/>
    <w:rsid w:val="00536F7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6">
    <w:name w:val="Основной текст (2) + Не курсив"/>
    <w:aliases w:val="Интервал 0 pt"/>
    <w:rsid w:val="00536F7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536F7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536F72"/>
    <w:rPr>
      <w:rFonts w:ascii="Tahoma" w:hAnsi="Tahoma" w:cs="Tahoma" w:hint="default"/>
      <w:smallCaps/>
      <w:color w:val="000000"/>
      <w:spacing w:val="-13"/>
      <w:w w:val="100"/>
      <w:position w:val="0"/>
      <w:sz w:val="17"/>
      <w:shd w:val="clear" w:color="auto" w:fill="FFFFFF"/>
      <w:lang w:val="ru-RU"/>
    </w:rPr>
  </w:style>
  <w:style w:type="character" w:customStyle="1" w:styleId="97">
    <w:name w:val="Основной текст + 9"/>
    <w:aliases w:val="5 pt,Полужирный,Интервал 0 pt12"/>
    <w:rsid w:val="00536F7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9">
    <w:name w:val="Основной текст + Курсив"/>
    <w:aliases w:val="Интервал 0 pt11"/>
    <w:qFormat/>
    <w:rsid w:val="00536F7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536F7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536F7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536F7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536F7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b">
    <w:name w:val="Основной текст (4) + Курсив"/>
    <w:aliases w:val="Интервал 0 pt6"/>
    <w:rsid w:val="00536F7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536F7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536F7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536F7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536F7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536F7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536F7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536F72"/>
    <w:rPr>
      <w:rFonts w:ascii="Times New Roman" w:hAnsi="Times New Roman" w:cs="Times New Roman" w:hint="default"/>
    </w:rPr>
  </w:style>
  <w:style w:type="character" w:customStyle="1" w:styleId="myBoldChars">
    <w:name w:val="myBoldChars"/>
    <w:qFormat/>
    <w:rsid w:val="00536F72"/>
    <w:rPr>
      <w:color w:val="FF0000"/>
    </w:rPr>
  </w:style>
  <w:style w:type="character" w:customStyle="1" w:styleId="ListParagraphChar1">
    <w:name w:val="List Paragraph Char1"/>
    <w:locked/>
    <w:rsid w:val="00536F72"/>
    <w:rPr>
      <w:sz w:val="22"/>
      <w:lang w:eastAsia="en-US"/>
    </w:rPr>
  </w:style>
  <w:style w:type="character" w:customStyle="1" w:styleId="1ff3">
    <w:name w:val="Заголовок Знак1"/>
    <w:qFormat/>
    <w:rsid w:val="00536F72"/>
    <w:rPr>
      <w:rFonts w:ascii="Calibri Light" w:eastAsia="Times New Roman" w:hAnsi="Calibri Light" w:cs="Times New Roman" w:hint="default"/>
      <w:spacing w:val="-10"/>
      <w:kern w:val="28"/>
      <w:sz w:val="56"/>
      <w:szCs w:val="56"/>
    </w:rPr>
  </w:style>
  <w:style w:type="paragraph" w:customStyle="1" w:styleId="affffa">
    <w:name w:val="Текст в заданном формате"/>
    <w:basedOn w:val="a0"/>
    <w:uiPriority w:val="99"/>
    <w:qFormat/>
    <w:rsid w:val="00536F72"/>
    <w:pPr>
      <w:widowControl w:val="0"/>
      <w:suppressAutoHyphens/>
      <w:spacing w:after="0" w:line="360" w:lineRule="auto"/>
      <w:ind w:left="0" w:firstLine="709"/>
    </w:pPr>
    <w:rPr>
      <w:rFonts w:eastAsia="NSimSun" w:cs="Liberation Mono"/>
      <w:color w:val="auto"/>
      <w:sz w:val="24"/>
      <w:szCs w:val="20"/>
      <w:lang w:eastAsia="zh-CN" w:bidi="hi-IN"/>
    </w:rPr>
  </w:style>
  <w:style w:type="table" w:customStyle="1" w:styleId="150">
    <w:name w:val="Сетка таблицы1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536F72"/>
  </w:style>
  <w:style w:type="numbering" w:customStyle="1" w:styleId="1113">
    <w:name w:val="Нет списка1113"/>
    <w:next w:val="a3"/>
    <w:uiPriority w:val="99"/>
    <w:semiHidden/>
    <w:unhideWhenUsed/>
    <w:rsid w:val="00536F72"/>
  </w:style>
  <w:style w:type="character" w:customStyle="1" w:styleId="file">
    <w:name w:val="file"/>
    <w:rsid w:val="00536F72"/>
  </w:style>
  <w:style w:type="paragraph" w:customStyle="1" w:styleId="c37">
    <w:name w:val="c37"/>
    <w:basedOn w:val="a0"/>
    <w:rsid w:val="00536F72"/>
    <w:pPr>
      <w:spacing w:before="100" w:beforeAutospacing="1" w:after="100" w:afterAutospacing="1" w:line="240" w:lineRule="auto"/>
      <w:ind w:left="0" w:firstLine="0"/>
      <w:jc w:val="left"/>
    </w:pPr>
    <w:rPr>
      <w:color w:val="auto"/>
      <w:sz w:val="24"/>
      <w:szCs w:val="24"/>
    </w:rPr>
  </w:style>
  <w:style w:type="character" w:customStyle="1" w:styleId="c0">
    <w:name w:val="c0"/>
    <w:rsid w:val="00536F72"/>
  </w:style>
  <w:style w:type="paragraph" w:customStyle="1" w:styleId="c61">
    <w:name w:val="c61"/>
    <w:basedOn w:val="a0"/>
    <w:rsid w:val="00536F72"/>
    <w:pPr>
      <w:spacing w:before="100" w:beforeAutospacing="1" w:after="100" w:afterAutospacing="1" w:line="240" w:lineRule="auto"/>
      <w:ind w:left="0" w:firstLine="0"/>
      <w:jc w:val="left"/>
    </w:pPr>
    <w:rPr>
      <w:color w:val="auto"/>
      <w:sz w:val="24"/>
      <w:szCs w:val="24"/>
    </w:rPr>
  </w:style>
  <w:style w:type="character" w:customStyle="1" w:styleId="c32">
    <w:name w:val="c32"/>
    <w:rsid w:val="00536F72"/>
  </w:style>
  <w:style w:type="paragraph" w:customStyle="1" w:styleId="c2">
    <w:name w:val="c2"/>
    <w:basedOn w:val="a0"/>
    <w:rsid w:val="00536F72"/>
    <w:pPr>
      <w:spacing w:before="100" w:beforeAutospacing="1" w:after="100" w:afterAutospacing="1" w:line="240" w:lineRule="auto"/>
      <w:ind w:left="0" w:firstLine="0"/>
      <w:jc w:val="left"/>
    </w:pPr>
    <w:rPr>
      <w:color w:val="auto"/>
      <w:sz w:val="24"/>
      <w:szCs w:val="24"/>
    </w:rPr>
  </w:style>
  <w:style w:type="paragraph" w:customStyle="1" w:styleId="c14">
    <w:name w:val="c14"/>
    <w:basedOn w:val="a0"/>
    <w:rsid w:val="00536F72"/>
    <w:pPr>
      <w:spacing w:before="100" w:beforeAutospacing="1" w:after="100" w:afterAutospacing="1" w:line="240" w:lineRule="auto"/>
      <w:ind w:left="0" w:firstLine="0"/>
      <w:jc w:val="left"/>
    </w:pPr>
    <w:rPr>
      <w:color w:val="auto"/>
      <w:sz w:val="24"/>
      <w:szCs w:val="24"/>
    </w:rPr>
  </w:style>
  <w:style w:type="character" w:customStyle="1" w:styleId="c31">
    <w:name w:val="c31"/>
    <w:rsid w:val="00536F72"/>
  </w:style>
  <w:style w:type="paragraph" w:customStyle="1" w:styleId="c41">
    <w:name w:val="c41"/>
    <w:basedOn w:val="a0"/>
    <w:rsid w:val="00536F72"/>
    <w:pPr>
      <w:spacing w:before="100" w:beforeAutospacing="1" w:after="100" w:afterAutospacing="1" w:line="240" w:lineRule="auto"/>
      <w:ind w:left="0" w:firstLine="0"/>
      <w:jc w:val="left"/>
    </w:pPr>
    <w:rPr>
      <w:color w:val="auto"/>
      <w:sz w:val="24"/>
      <w:szCs w:val="24"/>
    </w:rPr>
  </w:style>
  <w:style w:type="character" w:customStyle="1" w:styleId="c74">
    <w:name w:val="c74"/>
    <w:rsid w:val="00536F72"/>
  </w:style>
  <w:style w:type="paragraph" w:customStyle="1" w:styleId="c47">
    <w:name w:val="c47"/>
    <w:basedOn w:val="a0"/>
    <w:rsid w:val="00536F72"/>
    <w:pPr>
      <w:spacing w:before="100" w:beforeAutospacing="1" w:after="100" w:afterAutospacing="1" w:line="240" w:lineRule="auto"/>
      <w:ind w:left="0" w:firstLine="0"/>
      <w:jc w:val="left"/>
    </w:pPr>
    <w:rPr>
      <w:color w:val="auto"/>
      <w:sz w:val="24"/>
      <w:szCs w:val="24"/>
    </w:rPr>
  </w:style>
  <w:style w:type="character" w:customStyle="1" w:styleId="c66">
    <w:name w:val="c66"/>
    <w:rsid w:val="00536F72"/>
  </w:style>
  <w:style w:type="paragraph" w:customStyle="1" w:styleId="c3">
    <w:name w:val="c3"/>
    <w:basedOn w:val="a0"/>
    <w:rsid w:val="00536F72"/>
    <w:pPr>
      <w:spacing w:before="100" w:beforeAutospacing="1" w:after="100" w:afterAutospacing="1" w:line="240" w:lineRule="auto"/>
      <w:ind w:left="0" w:firstLine="0"/>
      <w:jc w:val="left"/>
    </w:pPr>
    <w:rPr>
      <w:color w:val="auto"/>
      <w:sz w:val="24"/>
      <w:szCs w:val="24"/>
    </w:rPr>
  </w:style>
  <w:style w:type="paragraph" w:customStyle="1" w:styleId="c38">
    <w:name w:val="c38"/>
    <w:basedOn w:val="a0"/>
    <w:rsid w:val="00536F72"/>
    <w:pPr>
      <w:spacing w:before="100" w:beforeAutospacing="1" w:after="100" w:afterAutospacing="1" w:line="240" w:lineRule="auto"/>
      <w:ind w:left="0" w:firstLine="0"/>
      <w:jc w:val="left"/>
    </w:pPr>
    <w:rPr>
      <w:color w:val="auto"/>
      <w:sz w:val="24"/>
      <w:szCs w:val="24"/>
    </w:rPr>
  </w:style>
  <w:style w:type="character" w:customStyle="1" w:styleId="c6">
    <w:name w:val="c6"/>
    <w:rsid w:val="00536F72"/>
  </w:style>
  <w:style w:type="character" w:customStyle="1" w:styleId="c7">
    <w:name w:val="c7"/>
    <w:uiPriority w:val="99"/>
    <w:rsid w:val="00536F72"/>
  </w:style>
  <w:style w:type="paragraph" w:customStyle="1" w:styleId="c42">
    <w:name w:val="c42"/>
    <w:basedOn w:val="a0"/>
    <w:rsid w:val="00536F72"/>
    <w:pPr>
      <w:spacing w:before="100" w:beforeAutospacing="1" w:after="100" w:afterAutospacing="1" w:line="240" w:lineRule="auto"/>
      <w:ind w:left="0" w:firstLine="0"/>
      <w:jc w:val="left"/>
    </w:pPr>
    <w:rPr>
      <w:color w:val="auto"/>
      <w:sz w:val="24"/>
      <w:szCs w:val="24"/>
    </w:rPr>
  </w:style>
  <w:style w:type="paragraph" w:customStyle="1" w:styleId="c19">
    <w:name w:val="c19"/>
    <w:basedOn w:val="a0"/>
    <w:rsid w:val="00536F72"/>
    <w:pPr>
      <w:spacing w:before="100" w:beforeAutospacing="1" w:after="100" w:afterAutospacing="1" w:line="240" w:lineRule="auto"/>
      <w:ind w:left="0" w:firstLine="0"/>
      <w:jc w:val="left"/>
    </w:pPr>
    <w:rPr>
      <w:color w:val="auto"/>
      <w:sz w:val="24"/>
      <w:szCs w:val="24"/>
    </w:rPr>
  </w:style>
  <w:style w:type="paragraph" w:customStyle="1" w:styleId="c35">
    <w:name w:val="c35"/>
    <w:basedOn w:val="a0"/>
    <w:rsid w:val="00536F72"/>
    <w:pPr>
      <w:spacing w:before="100" w:beforeAutospacing="1" w:after="100" w:afterAutospacing="1" w:line="240" w:lineRule="auto"/>
      <w:ind w:left="0" w:firstLine="0"/>
      <w:jc w:val="left"/>
    </w:pPr>
    <w:rPr>
      <w:color w:val="auto"/>
      <w:sz w:val="24"/>
      <w:szCs w:val="24"/>
    </w:rPr>
  </w:style>
  <w:style w:type="paragraph" w:customStyle="1" w:styleId="c27">
    <w:name w:val="c27"/>
    <w:basedOn w:val="a0"/>
    <w:rsid w:val="00536F72"/>
    <w:pPr>
      <w:spacing w:before="100" w:beforeAutospacing="1" w:after="100" w:afterAutospacing="1" w:line="240" w:lineRule="auto"/>
      <w:ind w:left="0" w:firstLine="0"/>
      <w:jc w:val="left"/>
    </w:pPr>
    <w:rPr>
      <w:color w:val="auto"/>
      <w:sz w:val="24"/>
      <w:szCs w:val="24"/>
    </w:rPr>
  </w:style>
  <w:style w:type="character" w:customStyle="1" w:styleId="c30">
    <w:name w:val="c30"/>
    <w:rsid w:val="00536F72"/>
  </w:style>
  <w:style w:type="paragraph" w:customStyle="1" w:styleId="c17">
    <w:name w:val="c17"/>
    <w:basedOn w:val="a0"/>
    <w:rsid w:val="00536F72"/>
    <w:pPr>
      <w:spacing w:before="100" w:beforeAutospacing="1" w:after="100" w:afterAutospacing="1" w:line="240" w:lineRule="auto"/>
      <w:ind w:left="0" w:firstLine="0"/>
      <w:jc w:val="left"/>
    </w:pPr>
    <w:rPr>
      <w:color w:val="auto"/>
      <w:sz w:val="24"/>
      <w:szCs w:val="24"/>
    </w:rPr>
  </w:style>
  <w:style w:type="paragraph" w:customStyle="1" w:styleId="c79">
    <w:name w:val="c79"/>
    <w:basedOn w:val="a0"/>
    <w:rsid w:val="00536F72"/>
    <w:pPr>
      <w:spacing w:before="100" w:beforeAutospacing="1" w:after="100" w:afterAutospacing="1" w:line="240" w:lineRule="auto"/>
      <w:ind w:left="0" w:firstLine="0"/>
      <w:jc w:val="left"/>
    </w:pPr>
    <w:rPr>
      <w:color w:val="auto"/>
      <w:sz w:val="24"/>
      <w:szCs w:val="24"/>
    </w:rPr>
  </w:style>
  <w:style w:type="paragraph" w:customStyle="1" w:styleId="c50">
    <w:name w:val="c50"/>
    <w:basedOn w:val="a0"/>
    <w:rsid w:val="00536F72"/>
    <w:pPr>
      <w:spacing w:before="100" w:beforeAutospacing="1" w:after="100" w:afterAutospacing="1" w:line="240" w:lineRule="auto"/>
      <w:ind w:left="0" w:firstLine="0"/>
      <w:jc w:val="left"/>
    </w:pPr>
    <w:rPr>
      <w:color w:val="auto"/>
      <w:sz w:val="24"/>
      <w:szCs w:val="24"/>
    </w:rPr>
  </w:style>
  <w:style w:type="paragraph" w:customStyle="1" w:styleId="c45">
    <w:name w:val="c45"/>
    <w:basedOn w:val="a0"/>
    <w:rsid w:val="00536F72"/>
    <w:pPr>
      <w:spacing w:before="100" w:beforeAutospacing="1" w:after="100" w:afterAutospacing="1" w:line="240" w:lineRule="auto"/>
      <w:ind w:left="0" w:firstLine="0"/>
      <w:jc w:val="left"/>
    </w:pPr>
    <w:rPr>
      <w:color w:val="auto"/>
      <w:sz w:val="24"/>
      <w:szCs w:val="24"/>
    </w:rPr>
  </w:style>
  <w:style w:type="paragraph" w:customStyle="1" w:styleId="c21">
    <w:name w:val="c21"/>
    <w:basedOn w:val="a0"/>
    <w:rsid w:val="00536F72"/>
    <w:pPr>
      <w:spacing w:before="100" w:beforeAutospacing="1" w:after="100" w:afterAutospacing="1" w:line="240" w:lineRule="auto"/>
      <w:ind w:left="0" w:firstLine="0"/>
      <w:jc w:val="left"/>
    </w:pPr>
    <w:rPr>
      <w:color w:val="auto"/>
      <w:sz w:val="24"/>
      <w:szCs w:val="24"/>
    </w:rPr>
  </w:style>
  <w:style w:type="character" w:customStyle="1" w:styleId="c52">
    <w:name w:val="c52"/>
    <w:rsid w:val="00536F72"/>
  </w:style>
  <w:style w:type="character" w:customStyle="1" w:styleId="c81">
    <w:name w:val="c81"/>
    <w:rsid w:val="00536F72"/>
  </w:style>
  <w:style w:type="paragraph" w:customStyle="1" w:styleId="c11">
    <w:name w:val="c11"/>
    <w:basedOn w:val="a0"/>
    <w:rsid w:val="00536F72"/>
    <w:pPr>
      <w:spacing w:before="100" w:beforeAutospacing="1" w:after="100" w:afterAutospacing="1" w:line="240" w:lineRule="auto"/>
      <w:ind w:left="0" w:firstLine="0"/>
      <w:jc w:val="left"/>
    </w:pPr>
    <w:rPr>
      <w:color w:val="auto"/>
      <w:sz w:val="24"/>
      <w:szCs w:val="24"/>
    </w:rPr>
  </w:style>
  <w:style w:type="table" w:customStyle="1" w:styleId="230">
    <w:name w:val="Сетка таблицы2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536F72"/>
  </w:style>
  <w:style w:type="character" w:customStyle="1" w:styleId="Absatz-Standardschriftart">
    <w:name w:val="Absatz-Standardschriftart"/>
    <w:rsid w:val="00536F72"/>
  </w:style>
  <w:style w:type="character" w:customStyle="1" w:styleId="2f7">
    <w:name w:val="Основной шрифт абзаца2"/>
    <w:rsid w:val="00536F72"/>
  </w:style>
  <w:style w:type="character" w:customStyle="1" w:styleId="st1">
    <w:name w:val="st1"/>
    <w:rsid w:val="00536F72"/>
  </w:style>
  <w:style w:type="character" w:customStyle="1" w:styleId="Alaviitemerkit">
    <w:name w:val="Alaviitemerkit"/>
    <w:rsid w:val="00536F72"/>
    <w:rPr>
      <w:vertAlign w:val="superscript"/>
    </w:rPr>
  </w:style>
  <w:style w:type="character" w:customStyle="1" w:styleId="WW-Absatz-Standardschriftart">
    <w:name w:val="WW-Absatz-Standardschriftart"/>
    <w:rsid w:val="00536F72"/>
  </w:style>
  <w:style w:type="character" w:customStyle="1" w:styleId="WW-Absatz-Standardschriftart1">
    <w:name w:val="WW-Absatz-Standardschriftart1"/>
    <w:rsid w:val="00536F72"/>
  </w:style>
  <w:style w:type="character" w:customStyle="1" w:styleId="WW-Absatz-Standardschriftart11">
    <w:name w:val="WW-Absatz-Standardschriftart11"/>
    <w:rsid w:val="00536F72"/>
  </w:style>
  <w:style w:type="character" w:styleId="affffb">
    <w:name w:val="page number"/>
    <w:rsid w:val="00536F72"/>
  </w:style>
  <w:style w:type="character" w:customStyle="1" w:styleId="Loppuviitemerkit">
    <w:name w:val="Loppuviitemerkit"/>
    <w:rsid w:val="00536F72"/>
    <w:rPr>
      <w:vertAlign w:val="superscript"/>
    </w:rPr>
  </w:style>
  <w:style w:type="character" w:customStyle="1" w:styleId="WW-Loppuviitemerkit">
    <w:name w:val="WW-Loppuviitemerkit"/>
    <w:rsid w:val="00536F72"/>
  </w:style>
  <w:style w:type="paragraph" w:customStyle="1" w:styleId="Otsikko">
    <w:name w:val="Otsikko"/>
    <w:basedOn w:val="a0"/>
    <w:next w:val="aff0"/>
    <w:rsid w:val="00536F72"/>
    <w:pPr>
      <w:keepNext/>
      <w:suppressAutoHyphens/>
      <w:spacing w:before="240" w:after="120" w:line="240" w:lineRule="auto"/>
      <w:ind w:left="0" w:firstLine="0"/>
      <w:jc w:val="left"/>
    </w:pPr>
    <w:rPr>
      <w:rFonts w:ascii="Arial" w:eastAsia="Lucida Sans Unicode" w:hAnsi="Arial" w:cs="Tahoma"/>
      <w:color w:val="auto"/>
      <w:sz w:val="28"/>
      <w:szCs w:val="28"/>
      <w:lang w:eastAsia="ar-SA"/>
    </w:rPr>
  </w:style>
  <w:style w:type="paragraph" w:styleId="affffc">
    <w:name w:val="List"/>
    <w:basedOn w:val="aff0"/>
    <w:uiPriority w:val="99"/>
    <w:rsid w:val="00536F72"/>
    <w:pPr>
      <w:suppressAutoHyphens/>
      <w:spacing w:after="120"/>
      <w:jc w:val="left"/>
    </w:pPr>
    <w:rPr>
      <w:b w:val="0"/>
      <w:szCs w:val="24"/>
      <w:lang w:eastAsia="ar-SA"/>
    </w:rPr>
  </w:style>
  <w:style w:type="paragraph" w:customStyle="1" w:styleId="Kuvaotsikko">
    <w:name w:val="Kuvaotsikko"/>
    <w:basedOn w:val="a0"/>
    <w:rsid w:val="00536F72"/>
    <w:pPr>
      <w:suppressLineNumbers/>
      <w:suppressAutoHyphens/>
      <w:spacing w:before="120" w:after="120" w:line="240" w:lineRule="auto"/>
      <w:ind w:left="0" w:firstLine="0"/>
      <w:jc w:val="left"/>
    </w:pPr>
    <w:rPr>
      <w:rFonts w:cs="Tahoma"/>
      <w:i/>
      <w:iCs/>
      <w:color w:val="auto"/>
      <w:sz w:val="24"/>
      <w:szCs w:val="24"/>
      <w:lang w:eastAsia="ar-SA"/>
    </w:rPr>
  </w:style>
  <w:style w:type="paragraph" w:customStyle="1" w:styleId="Hakemisto">
    <w:name w:val="Hakemisto"/>
    <w:basedOn w:val="a0"/>
    <w:rsid w:val="00536F72"/>
    <w:pPr>
      <w:suppressLineNumbers/>
      <w:suppressAutoHyphens/>
      <w:spacing w:after="0" w:line="240" w:lineRule="auto"/>
      <w:ind w:left="0" w:firstLine="0"/>
      <w:jc w:val="left"/>
    </w:pPr>
    <w:rPr>
      <w:rFonts w:cs="Tahoma"/>
      <w:color w:val="auto"/>
      <w:sz w:val="24"/>
      <w:szCs w:val="24"/>
      <w:lang w:eastAsia="ar-SA"/>
    </w:rPr>
  </w:style>
  <w:style w:type="paragraph" w:customStyle="1" w:styleId="1ff4">
    <w:name w:val="Указатель1"/>
    <w:basedOn w:val="a0"/>
    <w:uiPriority w:val="99"/>
    <w:rsid w:val="00536F72"/>
    <w:pPr>
      <w:suppressLineNumbers/>
      <w:suppressAutoHyphens/>
      <w:spacing w:after="0" w:line="240" w:lineRule="auto"/>
      <w:ind w:left="0" w:firstLine="0"/>
      <w:jc w:val="left"/>
    </w:pPr>
    <w:rPr>
      <w:color w:val="auto"/>
      <w:sz w:val="24"/>
      <w:szCs w:val="24"/>
      <w:lang w:eastAsia="ar-SA"/>
    </w:rPr>
  </w:style>
  <w:style w:type="paragraph" w:customStyle="1" w:styleId="affffd">
    <w:name w:val="Содержимое таблицы"/>
    <w:basedOn w:val="a0"/>
    <w:uiPriority w:val="99"/>
    <w:rsid w:val="00536F72"/>
    <w:pPr>
      <w:suppressLineNumbers/>
      <w:suppressAutoHyphens/>
      <w:spacing w:after="0" w:line="240" w:lineRule="auto"/>
      <w:ind w:left="0" w:firstLine="0"/>
      <w:jc w:val="left"/>
    </w:pPr>
    <w:rPr>
      <w:color w:val="auto"/>
      <w:sz w:val="24"/>
      <w:szCs w:val="24"/>
      <w:lang w:eastAsia="ar-SA"/>
    </w:rPr>
  </w:style>
  <w:style w:type="paragraph" w:customStyle="1" w:styleId="affffe">
    <w:name w:val="Заголовок таблицы"/>
    <w:basedOn w:val="affffd"/>
    <w:uiPriority w:val="99"/>
    <w:rsid w:val="00536F72"/>
    <w:pPr>
      <w:jc w:val="center"/>
    </w:pPr>
    <w:rPr>
      <w:b/>
      <w:bCs/>
    </w:rPr>
  </w:style>
  <w:style w:type="paragraph" w:customStyle="1" w:styleId="1ff5">
    <w:name w:val="Текст примечания1"/>
    <w:basedOn w:val="a0"/>
    <w:uiPriority w:val="99"/>
    <w:rsid w:val="00536F72"/>
    <w:pPr>
      <w:suppressAutoHyphens/>
      <w:spacing w:after="0" w:line="240" w:lineRule="auto"/>
      <w:ind w:left="0" w:firstLine="0"/>
      <w:jc w:val="left"/>
    </w:pPr>
    <w:rPr>
      <w:color w:val="auto"/>
      <w:szCs w:val="20"/>
      <w:lang w:eastAsia="ar-SA"/>
    </w:rPr>
  </w:style>
  <w:style w:type="paragraph" w:customStyle="1" w:styleId="Taulukonsislt">
    <w:name w:val="Taulukon sisältö"/>
    <w:basedOn w:val="a0"/>
    <w:rsid w:val="00536F72"/>
    <w:pPr>
      <w:suppressLineNumbers/>
      <w:suppressAutoHyphens/>
      <w:spacing w:after="0" w:line="240" w:lineRule="auto"/>
      <w:ind w:left="0" w:firstLine="0"/>
      <w:jc w:val="left"/>
    </w:pPr>
    <w:rPr>
      <w:color w:val="auto"/>
      <w:sz w:val="24"/>
      <w:szCs w:val="24"/>
      <w:lang w:eastAsia="ar-SA"/>
    </w:rPr>
  </w:style>
  <w:style w:type="paragraph" w:customStyle="1" w:styleId="Taulukonotsikko">
    <w:name w:val="Taulukon otsikko"/>
    <w:basedOn w:val="Taulukonsislt"/>
    <w:rsid w:val="00536F72"/>
    <w:pPr>
      <w:jc w:val="center"/>
    </w:pPr>
    <w:rPr>
      <w:b/>
      <w:bCs/>
    </w:rPr>
  </w:style>
  <w:style w:type="paragraph" w:customStyle="1" w:styleId="Kehyksensislt">
    <w:name w:val="Kehyksen sisältö"/>
    <w:basedOn w:val="aff0"/>
    <w:rsid w:val="00536F72"/>
    <w:pPr>
      <w:suppressAutoHyphens/>
      <w:spacing w:after="120"/>
      <w:jc w:val="left"/>
    </w:pPr>
    <w:rPr>
      <w:b w:val="0"/>
      <w:szCs w:val="24"/>
      <w:lang w:eastAsia="ar-SA"/>
    </w:rPr>
  </w:style>
  <w:style w:type="character" w:customStyle="1" w:styleId="dash041e0431044b0447043d044b0439char1">
    <w:name w:val="dash041e_0431_044b_0447_043d_044b_0439__char1"/>
    <w:rsid w:val="00536F7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536F72"/>
    <w:pPr>
      <w:spacing w:after="0" w:line="240" w:lineRule="auto"/>
      <w:ind w:left="0" w:firstLine="0"/>
      <w:jc w:val="left"/>
    </w:pPr>
    <w:rPr>
      <w:color w:val="auto"/>
      <w:sz w:val="24"/>
      <w:szCs w:val="24"/>
    </w:rPr>
  </w:style>
  <w:style w:type="character" w:customStyle="1" w:styleId="217">
    <w:name w:val="Основной текст 2 Знак1"/>
    <w:basedOn w:val="a1"/>
    <w:uiPriority w:val="99"/>
    <w:rsid w:val="00536F72"/>
    <w:rPr>
      <w:rFonts w:ascii="Times New Roman" w:eastAsia="Times New Roman" w:hAnsi="Times New Roman" w:cs="Times New Roman"/>
      <w:sz w:val="24"/>
      <w:szCs w:val="24"/>
      <w:lang w:eastAsia="ru-RU"/>
    </w:rPr>
  </w:style>
  <w:style w:type="character" w:customStyle="1" w:styleId="blk">
    <w:name w:val="blk"/>
    <w:rsid w:val="00536F72"/>
  </w:style>
  <w:style w:type="character" w:customStyle="1" w:styleId="nobr">
    <w:name w:val="nobr"/>
    <w:rsid w:val="00536F72"/>
  </w:style>
  <w:style w:type="paragraph" w:styleId="afffff">
    <w:name w:val="Plain Text"/>
    <w:basedOn w:val="a0"/>
    <w:link w:val="afffff0"/>
    <w:uiPriority w:val="99"/>
    <w:rsid w:val="00536F72"/>
    <w:pPr>
      <w:spacing w:after="0" w:line="240" w:lineRule="auto"/>
      <w:ind w:left="0" w:firstLine="0"/>
      <w:jc w:val="left"/>
    </w:pPr>
    <w:rPr>
      <w:rFonts w:ascii="Courier New" w:hAnsi="Courier New"/>
      <w:color w:val="auto"/>
      <w:szCs w:val="20"/>
    </w:rPr>
  </w:style>
  <w:style w:type="character" w:customStyle="1" w:styleId="afffff0">
    <w:name w:val="Текст Знак"/>
    <w:basedOn w:val="a1"/>
    <w:link w:val="afffff"/>
    <w:uiPriority w:val="99"/>
    <w:rsid w:val="00536F72"/>
    <w:rPr>
      <w:rFonts w:ascii="Courier New" w:eastAsia="Times New Roman" w:hAnsi="Courier New" w:cs="Times New Roman"/>
      <w:sz w:val="20"/>
      <w:szCs w:val="20"/>
    </w:rPr>
  </w:style>
  <w:style w:type="paragraph" w:styleId="3f3">
    <w:name w:val="Body Text 3"/>
    <w:basedOn w:val="a0"/>
    <w:link w:val="3f4"/>
    <w:uiPriority w:val="99"/>
    <w:rsid w:val="00536F72"/>
    <w:pPr>
      <w:spacing w:after="120" w:line="240" w:lineRule="auto"/>
      <w:ind w:left="0" w:firstLine="0"/>
      <w:jc w:val="left"/>
    </w:pPr>
    <w:rPr>
      <w:color w:val="auto"/>
      <w:sz w:val="16"/>
      <w:szCs w:val="16"/>
    </w:rPr>
  </w:style>
  <w:style w:type="character" w:customStyle="1" w:styleId="3f4">
    <w:name w:val="Основной текст 3 Знак"/>
    <w:basedOn w:val="a1"/>
    <w:link w:val="3f3"/>
    <w:uiPriority w:val="99"/>
    <w:rsid w:val="00536F72"/>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536F72"/>
    <w:rPr>
      <w:rFonts w:ascii="Times New Roman" w:hAnsi="Times New Roman" w:cs="Times New Roman" w:hint="default"/>
      <w:strike w:val="0"/>
      <w:dstrike w:val="0"/>
      <w:sz w:val="24"/>
      <w:szCs w:val="24"/>
      <w:u w:val="none"/>
      <w:effect w:val="none"/>
    </w:rPr>
  </w:style>
  <w:style w:type="paragraph" w:customStyle="1" w:styleId="222">
    <w:name w:val="Основной текст 22"/>
    <w:basedOn w:val="a0"/>
    <w:qFormat/>
    <w:rsid w:val="00536F72"/>
    <w:pPr>
      <w:tabs>
        <w:tab w:val="left" w:pos="8222"/>
      </w:tabs>
      <w:spacing w:after="0" w:line="240" w:lineRule="auto"/>
      <w:ind w:left="0" w:right="-1759" w:firstLine="0"/>
      <w:jc w:val="left"/>
    </w:pPr>
    <w:rPr>
      <w:color w:val="auto"/>
      <w:sz w:val="28"/>
      <w:szCs w:val="20"/>
    </w:rPr>
  </w:style>
  <w:style w:type="paragraph" w:customStyle="1" w:styleId="313">
    <w:name w:val="Основной текст с отступом 31"/>
    <w:rsid w:val="00536F72"/>
    <w:pPr>
      <w:spacing w:after="0" w:line="240" w:lineRule="auto"/>
      <w:ind w:firstLine="709"/>
    </w:pPr>
    <w:rPr>
      <w:sz w:val="28"/>
      <w:szCs w:val="20"/>
    </w:rPr>
  </w:style>
  <w:style w:type="paragraph" w:customStyle="1" w:styleId="1ff6">
    <w:name w:val="Текст сноски1"/>
    <w:uiPriority w:val="99"/>
    <w:rsid w:val="00536F72"/>
    <w:pPr>
      <w:spacing w:after="0" w:line="240" w:lineRule="auto"/>
    </w:pPr>
    <w:rPr>
      <w:szCs w:val="20"/>
    </w:rPr>
  </w:style>
  <w:style w:type="paragraph" w:customStyle="1" w:styleId="232">
    <w:name w:val="Основной текст 23"/>
    <w:basedOn w:val="a0"/>
    <w:rsid w:val="00536F72"/>
    <w:pPr>
      <w:tabs>
        <w:tab w:val="left" w:pos="8222"/>
      </w:tabs>
      <w:spacing w:after="0" w:line="240" w:lineRule="auto"/>
      <w:ind w:left="0" w:right="-1759" w:firstLine="0"/>
      <w:jc w:val="left"/>
    </w:pPr>
    <w:rPr>
      <w:color w:val="auto"/>
      <w:sz w:val="28"/>
      <w:szCs w:val="20"/>
    </w:rPr>
  </w:style>
  <w:style w:type="paragraph" w:customStyle="1" w:styleId="2f8">
    <w:name w:val="Обычный2"/>
    <w:rsid w:val="00536F72"/>
    <w:pPr>
      <w:spacing w:after="0" w:line="240" w:lineRule="auto"/>
    </w:pPr>
    <w:rPr>
      <w:rFonts w:ascii="Times New Roman" w:eastAsia="Times New Roman" w:hAnsi="Times New Roman" w:cs="Times New Roman"/>
      <w:sz w:val="24"/>
      <w:szCs w:val="20"/>
    </w:rPr>
  </w:style>
  <w:style w:type="paragraph" w:customStyle="1" w:styleId="323">
    <w:name w:val="Основной текст с отступом 32"/>
    <w:basedOn w:val="2f8"/>
    <w:rsid w:val="00536F72"/>
    <w:pPr>
      <w:ind w:firstLine="709"/>
      <w:jc w:val="both"/>
    </w:pPr>
    <w:rPr>
      <w:sz w:val="28"/>
    </w:rPr>
  </w:style>
  <w:style w:type="paragraph" w:customStyle="1" w:styleId="2f9">
    <w:name w:val="Текст сноски2"/>
    <w:basedOn w:val="2f8"/>
    <w:rsid w:val="00536F72"/>
    <w:rPr>
      <w:sz w:val="20"/>
    </w:rPr>
  </w:style>
  <w:style w:type="character" w:customStyle="1" w:styleId="2fa">
    <w:name w:val="Знак сноски2"/>
    <w:rsid w:val="00536F72"/>
    <w:rPr>
      <w:vertAlign w:val="superscript"/>
    </w:rPr>
  </w:style>
  <w:style w:type="paragraph" w:customStyle="1" w:styleId="2fb">
    <w:name w:val="Абзац списка2"/>
    <w:basedOn w:val="a0"/>
    <w:uiPriority w:val="99"/>
    <w:qFormat/>
    <w:rsid w:val="00536F72"/>
    <w:pPr>
      <w:spacing w:after="0" w:line="240" w:lineRule="auto"/>
      <w:ind w:left="720" w:firstLine="0"/>
      <w:jc w:val="left"/>
    </w:pPr>
    <w:rPr>
      <w:rFonts w:ascii="Calibri" w:hAnsi="Calibri"/>
      <w:color w:val="auto"/>
      <w:sz w:val="24"/>
      <w:szCs w:val="24"/>
    </w:rPr>
  </w:style>
  <w:style w:type="paragraph" w:customStyle="1" w:styleId="1CharChar1">
    <w:name w:val="Знак Знак1 Char Char1"/>
    <w:basedOn w:val="a0"/>
    <w:semiHidden/>
    <w:qFormat/>
    <w:rsid w:val="00536F72"/>
    <w:pPr>
      <w:spacing w:after="160" w:line="240" w:lineRule="exact"/>
      <w:ind w:left="0" w:firstLine="0"/>
      <w:jc w:val="left"/>
    </w:pPr>
    <w:rPr>
      <w:rFonts w:ascii="Verdana" w:hAnsi="Verdana" w:cs="Verdana"/>
      <w:color w:val="auto"/>
      <w:szCs w:val="20"/>
      <w:lang w:val="en-US"/>
    </w:rPr>
  </w:style>
  <w:style w:type="paragraph" w:customStyle="1" w:styleId="240">
    <w:name w:val="Основной текст 24"/>
    <w:basedOn w:val="a0"/>
    <w:rsid w:val="00536F72"/>
    <w:pPr>
      <w:tabs>
        <w:tab w:val="left" w:pos="8222"/>
      </w:tabs>
      <w:spacing w:after="0" w:line="240" w:lineRule="auto"/>
      <w:ind w:left="0" w:right="-1759" w:firstLine="0"/>
      <w:jc w:val="left"/>
    </w:pPr>
    <w:rPr>
      <w:color w:val="auto"/>
      <w:sz w:val="28"/>
      <w:szCs w:val="20"/>
    </w:rPr>
  </w:style>
  <w:style w:type="paragraph" w:customStyle="1" w:styleId="3f5">
    <w:name w:val="Обычный3"/>
    <w:rsid w:val="00536F72"/>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5"/>
    <w:rsid w:val="00536F72"/>
    <w:pPr>
      <w:ind w:firstLine="709"/>
      <w:jc w:val="both"/>
    </w:pPr>
    <w:rPr>
      <w:sz w:val="28"/>
    </w:rPr>
  </w:style>
  <w:style w:type="paragraph" w:customStyle="1" w:styleId="3f6">
    <w:name w:val="Текст сноски3"/>
    <w:basedOn w:val="3f5"/>
    <w:rsid w:val="00536F72"/>
    <w:rPr>
      <w:sz w:val="20"/>
    </w:rPr>
  </w:style>
  <w:style w:type="character" w:customStyle="1" w:styleId="3f7">
    <w:name w:val="Знак сноски3"/>
    <w:rsid w:val="00536F72"/>
    <w:rPr>
      <w:vertAlign w:val="superscript"/>
    </w:rPr>
  </w:style>
  <w:style w:type="paragraph" w:customStyle="1" w:styleId="250">
    <w:name w:val="Основной текст 25"/>
    <w:basedOn w:val="a0"/>
    <w:rsid w:val="00536F72"/>
    <w:pPr>
      <w:tabs>
        <w:tab w:val="left" w:pos="8222"/>
      </w:tabs>
      <w:spacing w:after="0" w:line="240" w:lineRule="auto"/>
      <w:ind w:left="0" w:right="-1759" w:firstLine="0"/>
      <w:jc w:val="left"/>
    </w:pPr>
    <w:rPr>
      <w:color w:val="auto"/>
      <w:sz w:val="28"/>
      <w:szCs w:val="20"/>
    </w:rPr>
  </w:style>
  <w:style w:type="paragraph" w:customStyle="1" w:styleId="4c">
    <w:name w:val="Обычный4"/>
    <w:rsid w:val="00536F72"/>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c"/>
    <w:rsid w:val="00536F72"/>
    <w:pPr>
      <w:ind w:firstLine="709"/>
      <w:jc w:val="both"/>
    </w:pPr>
    <w:rPr>
      <w:sz w:val="28"/>
    </w:rPr>
  </w:style>
  <w:style w:type="paragraph" w:customStyle="1" w:styleId="4d">
    <w:name w:val="Текст сноски4"/>
    <w:basedOn w:val="4c"/>
    <w:rsid w:val="00536F72"/>
    <w:rPr>
      <w:sz w:val="20"/>
    </w:rPr>
  </w:style>
  <w:style w:type="character" w:customStyle="1" w:styleId="4e">
    <w:name w:val="Знак сноски4"/>
    <w:rsid w:val="00536F72"/>
    <w:rPr>
      <w:vertAlign w:val="superscript"/>
    </w:rPr>
  </w:style>
  <w:style w:type="paragraph" w:customStyle="1" w:styleId="4f">
    <w:name w:val="Абзац списка4"/>
    <w:basedOn w:val="a0"/>
    <w:rsid w:val="00536F72"/>
    <w:pPr>
      <w:spacing w:after="0" w:line="240" w:lineRule="auto"/>
      <w:ind w:left="720" w:firstLine="0"/>
      <w:jc w:val="left"/>
    </w:pPr>
    <w:rPr>
      <w:rFonts w:ascii="Calibri" w:hAnsi="Calibri"/>
      <w:color w:val="auto"/>
      <w:sz w:val="24"/>
      <w:szCs w:val="24"/>
    </w:rPr>
  </w:style>
  <w:style w:type="character" w:customStyle="1" w:styleId="1ff7">
    <w:name w:val="Без интервала Знак1"/>
    <w:uiPriority w:val="99"/>
    <w:locked/>
    <w:rsid w:val="00536F72"/>
    <w:rPr>
      <w:rFonts w:ascii="Calibri" w:eastAsia="Times New Roman" w:hAnsi="Calibri" w:cs="Times New Roman"/>
      <w:lang w:eastAsia="ar-SA"/>
    </w:rPr>
  </w:style>
  <w:style w:type="table" w:customStyle="1" w:styleId="1131">
    <w:name w:val="Сетка таблицы113"/>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536F72"/>
  </w:style>
  <w:style w:type="paragraph" w:customStyle="1" w:styleId="1fd">
    <w:name w:val="Просмотренная гиперссылка1"/>
    <w:link w:val="affff1"/>
    <w:uiPriority w:val="99"/>
    <w:rsid w:val="00536F72"/>
    <w:pPr>
      <w:spacing w:line="264" w:lineRule="auto"/>
    </w:pPr>
    <w:rPr>
      <w:color w:val="954F72"/>
      <w:u w:val="single"/>
    </w:rPr>
  </w:style>
  <w:style w:type="paragraph" w:customStyle="1" w:styleId="2fc">
    <w:name w:val="Заголовок №2 + Полужирный;Не курсив"/>
    <w:rsid w:val="00536F72"/>
    <w:pPr>
      <w:spacing w:line="264" w:lineRule="auto"/>
    </w:pPr>
    <w:rPr>
      <w:rFonts w:ascii="Times New Roman" w:eastAsia="Times New Roman" w:hAnsi="Times New Roman" w:cs="Times New Roman"/>
      <w:b/>
      <w:i/>
      <w:color w:val="000000"/>
      <w:sz w:val="21"/>
      <w:szCs w:val="20"/>
    </w:rPr>
  </w:style>
  <w:style w:type="character" w:customStyle="1" w:styleId="1ff8">
    <w:name w:val="Текст сноски Знак1"/>
    <w:uiPriority w:val="99"/>
    <w:rsid w:val="00536F72"/>
    <w:rPr>
      <w:rFonts w:ascii="Times New Roman" w:eastAsia="Times New Roman" w:hAnsi="Times New Roman" w:cs="Times New Roman"/>
      <w:color w:val="231F20"/>
      <w:sz w:val="20"/>
      <w:szCs w:val="20"/>
      <w:lang w:eastAsia="ru-RU"/>
    </w:rPr>
  </w:style>
  <w:style w:type="paragraph" w:customStyle="1" w:styleId="afffff1">
    <w:name w:val="Основной текст + Полужирный"/>
    <w:basedOn w:val="2e"/>
    <w:rsid w:val="00536F72"/>
    <w:pPr>
      <w:shd w:val="clear" w:color="auto" w:fill="auto"/>
      <w:spacing w:before="360" w:line="278" w:lineRule="exact"/>
      <w:ind w:left="300" w:hanging="300"/>
      <w:jc w:val="both"/>
    </w:pPr>
    <w:rPr>
      <w:b/>
      <w:color w:val="000000"/>
      <w:sz w:val="21"/>
      <w:szCs w:val="20"/>
      <w:highlight w:val="white"/>
    </w:rPr>
  </w:style>
  <w:style w:type="character" w:customStyle="1" w:styleId="3f8">
    <w:name w:val="Неразрешенное упоминание3"/>
    <w:rsid w:val="00536F72"/>
    <w:rPr>
      <w:rFonts w:ascii="Calibri" w:eastAsia="Times New Roman" w:hAnsi="Calibri" w:cs="Times New Roman"/>
      <w:color w:val="605E5C"/>
      <w:szCs w:val="20"/>
      <w:lang w:eastAsia="ru-RU"/>
    </w:rPr>
  </w:style>
  <w:style w:type="paragraph" w:customStyle="1" w:styleId="2fd">
    <w:name w:val="Гиперссылка2"/>
    <w:rsid w:val="00536F72"/>
    <w:pPr>
      <w:spacing w:line="264" w:lineRule="auto"/>
    </w:pPr>
    <w:rPr>
      <w:rFonts w:eastAsiaTheme="minorHAnsi"/>
      <w:color w:val="0563C1"/>
      <w:u w:val="single"/>
      <w:lang w:eastAsia="en-US"/>
    </w:rPr>
  </w:style>
  <w:style w:type="paragraph" w:customStyle="1" w:styleId="3f9">
    <w:name w:val="Основной текст3"/>
    <w:basedOn w:val="a0"/>
    <w:rsid w:val="00536F72"/>
    <w:pPr>
      <w:widowControl w:val="0"/>
      <w:spacing w:after="0" w:line="370" w:lineRule="exact"/>
      <w:ind w:left="0" w:firstLine="0"/>
    </w:pPr>
    <w:rPr>
      <w:color w:val="000000"/>
      <w:sz w:val="26"/>
      <w:szCs w:val="20"/>
    </w:rPr>
  </w:style>
  <w:style w:type="paragraph" w:customStyle="1" w:styleId="toc10">
    <w:name w:val="toc 10"/>
    <w:next w:val="a0"/>
    <w:uiPriority w:val="39"/>
    <w:rsid w:val="00536F72"/>
    <w:pPr>
      <w:spacing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536F72"/>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536F72"/>
    <w:pPr>
      <w:spacing w:before="100" w:beforeAutospacing="1" w:after="100" w:afterAutospacing="1" w:line="240" w:lineRule="auto"/>
      <w:ind w:left="0" w:firstLine="0"/>
      <w:jc w:val="left"/>
    </w:pPr>
    <w:rPr>
      <w:color w:val="auto"/>
      <w:sz w:val="24"/>
      <w:szCs w:val="24"/>
    </w:rPr>
  </w:style>
  <w:style w:type="paragraph" w:customStyle="1" w:styleId="2">
    <w:name w:val="Стиль2"/>
    <w:basedOn w:val="a8"/>
    <w:qFormat/>
    <w:rsid w:val="00536F72"/>
    <w:pPr>
      <w:numPr>
        <w:numId w:val="42"/>
      </w:numPr>
      <w:tabs>
        <w:tab w:val="clear" w:pos="0"/>
        <w:tab w:val="num" w:pos="360"/>
        <w:tab w:val="left" w:pos="1134"/>
      </w:tabs>
      <w:suppressAutoHyphens/>
      <w:spacing w:after="0" w:line="360" w:lineRule="auto"/>
      <w:ind w:left="0" w:firstLine="709"/>
    </w:pPr>
    <w:rPr>
      <w:rFonts w:eastAsia="Calibri"/>
      <w:color w:val="auto"/>
      <w:sz w:val="28"/>
      <w:szCs w:val="28"/>
      <w:lang w:eastAsia="zh-CN"/>
    </w:rPr>
  </w:style>
  <w:style w:type="character" w:customStyle="1" w:styleId="218">
    <w:name w:val="Основной текст с отступом 2 Знак1"/>
    <w:qFormat/>
    <w:locked/>
    <w:rsid w:val="00536F72"/>
    <w:rPr>
      <w:rFonts w:ascii="Times New Roman" w:eastAsia="Calibri" w:hAnsi="Times New Roman" w:cs="Times New Roman" w:hint="default"/>
      <w:sz w:val="28"/>
      <w:szCs w:val="28"/>
      <w:lang w:eastAsia="zh-CN"/>
    </w:rPr>
  </w:style>
  <w:style w:type="numbering" w:customStyle="1" w:styleId="331">
    <w:name w:val="Нет списка33"/>
    <w:next w:val="a3"/>
    <w:uiPriority w:val="99"/>
    <w:semiHidden/>
    <w:unhideWhenUsed/>
    <w:rsid w:val="00536F72"/>
  </w:style>
  <w:style w:type="numbering" w:customStyle="1" w:styleId="420">
    <w:name w:val="Нет списка42"/>
    <w:next w:val="a3"/>
    <w:uiPriority w:val="99"/>
    <w:semiHidden/>
    <w:unhideWhenUsed/>
    <w:rsid w:val="00536F72"/>
  </w:style>
  <w:style w:type="numbering" w:customStyle="1" w:styleId="511">
    <w:name w:val="Нет списка51"/>
    <w:next w:val="a3"/>
    <w:uiPriority w:val="99"/>
    <w:semiHidden/>
    <w:unhideWhenUsed/>
    <w:rsid w:val="00536F72"/>
  </w:style>
  <w:style w:type="character" w:customStyle="1" w:styleId="A20">
    <w:name w:val="A2"/>
    <w:uiPriority w:val="99"/>
    <w:qFormat/>
    <w:rsid w:val="00536F72"/>
    <w:rPr>
      <w:rFonts w:cs="Newton"/>
      <w:b/>
      <w:bCs/>
      <w:color w:val="000000"/>
      <w:sz w:val="34"/>
      <w:szCs w:val="34"/>
    </w:rPr>
  </w:style>
  <w:style w:type="character" w:customStyle="1" w:styleId="-">
    <w:name w:val="Интернет-ссылка"/>
    <w:uiPriority w:val="99"/>
    <w:unhideWhenUsed/>
    <w:rsid w:val="00536F72"/>
    <w:rPr>
      <w:color w:val="0563C1"/>
      <w:u w:val="single"/>
    </w:rPr>
  </w:style>
  <w:style w:type="character" w:customStyle="1" w:styleId="FontStyle30">
    <w:name w:val="Font Style30"/>
    <w:uiPriority w:val="99"/>
    <w:qFormat/>
    <w:rsid w:val="00536F72"/>
    <w:rPr>
      <w:rFonts w:ascii="Georgia" w:hAnsi="Georgia" w:cs="Georgia"/>
      <w:spacing w:val="10"/>
      <w:sz w:val="18"/>
      <w:szCs w:val="18"/>
    </w:rPr>
  </w:style>
  <w:style w:type="character" w:customStyle="1" w:styleId="c1">
    <w:name w:val="c1"/>
    <w:qFormat/>
    <w:rsid w:val="00536F7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536F72"/>
    <w:rPr>
      <w:rFonts w:ascii="Times New Roman" w:hAnsi="Times New Roman"/>
      <w:sz w:val="24"/>
      <w:u w:val="none"/>
      <w:effect w:val="none"/>
    </w:rPr>
  </w:style>
  <w:style w:type="character" w:customStyle="1" w:styleId="searchresult">
    <w:name w:val="search_result"/>
    <w:qFormat/>
    <w:rsid w:val="00536F72"/>
  </w:style>
  <w:style w:type="character" w:customStyle="1" w:styleId="afffff2">
    <w:name w:val="Перечень Знак"/>
    <w:qFormat/>
    <w:locked/>
    <w:rsid w:val="00536F72"/>
    <w:rPr>
      <w:rFonts w:ascii="Times New Roman" w:hAnsi="Times New Roman"/>
      <w:sz w:val="28"/>
      <w:u w:val="none" w:color="000000"/>
    </w:rPr>
  </w:style>
  <w:style w:type="character" w:customStyle="1" w:styleId="afffff3">
    <w:name w:val="Посещённая гиперссылка"/>
    <w:uiPriority w:val="99"/>
    <w:semiHidden/>
    <w:unhideWhenUsed/>
    <w:rsid w:val="00536F72"/>
    <w:rPr>
      <w:color w:val="954F72"/>
      <w:u w:val="single"/>
    </w:rPr>
  </w:style>
  <w:style w:type="character" w:customStyle="1" w:styleId="FootnoteCharacters">
    <w:name w:val="Footnote Characters"/>
    <w:uiPriority w:val="99"/>
    <w:semiHidden/>
    <w:unhideWhenUsed/>
    <w:qFormat/>
    <w:rsid w:val="00536F72"/>
    <w:rPr>
      <w:vertAlign w:val="superscript"/>
    </w:rPr>
  </w:style>
  <w:style w:type="character" w:customStyle="1" w:styleId="3fa">
    <w:name w:val="Стиль3 Знак"/>
    <w:qFormat/>
    <w:rsid w:val="00536F72"/>
    <w:rPr>
      <w:rFonts w:ascii="Times New Roman" w:eastAsia="Calibri" w:hAnsi="Times New Roman" w:cs="Times New Roman"/>
      <w:sz w:val="24"/>
      <w:szCs w:val="24"/>
      <w:lang w:eastAsia="zh-CN"/>
    </w:rPr>
  </w:style>
  <w:style w:type="character" w:customStyle="1" w:styleId="4f0">
    <w:name w:val="Стиль4 Знак"/>
    <w:qFormat/>
    <w:rsid w:val="00536F72"/>
    <w:rPr>
      <w:rFonts w:ascii="Times New Roman" w:eastAsia="Calibri" w:hAnsi="Times New Roman" w:cs="Times New Roman"/>
      <w:b/>
      <w:sz w:val="28"/>
      <w:szCs w:val="24"/>
    </w:rPr>
  </w:style>
  <w:style w:type="character" w:customStyle="1" w:styleId="afffff4">
    <w:name w:val="Ссылка указателя"/>
    <w:qFormat/>
    <w:rsid w:val="00536F72"/>
  </w:style>
  <w:style w:type="paragraph" w:styleId="afffff5">
    <w:name w:val="caption"/>
    <w:basedOn w:val="a0"/>
    <w:uiPriority w:val="35"/>
    <w:qFormat/>
    <w:rsid w:val="00536F72"/>
    <w:pPr>
      <w:suppressLineNumbers/>
      <w:suppressAutoHyphens/>
      <w:spacing w:before="120" w:after="120" w:line="259" w:lineRule="auto"/>
      <w:ind w:left="0" w:firstLine="0"/>
      <w:jc w:val="left"/>
    </w:pPr>
    <w:rPr>
      <w:rFonts w:ascii="Calibri" w:eastAsia="Calibri" w:hAnsi="Calibri" w:cs="Lucida Sans"/>
      <w:i/>
      <w:iCs/>
      <w:color w:val="auto"/>
      <w:sz w:val="24"/>
      <w:szCs w:val="24"/>
      <w:lang w:eastAsia="en-US"/>
    </w:rPr>
  </w:style>
  <w:style w:type="paragraph" w:styleId="1ff9">
    <w:name w:val="index 1"/>
    <w:basedOn w:val="a0"/>
    <w:next w:val="a0"/>
    <w:autoRedefine/>
    <w:uiPriority w:val="99"/>
    <w:semiHidden/>
    <w:unhideWhenUsed/>
    <w:rsid w:val="00536F72"/>
    <w:pPr>
      <w:widowControl w:val="0"/>
      <w:spacing w:after="200" w:line="276" w:lineRule="auto"/>
      <w:ind w:left="220" w:hanging="220"/>
      <w:jc w:val="left"/>
    </w:pPr>
    <w:rPr>
      <w:rFonts w:ascii="Calibri" w:eastAsia="Calibri" w:hAnsi="Calibri"/>
      <w:color w:val="auto"/>
      <w:sz w:val="22"/>
      <w:lang w:val="en-US" w:eastAsia="en-US"/>
    </w:rPr>
  </w:style>
  <w:style w:type="paragraph" w:styleId="afffff6">
    <w:name w:val="index heading"/>
    <w:basedOn w:val="aff3"/>
    <w:rsid w:val="00536F72"/>
    <w:pPr>
      <w:suppressAutoHyphens/>
      <w:spacing w:line="360" w:lineRule="auto"/>
      <w:ind w:firstLine="0"/>
      <w:jc w:val="center"/>
    </w:pPr>
    <w:rPr>
      <w:rFonts w:ascii="Times New Roman" w:eastAsia="Times New Roman" w:hAnsi="Times New Roman" w:cs="Times New Roman"/>
      <w:b/>
      <w:spacing w:val="0"/>
      <w:kern w:val="2"/>
      <w:sz w:val="28"/>
      <w:szCs w:val="32"/>
      <w:lang w:eastAsia="en-US"/>
    </w:rPr>
  </w:style>
  <w:style w:type="paragraph" w:customStyle="1" w:styleId="msonormalbullet2gif">
    <w:name w:val="msonormalbullet2.gif"/>
    <w:basedOn w:val="a0"/>
    <w:uiPriority w:val="99"/>
    <w:qFormat/>
    <w:rsid w:val="00536F72"/>
    <w:pPr>
      <w:suppressAutoHyphens/>
      <w:spacing w:beforeAutospacing="1" w:after="160" w:afterAutospacing="1" w:line="240" w:lineRule="auto"/>
      <w:ind w:left="0" w:firstLine="0"/>
      <w:jc w:val="left"/>
    </w:pPr>
    <w:rPr>
      <w:rFonts w:ascii="Calibri" w:hAnsi="Calibri" w:cs="Calibri"/>
      <w:color w:val="auto"/>
      <w:sz w:val="24"/>
      <w:szCs w:val="24"/>
    </w:rPr>
  </w:style>
  <w:style w:type="paragraph" w:customStyle="1" w:styleId="Style4">
    <w:name w:val="Style4"/>
    <w:basedOn w:val="a0"/>
    <w:uiPriority w:val="99"/>
    <w:qFormat/>
    <w:rsid w:val="00536F72"/>
    <w:pPr>
      <w:widowControl w:val="0"/>
      <w:suppressAutoHyphens/>
      <w:spacing w:after="0" w:line="240" w:lineRule="auto"/>
      <w:ind w:left="0" w:firstLine="0"/>
      <w:jc w:val="left"/>
    </w:pPr>
    <w:rPr>
      <w:rFonts w:ascii="Georgia" w:eastAsia="Calibri" w:hAnsi="Georgia" w:cs="Georgia"/>
      <w:color w:val="auto"/>
      <w:sz w:val="24"/>
      <w:szCs w:val="24"/>
    </w:rPr>
  </w:style>
  <w:style w:type="paragraph" w:customStyle="1" w:styleId="a">
    <w:name w:val="Перечень"/>
    <w:basedOn w:val="a0"/>
    <w:next w:val="a0"/>
    <w:qFormat/>
    <w:rsid w:val="00536F72"/>
    <w:pPr>
      <w:numPr>
        <w:numId w:val="43"/>
      </w:numPr>
      <w:tabs>
        <w:tab w:val="clear" w:pos="0"/>
      </w:tabs>
      <w:suppressAutoHyphens/>
      <w:spacing w:after="0" w:line="360" w:lineRule="auto"/>
      <w:ind w:left="1429"/>
    </w:pPr>
    <w:rPr>
      <w:rFonts w:eastAsia="Calibri" w:cs="Calibri"/>
      <w:color w:val="auto"/>
      <w:sz w:val="28"/>
      <w:u w:color="000000"/>
      <w:lang w:eastAsia="en-US"/>
    </w:rPr>
  </w:style>
  <w:style w:type="paragraph" w:customStyle="1" w:styleId="formattext">
    <w:name w:val="formattext"/>
    <w:basedOn w:val="a0"/>
    <w:qFormat/>
    <w:rsid w:val="00536F72"/>
    <w:pPr>
      <w:suppressAutoHyphens/>
      <w:spacing w:beforeAutospacing="1" w:after="160" w:afterAutospacing="1" w:line="240" w:lineRule="auto"/>
      <w:ind w:left="0" w:firstLine="0"/>
      <w:jc w:val="left"/>
    </w:pPr>
    <w:rPr>
      <w:color w:val="auto"/>
      <w:sz w:val="24"/>
      <w:szCs w:val="24"/>
    </w:rPr>
  </w:style>
  <w:style w:type="paragraph" w:customStyle="1" w:styleId="4f1">
    <w:name w:val="Стиль4"/>
    <w:basedOn w:val="a0"/>
    <w:qFormat/>
    <w:rsid w:val="00536F72"/>
    <w:pPr>
      <w:suppressAutoHyphens/>
      <w:spacing w:before="120" w:after="120" w:line="360" w:lineRule="auto"/>
      <w:ind w:left="0" w:firstLine="0"/>
      <w:jc w:val="center"/>
    </w:pPr>
    <w:rPr>
      <w:rFonts w:eastAsia="Calibri"/>
      <w:b/>
      <w:color w:val="auto"/>
      <w:sz w:val="28"/>
      <w:szCs w:val="24"/>
      <w:lang w:eastAsia="en-US"/>
    </w:rPr>
  </w:style>
  <w:style w:type="table" w:customStyle="1" w:styleId="324">
    <w:name w:val="Сетка таблицы32"/>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536F72"/>
  </w:style>
  <w:style w:type="table" w:customStyle="1" w:styleId="412">
    <w:name w:val="Сетка таблицы4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36F72"/>
  </w:style>
  <w:style w:type="numbering" w:customStyle="1" w:styleId="111110">
    <w:name w:val="Нет списка11111"/>
    <w:next w:val="a3"/>
    <w:uiPriority w:val="99"/>
    <w:semiHidden/>
    <w:unhideWhenUsed/>
    <w:rsid w:val="00536F72"/>
  </w:style>
  <w:style w:type="table" w:customStyle="1" w:styleId="2120">
    <w:name w:val="Сетка таблицы21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36F72"/>
  </w:style>
  <w:style w:type="numbering" w:customStyle="1" w:styleId="77">
    <w:name w:val="Нет списка7"/>
    <w:next w:val="a3"/>
    <w:uiPriority w:val="99"/>
    <w:semiHidden/>
    <w:unhideWhenUsed/>
    <w:rsid w:val="00536F72"/>
  </w:style>
  <w:style w:type="table" w:customStyle="1" w:styleId="512">
    <w:name w:val="Сетка таблицы51"/>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36F72"/>
    <w:pPr>
      <w:numPr>
        <w:numId w:val="38"/>
      </w:numPr>
    </w:pPr>
  </w:style>
  <w:style w:type="numbering" w:customStyle="1" w:styleId="210">
    <w:name w:val="Текущий список21"/>
    <w:uiPriority w:val="99"/>
    <w:rsid w:val="00536F72"/>
    <w:pPr>
      <w:numPr>
        <w:numId w:val="39"/>
      </w:numPr>
    </w:pPr>
  </w:style>
  <w:style w:type="numbering" w:customStyle="1" w:styleId="31">
    <w:name w:val="Текущий список31"/>
    <w:uiPriority w:val="99"/>
    <w:rsid w:val="00536F72"/>
    <w:pPr>
      <w:numPr>
        <w:numId w:val="40"/>
      </w:numPr>
    </w:pPr>
  </w:style>
  <w:style w:type="table" w:customStyle="1" w:styleId="TableNormal2">
    <w:name w:val="Table Normal2"/>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rsid w:val="00536F72"/>
  </w:style>
  <w:style w:type="numbering" w:customStyle="1" w:styleId="314">
    <w:name w:val="Импортированный стиль 31"/>
    <w:rsid w:val="00536F72"/>
  </w:style>
  <w:style w:type="table" w:customStyle="1" w:styleId="1320">
    <w:name w:val="Сетка таблицы132"/>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536F72"/>
  </w:style>
  <w:style w:type="numbering" w:customStyle="1" w:styleId="1121">
    <w:name w:val="Нет списка1121"/>
    <w:next w:val="a3"/>
    <w:uiPriority w:val="99"/>
    <w:semiHidden/>
    <w:unhideWhenUsed/>
    <w:rsid w:val="00536F72"/>
  </w:style>
  <w:style w:type="table" w:customStyle="1" w:styleId="2210">
    <w:name w:val="Сетка таблицы22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536F72"/>
  </w:style>
  <w:style w:type="table" w:customStyle="1" w:styleId="11120">
    <w:name w:val="Сетка таблицы1112"/>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3"/>
    <w:uiPriority w:val="99"/>
    <w:semiHidden/>
    <w:unhideWhenUsed/>
    <w:rsid w:val="00536F72"/>
  </w:style>
  <w:style w:type="numbering" w:customStyle="1" w:styleId="4110">
    <w:name w:val="Нет списка411"/>
    <w:next w:val="a3"/>
    <w:uiPriority w:val="99"/>
    <w:semiHidden/>
    <w:unhideWhenUsed/>
    <w:rsid w:val="00536F72"/>
  </w:style>
  <w:style w:type="numbering" w:customStyle="1" w:styleId="5110">
    <w:name w:val="Нет списка511"/>
    <w:next w:val="a3"/>
    <w:uiPriority w:val="99"/>
    <w:semiHidden/>
    <w:unhideWhenUsed/>
    <w:rsid w:val="00536F72"/>
  </w:style>
  <w:style w:type="table" w:customStyle="1" w:styleId="3111">
    <w:name w:val="Сетка таблицы311"/>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3"/>
    <w:uiPriority w:val="99"/>
    <w:semiHidden/>
    <w:unhideWhenUsed/>
    <w:rsid w:val="00536F72"/>
  </w:style>
  <w:style w:type="table" w:customStyle="1" w:styleId="TableNormal11">
    <w:name w:val="Table Normal1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2110">
    <w:name w:val="Нет списка1211"/>
    <w:next w:val="a3"/>
    <w:uiPriority w:val="99"/>
    <w:semiHidden/>
    <w:unhideWhenUsed/>
    <w:rsid w:val="00536F72"/>
  </w:style>
  <w:style w:type="numbering" w:customStyle="1" w:styleId="111111">
    <w:name w:val="Нет списка111111"/>
    <w:next w:val="a3"/>
    <w:uiPriority w:val="99"/>
    <w:semiHidden/>
    <w:unhideWhenUsed/>
    <w:rsid w:val="00536F72"/>
  </w:style>
  <w:style w:type="table" w:customStyle="1" w:styleId="21110">
    <w:name w:val="Сетка таблицы211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536F72"/>
  </w:style>
  <w:style w:type="numbering" w:customStyle="1" w:styleId="85">
    <w:name w:val="Нет списка8"/>
    <w:next w:val="a3"/>
    <w:uiPriority w:val="99"/>
    <w:semiHidden/>
    <w:unhideWhenUsed/>
    <w:rsid w:val="00536F72"/>
  </w:style>
  <w:style w:type="table" w:customStyle="1" w:styleId="620">
    <w:name w:val="Сетка таблицы62"/>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36F72"/>
    <w:pPr>
      <w:spacing w:before="100" w:beforeAutospacing="1" w:after="100" w:afterAutospacing="1" w:line="240" w:lineRule="auto"/>
      <w:ind w:left="0" w:firstLine="0"/>
    </w:pPr>
    <w:rPr>
      <w:color w:val="auto"/>
      <w:sz w:val="24"/>
      <w:szCs w:val="24"/>
    </w:rPr>
  </w:style>
  <w:style w:type="character" w:styleId="HTML">
    <w:name w:val="HTML Cite"/>
    <w:unhideWhenUsed/>
    <w:rsid w:val="00536F72"/>
    <w:rPr>
      <w:i/>
      <w:iCs/>
    </w:rPr>
  </w:style>
  <w:style w:type="paragraph" w:customStyle="1" w:styleId="p">
    <w:name w:val="p"/>
    <w:basedOn w:val="a0"/>
    <w:rsid w:val="00536F72"/>
    <w:pPr>
      <w:spacing w:before="100" w:beforeAutospacing="1" w:after="100" w:afterAutospacing="1" w:line="240" w:lineRule="auto"/>
      <w:ind w:left="0" w:firstLine="0"/>
    </w:pPr>
    <w:rPr>
      <w:color w:val="auto"/>
      <w:sz w:val="24"/>
      <w:szCs w:val="24"/>
    </w:rPr>
  </w:style>
  <w:style w:type="character" w:customStyle="1" w:styleId="meta-nav">
    <w:name w:val="meta-nav"/>
    <w:rsid w:val="00536F72"/>
  </w:style>
  <w:style w:type="character" w:customStyle="1" w:styleId="by-author">
    <w:name w:val="by-author"/>
    <w:rsid w:val="00536F72"/>
  </w:style>
  <w:style w:type="character" w:customStyle="1" w:styleId="author">
    <w:name w:val="author"/>
    <w:rsid w:val="00536F72"/>
  </w:style>
  <w:style w:type="paragraph" w:styleId="z-">
    <w:name w:val="HTML Top of Form"/>
    <w:basedOn w:val="a0"/>
    <w:next w:val="a0"/>
    <w:link w:val="z-0"/>
    <w:hidden/>
    <w:uiPriority w:val="99"/>
    <w:semiHidden/>
    <w:unhideWhenUsed/>
    <w:rsid w:val="00536F72"/>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z-0">
    <w:name w:val="z-Начало формы Знак"/>
    <w:basedOn w:val="a1"/>
    <w:link w:val="z-"/>
    <w:uiPriority w:val="99"/>
    <w:semiHidden/>
    <w:rsid w:val="00536F72"/>
    <w:rPr>
      <w:rFonts w:ascii="Arial" w:eastAsia="Times New Roman" w:hAnsi="Arial" w:cs="Arial"/>
      <w:vanish/>
      <w:sz w:val="16"/>
      <w:szCs w:val="16"/>
    </w:rPr>
  </w:style>
  <w:style w:type="character" w:customStyle="1" w:styleId="pay-btn-title">
    <w:name w:val="pay-btn-title"/>
    <w:rsid w:val="00536F72"/>
  </w:style>
  <w:style w:type="character" w:customStyle="1" w:styleId="pay-btn-price">
    <w:name w:val="pay-btn-price"/>
    <w:rsid w:val="00536F72"/>
  </w:style>
  <w:style w:type="paragraph" w:styleId="z-1">
    <w:name w:val="HTML Bottom of Form"/>
    <w:basedOn w:val="a0"/>
    <w:next w:val="a0"/>
    <w:link w:val="z-2"/>
    <w:hidden/>
    <w:uiPriority w:val="99"/>
    <w:semiHidden/>
    <w:unhideWhenUsed/>
    <w:rsid w:val="00536F72"/>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z-2">
    <w:name w:val="z-Конец формы Знак"/>
    <w:basedOn w:val="a1"/>
    <w:link w:val="z-1"/>
    <w:uiPriority w:val="99"/>
    <w:semiHidden/>
    <w:rsid w:val="00536F72"/>
    <w:rPr>
      <w:rFonts w:ascii="Arial" w:eastAsia="Times New Roman" w:hAnsi="Arial" w:cs="Arial"/>
      <w:vanish/>
      <w:sz w:val="16"/>
      <w:szCs w:val="16"/>
    </w:rPr>
  </w:style>
  <w:style w:type="character" w:customStyle="1" w:styleId="aside-block-title">
    <w:name w:val="aside-block-title"/>
    <w:rsid w:val="00536F72"/>
  </w:style>
  <w:style w:type="paragraph" w:customStyle="1" w:styleId="119">
    <w:name w:val="Заголовок 11"/>
    <w:basedOn w:val="a0"/>
    <w:next w:val="a0"/>
    <w:uiPriority w:val="1"/>
    <w:qFormat/>
    <w:locked/>
    <w:rsid w:val="00536F72"/>
    <w:pPr>
      <w:keepNext/>
      <w:keepLines/>
      <w:spacing w:before="240" w:after="0" w:line="360" w:lineRule="auto"/>
      <w:ind w:left="0" w:firstLine="0"/>
      <w:jc w:val="center"/>
      <w:outlineLvl w:val="0"/>
    </w:pPr>
    <w:rPr>
      <w:b/>
      <w:color w:val="auto"/>
      <w:sz w:val="28"/>
      <w:szCs w:val="32"/>
      <w:lang w:eastAsia="en-US"/>
    </w:rPr>
  </w:style>
  <w:style w:type="numbering" w:customStyle="1" w:styleId="141">
    <w:name w:val="Нет списка14"/>
    <w:next w:val="a3"/>
    <w:uiPriority w:val="99"/>
    <w:semiHidden/>
    <w:unhideWhenUsed/>
    <w:rsid w:val="00536F72"/>
  </w:style>
  <w:style w:type="paragraph" w:customStyle="1" w:styleId="c20">
    <w:name w:val="c20"/>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0c28">
    <w:name w:val="c20 c28"/>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19">
    <w:name w:val="c7 c19"/>
    <w:uiPriority w:val="99"/>
    <w:rsid w:val="00536F72"/>
    <w:rPr>
      <w:rFonts w:cs="Times New Roman"/>
    </w:rPr>
  </w:style>
  <w:style w:type="character" w:customStyle="1" w:styleId="c8">
    <w:name w:val="c8"/>
    <w:rsid w:val="00536F72"/>
    <w:rPr>
      <w:rFonts w:cs="Times New Roman"/>
    </w:rPr>
  </w:style>
  <w:style w:type="paragraph" w:customStyle="1" w:styleId="c4">
    <w:name w:val="c4"/>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9c27">
    <w:name w:val="c29 c27"/>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7c29">
    <w:name w:val="c27 c29"/>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7c33">
    <w:name w:val="c27 c33"/>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26c7">
    <w:name w:val="c26 c7"/>
    <w:uiPriority w:val="99"/>
    <w:rsid w:val="00536F72"/>
    <w:rPr>
      <w:rFonts w:cs="Times New Roman"/>
    </w:rPr>
  </w:style>
  <w:style w:type="paragraph" w:customStyle="1" w:styleId="c27c35">
    <w:name w:val="c27 c35"/>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26">
    <w:name w:val="c7 c26"/>
    <w:uiPriority w:val="99"/>
    <w:rsid w:val="00536F72"/>
    <w:rPr>
      <w:rFonts w:cs="Times New Roman"/>
    </w:rPr>
  </w:style>
  <w:style w:type="paragraph" w:customStyle="1" w:styleId="c33c27">
    <w:name w:val="c33 c27"/>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38">
    <w:name w:val="c7 c38"/>
    <w:uiPriority w:val="99"/>
    <w:rsid w:val="00536F72"/>
    <w:rPr>
      <w:rFonts w:cs="Times New Roman"/>
    </w:rPr>
  </w:style>
  <w:style w:type="character" w:customStyle="1" w:styleId="22pt">
    <w:name w:val="Основной текст (2) + Интервал 2 pt"/>
    <w:rsid w:val="00536F72"/>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f3"/>
    <w:uiPriority w:val="99"/>
    <w:rsid w:val="00536F72"/>
    <w:pPr>
      <w:keepNext/>
      <w:keepLines/>
      <w:widowControl w:val="0"/>
      <w:suppressAutoHyphens/>
      <w:autoSpaceDE w:val="0"/>
      <w:autoSpaceDN w:val="0"/>
      <w:adjustRightInd w:val="0"/>
      <w:spacing w:before="170" w:after="113" w:line="300" w:lineRule="auto"/>
      <w:ind w:firstLine="0"/>
      <w:contextualSpacing w:val="0"/>
      <w:jc w:val="center"/>
    </w:pPr>
    <w:rPr>
      <w:rFonts w:ascii="SchoolBookC" w:eastAsia="Times New Roman" w:hAnsi="SchoolBookC" w:cs="SchoolBookC"/>
      <w:bCs/>
      <w:color w:val="000000"/>
      <w:spacing w:val="1"/>
      <w:w w:val="95"/>
      <w:kern w:val="0"/>
      <w:sz w:val="21"/>
      <w:szCs w:val="21"/>
    </w:rPr>
  </w:style>
  <w:style w:type="character" w:customStyle="1" w:styleId="11a">
    <w:name w:val="Заголовок 1 Знак1"/>
    <w:uiPriority w:val="9"/>
    <w:rsid w:val="00536F72"/>
    <w:rPr>
      <w:rFonts w:ascii="Calibri Light" w:eastAsia="Times New Roman" w:hAnsi="Calibri Light" w:cs="Times New Roman"/>
      <w:color w:val="2F5496"/>
      <w:sz w:val="32"/>
      <w:szCs w:val="32"/>
    </w:rPr>
  </w:style>
  <w:style w:type="numbering" w:customStyle="1" w:styleId="98">
    <w:name w:val="Нет списка9"/>
    <w:next w:val="a3"/>
    <w:uiPriority w:val="99"/>
    <w:semiHidden/>
    <w:unhideWhenUsed/>
    <w:rsid w:val="00536F72"/>
  </w:style>
  <w:style w:type="character" w:customStyle="1" w:styleId="extended-textshort">
    <w:name w:val="extended-text__short"/>
    <w:rsid w:val="00536F72"/>
  </w:style>
  <w:style w:type="paragraph" w:customStyle="1" w:styleId="Pa12">
    <w:name w:val="Pa12"/>
    <w:basedOn w:val="a0"/>
    <w:next w:val="a0"/>
    <w:rsid w:val="00536F72"/>
    <w:pPr>
      <w:suppressAutoHyphens/>
      <w:autoSpaceDE w:val="0"/>
      <w:spacing w:after="0" w:line="215" w:lineRule="atLeast"/>
      <w:ind w:left="0" w:firstLine="0"/>
      <w:jc w:val="left"/>
    </w:pPr>
    <w:rPr>
      <w:rFonts w:ascii="Times New Roman Udm" w:eastAsia="Calibri" w:hAnsi="Times New Roman Udm" w:cs="Times New Roman Udm"/>
      <w:color w:val="auto"/>
      <w:sz w:val="24"/>
      <w:szCs w:val="24"/>
      <w:lang w:eastAsia="ar-SA"/>
    </w:rPr>
  </w:style>
  <w:style w:type="character" w:customStyle="1" w:styleId="notranslate">
    <w:name w:val="notranslate"/>
    <w:rsid w:val="00536F72"/>
  </w:style>
  <w:style w:type="character" w:customStyle="1" w:styleId="hps">
    <w:name w:val="hps"/>
    <w:rsid w:val="00536F72"/>
  </w:style>
  <w:style w:type="character" w:customStyle="1" w:styleId="hpsatn">
    <w:name w:val="hps atn"/>
    <w:rsid w:val="00536F72"/>
  </w:style>
  <w:style w:type="character" w:customStyle="1" w:styleId="apple-style-span">
    <w:name w:val="apple-style-span"/>
    <w:rsid w:val="00536F72"/>
  </w:style>
  <w:style w:type="character" w:customStyle="1" w:styleId="CpinCa">
    <w:name w:val="C*p*i*n*C*a*"/>
    <w:link w:val="Foe"/>
    <w:uiPriority w:val="99"/>
    <w:locked/>
    <w:rsid w:val="00536F72"/>
  </w:style>
  <w:style w:type="paragraph" w:customStyle="1" w:styleId="Nra">
    <w:name w:val="N*r*a*"/>
    <w:uiPriority w:val="99"/>
    <w:qFormat/>
    <w:rsid w:val="00536F72"/>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536F72"/>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536F7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536F72"/>
    <w:pPr>
      <w:spacing w:after="120"/>
    </w:pPr>
  </w:style>
  <w:style w:type="paragraph" w:customStyle="1" w:styleId="NraWb">
    <w:name w:val="N*r*a* *W*b*"/>
    <w:basedOn w:val="Nra"/>
    <w:uiPriority w:val="99"/>
    <w:unhideWhenUsed/>
    <w:rsid w:val="00536F72"/>
    <w:pPr>
      <w:spacing w:before="100" w:beforeAutospacing="1" w:after="100" w:afterAutospacing="1" w:line="240" w:lineRule="auto"/>
    </w:pPr>
  </w:style>
  <w:style w:type="paragraph" w:customStyle="1" w:styleId="Lsaarp">
    <w:name w:val="L*s* *a*a*r*p*"/>
    <w:basedOn w:val="Nra"/>
    <w:uiPriority w:val="99"/>
    <w:qFormat/>
    <w:rsid w:val="00536F72"/>
    <w:pPr>
      <w:spacing w:after="160" w:line="259" w:lineRule="auto"/>
      <w:ind w:left="720"/>
      <w:contextualSpacing/>
    </w:pPr>
  </w:style>
  <w:style w:type="paragraph" w:customStyle="1" w:styleId="Foe">
    <w:name w:val="F*o*e*"/>
    <w:basedOn w:val="Nra"/>
    <w:link w:val="CpinCa"/>
    <w:uiPriority w:val="99"/>
    <w:unhideWhenUsed/>
    <w:rsid w:val="00536F72"/>
    <w:pPr>
      <w:tabs>
        <w:tab w:val="center" w:pos="4677"/>
        <w:tab w:val="right" w:pos="9355"/>
      </w:tabs>
      <w:spacing w:after="0" w:line="240" w:lineRule="auto"/>
    </w:pPr>
    <w:rPr>
      <w:rFonts w:asciiTheme="minorHAnsi" w:eastAsiaTheme="minorEastAsia" w:hAnsiTheme="minorHAnsi" w:cstheme="minorBidi"/>
      <w:sz w:val="22"/>
      <w:szCs w:val="22"/>
    </w:rPr>
  </w:style>
  <w:style w:type="character" w:customStyle="1" w:styleId="afffff7">
    <w:name w:val="Обычный (веб) Знак"/>
    <w:link w:val="afffff8"/>
    <w:uiPriority w:val="99"/>
    <w:locked/>
    <w:rsid w:val="00536F72"/>
    <w:rPr>
      <w:rFonts w:ascii="Times New Roman" w:eastAsia="Times New Roman" w:hAnsi="Times New Roman"/>
      <w:sz w:val="24"/>
      <w:szCs w:val="24"/>
    </w:rPr>
  </w:style>
  <w:style w:type="numbering" w:customStyle="1" w:styleId="102">
    <w:name w:val="Нет списка10"/>
    <w:next w:val="a3"/>
    <w:uiPriority w:val="99"/>
    <w:semiHidden/>
    <w:unhideWhenUsed/>
    <w:rsid w:val="00536F72"/>
  </w:style>
  <w:style w:type="numbering" w:customStyle="1" w:styleId="151">
    <w:name w:val="Нет списка15"/>
    <w:next w:val="a3"/>
    <w:uiPriority w:val="99"/>
    <w:semiHidden/>
    <w:unhideWhenUsed/>
    <w:rsid w:val="00536F72"/>
  </w:style>
  <w:style w:type="numbering" w:customStyle="1" w:styleId="160">
    <w:name w:val="Нет списка16"/>
    <w:next w:val="a3"/>
    <w:uiPriority w:val="99"/>
    <w:semiHidden/>
    <w:unhideWhenUsed/>
    <w:rsid w:val="00536F72"/>
  </w:style>
  <w:style w:type="table" w:customStyle="1" w:styleId="710">
    <w:name w:val="Сетка таблицы71"/>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536F72"/>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536F72"/>
  </w:style>
  <w:style w:type="table" w:customStyle="1" w:styleId="810">
    <w:name w:val="Сетка таблицы81"/>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536F72"/>
  </w:style>
  <w:style w:type="character" w:customStyle="1" w:styleId="103">
    <w:name w:val="Основной текст + 10"/>
    <w:aliases w:val="5 pt21"/>
    <w:uiPriority w:val="99"/>
    <w:rsid w:val="00536F7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36F72"/>
  </w:style>
  <w:style w:type="table" w:customStyle="1" w:styleId="1ffa">
    <w:name w:val="Светлая заливка1"/>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2"/>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b">
    <w:name w:val="Слабое выделение1"/>
    <w:uiPriority w:val="19"/>
    <w:qFormat/>
    <w:rsid w:val="00536F72"/>
    <w:rPr>
      <w:i/>
      <w:iCs/>
      <w:color w:val="808080"/>
    </w:rPr>
  </w:style>
  <w:style w:type="character" w:styleId="afffffa">
    <w:name w:val="Subtle Emphasis"/>
    <w:uiPriority w:val="19"/>
    <w:qFormat/>
    <w:rsid w:val="00536F72"/>
    <w:rPr>
      <w:i/>
      <w:iCs/>
      <w:color w:val="808080"/>
    </w:rPr>
  </w:style>
  <w:style w:type="character" w:customStyle="1" w:styleId="c10">
    <w:name w:val="c10"/>
    <w:rsid w:val="00536F72"/>
  </w:style>
  <w:style w:type="numbering" w:customStyle="1" w:styleId="200">
    <w:name w:val="Нет списка20"/>
    <w:next w:val="a3"/>
    <w:uiPriority w:val="99"/>
    <w:semiHidden/>
    <w:unhideWhenUsed/>
    <w:rsid w:val="00536F72"/>
  </w:style>
  <w:style w:type="numbering" w:customStyle="1" w:styleId="2310">
    <w:name w:val="Нет списка231"/>
    <w:next w:val="a3"/>
    <w:uiPriority w:val="99"/>
    <w:semiHidden/>
    <w:unhideWhenUsed/>
    <w:rsid w:val="00536F72"/>
  </w:style>
  <w:style w:type="numbering" w:customStyle="1" w:styleId="241">
    <w:name w:val="Нет списка24"/>
    <w:next w:val="a3"/>
    <w:uiPriority w:val="99"/>
    <w:semiHidden/>
    <w:unhideWhenUsed/>
    <w:rsid w:val="00536F72"/>
  </w:style>
  <w:style w:type="paragraph" w:customStyle="1" w:styleId="1010">
    <w:name w:val="Основной текст (10)1"/>
    <w:basedOn w:val="a0"/>
    <w:rsid w:val="00536F72"/>
    <w:pPr>
      <w:widowControl w:val="0"/>
      <w:shd w:val="clear" w:color="auto" w:fill="FFFFFF"/>
      <w:spacing w:before="300" w:after="180" w:line="331" w:lineRule="exact"/>
      <w:ind w:left="0" w:firstLine="0"/>
    </w:pPr>
    <w:rPr>
      <w:rFonts w:eastAsia="Calibri"/>
      <w:color w:val="auto"/>
      <w:sz w:val="27"/>
      <w:szCs w:val="27"/>
      <w:lang w:eastAsia="en-US"/>
    </w:rPr>
  </w:style>
  <w:style w:type="numbering" w:customStyle="1" w:styleId="251">
    <w:name w:val="Нет списка25"/>
    <w:next w:val="a3"/>
    <w:uiPriority w:val="99"/>
    <w:semiHidden/>
    <w:unhideWhenUsed/>
    <w:rsid w:val="00536F72"/>
  </w:style>
  <w:style w:type="table" w:customStyle="1" w:styleId="TableNormal4">
    <w:name w:val="Table Normal4"/>
    <w:rsid w:val="00536F72"/>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36F72"/>
  </w:style>
  <w:style w:type="numbering" w:customStyle="1" w:styleId="270">
    <w:name w:val="Нет списка27"/>
    <w:next w:val="a3"/>
    <w:uiPriority w:val="99"/>
    <w:semiHidden/>
    <w:unhideWhenUsed/>
    <w:rsid w:val="00536F72"/>
  </w:style>
  <w:style w:type="numbering" w:customStyle="1" w:styleId="280">
    <w:name w:val="Нет списка28"/>
    <w:next w:val="a3"/>
    <w:uiPriority w:val="99"/>
    <w:semiHidden/>
    <w:unhideWhenUsed/>
    <w:rsid w:val="00536F72"/>
  </w:style>
  <w:style w:type="character" w:customStyle="1" w:styleId="2ff">
    <w:name w:val="Основной текст (2) + Курсив"/>
    <w:rsid w:val="00536F72"/>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536F72"/>
  </w:style>
  <w:style w:type="character" w:customStyle="1" w:styleId="Default0">
    <w:name w:val="Default Знак"/>
    <w:link w:val="Default"/>
    <w:rsid w:val="00536F72"/>
    <w:rPr>
      <w:rFonts w:ascii="Times New Roman" w:eastAsia="Times New Roman" w:hAnsi="Times New Roman" w:cs="Times New Roman"/>
      <w:color w:val="000000"/>
      <w:sz w:val="24"/>
      <w:szCs w:val="20"/>
    </w:rPr>
  </w:style>
  <w:style w:type="paragraph" w:customStyle="1" w:styleId="paragraph">
    <w:name w:val="paragraph"/>
    <w:basedOn w:val="a0"/>
    <w:rsid w:val="00536F72"/>
    <w:pPr>
      <w:spacing w:before="100" w:beforeAutospacing="1" w:after="100" w:afterAutospacing="1" w:line="240" w:lineRule="auto"/>
      <w:ind w:left="0" w:firstLine="0"/>
      <w:jc w:val="left"/>
    </w:pPr>
    <w:rPr>
      <w:color w:val="auto"/>
      <w:sz w:val="24"/>
      <w:szCs w:val="24"/>
    </w:rPr>
  </w:style>
  <w:style w:type="character" w:customStyle="1" w:styleId="normaltextrun">
    <w:name w:val="normaltextrun"/>
    <w:rsid w:val="00536F72"/>
  </w:style>
  <w:style w:type="character" w:customStyle="1" w:styleId="2ff0">
    <w:name w:val="Заголовок Знак2"/>
    <w:basedOn w:val="a1"/>
    <w:uiPriority w:val="10"/>
    <w:rsid w:val="00536F72"/>
    <w:rPr>
      <w:rFonts w:asciiTheme="majorHAnsi" w:eastAsiaTheme="majorEastAsia" w:hAnsiTheme="majorHAnsi" w:cstheme="majorBidi"/>
      <w:spacing w:val="-10"/>
      <w:kern w:val="28"/>
      <w:sz w:val="56"/>
      <w:szCs w:val="56"/>
    </w:rPr>
  </w:style>
  <w:style w:type="numbering" w:customStyle="1" w:styleId="300">
    <w:name w:val="Нет списка30"/>
    <w:next w:val="a3"/>
    <w:uiPriority w:val="99"/>
    <w:semiHidden/>
    <w:unhideWhenUsed/>
    <w:rsid w:val="00536F72"/>
  </w:style>
  <w:style w:type="numbering" w:customStyle="1" w:styleId="126">
    <w:name w:val="Текущий список12"/>
    <w:uiPriority w:val="99"/>
    <w:rsid w:val="00536F72"/>
  </w:style>
  <w:style w:type="numbering" w:customStyle="1" w:styleId="223">
    <w:name w:val="Текущий список22"/>
    <w:uiPriority w:val="99"/>
    <w:rsid w:val="00536F72"/>
  </w:style>
  <w:style w:type="numbering" w:customStyle="1" w:styleId="325">
    <w:name w:val="Текущий список32"/>
    <w:uiPriority w:val="99"/>
    <w:rsid w:val="00536F72"/>
  </w:style>
  <w:style w:type="numbering" w:customStyle="1" w:styleId="127">
    <w:name w:val="Импортированный стиль 12"/>
    <w:rsid w:val="00536F72"/>
  </w:style>
  <w:style w:type="numbering" w:customStyle="1" w:styleId="326">
    <w:name w:val="Импортированный стиль 32"/>
    <w:rsid w:val="00536F72"/>
  </w:style>
  <w:style w:type="numbering" w:customStyle="1" w:styleId="1100">
    <w:name w:val="Нет списка110"/>
    <w:next w:val="a3"/>
    <w:uiPriority w:val="99"/>
    <w:semiHidden/>
    <w:unhideWhenUsed/>
    <w:rsid w:val="00536F72"/>
  </w:style>
  <w:style w:type="numbering" w:customStyle="1" w:styleId="11310">
    <w:name w:val="Нет списка1131"/>
    <w:next w:val="a3"/>
    <w:uiPriority w:val="99"/>
    <w:semiHidden/>
    <w:unhideWhenUsed/>
    <w:rsid w:val="00536F72"/>
  </w:style>
  <w:style w:type="numbering" w:customStyle="1" w:styleId="2100">
    <w:name w:val="Нет списка210"/>
    <w:next w:val="a3"/>
    <w:uiPriority w:val="99"/>
    <w:semiHidden/>
    <w:unhideWhenUsed/>
    <w:rsid w:val="00536F72"/>
  </w:style>
  <w:style w:type="numbering" w:customStyle="1" w:styleId="3210">
    <w:name w:val="Нет списка321"/>
    <w:next w:val="a3"/>
    <w:uiPriority w:val="99"/>
    <w:semiHidden/>
    <w:unhideWhenUsed/>
    <w:rsid w:val="00536F72"/>
  </w:style>
  <w:style w:type="numbering" w:customStyle="1" w:styleId="421">
    <w:name w:val="Нет списка421"/>
    <w:next w:val="a3"/>
    <w:uiPriority w:val="99"/>
    <w:semiHidden/>
    <w:unhideWhenUsed/>
    <w:rsid w:val="00536F72"/>
  </w:style>
  <w:style w:type="numbering" w:customStyle="1" w:styleId="520">
    <w:name w:val="Нет списка52"/>
    <w:next w:val="a3"/>
    <w:uiPriority w:val="99"/>
    <w:semiHidden/>
    <w:unhideWhenUsed/>
    <w:rsid w:val="00536F72"/>
  </w:style>
  <w:style w:type="numbering" w:customStyle="1" w:styleId="621">
    <w:name w:val="Нет списка62"/>
    <w:next w:val="a3"/>
    <w:uiPriority w:val="99"/>
    <w:semiHidden/>
    <w:unhideWhenUsed/>
    <w:rsid w:val="00536F72"/>
  </w:style>
  <w:style w:type="numbering" w:customStyle="1" w:styleId="1220">
    <w:name w:val="Нет списка122"/>
    <w:next w:val="a3"/>
    <w:uiPriority w:val="99"/>
    <w:semiHidden/>
    <w:unhideWhenUsed/>
    <w:rsid w:val="00536F72"/>
  </w:style>
  <w:style w:type="numbering" w:customStyle="1" w:styleId="11121">
    <w:name w:val="Нет списка11121"/>
    <w:next w:val="a3"/>
    <w:uiPriority w:val="99"/>
    <w:semiHidden/>
    <w:unhideWhenUsed/>
    <w:rsid w:val="00536F72"/>
  </w:style>
  <w:style w:type="numbering" w:customStyle="1" w:styleId="2121">
    <w:name w:val="Нет списка212"/>
    <w:next w:val="a3"/>
    <w:uiPriority w:val="99"/>
    <w:semiHidden/>
    <w:unhideWhenUsed/>
    <w:rsid w:val="00536F72"/>
  </w:style>
  <w:style w:type="numbering" w:customStyle="1" w:styleId="711">
    <w:name w:val="Нет списка71"/>
    <w:next w:val="a3"/>
    <w:uiPriority w:val="99"/>
    <w:semiHidden/>
    <w:unhideWhenUsed/>
    <w:rsid w:val="00536F72"/>
  </w:style>
  <w:style w:type="numbering" w:customStyle="1" w:styleId="1114">
    <w:name w:val="Текущий список111"/>
    <w:uiPriority w:val="99"/>
    <w:rsid w:val="00536F72"/>
  </w:style>
  <w:style w:type="numbering" w:customStyle="1" w:styleId="2112">
    <w:name w:val="Текущий список211"/>
    <w:uiPriority w:val="99"/>
    <w:rsid w:val="00536F72"/>
  </w:style>
  <w:style w:type="numbering" w:customStyle="1" w:styleId="3112">
    <w:name w:val="Текущий список311"/>
    <w:uiPriority w:val="99"/>
    <w:rsid w:val="00536F72"/>
  </w:style>
  <w:style w:type="numbering" w:customStyle="1" w:styleId="1115">
    <w:name w:val="Импортированный стиль 111"/>
    <w:rsid w:val="00536F72"/>
  </w:style>
  <w:style w:type="numbering" w:customStyle="1" w:styleId="3113">
    <w:name w:val="Импортированный стиль 311"/>
    <w:rsid w:val="00536F72"/>
  </w:style>
  <w:style w:type="numbering" w:customStyle="1" w:styleId="1311">
    <w:name w:val="Нет списка1311"/>
    <w:next w:val="a3"/>
    <w:uiPriority w:val="99"/>
    <w:semiHidden/>
    <w:unhideWhenUsed/>
    <w:rsid w:val="00536F72"/>
  </w:style>
  <w:style w:type="numbering" w:customStyle="1" w:styleId="11211">
    <w:name w:val="Нет списка11211"/>
    <w:next w:val="a3"/>
    <w:uiPriority w:val="99"/>
    <w:semiHidden/>
    <w:unhideWhenUsed/>
    <w:rsid w:val="00536F72"/>
  </w:style>
  <w:style w:type="numbering" w:customStyle="1" w:styleId="22110">
    <w:name w:val="Нет списка2211"/>
    <w:next w:val="a3"/>
    <w:uiPriority w:val="99"/>
    <w:semiHidden/>
    <w:unhideWhenUsed/>
    <w:rsid w:val="00536F72"/>
  </w:style>
  <w:style w:type="numbering" w:customStyle="1" w:styleId="31110">
    <w:name w:val="Нет списка3111"/>
    <w:next w:val="a3"/>
    <w:uiPriority w:val="99"/>
    <w:semiHidden/>
    <w:unhideWhenUsed/>
    <w:rsid w:val="00536F72"/>
  </w:style>
  <w:style w:type="numbering" w:customStyle="1" w:styleId="4111">
    <w:name w:val="Нет списка4111"/>
    <w:next w:val="a3"/>
    <w:uiPriority w:val="99"/>
    <w:semiHidden/>
    <w:unhideWhenUsed/>
    <w:rsid w:val="00536F72"/>
  </w:style>
  <w:style w:type="numbering" w:customStyle="1" w:styleId="5111">
    <w:name w:val="Нет списка5111"/>
    <w:next w:val="a3"/>
    <w:uiPriority w:val="99"/>
    <w:semiHidden/>
    <w:unhideWhenUsed/>
    <w:rsid w:val="00536F72"/>
  </w:style>
  <w:style w:type="numbering" w:customStyle="1" w:styleId="6111">
    <w:name w:val="Нет списка6111"/>
    <w:next w:val="a3"/>
    <w:uiPriority w:val="99"/>
    <w:semiHidden/>
    <w:unhideWhenUsed/>
    <w:rsid w:val="00536F72"/>
  </w:style>
  <w:style w:type="numbering" w:customStyle="1" w:styleId="12111">
    <w:name w:val="Нет списка12111"/>
    <w:next w:val="a3"/>
    <w:uiPriority w:val="99"/>
    <w:semiHidden/>
    <w:unhideWhenUsed/>
    <w:rsid w:val="00536F72"/>
  </w:style>
  <w:style w:type="numbering" w:customStyle="1" w:styleId="11112">
    <w:name w:val="Нет списка11112"/>
    <w:next w:val="a3"/>
    <w:uiPriority w:val="99"/>
    <w:semiHidden/>
    <w:unhideWhenUsed/>
    <w:rsid w:val="00536F72"/>
  </w:style>
  <w:style w:type="numbering" w:customStyle="1" w:styleId="211110">
    <w:name w:val="Нет списка21111"/>
    <w:next w:val="a3"/>
    <w:uiPriority w:val="99"/>
    <w:semiHidden/>
    <w:unhideWhenUsed/>
    <w:rsid w:val="00536F72"/>
  </w:style>
  <w:style w:type="numbering" w:customStyle="1" w:styleId="811">
    <w:name w:val="Нет списка81"/>
    <w:next w:val="a3"/>
    <w:uiPriority w:val="99"/>
    <w:semiHidden/>
    <w:unhideWhenUsed/>
    <w:rsid w:val="00536F72"/>
  </w:style>
  <w:style w:type="numbering" w:customStyle="1" w:styleId="1410">
    <w:name w:val="Нет списка141"/>
    <w:next w:val="a3"/>
    <w:uiPriority w:val="99"/>
    <w:semiHidden/>
    <w:unhideWhenUsed/>
    <w:rsid w:val="00536F72"/>
  </w:style>
  <w:style w:type="numbering" w:customStyle="1" w:styleId="911">
    <w:name w:val="Нет списка91"/>
    <w:next w:val="a3"/>
    <w:uiPriority w:val="99"/>
    <w:semiHidden/>
    <w:unhideWhenUsed/>
    <w:rsid w:val="00536F72"/>
  </w:style>
  <w:style w:type="numbering" w:customStyle="1" w:styleId="1011">
    <w:name w:val="Нет списка101"/>
    <w:next w:val="a3"/>
    <w:uiPriority w:val="99"/>
    <w:semiHidden/>
    <w:unhideWhenUsed/>
    <w:rsid w:val="00536F72"/>
  </w:style>
  <w:style w:type="numbering" w:customStyle="1" w:styleId="1510">
    <w:name w:val="Нет списка151"/>
    <w:next w:val="a3"/>
    <w:uiPriority w:val="99"/>
    <w:semiHidden/>
    <w:unhideWhenUsed/>
    <w:rsid w:val="00536F72"/>
  </w:style>
  <w:style w:type="numbering" w:customStyle="1" w:styleId="161">
    <w:name w:val="Нет списка161"/>
    <w:next w:val="a3"/>
    <w:uiPriority w:val="99"/>
    <w:semiHidden/>
    <w:unhideWhenUsed/>
    <w:rsid w:val="00536F72"/>
  </w:style>
  <w:style w:type="numbering" w:customStyle="1" w:styleId="171">
    <w:name w:val="Нет списка171"/>
    <w:next w:val="a3"/>
    <w:uiPriority w:val="99"/>
    <w:semiHidden/>
    <w:unhideWhenUsed/>
    <w:rsid w:val="00536F72"/>
  </w:style>
  <w:style w:type="numbering" w:customStyle="1" w:styleId="181">
    <w:name w:val="Нет списка181"/>
    <w:next w:val="a3"/>
    <w:uiPriority w:val="99"/>
    <w:semiHidden/>
    <w:unhideWhenUsed/>
    <w:rsid w:val="00536F72"/>
  </w:style>
  <w:style w:type="numbering" w:customStyle="1" w:styleId="191">
    <w:name w:val="Нет списка191"/>
    <w:next w:val="a3"/>
    <w:uiPriority w:val="99"/>
    <w:semiHidden/>
    <w:unhideWhenUsed/>
    <w:rsid w:val="00536F72"/>
  </w:style>
  <w:style w:type="numbering" w:customStyle="1" w:styleId="201">
    <w:name w:val="Нет списка201"/>
    <w:next w:val="a3"/>
    <w:uiPriority w:val="99"/>
    <w:semiHidden/>
    <w:unhideWhenUsed/>
    <w:rsid w:val="00536F72"/>
  </w:style>
  <w:style w:type="numbering" w:customStyle="1" w:styleId="2311">
    <w:name w:val="Нет списка2311"/>
    <w:next w:val="a3"/>
    <w:uiPriority w:val="99"/>
    <w:semiHidden/>
    <w:unhideWhenUsed/>
    <w:rsid w:val="00536F72"/>
  </w:style>
  <w:style w:type="numbering" w:customStyle="1" w:styleId="2410">
    <w:name w:val="Нет списка241"/>
    <w:next w:val="a3"/>
    <w:uiPriority w:val="99"/>
    <w:semiHidden/>
    <w:unhideWhenUsed/>
    <w:rsid w:val="00536F72"/>
  </w:style>
  <w:style w:type="numbering" w:customStyle="1" w:styleId="2510">
    <w:name w:val="Нет списка251"/>
    <w:next w:val="a3"/>
    <w:uiPriority w:val="99"/>
    <w:semiHidden/>
    <w:unhideWhenUsed/>
    <w:rsid w:val="00536F72"/>
  </w:style>
  <w:style w:type="numbering" w:customStyle="1" w:styleId="261">
    <w:name w:val="Нет списка261"/>
    <w:next w:val="a3"/>
    <w:uiPriority w:val="99"/>
    <w:semiHidden/>
    <w:unhideWhenUsed/>
    <w:rsid w:val="00536F72"/>
  </w:style>
  <w:style w:type="numbering" w:customStyle="1" w:styleId="271">
    <w:name w:val="Нет списка271"/>
    <w:next w:val="a3"/>
    <w:uiPriority w:val="99"/>
    <w:semiHidden/>
    <w:unhideWhenUsed/>
    <w:rsid w:val="00536F72"/>
  </w:style>
  <w:style w:type="numbering" w:customStyle="1" w:styleId="281">
    <w:name w:val="Нет списка281"/>
    <w:next w:val="a3"/>
    <w:uiPriority w:val="99"/>
    <w:semiHidden/>
    <w:unhideWhenUsed/>
    <w:rsid w:val="00536F72"/>
  </w:style>
  <w:style w:type="numbering" w:customStyle="1" w:styleId="2910">
    <w:name w:val="Нет списка291"/>
    <w:next w:val="a3"/>
    <w:uiPriority w:val="99"/>
    <w:semiHidden/>
    <w:unhideWhenUsed/>
    <w:rsid w:val="00536F72"/>
  </w:style>
  <w:style w:type="numbering" w:customStyle="1" w:styleId="341">
    <w:name w:val="Нет списка34"/>
    <w:next w:val="a3"/>
    <w:uiPriority w:val="99"/>
    <w:semiHidden/>
    <w:unhideWhenUsed/>
    <w:rsid w:val="00536F72"/>
  </w:style>
  <w:style w:type="numbering" w:customStyle="1" w:styleId="1140">
    <w:name w:val="Нет списка114"/>
    <w:next w:val="a3"/>
    <w:uiPriority w:val="99"/>
    <w:semiHidden/>
    <w:unhideWhenUsed/>
    <w:rsid w:val="00536F72"/>
  </w:style>
  <w:style w:type="table" w:customStyle="1" w:styleId="104">
    <w:name w:val="Сетка таблицы1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Текущий список13"/>
    <w:uiPriority w:val="99"/>
    <w:rsid w:val="00536F72"/>
  </w:style>
  <w:style w:type="numbering" w:customStyle="1" w:styleId="233">
    <w:name w:val="Текущий список23"/>
    <w:uiPriority w:val="99"/>
    <w:rsid w:val="00536F72"/>
  </w:style>
  <w:style w:type="numbering" w:customStyle="1" w:styleId="332">
    <w:name w:val="Текущий список33"/>
    <w:uiPriority w:val="99"/>
    <w:rsid w:val="00536F72"/>
  </w:style>
  <w:style w:type="numbering" w:customStyle="1" w:styleId="134">
    <w:name w:val="Импортированный стиль 13"/>
    <w:rsid w:val="00536F72"/>
  </w:style>
  <w:style w:type="numbering" w:customStyle="1" w:styleId="333">
    <w:name w:val="Импортированный стиль 33"/>
    <w:rsid w:val="00536F72"/>
  </w:style>
  <w:style w:type="table" w:customStyle="1" w:styleId="162">
    <w:name w:val="Сетка таблицы1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536F72"/>
  </w:style>
  <w:style w:type="numbering" w:customStyle="1" w:styleId="11140">
    <w:name w:val="Нет списка1114"/>
    <w:next w:val="a3"/>
    <w:uiPriority w:val="99"/>
    <w:semiHidden/>
    <w:unhideWhenUsed/>
    <w:rsid w:val="00536F72"/>
  </w:style>
  <w:style w:type="table" w:customStyle="1" w:styleId="242">
    <w:name w:val="Сетка таблицы2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3"/>
    <w:uiPriority w:val="99"/>
    <w:semiHidden/>
    <w:unhideWhenUsed/>
    <w:rsid w:val="00536F72"/>
  </w:style>
  <w:style w:type="table" w:customStyle="1" w:styleId="1141">
    <w:name w:val="Сетка таблицы114"/>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Нет списка35"/>
    <w:next w:val="a3"/>
    <w:uiPriority w:val="99"/>
    <w:semiHidden/>
    <w:unhideWhenUsed/>
    <w:rsid w:val="00536F72"/>
  </w:style>
  <w:style w:type="numbering" w:customStyle="1" w:styleId="430">
    <w:name w:val="Нет списка43"/>
    <w:next w:val="a3"/>
    <w:uiPriority w:val="99"/>
    <w:semiHidden/>
    <w:unhideWhenUsed/>
    <w:rsid w:val="00536F72"/>
  </w:style>
  <w:style w:type="numbering" w:customStyle="1" w:styleId="530">
    <w:name w:val="Нет списка53"/>
    <w:next w:val="a3"/>
    <w:uiPriority w:val="99"/>
    <w:semiHidden/>
    <w:unhideWhenUsed/>
    <w:rsid w:val="00536F72"/>
  </w:style>
  <w:style w:type="table" w:customStyle="1" w:styleId="334">
    <w:name w:val="Сетка таблицы33"/>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uiPriority w:val="99"/>
    <w:semiHidden/>
    <w:unhideWhenUsed/>
    <w:rsid w:val="00536F72"/>
  </w:style>
  <w:style w:type="table" w:customStyle="1" w:styleId="422">
    <w:name w:val="Сетка таблицы4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3"/>
    <w:uiPriority w:val="99"/>
    <w:semiHidden/>
    <w:unhideWhenUsed/>
    <w:rsid w:val="00536F72"/>
  </w:style>
  <w:style w:type="numbering" w:customStyle="1" w:styleId="11113">
    <w:name w:val="Нет списка11113"/>
    <w:next w:val="a3"/>
    <w:uiPriority w:val="99"/>
    <w:semiHidden/>
    <w:unhideWhenUsed/>
    <w:rsid w:val="00536F72"/>
  </w:style>
  <w:style w:type="table" w:customStyle="1" w:styleId="2131">
    <w:name w:val="Сетка таблицы21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536F72"/>
  </w:style>
  <w:style w:type="numbering" w:customStyle="1" w:styleId="720">
    <w:name w:val="Нет списка72"/>
    <w:next w:val="a3"/>
    <w:uiPriority w:val="99"/>
    <w:semiHidden/>
    <w:unhideWhenUsed/>
    <w:rsid w:val="00536F72"/>
  </w:style>
  <w:style w:type="table" w:customStyle="1" w:styleId="521">
    <w:name w:val="Сетка таблицы52"/>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Текущий список112"/>
    <w:uiPriority w:val="99"/>
    <w:rsid w:val="00536F72"/>
  </w:style>
  <w:style w:type="numbering" w:customStyle="1" w:styleId="2122">
    <w:name w:val="Текущий список212"/>
    <w:uiPriority w:val="99"/>
    <w:rsid w:val="00536F72"/>
  </w:style>
  <w:style w:type="numbering" w:customStyle="1" w:styleId="3120">
    <w:name w:val="Текущий список312"/>
    <w:uiPriority w:val="99"/>
    <w:rsid w:val="00536F72"/>
  </w:style>
  <w:style w:type="numbering" w:customStyle="1" w:styleId="1123">
    <w:name w:val="Импортированный стиль 112"/>
    <w:rsid w:val="00536F72"/>
  </w:style>
  <w:style w:type="numbering" w:customStyle="1" w:styleId="3121">
    <w:name w:val="Импортированный стиль 312"/>
    <w:rsid w:val="00536F72"/>
  </w:style>
  <w:style w:type="table" w:customStyle="1" w:styleId="1330">
    <w:name w:val="Сетка таблицы133"/>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3"/>
    <w:uiPriority w:val="99"/>
    <w:semiHidden/>
    <w:unhideWhenUsed/>
    <w:rsid w:val="00536F72"/>
  </w:style>
  <w:style w:type="numbering" w:customStyle="1" w:styleId="11220">
    <w:name w:val="Нет списка1122"/>
    <w:next w:val="a3"/>
    <w:uiPriority w:val="99"/>
    <w:semiHidden/>
    <w:unhideWhenUsed/>
    <w:rsid w:val="00536F72"/>
  </w:style>
  <w:style w:type="table" w:customStyle="1" w:styleId="2220">
    <w:name w:val="Сетка таблицы22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3"/>
    <w:uiPriority w:val="99"/>
    <w:semiHidden/>
    <w:unhideWhenUsed/>
    <w:rsid w:val="00536F72"/>
  </w:style>
  <w:style w:type="table" w:customStyle="1" w:styleId="11130">
    <w:name w:val="Сетка таблицы1113"/>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
    <w:name w:val="Нет списка312"/>
    <w:next w:val="a3"/>
    <w:uiPriority w:val="99"/>
    <w:semiHidden/>
    <w:unhideWhenUsed/>
    <w:rsid w:val="00536F72"/>
  </w:style>
  <w:style w:type="numbering" w:customStyle="1" w:styleId="4120">
    <w:name w:val="Нет списка412"/>
    <w:next w:val="a3"/>
    <w:uiPriority w:val="99"/>
    <w:semiHidden/>
    <w:unhideWhenUsed/>
    <w:rsid w:val="00536F72"/>
  </w:style>
  <w:style w:type="numbering" w:customStyle="1" w:styleId="5120">
    <w:name w:val="Нет списка512"/>
    <w:next w:val="a3"/>
    <w:uiPriority w:val="99"/>
    <w:semiHidden/>
    <w:unhideWhenUsed/>
    <w:rsid w:val="00536F72"/>
  </w:style>
  <w:style w:type="table" w:customStyle="1" w:styleId="3123">
    <w:name w:val="Сетка таблицы312"/>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0">
    <w:name w:val="Нет списка612"/>
    <w:next w:val="a3"/>
    <w:uiPriority w:val="99"/>
    <w:semiHidden/>
    <w:unhideWhenUsed/>
    <w:rsid w:val="00536F72"/>
  </w:style>
  <w:style w:type="numbering" w:customStyle="1" w:styleId="1212">
    <w:name w:val="Нет списка1212"/>
    <w:next w:val="a3"/>
    <w:uiPriority w:val="99"/>
    <w:semiHidden/>
    <w:unhideWhenUsed/>
    <w:rsid w:val="00536F72"/>
  </w:style>
  <w:style w:type="numbering" w:customStyle="1" w:styleId="111112">
    <w:name w:val="Нет списка111112"/>
    <w:next w:val="a3"/>
    <w:uiPriority w:val="99"/>
    <w:semiHidden/>
    <w:unhideWhenUsed/>
    <w:rsid w:val="00536F72"/>
  </w:style>
  <w:style w:type="table" w:customStyle="1" w:styleId="21120">
    <w:name w:val="Сетка таблицы211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
    <w:name w:val="Нет списка2112"/>
    <w:next w:val="a3"/>
    <w:uiPriority w:val="99"/>
    <w:semiHidden/>
    <w:unhideWhenUsed/>
    <w:rsid w:val="00536F72"/>
  </w:style>
  <w:style w:type="numbering" w:customStyle="1" w:styleId="820">
    <w:name w:val="Нет списка82"/>
    <w:next w:val="a3"/>
    <w:uiPriority w:val="99"/>
    <w:semiHidden/>
    <w:unhideWhenUsed/>
    <w:rsid w:val="00536F72"/>
  </w:style>
  <w:style w:type="table" w:customStyle="1" w:styleId="631">
    <w:name w:val="Сетка таблицы63"/>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536F72"/>
  </w:style>
  <w:style w:type="numbering" w:customStyle="1" w:styleId="920">
    <w:name w:val="Нет списка92"/>
    <w:next w:val="a3"/>
    <w:uiPriority w:val="99"/>
    <w:semiHidden/>
    <w:unhideWhenUsed/>
    <w:rsid w:val="00536F72"/>
  </w:style>
  <w:style w:type="numbering" w:customStyle="1" w:styleId="1020">
    <w:name w:val="Нет списка102"/>
    <w:next w:val="a3"/>
    <w:uiPriority w:val="99"/>
    <w:semiHidden/>
    <w:unhideWhenUsed/>
    <w:rsid w:val="00536F72"/>
  </w:style>
  <w:style w:type="numbering" w:customStyle="1" w:styleId="152">
    <w:name w:val="Нет списка152"/>
    <w:next w:val="a3"/>
    <w:uiPriority w:val="99"/>
    <w:semiHidden/>
    <w:unhideWhenUsed/>
    <w:rsid w:val="00536F72"/>
  </w:style>
  <w:style w:type="numbering" w:customStyle="1" w:styleId="1620">
    <w:name w:val="Нет списка162"/>
    <w:next w:val="a3"/>
    <w:uiPriority w:val="99"/>
    <w:semiHidden/>
    <w:unhideWhenUsed/>
    <w:rsid w:val="00536F72"/>
  </w:style>
  <w:style w:type="table" w:customStyle="1" w:styleId="721">
    <w:name w:val="Сетка таблицы72"/>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3"/>
    <w:uiPriority w:val="99"/>
    <w:semiHidden/>
    <w:unhideWhenUsed/>
    <w:rsid w:val="00536F72"/>
  </w:style>
  <w:style w:type="table" w:customStyle="1" w:styleId="821">
    <w:name w:val="Сетка таблицы82"/>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536F72"/>
  </w:style>
  <w:style w:type="numbering" w:customStyle="1" w:styleId="192">
    <w:name w:val="Нет списка192"/>
    <w:next w:val="a3"/>
    <w:uiPriority w:val="99"/>
    <w:semiHidden/>
    <w:unhideWhenUsed/>
    <w:rsid w:val="00536F72"/>
  </w:style>
  <w:style w:type="numbering" w:customStyle="1" w:styleId="202">
    <w:name w:val="Нет списка202"/>
    <w:next w:val="a3"/>
    <w:uiPriority w:val="99"/>
    <w:semiHidden/>
    <w:unhideWhenUsed/>
    <w:rsid w:val="00536F72"/>
  </w:style>
  <w:style w:type="numbering" w:customStyle="1" w:styleId="2320">
    <w:name w:val="Нет списка232"/>
    <w:next w:val="a3"/>
    <w:uiPriority w:val="99"/>
    <w:semiHidden/>
    <w:unhideWhenUsed/>
    <w:rsid w:val="00536F72"/>
  </w:style>
  <w:style w:type="numbering" w:customStyle="1" w:styleId="2420">
    <w:name w:val="Нет списка242"/>
    <w:next w:val="a3"/>
    <w:uiPriority w:val="99"/>
    <w:semiHidden/>
    <w:unhideWhenUsed/>
    <w:rsid w:val="00536F72"/>
  </w:style>
  <w:style w:type="numbering" w:customStyle="1" w:styleId="252">
    <w:name w:val="Нет списка252"/>
    <w:next w:val="a3"/>
    <w:uiPriority w:val="99"/>
    <w:semiHidden/>
    <w:unhideWhenUsed/>
    <w:rsid w:val="00536F72"/>
  </w:style>
  <w:style w:type="numbering" w:customStyle="1" w:styleId="262">
    <w:name w:val="Нет списка262"/>
    <w:next w:val="a3"/>
    <w:uiPriority w:val="99"/>
    <w:semiHidden/>
    <w:unhideWhenUsed/>
    <w:rsid w:val="00536F72"/>
  </w:style>
  <w:style w:type="numbering" w:customStyle="1" w:styleId="272">
    <w:name w:val="Нет списка272"/>
    <w:next w:val="a3"/>
    <w:uiPriority w:val="99"/>
    <w:semiHidden/>
    <w:unhideWhenUsed/>
    <w:rsid w:val="00536F72"/>
  </w:style>
  <w:style w:type="numbering" w:customStyle="1" w:styleId="282">
    <w:name w:val="Нет списка282"/>
    <w:next w:val="a3"/>
    <w:uiPriority w:val="99"/>
    <w:semiHidden/>
    <w:unhideWhenUsed/>
    <w:rsid w:val="00536F72"/>
  </w:style>
  <w:style w:type="numbering" w:customStyle="1" w:styleId="292">
    <w:name w:val="Нет списка292"/>
    <w:next w:val="a3"/>
    <w:uiPriority w:val="99"/>
    <w:semiHidden/>
    <w:unhideWhenUsed/>
    <w:rsid w:val="00536F72"/>
  </w:style>
  <w:style w:type="numbering" w:customStyle="1" w:styleId="301">
    <w:name w:val="Нет списка301"/>
    <w:next w:val="a3"/>
    <w:uiPriority w:val="99"/>
    <w:semiHidden/>
    <w:unhideWhenUsed/>
    <w:rsid w:val="00536F72"/>
  </w:style>
  <w:style w:type="numbering" w:customStyle="1" w:styleId="1213">
    <w:name w:val="Текущий список121"/>
    <w:uiPriority w:val="99"/>
    <w:rsid w:val="00536F72"/>
  </w:style>
  <w:style w:type="numbering" w:customStyle="1" w:styleId="2212">
    <w:name w:val="Текущий список221"/>
    <w:uiPriority w:val="99"/>
    <w:rsid w:val="00536F72"/>
  </w:style>
  <w:style w:type="numbering" w:customStyle="1" w:styleId="3211">
    <w:name w:val="Текущий список321"/>
    <w:uiPriority w:val="99"/>
    <w:rsid w:val="00536F72"/>
  </w:style>
  <w:style w:type="numbering" w:customStyle="1" w:styleId="1214">
    <w:name w:val="Импортированный стиль 121"/>
    <w:rsid w:val="00536F72"/>
  </w:style>
  <w:style w:type="numbering" w:customStyle="1" w:styleId="3212">
    <w:name w:val="Импортированный стиль 321"/>
    <w:rsid w:val="00536F72"/>
  </w:style>
  <w:style w:type="numbering" w:customStyle="1" w:styleId="1101">
    <w:name w:val="Нет списка1101"/>
    <w:next w:val="a3"/>
    <w:uiPriority w:val="99"/>
    <w:semiHidden/>
    <w:unhideWhenUsed/>
    <w:rsid w:val="00536F72"/>
  </w:style>
  <w:style w:type="numbering" w:customStyle="1" w:styleId="1132">
    <w:name w:val="Нет списка1132"/>
    <w:next w:val="a3"/>
    <w:uiPriority w:val="99"/>
    <w:semiHidden/>
    <w:unhideWhenUsed/>
    <w:rsid w:val="00536F72"/>
  </w:style>
  <w:style w:type="numbering" w:customStyle="1" w:styleId="2101">
    <w:name w:val="Нет списка2101"/>
    <w:next w:val="a3"/>
    <w:uiPriority w:val="99"/>
    <w:semiHidden/>
    <w:unhideWhenUsed/>
    <w:rsid w:val="00536F72"/>
  </w:style>
  <w:style w:type="numbering" w:customStyle="1" w:styleId="3220">
    <w:name w:val="Нет списка322"/>
    <w:next w:val="a3"/>
    <w:uiPriority w:val="99"/>
    <w:semiHidden/>
    <w:unhideWhenUsed/>
    <w:rsid w:val="00536F72"/>
  </w:style>
  <w:style w:type="numbering" w:customStyle="1" w:styleId="4220">
    <w:name w:val="Нет списка422"/>
    <w:next w:val="a3"/>
    <w:uiPriority w:val="99"/>
    <w:semiHidden/>
    <w:unhideWhenUsed/>
    <w:rsid w:val="00536F72"/>
  </w:style>
  <w:style w:type="numbering" w:customStyle="1" w:styleId="5210">
    <w:name w:val="Нет списка521"/>
    <w:next w:val="a3"/>
    <w:uiPriority w:val="99"/>
    <w:semiHidden/>
    <w:unhideWhenUsed/>
    <w:rsid w:val="00536F72"/>
  </w:style>
  <w:style w:type="numbering" w:customStyle="1" w:styleId="6210">
    <w:name w:val="Нет списка621"/>
    <w:next w:val="a3"/>
    <w:uiPriority w:val="99"/>
    <w:semiHidden/>
    <w:unhideWhenUsed/>
    <w:rsid w:val="00536F72"/>
  </w:style>
  <w:style w:type="numbering" w:customStyle="1" w:styleId="12210">
    <w:name w:val="Нет списка1221"/>
    <w:next w:val="a3"/>
    <w:uiPriority w:val="99"/>
    <w:semiHidden/>
    <w:unhideWhenUsed/>
    <w:rsid w:val="00536F72"/>
  </w:style>
  <w:style w:type="numbering" w:customStyle="1" w:styleId="11122">
    <w:name w:val="Нет списка11122"/>
    <w:next w:val="a3"/>
    <w:uiPriority w:val="99"/>
    <w:semiHidden/>
    <w:unhideWhenUsed/>
    <w:rsid w:val="00536F72"/>
  </w:style>
  <w:style w:type="numbering" w:customStyle="1" w:styleId="21210">
    <w:name w:val="Нет списка2121"/>
    <w:next w:val="a3"/>
    <w:uiPriority w:val="99"/>
    <w:semiHidden/>
    <w:unhideWhenUsed/>
    <w:rsid w:val="00536F72"/>
  </w:style>
  <w:style w:type="numbering" w:customStyle="1" w:styleId="7110">
    <w:name w:val="Нет списка711"/>
    <w:next w:val="a3"/>
    <w:uiPriority w:val="99"/>
    <w:semiHidden/>
    <w:unhideWhenUsed/>
    <w:rsid w:val="00536F72"/>
  </w:style>
  <w:style w:type="numbering" w:customStyle="1" w:styleId="11114">
    <w:name w:val="Текущий список1111"/>
    <w:uiPriority w:val="99"/>
    <w:rsid w:val="00536F72"/>
  </w:style>
  <w:style w:type="numbering" w:customStyle="1" w:styleId="21112">
    <w:name w:val="Текущий список2111"/>
    <w:uiPriority w:val="99"/>
    <w:rsid w:val="00536F72"/>
  </w:style>
  <w:style w:type="numbering" w:customStyle="1" w:styleId="31111">
    <w:name w:val="Текущий список3111"/>
    <w:uiPriority w:val="99"/>
    <w:rsid w:val="00536F72"/>
  </w:style>
  <w:style w:type="numbering" w:customStyle="1" w:styleId="11115">
    <w:name w:val="Импортированный стиль 1111"/>
    <w:rsid w:val="00536F72"/>
  </w:style>
  <w:style w:type="numbering" w:customStyle="1" w:styleId="31112">
    <w:name w:val="Импортированный стиль 3111"/>
    <w:rsid w:val="00536F72"/>
  </w:style>
  <w:style w:type="numbering" w:customStyle="1" w:styleId="1312">
    <w:name w:val="Нет списка1312"/>
    <w:next w:val="a3"/>
    <w:uiPriority w:val="99"/>
    <w:semiHidden/>
    <w:unhideWhenUsed/>
    <w:rsid w:val="00536F72"/>
  </w:style>
  <w:style w:type="numbering" w:customStyle="1" w:styleId="11212">
    <w:name w:val="Нет списка11212"/>
    <w:next w:val="a3"/>
    <w:uiPriority w:val="99"/>
    <w:semiHidden/>
    <w:unhideWhenUsed/>
    <w:rsid w:val="00536F72"/>
  </w:style>
  <w:style w:type="numbering" w:customStyle="1" w:styleId="22120">
    <w:name w:val="Нет списка2212"/>
    <w:next w:val="a3"/>
    <w:uiPriority w:val="99"/>
    <w:semiHidden/>
    <w:unhideWhenUsed/>
    <w:rsid w:val="00536F72"/>
  </w:style>
  <w:style w:type="numbering" w:customStyle="1" w:styleId="31120">
    <w:name w:val="Нет списка3112"/>
    <w:next w:val="a3"/>
    <w:uiPriority w:val="99"/>
    <w:semiHidden/>
    <w:unhideWhenUsed/>
    <w:rsid w:val="00536F72"/>
  </w:style>
  <w:style w:type="numbering" w:customStyle="1" w:styleId="4112">
    <w:name w:val="Нет списка4112"/>
    <w:next w:val="a3"/>
    <w:uiPriority w:val="99"/>
    <w:semiHidden/>
    <w:unhideWhenUsed/>
    <w:rsid w:val="00536F72"/>
  </w:style>
  <w:style w:type="numbering" w:customStyle="1" w:styleId="5112">
    <w:name w:val="Нет списка5112"/>
    <w:next w:val="a3"/>
    <w:uiPriority w:val="99"/>
    <w:semiHidden/>
    <w:unhideWhenUsed/>
    <w:rsid w:val="00536F72"/>
  </w:style>
  <w:style w:type="numbering" w:customStyle="1" w:styleId="6112">
    <w:name w:val="Нет списка6112"/>
    <w:next w:val="a3"/>
    <w:uiPriority w:val="99"/>
    <w:semiHidden/>
    <w:unhideWhenUsed/>
    <w:rsid w:val="00536F72"/>
  </w:style>
  <w:style w:type="numbering" w:customStyle="1" w:styleId="12112">
    <w:name w:val="Нет списка12112"/>
    <w:next w:val="a3"/>
    <w:uiPriority w:val="99"/>
    <w:semiHidden/>
    <w:unhideWhenUsed/>
    <w:rsid w:val="00536F72"/>
  </w:style>
  <w:style w:type="numbering" w:customStyle="1" w:styleId="111121">
    <w:name w:val="Нет списка111121"/>
    <w:next w:val="a3"/>
    <w:uiPriority w:val="99"/>
    <w:semiHidden/>
    <w:unhideWhenUsed/>
    <w:rsid w:val="00536F72"/>
  </w:style>
  <w:style w:type="numbering" w:customStyle="1" w:styleId="211120">
    <w:name w:val="Нет списка21112"/>
    <w:next w:val="a3"/>
    <w:uiPriority w:val="99"/>
    <w:semiHidden/>
    <w:unhideWhenUsed/>
    <w:rsid w:val="00536F72"/>
  </w:style>
  <w:style w:type="numbering" w:customStyle="1" w:styleId="8110">
    <w:name w:val="Нет списка811"/>
    <w:next w:val="a3"/>
    <w:uiPriority w:val="99"/>
    <w:semiHidden/>
    <w:unhideWhenUsed/>
    <w:rsid w:val="00536F72"/>
  </w:style>
  <w:style w:type="numbering" w:customStyle="1" w:styleId="1411">
    <w:name w:val="Нет списка1411"/>
    <w:next w:val="a3"/>
    <w:uiPriority w:val="99"/>
    <w:semiHidden/>
    <w:unhideWhenUsed/>
    <w:rsid w:val="00536F72"/>
  </w:style>
  <w:style w:type="numbering" w:customStyle="1" w:styleId="9110">
    <w:name w:val="Нет списка911"/>
    <w:next w:val="a3"/>
    <w:uiPriority w:val="99"/>
    <w:semiHidden/>
    <w:unhideWhenUsed/>
    <w:rsid w:val="00536F72"/>
  </w:style>
  <w:style w:type="numbering" w:customStyle="1" w:styleId="10110">
    <w:name w:val="Нет списка1011"/>
    <w:next w:val="a3"/>
    <w:uiPriority w:val="99"/>
    <w:semiHidden/>
    <w:unhideWhenUsed/>
    <w:rsid w:val="00536F72"/>
  </w:style>
  <w:style w:type="numbering" w:customStyle="1" w:styleId="1511">
    <w:name w:val="Нет списка1511"/>
    <w:next w:val="a3"/>
    <w:uiPriority w:val="99"/>
    <w:semiHidden/>
    <w:unhideWhenUsed/>
    <w:rsid w:val="00536F72"/>
  </w:style>
  <w:style w:type="numbering" w:customStyle="1" w:styleId="1611">
    <w:name w:val="Нет списка1611"/>
    <w:next w:val="a3"/>
    <w:uiPriority w:val="99"/>
    <w:semiHidden/>
    <w:unhideWhenUsed/>
    <w:rsid w:val="00536F72"/>
  </w:style>
  <w:style w:type="numbering" w:customStyle="1" w:styleId="1711">
    <w:name w:val="Нет списка1711"/>
    <w:next w:val="a3"/>
    <w:uiPriority w:val="99"/>
    <w:semiHidden/>
    <w:unhideWhenUsed/>
    <w:rsid w:val="00536F72"/>
  </w:style>
  <w:style w:type="numbering" w:customStyle="1" w:styleId="1811">
    <w:name w:val="Нет списка1811"/>
    <w:next w:val="a3"/>
    <w:uiPriority w:val="99"/>
    <w:semiHidden/>
    <w:unhideWhenUsed/>
    <w:rsid w:val="00536F72"/>
  </w:style>
  <w:style w:type="numbering" w:customStyle="1" w:styleId="1911">
    <w:name w:val="Нет списка1911"/>
    <w:next w:val="a3"/>
    <w:uiPriority w:val="99"/>
    <w:semiHidden/>
    <w:unhideWhenUsed/>
    <w:rsid w:val="00536F72"/>
  </w:style>
  <w:style w:type="numbering" w:customStyle="1" w:styleId="2011">
    <w:name w:val="Нет списка2011"/>
    <w:next w:val="a3"/>
    <w:uiPriority w:val="99"/>
    <w:semiHidden/>
    <w:unhideWhenUsed/>
    <w:rsid w:val="00536F72"/>
  </w:style>
  <w:style w:type="numbering" w:customStyle="1" w:styleId="2312">
    <w:name w:val="Нет списка2312"/>
    <w:next w:val="a3"/>
    <w:uiPriority w:val="99"/>
    <w:semiHidden/>
    <w:unhideWhenUsed/>
    <w:rsid w:val="00536F72"/>
  </w:style>
  <w:style w:type="numbering" w:customStyle="1" w:styleId="2411">
    <w:name w:val="Нет списка2411"/>
    <w:next w:val="a3"/>
    <w:uiPriority w:val="99"/>
    <w:semiHidden/>
    <w:unhideWhenUsed/>
    <w:rsid w:val="00536F72"/>
  </w:style>
  <w:style w:type="numbering" w:customStyle="1" w:styleId="2511">
    <w:name w:val="Нет списка2511"/>
    <w:next w:val="a3"/>
    <w:uiPriority w:val="99"/>
    <w:semiHidden/>
    <w:unhideWhenUsed/>
    <w:rsid w:val="00536F72"/>
  </w:style>
  <w:style w:type="numbering" w:customStyle="1" w:styleId="2611">
    <w:name w:val="Нет списка2611"/>
    <w:next w:val="a3"/>
    <w:uiPriority w:val="99"/>
    <w:semiHidden/>
    <w:unhideWhenUsed/>
    <w:rsid w:val="00536F72"/>
  </w:style>
  <w:style w:type="numbering" w:customStyle="1" w:styleId="2711">
    <w:name w:val="Нет списка2711"/>
    <w:next w:val="a3"/>
    <w:uiPriority w:val="99"/>
    <w:semiHidden/>
    <w:unhideWhenUsed/>
    <w:rsid w:val="00536F72"/>
  </w:style>
  <w:style w:type="numbering" w:customStyle="1" w:styleId="2811">
    <w:name w:val="Нет списка2811"/>
    <w:next w:val="a3"/>
    <w:uiPriority w:val="99"/>
    <w:semiHidden/>
    <w:unhideWhenUsed/>
    <w:rsid w:val="00536F72"/>
  </w:style>
  <w:style w:type="numbering" w:customStyle="1" w:styleId="2911">
    <w:name w:val="Нет списка2911"/>
    <w:next w:val="a3"/>
    <w:uiPriority w:val="99"/>
    <w:semiHidden/>
    <w:unhideWhenUsed/>
    <w:rsid w:val="00536F72"/>
  </w:style>
  <w:style w:type="numbering" w:customStyle="1" w:styleId="360">
    <w:name w:val="Нет списка36"/>
    <w:next w:val="a3"/>
    <w:uiPriority w:val="99"/>
    <w:semiHidden/>
    <w:unhideWhenUsed/>
    <w:rsid w:val="00536F72"/>
  </w:style>
  <w:style w:type="numbering" w:customStyle="1" w:styleId="1160">
    <w:name w:val="Нет списка116"/>
    <w:next w:val="a3"/>
    <w:uiPriority w:val="99"/>
    <w:semiHidden/>
    <w:unhideWhenUsed/>
    <w:rsid w:val="00536F72"/>
  </w:style>
  <w:style w:type="table" w:customStyle="1" w:styleId="173">
    <w:name w:val="Сетка таблицы17"/>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Текущий список14"/>
    <w:uiPriority w:val="99"/>
    <w:rsid w:val="00536F72"/>
  </w:style>
  <w:style w:type="numbering" w:customStyle="1" w:styleId="243">
    <w:name w:val="Текущий список24"/>
    <w:uiPriority w:val="99"/>
    <w:rsid w:val="00536F72"/>
  </w:style>
  <w:style w:type="numbering" w:customStyle="1" w:styleId="342">
    <w:name w:val="Текущий список34"/>
    <w:uiPriority w:val="99"/>
    <w:rsid w:val="00536F72"/>
  </w:style>
  <w:style w:type="table" w:customStyle="1" w:styleId="TableNormal5">
    <w:name w:val="Table Normal5"/>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44">
    <w:name w:val="Импортированный стиль 14"/>
    <w:rsid w:val="00536F72"/>
  </w:style>
  <w:style w:type="numbering" w:customStyle="1" w:styleId="343">
    <w:name w:val="Импортированный стиль 34"/>
    <w:rsid w:val="00536F72"/>
  </w:style>
  <w:style w:type="table" w:customStyle="1" w:styleId="183">
    <w:name w:val="Сетка таблицы18"/>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536F72"/>
  </w:style>
  <w:style w:type="numbering" w:customStyle="1" w:styleId="11150">
    <w:name w:val="Нет списка1115"/>
    <w:next w:val="a3"/>
    <w:uiPriority w:val="99"/>
    <w:semiHidden/>
    <w:unhideWhenUsed/>
    <w:rsid w:val="00536F72"/>
  </w:style>
  <w:style w:type="table" w:customStyle="1" w:styleId="253">
    <w:name w:val="Сетка таблицы2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536F72"/>
  </w:style>
  <w:style w:type="table" w:customStyle="1" w:styleId="1151">
    <w:name w:val="Сетка таблицы115"/>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536F72"/>
  </w:style>
  <w:style w:type="numbering" w:customStyle="1" w:styleId="440">
    <w:name w:val="Нет списка44"/>
    <w:next w:val="a3"/>
    <w:uiPriority w:val="99"/>
    <w:semiHidden/>
    <w:unhideWhenUsed/>
    <w:rsid w:val="00536F72"/>
  </w:style>
  <w:style w:type="numbering" w:customStyle="1" w:styleId="540">
    <w:name w:val="Нет списка54"/>
    <w:next w:val="a3"/>
    <w:uiPriority w:val="99"/>
    <w:semiHidden/>
    <w:unhideWhenUsed/>
    <w:rsid w:val="00536F72"/>
  </w:style>
  <w:style w:type="table" w:customStyle="1" w:styleId="344">
    <w:name w:val="Сетка таблицы34"/>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uiPriority w:val="99"/>
    <w:semiHidden/>
    <w:unhideWhenUsed/>
    <w:rsid w:val="00536F72"/>
  </w:style>
  <w:style w:type="table" w:customStyle="1" w:styleId="431">
    <w:name w:val="Сетка таблицы4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31">
    <w:name w:val="Сетка таблицы123"/>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3"/>
    <w:uiPriority w:val="99"/>
    <w:semiHidden/>
    <w:unhideWhenUsed/>
    <w:rsid w:val="00536F72"/>
  </w:style>
  <w:style w:type="numbering" w:customStyle="1" w:styleId="111140">
    <w:name w:val="Нет списка11114"/>
    <w:next w:val="a3"/>
    <w:uiPriority w:val="99"/>
    <w:semiHidden/>
    <w:unhideWhenUsed/>
    <w:rsid w:val="00536F72"/>
  </w:style>
  <w:style w:type="table" w:customStyle="1" w:styleId="2141">
    <w:name w:val="Сетка таблицы21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536F72"/>
  </w:style>
  <w:style w:type="numbering" w:customStyle="1" w:styleId="730">
    <w:name w:val="Нет списка73"/>
    <w:next w:val="a3"/>
    <w:uiPriority w:val="99"/>
    <w:semiHidden/>
    <w:unhideWhenUsed/>
    <w:rsid w:val="00536F72"/>
  </w:style>
  <w:style w:type="table" w:customStyle="1" w:styleId="531">
    <w:name w:val="Сетка таблицы53"/>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Текущий список113"/>
    <w:uiPriority w:val="99"/>
    <w:rsid w:val="00536F72"/>
  </w:style>
  <w:style w:type="numbering" w:customStyle="1" w:styleId="2132">
    <w:name w:val="Текущий список213"/>
    <w:uiPriority w:val="99"/>
    <w:rsid w:val="00536F72"/>
  </w:style>
  <w:style w:type="numbering" w:customStyle="1" w:styleId="3130">
    <w:name w:val="Текущий список313"/>
    <w:uiPriority w:val="99"/>
    <w:rsid w:val="00536F72"/>
  </w:style>
  <w:style w:type="table" w:customStyle="1" w:styleId="TableNormal21">
    <w:name w:val="Table Normal21"/>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34">
    <w:name w:val="Импортированный стиль 113"/>
    <w:rsid w:val="00536F72"/>
  </w:style>
  <w:style w:type="numbering" w:customStyle="1" w:styleId="3131">
    <w:name w:val="Импортированный стиль 313"/>
    <w:rsid w:val="00536F72"/>
  </w:style>
  <w:style w:type="table" w:customStyle="1" w:styleId="1340">
    <w:name w:val="Сетка таблицы134"/>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
    <w:name w:val="Нет списка133"/>
    <w:next w:val="a3"/>
    <w:uiPriority w:val="99"/>
    <w:semiHidden/>
    <w:unhideWhenUsed/>
    <w:rsid w:val="00536F72"/>
  </w:style>
  <w:style w:type="numbering" w:customStyle="1" w:styleId="11230">
    <w:name w:val="Нет списка1123"/>
    <w:next w:val="a3"/>
    <w:uiPriority w:val="99"/>
    <w:semiHidden/>
    <w:unhideWhenUsed/>
    <w:rsid w:val="00536F72"/>
  </w:style>
  <w:style w:type="table" w:customStyle="1" w:styleId="2230">
    <w:name w:val="Сетка таблицы22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3"/>
    <w:uiPriority w:val="99"/>
    <w:semiHidden/>
    <w:unhideWhenUsed/>
    <w:rsid w:val="00536F72"/>
  </w:style>
  <w:style w:type="table" w:customStyle="1" w:styleId="11141">
    <w:name w:val="Сетка таблицы1114"/>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3"/>
    <w:uiPriority w:val="99"/>
    <w:semiHidden/>
    <w:unhideWhenUsed/>
    <w:rsid w:val="00536F72"/>
  </w:style>
  <w:style w:type="numbering" w:customStyle="1" w:styleId="413">
    <w:name w:val="Нет списка413"/>
    <w:next w:val="a3"/>
    <w:uiPriority w:val="99"/>
    <w:semiHidden/>
    <w:unhideWhenUsed/>
    <w:rsid w:val="00536F72"/>
  </w:style>
  <w:style w:type="numbering" w:customStyle="1" w:styleId="513">
    <w:name w:val="Нет списка513"/>
    <w:next w:val="a3"/>
    <w:uiPriority w:val="99"/>
    <w:semiHidden/>
    <w:unhideWhenUsed/>
    <w:rsid w:val="00536F72"/>
  </w:style>
  <w:style w:type="table" w:customStyle="1" w:styleId="3133">
    <w:name w:val="Сетка таблицы313"/>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3"/>
    <w:next w:val="a3"/>
    <w:uiPriority w:val="99"/>
    <w:semiHidden/>
    <w:unhideWhenUsed/>
    <w:rsid w:val="00536F72"/>
  </w:style>
  <w:style w:type="table" w:customStyle="1" w:styleId="4113">
    <w:name w:val="Сетка таблицы41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3">
    <w:name w:val="Сетка таблицы1211"/>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3"/>
    <w:uiPriority w:val="99"/>
    <w:semiHidden/>
    <w:unhideWhenUsed/>
    <w:rsid w:val="00536F72"/>
  </w:style>
  <w:style w:type="numbering" w:customStyle="1" w:styleId="111113">
    <w:name w:val="Нет списка111113"/>
    <w:next w:val="a3"/>
    <w:uiPriority w:val="99"/>
    <w:semiHidden/>
    <w:unhideWhenUsed/>
    <w:rsid w:val="00536F72"/>
  </w:style>
  <w:style w:type="table" w:customStyle="1" w:styleId="2113">
    <w:name w:val="Сетка таблицы211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536F72"/>
  </w:style>
  <w:style w:type="numbering" w:customStyle="1" w:styleId="830">
    <w:name w:val="Нет списка83"/>
    <w:next w:val="a3"/>
    <w:uiPriority w:val="99"/>
    <w:semiHidden/>
    <w:unhideWhenUsed/>
    <w:rsid w:val="00536F72"/>
  </w:style>
  <w:style w:type="table" w:customStyle="1" w:styleId="641">
    <w:name w:val="Сетка таблицы64"/>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3"/>
    <w:uiPriority w:val="99"/>
    <w:semiHidden/>
    <w:unhideWhenUsed/>
    <w:rsid w:val="00536F72"/>
  </w:style>
  <w:style w:type="numbering" w:customStyle="1" w:styleId="930">
    <w:name w:val="Нет списка93"/>
    <w:next w:val="a3"/>
    <w:uiPriority w:val="99"/>
    <w:semiHidden/>
    <w:unhideWhenUsed/>
    <w:rsid w:val="00536F72"/>
  </w:style>
  <w:style w:type="numbering" w:customStyle="1" w:styleId="1030">
    <w:name w:val="Нет списка103"/>
    <w:next w:val="a3"/>
    <w:uiPriority w:val="99"/>
    <w:semiHidden/>
    <w:unhideWhenUsed/>
    <w:rsid w:val="00536F72"/>
  </w:style>
  <w:style w:type="numbering" w:customStyle="1" w:styleId="153">
    <w:name w:val="Нет списка153"/>
    <w:next w:val="a3"/>
    <w:uiPriority w:val="99"/>
    <w:semiHidden/>
    <w:unhideWhenUsed/>
    <w:rsid w:val="00536F72"/>
  </w:style>
  <w:style w:type="numbering" w:customStyle="1" w:styleId="163">
    <w:name w:val="Нет списка163"/>
    <w:next w:val="a3"/>
    <w:uiPriority w:val="99"/>
    <w:semiHidden/>
    <w:unhideWhenUsed/>
    <w:rsid w:val="00536F72"/>
  </w:style>
  <w:style w:type="table" w:customStyle="1" w:styleId="731">
    <w:name w:val="Сетка таблицы73"/>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536F72"/>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30">
    <w:name w:val="Нет списка173"/>
    <w:next w:val="a3"/>
    <w:uiPriority w:val="99"/>
    <w:semiHidden/>
    <w:unhideWhenUsed/>
    <w:rsid w:val="00536F72"/>
  </w:style>
  <w:style w:type="table" w:customStyle="1" w:styleId="831">
    <w:name w:val="Сетка таблицы83"/>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3"/>
    <w:uiPriority w:val="99"/>
    <w:semiHidden/>
    <w:unhideWhenUsed/>
    <w:rsid w:val="00536F72"/>
  </w:style>
  <w:style w:type="numbering" w:customStyle="1" w:styleId="193">
    <w:name w:val="Нет списка193"/>
    <w:next w:val="a3"/>
    <w:uiPriority w:val="99"/>
    <w:semiHidden/>
    <w:unhideWhenUsed/>
    <w:rsid w:val="00536F72"/>
  </w:style>
  <w:style w:type="table" w:customStyle="1" w:styleId="11b">
    <w:name w:val="Светлая заливка11"/>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ветлая заливка2"/>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6"/>
    <w:uiPriority w:val="5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536F72"/>
  </w:style>
  <w:style w:type="numbering" w:customStyle="1" w:styleId="2330">
    <w:name w:val="Нет списка233"/>
    <w:next w:val="a3"/>
    <w:uiPriority w:val="99"/>
    <w:semiHidden/>
    <w:unhideWhenUsed/>
    <w:rsid w:val="00536F72"/>
  </w:style>
  <w:style w:type="numbering" w:customStyle="1" w:styleId="2430">
    <w:name w:val="Нет списка243"/>
    <w:next w:val="a3"/>
    <w:uiPriority w:val="99"/>
    <w:semiHidden/>
    <w:unhideWhenUsed/>
    <w:rsid w:val="00536F72"/>
  </w:style>
  <w:style w:type="numbering" w:customStyle="1" w:styleId="2530">
    <w:name w:val="Нет списка253"/>
    <w:next w:val="a3"/>
    <w:uiPriority w:val="99"/>
    <w:semiHidden/>
    <w:unhideWhenUsed/>
    <w:rsid w:val="00536F72"/>
  </w:style>
  <w:style w:type="table" w:customStyle="1" w:styleId="TableNormal41">
    <w:name w:val="Table Normal41"/>
    <w:rsid w:val="00536F72"/>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3">
    <w:name w:val="Нет списка263"/>
    <w:next w:val="a3"/>
    <w:uiPriority w:val="99"/>
    <w:semiHidden/>
    <w:unhideWhenUsed/>
    <w:rsid w:val="00536F72"/>
  </w:style>
  <w:style w:type="numbering" w:customStyle="1" w:styleId="273">
    <w:name w:val="Нет списка273"/>
    <w:next w:val="a3"/>
    <w:uiPriority w:val="99"/>
    <w:semiHidden/>
    <w:unhideWhenUsed/>
    <w:rsid w:val="00536F72"/>
  </w:style>
  <w:style w:type="numbering" w:customStyle="1" w:styleId="283">
    <w:name w:val="Нет списка283"/>
    <w:next w:val="a3"/>
    <w:uiPriority w:val="99"/>
    <w:semiHidden/>
    <w:unhideWhenUsed/>
    <w:rsid w:val="00536F72"/>
  </w:style>
  <w:style w:type="numbering" w:customStyle="1" w:styleId="293">
    <w:name w:val="Нет списка293"/>
    <w:next w:val="a3"/>
    <w:uiPriority w:val="99"/>
    <w:semiHidden/>
    <w:unhideWhenUsed/>
    <w:rsid w:val="00536F72"/>
  </w:style>
  <w:style w:type="numbering" w:customStyle="1" w:styleId="302">
    <w:name w:val="Нет списка302"/>
    <w:next w:val="a3"/>
    <w:uiPriority w:val="99"/>
    <w:semiHidden/>
    <w:unhideWhenUsed/>
    <w:rsid w:val="00536F72"/>
  </w:style>
  <w:style w:type="numbering" w:customStyle="1" w:styleId="1222">
    <w:name w:val="Текущий список122"/>
    <w:uiPriority w:val="99"/>
    <w:rsid w:val="00536F72"/>
  </w:style>
  <w:style w:type="numbering" w:customStyle="1" w:styleId="2222">
    <w:name w:val="Текущий список222"/>
    <w:uiPriority w:val="99"/>
    <w:rsid w:val="00536F72"/>
  </w:style>
  <w:style w:type="numbering" w:customStyle="1" w:styleId="3221">
    <w:name w:val="Текущий список322"/>
    <w:uiPriority w:val="99"/>
    <w:rsid w:val="00536F72"/>
  </w:style>
  <w:style w:type="numbering" w:customStyle="1" w:styleId="1223">
    <w:name w:val="Импортированный стиль 122"/>
    <w:rsid w:val="00536F72"/>
  </w:style>
  <w:style w:type="numbering" w:customStyle="1" w:styleId="3222">
    <w:name w:val="Импортированный стиль 322"/>
    <w:rsid w:val="00536F72"/>
  </w:style>
  <w:style w:type="numbering" w:customStyle="1" w:styleId="1102">
    <w:name w:val="Нет списка1102"/>
    <w:next w:val="a3"/>
    <w:uiPriority w:val="99"/>
    <w:semiHidden/>
    <w:unhideWhenUsed/>
    <w:rsid w:val="00536F72"/>
  </w:style>
  <w:style w:type="numbering" w:customStyle="1" w:styleId="11330">
    <w:name w:val="Нет списка1133"/>
    <w:next w:val="a3"/>
    <w:uiPriority w:val="99"/>
    <w:semiHidden/>
    <w:unhideWhenUsed/>
    <w:rsid w:val="00536F72"/>
  </w:style>
  <w:style w:type="numbering" w:customStyle="1" w:styleId="2102">
    <w:name w:val="Нет списка2102"/>
    <w:next w:val="a3"/>
    <w:uiPriority w:val="99"/>
    <w:semiHidden/>
    <w:unhideWhenUsed/>
    <w:rsid w:val="00536F72"/>
  </w:style>
  <w:style w:type="numbering" w:customStyle="1" w:styleId="3230">
    <w:name w:val="Нет списка323"/>
    <w:next w:val="a3"/>
    <w:uiPriority w:val="99"/>
    <w:semiHidden/>
    <w:unhideWhenUsed/>
    <w:rsid w:val="00536F72"/>
  </w:style>
  <w:style w:type="numbering" w:customStyle="1" w:styleId="423">
    <w:name w:val="Нет списка423"/>
    <w:next w:val="a3"/>
    <w:uiPriority w:val="99"/>
    <w:semiHidden/>
    <w:unhideWhenUsed/>
    <w:rsid w:val="00536F72"/>
  </w:style>
  <w:style w:type="numbering" w:customStyle="1" w:styleId="522">
    <w:name w:val="Нет списка522"/>
    <w:next w:val="a3"/>
    <w:uiPriority w:val="99"/>
    <w:semiHidden/>
    <w:unhideWhenUsed/>
    <w:rsid w:val="00536F72"/>
  </w:style>
  <w:style w:type="numbering" w:customStyle="1" w:styleId="622">
    <w:name w:val="Нет списка622"/>
    <w:next w:val="a3"/>
    <w:uiPriority w:val="99"/>
    <w:semiHidden/>
    <w:unhideWhenUsed/>
    <w:rsid w:val="00536F72"/>
  </w:style>
  <w:style w:type="numbering" w:customStyle="1" w:styleId="12220">
    <w:name w:val="Нет списка1222"/>
    <w:next w:val="a3"/>
    <w:uiPriority w:val="99"/>
    <w:semiHidden/>
    <w:unhideWhenUsed/>
    <w:rsid w:val="00536F72"/>
  </w:style>
  <w:style w:type="numbering" w:customStyle="1" w:styleId="11123">
    <w:name w:val="Нет списка11123"/>
    <w:next w:val="a3"/>
    <w:uiPriority w:val="99"/>
    <w:semiHidden/>
    <w:unhideWhenUsed/>
    <w:rsid w:val="00536F72"/>
  </w:style>
  <w:style w:type="numbering" w:customStyle="1" w:styleId="21220">
    <w:name w:val="Нет списка2122"/>
    <w:next w:val="a3"/>
    <w:uiPriority w:val="99"/>
    <w:semiHidden/>
    <w:unhideWhenUsed/>
    <w:rsid w:val="00536F72"/>
  </w:style>
  <w:style w:type="numbering" w:customStyle="1" w:styleId="712">
    <w:name w:val="Нет списка712"/>
    <w:next w:val="a3"/>
    <w:uiPriority w:val="99"/>
    <w:semiHidden/>
    <w:unhideWhenUsed/>
    <w:rsid w:val="00536F72"/>
  </w:style>
  <w:style w:type="numbering" w:customStyle="1" w:styleId="11124">
    <w:name w:val="Текущий список1112"/>
    <w:uiPriority w:val="99"/>
    <w:rsid w:val="00536F72"/>
  </w:style>
  <w:style w:type="numbering" w:customStyle="1" w:styleId="21122">
    <w:name w:val="Текущий список2112"/>
    <w:uiPriority w:val="99"/>
    <w:rsid w:val="00536F72"/>
  </w:style>
  <w:style w:type="numbering" w:customStyle="1" w:styleId="31121">
    <w:name w:val="Текущий список3112"/>
    <w:uiPriority w:val="99"/>
    <w:rsid w:val="00536F72"/>
  </w:style>
  <w:style w:type="numbering" w:customStyle="1" w:styleId="11125">
    <w:name w:val="Импортированный стиль 1112"/>
    <w:rsid w:val="00536F72"/>
  </w:style>
  <w:style w:type="numbering" w:customStyle="1" w:styleId="31122">
    <w:name w:val="Импортированный стиль 3112"/>
    <w:rsid w:val="00536F72"/>
  </w:style>
  <w:style w:type="numbering" w:customStyle="1" w:styleId="1313">
    <w:name w:val="Нет списка1313"/>
    <w:next w:val="a3"/>
    <w:uiPriority w:val="99"/>
    <w:semiHidden/>
    <w:unhideWhenUsed/>
    <w:rsid w:val="00536F72"/>
  </w:style>
  <w:style w:type="numbering" w:customStyle="1" w:styleId="11213">
    <w:name w:val="Нет списка11213"/>
    <w:next w:val="a3"/>
    <w:uiPriority w:val="99"/>
    <w:semiHidden/>
    <w:unhideWhenUsed/>
    <w:rsid w:val="00536F72"/>
  </w:style>
  <w:style w:type="numbering" w:customStyle="1" w:styleId="2213">
    <w:name w:val="Нет списка2213"/>
    <w:next w:val="a3"/>
    <w:uiPriority w:val="99"/>
    <w:semiHidden/>
    <w:unhideWhenUsed/>
    <w:rsid w:val="00536F72"/>
  </w:style>
  <w:style w:type="numbering" w:customStyle="1" w:styleId="31130">
    <w:name w:val="Нет списка3113"/>
    <w:next w:val="a3"/>
    <w:uiPriority w:val="99"/>
    <w:semiHidden/>
    <w:unhideWhenUsed/>
    <w:rsid w:val="00536F72"/>
  </w:style>
  <w:style w:type="numbering" w:customStyle="1" w:styleId="41130">
    <w:name w:val="Нет списка4113"/>
    <w:next w:val="a3"/>
    <w:uiPriority w:val="99"/>
    <w:semiHidden/>
    <w:unhideWhenUsed/>
    <w:rsid w:val="00536F72"/>
  </w:style>
  <w:style w:type="numbering" w:customStyle="1" w:styleId="5113">
    <w:name w:val="Нет списка5113"/>
    <w:next w:val="a3"/>
    <w:uiPriority w:val="99"/>
    <w:semiHidden/>
    <w:unhideWhenUsed/>
    <w:rsid w:val="00536F72"/>
  </w:style>
  <w:style w:type="numbering" w:customStyle="1" w:styleId="6113">
    <w:name w:val="Нет списка6113"/>
    <w:next w:val="a3"/>
    <w:uiPriority w:val="99"/>
    <w:semiHidden/>
    <w:unhideWhenUsed/>
    <w:rsid w:val="00536F72"/>
  </w:style>
  <w:style w:type="numbering" w:customStyle="1" w:styleId="121130">
    <w:name w:val="Нет списка12113"/>
    <w:next w:val="a3"/>
    <w:uiPriority w:val="99"/>
    <w:semiHidden/>
    <w:unhideWhenUsed/>
    <w:rsid w:val="00536F72"/>
  </w:style>
  <w:style w:type="numbering" w:customStyle="1" w:styleId="111122">
    <w:name w:val="Нет списка111122"/>
    <w:next w:val="a3"/>
    <w:uiPriority w:val="99"/>
    <w:semiHidden/>
    <w:unhideWhenUsed/>
    <w:rsid w:val="00536F72"/>
  </w:style>
  <w:style w:type="numbering" w:customStyle="1" w:styleId="21113">
    <w:name w:val="Нет списка21113"/>
    <w:next w:val="a3"/>
    <w:uiPriority w:val="99"/>
    <w:semiHidden/>
    <w:unhideWhenUsed/>
    <w:rsid w:val="00536F72"/>
  </w:style>
  <w:style w:type="numbering" w:customStyle="1" w:styleId="812">
    <w:name w:val="Нет списка812"/>
    <w:next w:val="a3"/>
    <w:uiPriority w:val="99"/>
    <w:semiHidden/>
    <w:unhideWhenUsed/>
    <w:rsid w:val="00536F72"/>
  </w:style>
  <w:style w:type="numbering" w:customStyle="1" w:styleId="1412">
    <w:name w:val="Нет списка1412"/>
    <w:next w:val="a3"/>
    <w:uiPriority w:val="99"/>
    <w:semiHidden/>
    <w:unhideWhenUsed/>
    <w:rsid w:val="00536F72"/>
  </w:style>
  <w:style w:type="numbering" w:customStyle="1" w:styleId="9120">
    <w:name w:val="Нет списка912"/>
    <w:next w:val="a3"/>
    <w:uiPriority w:val="99"/>
    <w:semiHidden/>
    <w:unhideWhenUsed/>
    <w:rsid w:val="00536F72"/>
  </w:style>
  <w:style w:type="numbering" w:customStyle="1" w:styleId="1012">
    <w:name w:val="Нет списка1012"/>
    <w:next w:val="a3"/>
    <w:uiPriority w:val="99"/>
    <w:semiHidden/>
    <w:unhideWhenUsed/>
    <w:rsid w:val="00536F72"/>
  </w:style>
  <w:style w:type="numbering" w:customStyle="1" w:styleId="1512">
    <w:name w:val="Нет списка1512"/>
    <w:next w:val="a3"/>
    <w:uiPriority w:val="99"/>
    <w:semiHidden/>
    <w:unhideWhenUsed/>
    <w:rsid w:val="00536F72"/>
  </w:style>
  <w:style w:type="numbering" w:customStyle="1" w:styleId="1612">
    <w:name w:val="Нет списка1612"/>
    <w:next w:val="a3"/>
    <w:uiPriority w:val="99"/>
    <w:semiHidden/>
    <w:unhideWhenUsed/>
    <w:rsid w:val="00536F72"/>
  </w:style>
  <w:style w:type="numbering" w:customStyle="1" w:styleId="1712">
    <w:name w:val="Нет списка1712"/>
    <w:next w:val="a3"/>
    <w:uiPriority w:val="99"/>
    <w:semiHidden/>
    <w:unhideWhenUsed/>
    <w:rsid w:val="00536F72"/>
  </w:style>
  <w:style w:type="numbering" w:customStyle="1" w:styleId="1812">
    <w:name w:val="Нет списка1812"/>
    <w:next w:val="a3"/>
    <w:uiPriority w:val="99"/>
    <w:semiHidden/>
    <w:unhideWhenUsed/>
    <w:rsid w:val="00536F72"/>
  </w:style>
  <w:style w:type="numbering" w:customStyle="1" w:styleId="1912">
    <w:name w:val="Нет списка1912"/>
    <w:next w:val="a3"/>
    <w:uiPriority w:val="99"/>
    <w:semiHidden/>
    <w:unhideWhenUsed/>
    <w:rsid w:val="00536F72"/>
  </w:style>
  <w:style w:type="numbering" w:customStyle="1" w:styleId="2012">
    <w:name w:val="Нет списка2012"/>
    <w:next w:val="a3"/>
    <w:uiPriority w:val="99"/>
    <w:semiHidden/>
    <w:unhideWhenUsed/>
    <w:rsid w:val="00536F72"/>
  </w:style>
  <w:style w:type="numbering" w:customStyle="1" w:styleId="2313">
    <w:name w:val="Нет списка2313"/>
    <w:next w:val="a3"/>
    <w:uiPriority w:val="99"/>
    <w:semiHidden/>
    <w:unhideWhenUsed/>
    <w:rsid w:val="00536F72"/>
  </w:style>
  <w:style w:type="numbering" w:customStyle="1" w:styleId="2412">
    <w:name w:val="Нет списка2412"/>
    <w:next w:val="a3"/>
    <w:uiPriority w:val="99"/>
    <w:semiHidden/>
    <w:unhideWhenUsed/>
    <w:rsid w:val="00536F72"/>
  </w:style>
  <w:style w:type="numbering" w:customStyle="1" w:styleId="2512">
    <w:name w:val="Нет списка2512"/>
    <w:next w:val="a3"/>
    <w:uiPriority w:val="99"/>
    <w:semiHidden/>
    <w:unhideWhenUsed/>
    <w:rsid w:val="00536F72"/>
  </w:style>
  <w:style w:type="numbering" w:customStyle="1" w:styleId="2612">
    <w:name w:val="Нет списка2612"/>
    <w:next w:val="a3"/>
    <w:uiPriority w:val="99"/>
    <w:semiHidden/>
    <w:unhideWhenUsed/>
    <w:rsid w:val="00536F72"/>
  </w:style>
  <w:style w:type="numbering" w:customStyle="1" w:styleId="2712">
    <w:name w:val="Нет списка2712"/>
    <w:next w:val="a3"/>
    <w:uiPriority w:val="99"/>
    <w:semiHidden/>
    <w:unhideWhenUsed/>
    <w:rsid w:val="00536F72"/>
  </w:style>
  <w:style w:type="numbering" w:customStyle="1" w:styleId="2812">
    <w:name w:val="Нет списка2812"/>
    <w:next w:val="a3"/>
    <w:uiPriority w:val="99"/>
    <w:semiHidden/>
    <w:unhideWhenUsed/>
    <w:rsid w:val="00536F72"/>
  </w:style>
  <w:style w:type="numbering" w:customStyle="1" w:styleId="2912">
    <w:name w:val="Нет списка2912"/>
    <w:next w:val="a3"/>
    <w:uiPriority w:val="99"/>
    <w:semiHidden/>
    <w:unhideWhenUsed/>
    <w:rsid w:val="00536F72"/>
  </w:style>
  <w:style w:type="numbering" w:customStyle="1" w:styleId="380">
    <w:name w:val="Нет списка38"/>
    <w:next w:val="a3"/>
    <w:uiPriority w:val="99"/>
    <w:semiHidden/>
    <w:unhideWhenUsed/>
    <w:rsid w:val="00536F72"/>
  </w:style>
  <w:style w:type="numbering" w:customStyle="1" w:styleId="1180">
    <w:name w:val="Нет списка118"/>
    <w:next w:val="a3"/>
    <w:uiPriority w:val="99"/>
    <w:semiHidden/>
    <w:unhideWhenUsed/>
    <w:rsid w:val="00536F72"/>
  </w:style>
  <w:style w:type="table" w:customStyle="1" w:styleId="194">
    <w:name w:val="Сетка таблицы19"/>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Текущий список15"/>
    <w:uiPriority w:val="99"/>
    <w:rsid w:val="00536F72"/>
  </w:style>
  <w:style w:type="numbering" w:customStyle="1" w:styleId="254">
    <w:name w:val="Текущий список25"/>
    <w:uiPriority w:val="99"/>
    <w:rsid w:val="00536F72"/>
  </w:style>
  <w:style w:type="numbering" w:customStyle="1" w:styleId="351">
    <w:name w:val="Текущий список35"/>
    <w:uiPriority w:val="99"/>
    <w:rsid w:val="00536F72"/>
  </w:style>
  <w:style w:type="numbering" w:customStyle="1" w:styleId="155">
    <w:name w:val="Импортированный стиль 15"/>
    <w:rsid w:val="00536F72"/>
  </w:style>
  <w:style w:type="numbering" w:customStyle="1" w:styleId="352">
    <w:name w:val="Импортированный стиль 35"/>
    <w:rsid w:val="00536F72"/>
  </w:style>
  <w:style w:type="table" w:customStyle="1" w:styleId="1103">
    <w:name w:val="Сетка таблицы110"/>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3"/>
    <w:uiPriority w:val="99"/>
    <w:semiHidden/>
    <w:unhideWhenUsed/>
    <w:rsid w:val="00536F72"/>
  </w:style>
  <w:style w:type="numbering" w:customStyle="1" w:styleId="1116">
    <w:name w:val="Нет списка1116"/>
    <w:next w:val="a3"/>
    <w:uiPriority w:val="99"/>
    <w:semiHidden/>
    <w:unhideWhenUsed/>
    <w:rsid w:val="00536F72"/>
  </w:style>
  <w:style w:type="table" w:customStyle="1" w:styleId="264">
    <w:name w:val="Сетка таблицы2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3"/>
    <w:uiPriority w:val="99"/>
    <w:semiHidden/>
    <w:unhideWhenUsed/>
    <w:rsid w:val="00536F72"/>
  </w:style>
  <w:style w:type="table" w:customStyle="1" w:styleId="1161">
    <w:name w:val="Сетка таблицы116"/>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3"/>
    <w:uiPriority w:val="99"/>
    <w:semiHidden/>
    <w:unhideWhenUsed/>
    <w:rsid w:val="00536F72"/>
  </w:style>
  <w:style w:type="numbering" w:customStyle="1" w:styleId="450">
    <w:name w:val="Нет списка45"/>
    <w:next w:val="a3"/>
    <w:uiPriority w:val="99"/>
    <w:semiHidden/>
    <w:unhideWhenUsed/>
    <w:rsid w:val="00536F72"/>
  </w:style>
  <w:style w:type="numbering" w:customStyle="1" w:styleId="550">
    <w:name w:val="Нет списка55"/>
    <w:next w:val="a3"/>
    <w:uiPriority w:val="99"/>
    <w:semiHidden/>
    <w:unhideWhenUsed/>
    <w:rsid w:val="00536F72"/>
  </w:style>
  <w:style w:type="table" w:customStyle="1" w:styleId="353">
    <w:name w:val="Сетка таблицы35"/>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uiPriority w:val="99"/>
    <w:semiHidden/>
    <w:unhideWhenUsed/>
    <w:rsid w:val="00536F72"/>
  </w:style>
  <w:style w:type="table" w:customStyle="1" w:styleId="441">
    <w:name w:val="Сетка таблицы4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3"/>
    <w:uiPriority w:val="99"/>
    <w:semiHidden/>
    <w:unhideWhenUsed/>
    <w:rsid w:val="00536F72"/>
  </w:style>
  <w:style w:type="numbering" w:customStyle="1" w:styleId="111150">
    <w:name w:val="Нет списка11115"/>
    <w:next w:val="a3"/>
    <w:uiPriority w:val="99"/>
    <w:semiHidden/>
    <w:unhideWhenUsed/>
    <w:rsid w:val="00536F72"/>
  </w:style>
  <w:style w:type="table" w:customStyle="1" w:styleId="2151">
    <w:name w:val="Сетка таблицы21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3"/>
    <w:uiPriority w:val="99"/>
    <w:semiHidden/>
    <w:unhideWhenUsed/>
    <w:rsid w:val="00536F72"/>
  </w:style>
  <w:style w:type="numbering" w:customStyle="1" w:styleId="740">
    <w:name w:val="Нет списка74"/>
    <w:next w:val="a3"/>
    <w:uiPriority w:val="99"/>
    <w:semiHidden/>
    <w:unhideWhenUsed/>
    <w:rsid w:val="00536F72"/>
  </w:style>
  <w:style w:type="table" w:customStyle="1" w:styleId="541">
    <w:name w:val="Сетка таблицы54"/>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
    <w:name w:val="Текущий список114"/>
    <w:uiPriority w:val="99"/>
    <w:rsid w:val="00536F72"/>
  </w:style>
  <w:style w:type="numbering" w:customStyle="1" w:styleId="2142">
    <w:name w:val="Текущий список214"/>
    <w:uiPriority w:val="99"/>
    <w:rsid w:val="00536F72"/>
  </w:style>
  <w:style w:type="numbering" w:customStyle="1" w:styleId="3140">
    <w:name w:val="Текущий список314"/>
    <w:uiPriority w:val="99"/>
    <w:rsid w:val="00536F72"/>
  </w:style>
  <w:style w:type="numbering" w:customStyle="1" w:styleId="1143">
    <w:name w:val="Импортированный стиль 114"/>
    <w:rsid w:val="00536F72"/>
  </w:style>
  <w:style w:type="numbering" w:customStyle="1" w:styleId="3141">
    <w:name w:val="Импортированный стиль 314"/>
    <w:rsid w:val="00536F72"/>
  </w:style>
  <w:style w:type="table" w:customStyle="1" w:styleId="135">
    <w:name w:val="Сетка таблицы13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
    <w:next w:val="a3"/>
    <w:uiPriority w:val="99"/>
    <w:semiHidden/>
    <w:unhideWhenUsed/>
    <w:rsid w:val="00536F72"/>
  </w:style>
  <w:style w:type="numbering" w:customStyle="1" w:styleId="1124">
    <w:name w:val="Нет списка1124"/>
    <w:next w:val="a3"/>
    <w:uiPriority w:val="99"/>
    <w:semiHidden/>
    <w:unhideWhenUsed/>
    <w:rsid w:val="00536F72"/>
  </w:style>
  <w:style w:type="table" w:customStyle="1" w:styleId="224">
    <w:name w:val="Сетка таблицы22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536F72"/>
  </w:style>
  <w:style w:type="table" w:customStyle="1" w:styleId="11151">
    <w:name w:val="Сетка таблицы1115"/>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Нет списка314"/>
    <w:next w:val="a3"/>
    <w:uiPriority w:val="99"/>
    <w:semiHidden/>
    <w:unhideWhenUsed/>
    <w:rsid w:val="00536F72"/>
  </w:style>
  <w:style w:type="numbering" w:customStyle="1" w:styleId="414">
    <w:name w:val="Нет списка414"/>
    <w:next w:val="a3"/>
    <w:uiPriority w:val="99"/>
    <w:semiHidden/>
    <w:unhideWhenUsed/>
    <w:rsid w:val="00536F72"/>
  </w:style>
  <w:style w:type="numbering" w:customStyle="1" w:styleId="514">
    <w:name w:val="Нет списка514"/>
    <w:next w:val="a3"/>
    <w:uiPriority w:val="99"/>
    <w:semiHidden/>
    <w:unhideWhenUsed/>
    <w:rsid w:val="00536F72"/>
  </w:style>
  <w:style w:type="table" w:customStyle="1" w:styleId="3143">
    <w:name w:val="Сетка таблицы314"/>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4"/>
    <w:next w:val="a3"/>
    <w:uiPriority w:val="99"/>
    <w:semiHidden/>
    <w:unhideWhenUsed/>
    <w:rsid w:val="00536F72"/>
  </w:style>
  <w:style w:type="numbering" w:customStyle="1" w:styleId="12140">
    <w:name w:val="Нет списка1214"/>
    <w:next w:val="a3"/>
    <w:uiPriority w:val="99"/>
    <w:semiHidden/>
    <w:unhideWhenUsed/>
    <w:rsid w:val="00536F72"/>
  </w:style>
  <w:style w:type="numbering" w:customStyle="1" w:styleId="111114">
    <w:name w:val="Нет списка111114"/>
    <w:next w:val="a3"/>
    <w:uiPriority w:val="99"/>
    <w:semiHidden/>
    <w:unhideWhenUsed/>
    <w:rsid w:val="00536F72"/>
  </w:style>
  <w:style w:type="table" w:customStyle="1" w:styleId="2114">
    <w:name w:val="Сетка таблицы211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0">
    <w:name w:val="Нет списка2114"/>
    <w:next w:val="a3"/>
    <w:uiPriority w:val="99"/>
    <w:semiHidden/>
    <w:unhideWhenUsed/>
    <w:rsid w:val="00536F72"/>
  </w:style>
  <w:style w:type="numbering" w:customStyle="1" w:styleId="840">
    <w:name w:val="Нет списка84"/>
    <w:next w:val="a3"/>
    <w:uiPriority w:val="99"/>
    <w:semiHidden/>
    <w:unhideWhenUsed/>
    <w:rsid w:val="00536F72"/>
  </w:style>
  <w:style w:type="table" w:customStyle="1" w:styleId="651">
    <w:name w:val="Сетка таблицы65"/>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536F72"/>
  </w:style>
  <w:style w:type="numbering" w:customStyle="1" w:styleId="940">
    <w:name w:val="Нет списка94"/>
    <w:next w:val="a3"/>
    <w:uiPriority w:val="99"/>
    <w:semiHidden/>
    <w:unhideWhenUsed/>
    <w:rsid w:val="00536F72"/>
  </w:style>
  <w:style w:type="numbering" w:customStyle="1" w:styleId="1040">
    <w:name w:val="Нет списка104"/>
    <w:next w:val="a3"/>
    <w:uiPriority w:val="99"/>
    <w:semiHidden/>
    <w:unhideWhenUsed/>
    <w:rsid w:val="00536F72"/>
  </w:style>
  <w:style w:type="numbering" w:customStyle="1" w:styleId="1540">
    <w:name w:val="Нет списка154"/>
    <w:next w:val="a3"/>
    <w:uiPriority w:val="99"/>
    <w:semiHidden/>
    <w:unhideWhenUsed/>
    <w:rsid w:val="00536F72"/>
  </w:style>
  <w:style w:type="numbering" w:customStyle="1" w:styleId="164">
    <w:name w:val="Нет списка164"/>
    <w:next w:val="a3"/>
    <w:uiPriority w:val="99"/>
    <w:semiHidden/>
    <w:unhideWhenUsed/>
    <w:rsid w:val="00536F72"/>
  </w:style>
  <w:style w:type="table" w:customStyle="1" w:styleId="741">
    <w:name w:val="Сетка таблицы74"/>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3"/>
    <w:uiPriority w:val="99"/>
    <w:semiHidden/>
    <w:unhideWhenUsed/>
    <w:rsid w:val="00536F72"/>
  </w:style>
  <w:style w:type="table" w:customStyle="1" w:styleId="841">
    <w:name w:val="Сетка таблицы84"/>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536F72"/>
  </w:style>
  <w:style w:type="numbering" w:customStyle="1" w:styleId="1940">
    <w:name w:val="Нет списка194"/>
    <w:next w:val="a3"/>
    <w:uiPriority w:val="99"/>
    <w:semiHidden/>
    <w:unhideWhenUsed/>
    <w:rsid w:val="00536F72"/>
  </w:style>
  <w:style w:type="numbering" w:customStyle="1" w:styleId="204">
    <w:name w:val="Нет списка204"/>
    <w:next w:val="a3"/>
    <w:uiPriority w:val="99"/>
    <w:semiHidden/>
    <w:unhideWhenUsed/>
    <w:rsid w:val="00536F72"/>
  </w:style>
  <w:style w:type="numbering" w:customStyle="1" w:styleId="234">
    <w:name w:val="Нет списка234"/>
    <w:next w:val="a3"/>
    <w:uiPriority w:val="99"/>
    <w:semiHidden/>
    <w:unhideWhenUsed/>
    <w:rsid w:val="00536F72"/>
  </w:style>
  <w:style w:type="numbering" w:customStyle="1" w:styleId="244">
    <w:name w:val="Нет списка244"/>
    <w:next w:val="a3"/>
    <w:uiPriority w:val="99"/>
    <w:semiHidden/>
    <w:unhideWhenUsed/>
    <w:rsid w:val="00536F72"/>
  </w:style>
  <w:style w:type="numbering" w:customStyle="1" w:styleId="2540">
    <w:name w:val="Нет списка254"/>
    <w:next w:val="a3"/>
    <w:uiPriority w:val="99"/>
    <w:semiHidden/>
    <w:unhideWhenUsed/>
    <w:rsid w:val="00536F72"/>
  </w:style>
  <w:style w:type="numbering" w:customStyle="1" w:styleId="2640">
    <w:name w:val="Нет списка264"/>
    <w:next w:val="a3"/>
    <w:uiPriority w:val="99"/>
    <w:semiHidden/>
    <w:unhideWhenUsed/>
    <w:rsid w:val="00536F72"/>
  </w:style>
  <w:style w:type="numbering" w:customStyle="1" w:styleId="274">
    <w:name w:val="Нет списка274"/>
    <w:next w:val="a3"/>
    <w:uiPriority w:val="99"/>
    <w:semiHidden/>
    <w:unhideWhenUsed/>
    <w:rsid w:val="00536F72"/>
  </w:style>
  <w:style w:type="numbering" w:customStyle="1" w:styleId="284">
    <w:name w:val="Нет списка284"/>
    <w:next w:val="a3"/>
    <w:uiPriority w:val="99"/>
    <w:semiHidden/>
    <w:unhideWhenUsed/>
    <w:rsid w:val="00536F72"/>
  </w:style>
  <w:style w:type="numbering" w:customStyle="1" w:styleId="294">
    <w:name w:val="Нет списка294"/>
    <w:next w:val="a3"/>
    <w:uiPriority w:val="99"/>
    <w:semiHidden/>
    <w:unhideWhenUsed/>
    <w:rsid w:val="00536F72"/>
  </w:style>
  <w:style w:type="numbering" w:customStyle="1" w:styleId="303">
    <w:name w:val="Нет списка303"/>
    <w:next w:val="a3"/>
    <w:uiPriority w:val="99"/>
    <w:semiHidden/>
    <w:unhideWhenUsed/>
    <w:rsid w:val="00536F72"/>
  </w:style>
  <w:style w:type="numbering" w:customStyle="1" w:styleId="1232">
    <w:name w:val="Текущий список123"/>
    <w:uiPriority w:val="99"/>
    <w:rsid w:val="00536F72"/>
  </w:style>
  <w:style w:type="numbering" w:customStyle="1" w:styleId="2232">
    <w:name w:val="Текущий список223"/>
    <w:uiPriority w:val="99"/>
    <w:rsid w:val="00536F72"/>
  </w:style>
  <w:style w:type="numbering" w:customStyle="1" w:styleId="3231">
    <w:name w:val="Текущий список323"/>
    <w:uiPriority w:val="99"/>
    <w:rsid w:val="00536F72"/>
  </w:style>
  <w:style w:type="numbering" w:customStyle="1" w:styleId="1233">
    <w:name w:val="Импортированный стиль 123"/>
    <w:rsid w:val="00536F72"/>
  </w:style>
  <w:style w:type="numbering" w:customStyle="1" w:styleId="3232">
    <w:name w:val="Импортированный стиль 323"/>
    <w:rsid w:val="00536F72"/>
  </w:style>
  <w:style w:type="numbering" w:customStyle="1" w:styleId="11030">
    <w:name w:val="Нет списка1103"/>
    <w:next w:val="a3"/>
    <w:uiPriority w:val="99"/>
    <w:semiHidden/>
    <w:unhideWhenUsed/>
    <w:rsid w:val="00536F72"/>
  </w:style>
  <w:style w:type="numbering" w:customStyle="1" w:styleId="11340">
    <w:name w:val="Нет списка1134"/>
    <w:next w:val="a3"/>
    <w:uiPriority w:val="99"/>
    <w:semiHidden/>
    <w:unhideWhenUsed/>
    <w:rsid w:val="00536F72"/>
  </w:style>
  <w:style w:type="numbering" w:customStyle="1" w:styleId="2103">
    <w:name w:val="Нет списка2103"/>
    <w:next w:val="a3"/>
    <w:uiPriority w:val="99"/>
    <w:semiHidden/>
    <w:unhideWhenUsed/>
    <w:rsid w:val="00536F72"/>
  </w:style>
  <w:style w:type="numbering" w:customStyle="1" w:styleId="3240">
    <w:name w:val="Нет списка324"/>
    <w:next w:val="a3"/>
    <w:uiPriority w:val="99"/>
    <w:semiHidden/>
    <w:unhideWhenUsed/>
    <w:rsid w:val="00536F72"/>
  </w:style>
  <w:style w:type="numbering" w:customStyle="1" w:styleId="424">
    <w:name w:val="Нет списка424"/>
    <w:next w:val="a3"/>
    <w:uiPriority w:val="99"/>
    <w:semiHidden/>
    <w:unhideWhenUsed/>
    <w:rsid w:val="00536F72"/>
  </w:style>
  <w:style w:type="numbering" w:customStyle="1" w:styleId="523">
    <w:name w:val="Нет списка523"/>
    <w:next w:val="a3"/>
    <w:uiPriority w:val="99"/>
    <w:semiHidden/>
    <w:unhideWhenUsed/>
    <w:rsid w:val="00536F72"/>
  </w:style>
  <w:style w:type="numbering" w:customStyle="1" w:styleId="623">
    <w:name w:val="Нет списка623"/>
    <w:next w:val="a3"/>
    <w:uiPriority w:val="99"/>
    <w:semiHidden/>
    <w:unhideWhenUsed/>
    <w:rsid w:val="00536F72"/>
  </w:style>
  <w:style w:type="numbering" w:customStyle="1" w:styleId="12230">
    <w:name w:val="Нет списка1223"/>
    <w:next w:val="a3"/>
    <w:uiPriority w:val="99"/>
    <w:semiHidden/>
    <w:unhideWhenUsed/>
    <w:rsid w:val="00536F72"/>
  </w:style>
  <w:style w:type="numbering" w:customStyle="1" w:styleId="111240">
    <w:name w:val="Нет списка11124"/>
    <w:next w:val="a3"/>
    <w:uiPriority w:val="99"/>
    <w:semiHidden/>
    <w:unhideWhenUsed/>
    <w:rsid w:val="00536F72"/>
  </w:style>
  <w:style w:type="numbering" w:customStyle="1" w:styleId="2123">
    <w:name w:val="Нет списка2123"/>
    <w:next w:val="a3"/>
    <w:uiPriority w:val="99"/>
    <w:semiHidden/>
    <w:unhideWhenUsed/>
    <w:rsid w:val="00536F72"/>
  </w:style>
  <w:style w:type="numbering" w:customStyle="1" w:styleId="713">
    <w:name w:val="Нет списка713"/>
    <w:next w:val="a3"/>
    <w:uiPriority w:val="99"/>
    <w:semiHidden/>
    <w:unhideWhenUsed/>
    <w:rsid w:val="00536F72"/>
  </w:style>
  <w:style w:type="numbering" w:customStyle="1" w:styleId="11131">
    <w:name w:val="Текущий список1113"/>
    <w:uiPriority w:val="99"/>
    <w:rsid w:val="00536F72"/>
  </w:style>
  <w:style w:type="numbering" w:customStyle="1" w:styleId="21131">
    <w:name w:val="Текущий список2113"/>
    <w:uiPriority w:val="99"/>
    <w:rsid w:val="00536F72"/>
  </w:style>
  <w:style w:type="numbering" w:customStyle="1" w:styleId="31131">
    <w:name w:val="Текущий список3113"/>
    <w:uiPriority w:val="99"/>
    <w:rsid w:val="00536F72"/>
  </w:style>
  <w:style w:type="numbering" w:customStyle="1" w:styleId="11132">
    <w:name w:val="Импортированный стиль 1113"/>
    <w:rsid w:val="00536F72"/>
  </w:style>
  <w:style w:type="numbering" w:customStyle="1" w:styleId="31132">
    <w:name w:val="Импортированный стиль 3113"/>
    <w:rsid w:val="00536F72"/>
  </w:style>
  <w:style w:type="numbering" w:customStyle="1" w:styleId="1314">
    <w:name w:val="Нет списка1314"/>
    <w:next w:val="a3"/>
    <w:uiPriority w:val="99"/>
    <w:semiHidden/>
    <w:unhideWhenUsed/>
    <w:rsid w:val="00536F72"/>
  </w:style>
  <w:style w:type="numbering" w:customStyle="1" w:styleId="11214">
    <w:name w:val="Нет списка11214"/>
    <w:next w:val="a3"/>
    <w:uiPriority w:val="99"/>
    <w:semiHidden/>
    <w:unhideWhenUsed/>
    <w:rsid w:val="00536F72"/>
  </w:style>
  <w:style w:type="numbering" w:customStyle="1" w:styleId="2214">
    <w:name w:val="Нет списка2214"/>
    <w:next w:val="a3"/>
    <w:uiPriority w:val="99"/>
    <w:semiHidden/>
    <w:unhideWhenUsed/>
    <w:rsid w:val="00536F72"/>
  </w:style>
  <w:style w:type="numbering" w:customStyle="1" w:styleId="3114">
    <w:name w:val="Нет списка3114"/>
    <w:next w:val="a3"/>
    <w:uiPriority w:val="99"/>
    <w:semiHidden/>
    <w:unhideWhenUsed/>
    <w:rsid w:val="00536F72"/>
  </w:style>
  <w:style w:type="numbering" w:customStyle="1" w:styleId="4114">
    <w:name w:val="Нет списка4114"/>
    <w:next w:val="a3"/>
    <w:uiPriority w:val="99"/>
    <w:semiHidden/>
    <w:unhideWhenUsed/>
    <w:rsid w:val="00536F72"/>
  </w:style>
  <w:style w:type="numbering" w:customStyle="1" w:styleId="5114">
    <w:name w:val="Нет списка5114"/>
    <w:next w:val="a3"/>
    <w:uiPriority w:val="99"/>
    <w:semiHidden/>
    <w:unhideWhenUsed/>
    <w:rsid w:val="00536F72"/>
  </w:style>
  <w:style w:type="numbering" w:customStyle="1" w:styleId="6114">
    <w:name w:val="Нет списка6114"/>
    <w:next w:val="a3"/>
    <w:uiPriority w:val="99"/>
    <w:semiHidden/>
    <w:unhideWhenUsed/>
    <w:rsid w:val="00536F72"/>
  </w:style>
  <w:style w:type="numbering" w:customStyle="1" w:styleId="12114">
    <w:name w:val="Нет списка12114"/>
    <w:next w:val="a3"/>
    <w:uiPriority w:val="99"/>
    <w:semiHidden/>
    <w:unhideWhenUsed/>
    <w:rsid w:val="00536F72"/>
  </w:style>
  <w:style w:type="numbering" w:customStyle="1" w:styleId="111123">
    <w:name w:val="Нет списка111123"/>
    <w:next w:val="a3"/>
    <w:uiPriority w:val="99"/>
    <w:semiHidden/>
    <w:unhideWhenUsed/>
    <w:rsid w:val="00536F72"/>
  </w:style>
  <w:style w:type="numbering" w:customStyle="1" w:styleId="21114">
    <w:name w:val="Нет списка21114"/>
    <w:next w:val="a3"/>
    <w:uiPriority w:val="99"/>
    <w:semiHidden/>
    <w:unhideWhenUsed/>
    <w:rsid w:val="00536F72"/>
  </w:style>
  <w:style w:type="numbering" w:customStyle="1" w:styleId="813">
    <w:name w:val="Нет списка813"/>
    <w:next w:val="a3"/>
    <w:uiPriority w:val="99"/>
    <w:semiHidden/>
    <w:unhideWhenUsed/>
    <w:rsid w:val="00536F72"/>
  </w:style>
  <w:style w:type="numbering" w:customStyle="1" w:styleId="1413">
    <w:name w:val="Нет списка1413"/>
    <w:next w:val="a3"/>
    <w:uiPriority w:val="99"/>
    <w:semiHidden/>
    <w:unhideWhenUsed/>
    <w:rsid w:val="00536F72"/>
  </w:style>
  <w:style w:type="numbering" w:customStyle="1" w:styleId="913">
    <w:name w:val="Нет списка913"/>
    <w:next w:val="a3"/>
    <w:uiPriority w:val="99"/>
    <w:semiHidden/>
    <w:unhideWhenUsed/>
    <w:rsid w:val="00536F72"/>
  </w:style>
  <w:style w:type="numbering" w:customStyle="1" w:styleId="1013">
    <w:name w:val="Нет списка1013"/>
    <w:next w:val="a3"/>
    <w:uiPriority w:val="99"/>
    <w:semiHidden/>
    <w:unhideWhenUsed/>
    <w:rsid w:val="00536F72"/>
  </w:style>
  <w:style w:type="numbering" w:customStyle="1" w:styleId="1513">
    <w:name w:val="Нет списка1513"/>
    <w:next w:val="a3"/>
    <w:uiPriority w:val="99"/>
    <w:semiHidden/>
    <w:unhideWhenUsed/>
    <w:rsid w:val="00536F72"/>
  </w:style>
  <w:style w:type="numbering" w:customStyle="1" w:styleId="1613">
    <w:name w:val="Нет списка1613"/>
    <w:next w:val="a3"/>
    <w:uiPriority w:val="99"/>
    <w:semiHidden/>
    <w:unhideWhenUsed/>
    <w:rsid w:val="00536F72"/>
  </w:style>
  <w:style w:type="numbering" w:customStyle="1" w:styleId="1713">
    <w:name w:val="Нет списка1713"/>
    <w:next w:val="a3"/>
    <w:uiPriority w:val="99"/>
    <w:semiHidden/>
    <w:unhideWhenUsed/>
    <w:rsid w:val="00536F72"/>
  </w:style>
  <w:style w:type="numbering" w:customStyle="1" w:styleId="1813">
    <w:name w:val="Нет списка1813"/>
    <w:next w:val="a3"/>
    <w:uiPriority w:val="99"/>
    <w:semiHidden/>
    <w:unhideWhenUsed/>
    <w:rsid w:val="00536F72"/>
  </w:style>
  <w:style w:type="numbering" w:customStyle="1" w:styleId="1913">
    <w:name w:val="Нет списка1913"/>
    <w:next w:val="a3"/>
    <w:uiPriority w:val="99"/>
    <w:semiHidden/>
    <w:unhideWhenUsed/>
    <w:rsid w:val="00536F72"/>
  </w:style>
  <w:style w:type="numbering" w:customStyle="1" w:styleId="2013">
    <w:name w:val="Нет списка2013"/>
    <w:next w:val="a3"/>
    <w:uiPriority w:val="99"/>
    <w:semiHidden/>
    <w:unhideWhenUsed/>
    <w:rsid w:val="00536F72"/>
  </w:style>
  <w:style w:type="numbering" w:customStyle="1" w:styleId="2314">
    <w:name w:val="Нет списка2314"/>
    <w:next w:val="a3"/>
    <w:uiPriority w:val="99"/>
    <w:semiHidden/>
    <w:unhideWhenUsed/>
    <w:rsid w:val="00536F72"/>
  </w:style>
  <w:style w:type="numbering" w:customStyle="1" w:styleId="2413">
    <w:name w:val="Нет списка2413"/>
    <w:next w:val="a3"/>
    <w:uiPriority w:val="99"/>
    <w:semiHidden/>
    <w:unhideWhenUsed/>
    <w:rsid w:val="00536F72"/>
  </w:style>
  <w:style w:type="numbering" w:customStyle="1" w:styleId="2513">
    <w:name w:val="Нет списка2513"/>
    <w:next w:val="a3"/>
    <w:uiPriority w:val="99"/>
    <w:semiHidden/>
    <w:unhideWhenUsed/>
    <w:rsid w:val="00536F72"/>
  </w:style>
  <w:style w:type="numbering" w:customStyle="1" w:styleId="2613">
    <w:name w:val="Нет списка2613"/>
    <w:next w:val="a3"/>
    <w:uiPriority w:val="99"/>
    <w:semiHidden/>
    <w:unhideWhenUsed/>
    <w:rsid w:val="00536F72"/>
  </w:style>
  <w:style w:type="numbering" w:customStyle="1" w:styleId="2713">
    <w:name w:val="Нет списка2713"/>
    <w:next w:val="a3"/>
    <w:uiPriority w:val="99"/>
    <w:semiHidden/>
    <w:unhideWhenUsed/>
    <w:rsid w:val="00536F72"/>
  </w:style>
  <w:style w:type="numbering" w:customStyle="1" w:styleId="2813">
    <w:name w:val="Нет списка2813"/>
    <w:next w:val="a3"/>
    <w:uiPriority w:val="99"/>
    <w:semiHidden/>
    <w:unhideWhenUsed/>
    <w:rsid w:val="00536F72"/>
  </w:style>
  <w:style w:type="numbering" w:customStyle="1" w:styleId="2913">
    <w:name w:val="Нет списка2913"/>
    <w:next w:val="a3"/>
    <w:uiPriority w:val="99"/>
    <w:semiHidden/>
    <w:unhideWhenUsed/>
    <w:rsid w:val="00536F72"/>
  </w:style>
  <w:style w:type="numbering" w:customStyle="1" w:styleId="400">
    <w:name w:val="Нет списка40"/>
    <w:next w:val="a3"/>
    <w:uiPriority w:val="99"/>
    <w:semiHidden/>
    <w:unhideWhenUsed/>
    <w:rsid w:val="00536F72"/>
  </w:style>
  <w:style w:type="numbering" w:customStyle="1" w:styleId="1200">
    <w:name w:val="Нет списка120"/>
    <w:next w:val="a3"/>
    <w:uiPriority w:val="99"/>
    <w:semiHidden/>
    <w:unhideWhenUsed/>
    <w:rsid w:val="00536F72"/>
  </w:style>
  <w:style w:type="table" w:customStyle="1" w:styleId="205">
    <w:name w:val="Сетка таблицы2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Текущий список16"/>
    <w:uiPriority w:val="99"/>
    <w:rsid w:val="00536F72"/>
  </w:style>
  <w:style w:type="numbering" w:customStyle="1" w:styleId="265">
    <w:name w:val="Текущий список26"/>
    <w:uiPriority w:val="99"/>
    <w:rsid w:val="00536F72"/>
  </w:style>
  <w:style w:type="numbering" w:customStyle="1" w:styleId="361">
    <w:name w:val="Текущий список36"/>
    <w:uiPriority w:val="99"/>
    <w:rsid w:val="00536F72"/>
  </w:style>
  <w:style w:type="numbering" w:customStyle="1" w:styleId="166">
    <w:name w:val="Импортированный стиль 16"/>
    <w:rsid w:val="00536F72"/>
  </w:style>
  <w:style w:type="numbering" w:customStyle="1" w:styleId="362">
    <w:name w:val="Импортированный стиль 36"/>
    <w:rsid w:val="00536F72"/>
  </w:style>
  <w:style w:type="table" w:customStyle="1" w:styleId="1171">
    <w:name w:val="Сетка таблицы117"/>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3"/>
    <w:uiPriority w:val="99"/>
    <w:semiHidden/>
    <w:unhideWhenUsed/>
    <w:rsid w:val="00536F72"/>
  </w:style>
  <w:style w:type="numbering" w:customStyle="1" w:styleId="1117">
    <w:name w:val="Нет списка1117"/>
    <w:next w:val="a3"/>
    <w:uiPriority w:val="99"/>
    <w:semiHidden/>
    <w:unhideWhenUsed/>
    <w:rsid w:val="00536F72"/>
  </w:style>
  <w:style w:type="table" w:customStyle="1" w:styleId="275">
    <w:name w:val="Сетка таблицы27"/>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3"/>
    <w:uiPriority w:val="99"/>
    <w:semiHidden/>
    <w:unhideWhenUsed/>
    <w:rsid w:val="00536F72"/>
  </w:style>
  <w:style w:type="table" w:customStyle="1" w:styleId="1181">
    <w:name w:val="Сетка таблицы118"/>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3"/>
    <w:uiPriority w:val="99"/>
    <w:semiHidden/>
    <w:unhideWhenUsed/>
    <w:rsid w:val="00536F72"/>
  </w:style>
  <w:style w:type="numbering" w:customStyle="1" w:styleId="460">
    <w:name w:val="Нет списка46"/>
    <w:next w:val="a3"/>
    <w:uiPriority w:val="99"/>
    <w:semiHidden/>
    <w:unhideWhenUsed/>
    <w:rsid w:val="00536F72"/>
  </w:style>
  <w:style w:type="numbering" w:customStyle="1" w:styleId="560">
    <w:name w:val="Нет списка56"/>
    <w:next w:val="a3"/>
    <w:uiPriority w:val="99"/>
    <w:semiHidden/>
    <w:unhideWhenUsed/>
    <w:rsid w:val="00536F72"/>
  </w:style>
  <w:style w:type="table" w:customStyle="1" w:styleId="363">
    <w:name w:val="Сетка таблицы36"/>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3"/>
    <w:uiPriority w:val="99"/>
    <w:semiHidden/>
    <w:unhideWhenUsed/>
    <w:rsid w:val="00536F72"/>
  </w:style>
  <w:style w:type="table" w:customStyle="1" w:styleId="451">
    <w:name w:val="Сетка таблицы4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3"/>
    <w:uiPriority w:val="99"/>
    <w:semiHidden/>
    <w:unhideWhenUsed/>
    <w:rsid w:val="00536F72"/>
  </w:style>
  <w:style w:type="numbering" w:customStyle="1" w:styleId="11116">
    <w:name w:val="Нет списка11116"/>
    <w:next w:val="a3"/>
    <w:uiPriority w:val="99"/>
    <w:semiHidden/>
    <w:unhideWhenUsed/>
    <w:rsid w:val="00536F72"/>
  </w:style>
  <w:style w:type="table" w:customStyle="1" w:styleId="2161">
    <w:name w:val="Сетка таблицы21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3"/>
    <w:uiPriority w:val="99"/>
    <w:semiHidden/>
    <w:unhideWhenUsed/>
    <w:rsid w:val="00536F72"/>
  </w:style>
  <w:style w:type="numbering" w:customStyle="1" w:styleId="750">
    <w:name w:val="Нет списка75"/>
    <w:next w:val="a3"/>
    <w:uiPriority w:val="99"/>
    <w:semiHidden/>
    <w:unhideWhenUsed/>
    <w:rsid w:val="00536F72"/>
  </w:style>
  <w:style w:type="table" w:customStyle="1" w:styleId="551">
    <w:name w:val="Сетка таблицы55"/>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Текущий список115"/>
    <w:uiPriority w:val="99"/>
    <w:rsid w:val="00536F72"/>
  </w:style>
  <w:style w:type="numbering" w:customStyle="1" w:styleId="2152">
    <w:name w:val="Текущий список215"/>
    <w:uiPriority w:val="99"/>
    <w:rsid w:val="00536F72"/>
  </w:style>
  <w:style w:type="numbering" w:customStyle="1" w:styleId="315">
    <w:name w:val="Текущий список315"/>
    <w:uiPriority w:val="99"/>
    <w:rsid w:val="00536F72"/>
  </w:style>
  <w:style w:type="numbering" w:customStyle="1" w:styleId="1153">
    <w:name w:val="Импортированный стиль 115"/>
    <w:rsid w:val="00536F72"/>
  </w:style>
  <w:style w:type="numbering" w:customStyle="1" w:styleId="3150">
    <w:name w:val="Импортированный стиль 315"/>
    <w:rsid w:val="00536F72"/>
  </w:style>
  <w:style w:type="table" w:customStyle="1" w:styleId="136">
    <w:name w:val="Сетка таблицы13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3"/>
    <w:uiPriority w:val="99"/>
    <w:semiHidden/>
    <w:unhideWhenUsed/>
    <w:rsid w:val="00536F72"/>
  </w:style>
  <w:style w:type="numbering" w:customStyle="1" w:styleId="1125">
    <w:name w:val="Нет списка1125"/>
    <w:next w:val="a3"/>
    <w:uiPriority w:val="99"/>
    <w:semiHidden/>
    <w:unhideWhenUsed/>
    <w:rsid w:val="00536F72"/>
  </w:style>
  <w:style w:type="table" w:customStyle="1" w:styleId="225">
    <w:name w:val="Сетка таблицы22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3"/>
    <w:uiPriority w:val="99"/>
    <w:semiHidden/>
    <w:unhideWhenUsed/>
    <w:rsid w:val="00536F72"/>
  </w:style>
  <w:style w:type="table" w:customStyle="1" w:styleId="11160">
    <w:name w:val="Сетка таблицы1116"/>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3"/>
    <w:uiPriority w:val="99"/>
    <w:semiHidden/>
    <w:unhideWhenUsed/>
    <w:rsid w:val="00536F72"/>
  </w:style>
  <w:style w:type="numbering" w:customStyle="1" w:styleId="415">
    <w:name w:val="Нет списка415"/>
    <w:next w:val="a3"/>
    <w:uiPriority w:val="99"/>
    <w:semiHidden/>
    <w:unhideWhenUsed/>
    <w:rsid w:val="00536F72"/>
  </w:style>
  <w:style w:type="numbering" w:customStyle="1" w:styleId="515">
    <w:name w:val="Нет списка515"/>
    <w:next w:val="a3"/>
    <w:uiPriority w:val="99"/>
    <w:semiHidden/>
    <w:unhideWhenUsed/>
    <w:rsid w:val="00536F72"/>
  </w:style>
  <w:style w:type="table" w:customStyle="1" w:styleId="3152">
    <w:name w:val="Сетка таблицы315"/>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
    <w:name w:val="Нет списка615"/>
    <w:next w:val="a3"/>
    <w:uiPriority w:val="99"/>
    <w:semiHidden/>
    <w:unhideWhenUsed/>
    <w:rsid w:val="00536F72"/>
  </w:style>
  <w:style w:type="numbering" w:customStyle="1" w:styleId="1215">
    <w:name w:val="Нет списка1215"/>
    <w:next w:val="a3"/>
    <w:uiPriority w:val="99"/>
    <w:semiHidden/>
    <w:unhideWhenUsed/>
    <w:rsid w:val="00536F72"/>
  </w:style>
  <w:style w:type="numbering" w:customStyle="1" w:styleId="111115">
    <w:name w:val="Нет списка111115"/>
    <w:next w:val="a3"/>
    <w:uiPriority w:val="99"/>
    <w:semiHidden/>
    <w:unhideWhenUsed/>
    <w:rsid w:val="00536F72"/>
  </w:style>
  <w:style w:type="table" w:customStyle="1" w:styleId="2115">
    <w:name w:val="Сетка таблицы211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3"/>
    <w:uiPriority w:val="99"/>
    <w:semiHidden/>
    <w:unhideWhenUsed/>
    <w:rsid w:val="00536F72"/>
  </w:style>
  <w:style w:type="numbering" w:customStyle="1" w:styleId="850">
    <w:name w:val="Нет списка85"/>
    <w:next w:val="a3"/>
    <w:uiPriority w:val="99"/>
    <w:semiHidden/>
    <w:unhideWhenUsed/>
    <w:rsid w:val="00536F72"/>
  </w:style>
  <w:style w:type="table" w:customStyle="1" w:styleId="661">
    <w:name w:val="Сетка таблицы66"/>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3"/>
    <w:uiPriority w:val="99"/>
    <w:semiHidden/>
    <w:unhideWhenUsed/>
    <w:rsid w:val="00536F72"/>
  </w:style>
  <w:style w:type="numbering" w:customStyle="1" w:styleId="950">
    <w:name w:val="Нет списка95"/>
    <w:next w:val="a3"/>
    <w:uiPriority w:val="99"/>
    <w:semiHidden/>
    <w:unhideWhenUsed/>
    <w:rsid w:val="00536F72"/>
  </w:style>
  <w:style w:type="numbering" w:customStyle="1" w:styleId="105">
    <w:name w:val="Нет списка105"/>
    <w:next w:val="a3"/>
    <w:uiPriority w:val="99"/>
    <w:semiHidden/>
    <w:unhideWhenUsed/>
    <w:rsid w:val="00536F72"/>
  </w:style>
  <w:style w:type="numbering" w:customStyle="1" w:styleId="1550">
    <w:name w:val="Нет списка155"/>
    <w:next w:val="a3"/>
    <w:uiPriority w:val="99"/>
    <w:semiHidden/>
    <w:unhideWhenUsed/>
    <w:rsid w:val="00536F72"/>
  </w:style>
  <w:style w:type="numbering" w:customStyle="1" w:styleId="1650">
    <w:name w:val="Нет списка165"/>
    <w:next w:val="a3"/>
    <w:uiPriority w:val="99"/>
    <w:semiHidden/>
    <w:unhideWhenUsed/>
    <w:rsid w:val="00536F72"/>
  </w:style>
  <w:style w:type="table" w:customStyle="1" w:styleId="751">
    <w:name w:val="Сетка таблицы75"/>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3"/>
    <w:uiPriority w:val="99"/>
    <w:semiHidden/>
    <w:unhideWhenUsed/>
    <w:rsid w:val="00536F72"/>
  </w:style>
  <w:style w:type="table" w:customStyle="1" w:styleId="851">
    <w:name w:val="Сетка таблицы85"/>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3"/>
    <w:uiPriority w:val="99"/>
    <w:semiHidden/>
    <w:unhideWhenUsed/>
    <w:rsid w:val="00536F72"/>
  </w:style>
  <w:style w:type="numbering" w:customStyle="1" w:styleId="195">
    <w:name w:val="Нет списка195"/>
    <w:next w:val="a3"/>
    <w:uiPriority w:val="99"/>
    <w:semiHidden/>
    <w:unhideWhenUsed/>
    <w:rsid w:val="00536F72"/>
  </w:style>
  <w:style w:type="numbering" w:customStyle="1" w:styleId="2050">
    <w:name w:val="Нет списка205"/>
    <w:next w:val="a3"/>
    <w:uiPriority w:val="99"/>
    <w:semiHidden/>
    <w:unhideWhenUsed/>
    <w:rsid w:val="00536F72"/>
  </w:style>
  <w:style w:type="numbering" w:customStyle="1" w:styleId="235">
    <w:name w:val="Нет списка235"/>
    <w:next w:val="a3"/>
    <w:uiPriority w:val="99"/>
    <w:semiHidden/>
    <w:unhideWhenUsed/>
    <w:rsid w:val="00536F72"/>
  </w:style>
  <w:style w:type="numbering" w:customStyle="1" w:styleId="245">
    <w:name w:val="Нет списка245"/>
    <w:next w:val="a3"/>
    <w:uiPriority w:val="99"/>
    <w:semiHidden/>
    <w:unhideWhenUsed/>
    <w:rsid w:val="00536F72"/>
  </w:style>
  <w:style w:type="numbering" w:customStyle="1" w:styleId="255">
    <w:name w:val="Нет списка255"/>
    <w:next w:val="a3"/>
    <w:uiPriority w:val="99"/>
    <w:semiHidden/>
    <w:unhideWhenUsed/>
    <w:rsid w:val="00536F72"/>
  </w:style>
  <w:style w:type="numbering" w:customStyle="1" w:styleId="2650">
    <w:name w:val="Нет списка265"/>
    <w:next w:val="a3"/>
    <w:uiPriority w:val="99"/>
    <w:semiHidden/>
    <w:unhideWhenUsed/>
    <w:rsid w:val="00536F72"/>
  </w:style>
  <w:style w:type="numbering" w:customStyle="1" w:styleId="2750">
    <w:name w:val="Нет списка275"/>
    <w:next w:val="a3"/>
    <w:uiPriority w:val="99"/>
    <w:semiHidden/>
    <w:unhideWhenUsed/>
    <w:rsid w:val="00536F72"/>
  </w:style>
  <w:style w:type="numbering" w:customStyle="1" w:styleId="285">
    <w:name w:val="Нет списка285"/>
    <w:next w:val="a3"/>
    <w:uiPriority w:val="99"/>
    <w:semiHidden/>
    <w:unhideWhenUsed/>
    <w:rsid w:val="00536F72"/>
  </w:style>
  <w:style w:type="numbering" w:customStyle="1" w:styleId="295">
    <w:name w:val="Нет списка295"/>
    <w:next w:val="a3"/>
    <w:uiPriority w:val="99"/>
    <w:semiHidden/>
    <w:unhideWhenUsed/>
    <w:rsid w:val="00536F72"/>
  </w:style>
  <w:style w:type="numbering" w:customStyle="1" w:styleId="304">
    <w:name w:val="Нет списка304"/>
    <w:next w:val="a3"/>
    <w:uiPriority w:val="99"/>
    <w:semiHidden/>
    <w:unhideWhenUsed/>
    <w:rsid w:val="00536F72"/>
  </w:style>
  <w:style w:type="numbering" w:customStyle="1" w:styleId="1242">
    <w:name w:val="Текущий список124"/>
    <w:uiPriority w:val="99"/>
    <w:rsid w:val="00536F72"/>
  </w:style>
  <w:style w:type="numbering" w:customStyle="1" w:styleId="2241">
    <w:name w:val="Текущий список224"/>
    <w:uiPriority w:val="99"/>
    <w:rsid w:val="00536F72"/>
  </w:style>
  <w:style w:type="numbering" w:customStyle="1" w:styleId="3241">
    <w:name w:val="Текущий список324"/>
    <w:uiPriority w:val="99"/>
    <w:rsid w:val="00536F72"/>
  </w:style>
  <w:style w:type="numbering" w:customStyle="1" w:styleId="1243">
    <w:name w:val="Импортированный стиль 124"/>
    <w:rsid w:val="00536F72"/>
  </w:style>
  <w:style w:type="numbering" w:customStyle="1" w:styleId="3242">
    <w:name w:val="Импортированный стиль 324"/>
    <w:rsid w:val="00536F72"/>
  </w:style>
  <w:style w:type="numbering" w:customStyle="1" w:styleId="1104">
    <w:name w:val="Нет списка1104"/>
    <w:next w:val="a3"/>
    <w:uiPriority w:val="99"/>
    <w:semiHidden/>
    <w:unhideWhenUsed/>
    <w:rsid w:val="00536F72"/>
  </w:style>
  <w:style w:type="numbering" w:customStyle="1" w:styleId="1135">
    <w:name w:val="Нет списка1135"/>
    <w:next w:val="a3"/>
    <w:uiPriority w:val="99"/>
    <w:semiHidden/>
    <w:unhideWhenUsed/>
    <w:rsid w:val="00536F72"/>
  </w:style>
  <w:style w:type="numbering" w:customStyle="1" w:styleId="2104">
    <w:name w:val="Нет списка2104"/>
    <w:next w:val="a3"/>
    <w:uiPriority w:val="99"/>
    <w:semiHidden/>
    <w:unhideWhenUsed/>
    <w:rsid w:val="00536F72"/>
  </w:style>
  <w:style w:type="numbering" w:customStyle="1" w:styleId="3250">
    <w:name w:val="Нет списка325"/>
    <w:next w:val="a3"/>
    <w:uiPriority w:val="99"/>
    <w:semiHidden/>
    <w:unhideWhenUsed/>
    <w:rsid w:val="00536F72"/>
  </w:style>
  <w:style w:type="numbering" w:customStyle="1" w:styleId="425">
    <w:name w:val="Нет списка425"/>
    <w:next w:val="a3"/>
    <w:uiPriority w:val="99"/>
    <w:semiHidden/>
    <w:unhideWhenUsed/>
    <w:rsid w:val="00536F72"/>
  </w:style>
  <w:style w:type="numbering" w:customStyle="1" w:styleId="524">
    <w:name w:val="Нет списка524"/>
    <w:next w:val="a3"/>
    <w:uiPriority w:val="99"/>
    <w:semiHidden/>
    <w:unhideWhenUsed/>
    <w:rsid w:val="00536F72"/>
  </w:style>
  <w:style w:type="numbering" w:customStyle="1" w:styleId="624">
    <w:name w:val="Нет списка624"/>
    <w:next w:val="a3"/>
    <w:uiPriority w:val="99"/>
    <w:semiHidden/>
    <w:unhideWhenUsed/>
    <w:rsid w:val="00536F72"/>
  </w:style>
  <w:style w:type="numbering" w:customStyle="1" w:styleId="1224">
    <w:name w:val="Нет списка1224"/>
    <w:next w:val="a3"/>
    <w:uiPriority w:val="99"/>
    <w:semiHidden/>
    <w:unhideWhenUsed/>
    <w:rsid w:val="00536F72"/>
  </w:style>
  <w:style w:type="numbering" w:customStyle="1" w:styleId="111250">
    <w:name w:val="Нет списка11125"/>
    <w:next w:val="a3"/>
    <w:uiPriority w:val="99"/>
    <w:semiHidden/>
    <w:unhideWhenUsed/>
    <w:rsid w:val="00536F72"/>
  </w:style>
  <w:style w:type="numbering" w:customStyle="1" w:styleId="2124">
    <w:name w:val="Нет списка2124"/>
    <w:next w:val="a3"/>
    <w:uiPriority w:val="99"/>
    <w:semiHidden/>
    <w:unhideWhenUsed/>
    <w:rsid w:val="00536F72"/>
  </w:style>
  <w:style w:type="numbering" w:customStyle="1" w:styleId="714">
    <w:name w:val="Нет списка714"/>
    <w:next w:val="a3"/>
    <w:uiPriority w:val="99"/>
    <w:semiHidden/>
    <w:unhideWhenUsed/>
    <w:rsid w:val="00536F72"/>
  </w:style>
  <w:style w:type="numbering" w:customStyle="1" w:styleId="11142">
    <w:name w:val="Текущий список1114"/>
    <w:uiPriority w:val="99"/>
    <w:rsid w:val="00536F72"/>
  </w:style>
  <w:style w:type="numbering" w:customStyle="1" w:styleId="21141">
    <w:name w:val="Текущий список2114"/>
    <w:uiPriority w:val="99"/>
    <w:rsid w:val="00536F72"/>
  </w:style>
  <w:style w:type="numbering" w:customStyle="1" w:styleId="31140">
    <w:name w:val="Текущий список3114"/>
    <w:uiPriority w:val="99"/>
    <w:rsid w:val="00536F72"/>
  </w:style>
  <w:style w:type="numbering" w:customStyle="1" w:styleId="11143">
    <w:name w:val="Импортированный стиль 1114"/>
    <w:rsid w:val="00536F72"/>
  </w:style>
  <w:style w:type="numbering" w:customStyle="1" w:styleId="31141">
    <w:name w:val="Импортированный стиль 3114"/>
    <w:rsid w:val="00536F72"/>
  </w:style>
  <w:style w:type="numbering" w:customStyle="1" w:styleId="1315">
    <w:name w:val="Нет списка1315"/>
    <w:next w:val="a3"/>
    <w:uiPriority w:val="99"/>
    <w:semiHidden/>
    <w:unhideWhenUsed/>
    <w:rsid w:val="00536F72"/>
  </w:style>
  <w:style w:type="numbering" w:customStyle="1" w:styleId="11215">
    <w:name w:val="Нет списка11215"/>
    <w:next w:val="a3"/>
    <w:uiPriority w:val="99"/>
    <w:semiHidden/>
    <w:unhideWhenUsed/>
    <w:rsid w:val="00536F72"/>
  </w:style>
  <w:style w:type="numbering" w:customStyle="1" w:styleId="2215">
    <w:name w:val="Нет списка2215"/>
    <w:next w:val="a3"/>
    <w:uiPriority w:val="99"/>
    <w:semiHidden/>
    <w:unhideWhenUsed/>
    <w:rsid w:val="00536F72"/>
  </w:style>
  <w:style w:type="numbering" w:customStyle="1" w:styleId="3115">
    <w:name w:val="Нет списка3115"/>
    <w:next w:val="a3"/>
    <w:uiPriority w:val="99"/>
    <w:semiHidden/>
    <w:unhideWhenUsed/>
    <w:rsid w:val="00536F72"/>
  </w:style>
  <w:style w:type="numbering" w:customStyle="1" w:styleId="4115">
    <w:name w:val="Нет списка4115"/>
    <w:next w:val="a3"/>
    <w:uiPriority w:val="99"/>
    <w:semiHidden/>
    <w:unhideWhenUsed/>
    <w:rsid w:val="00536F72"/>
  </w:style>
  <w:style w:type="numbering" w:customStyle="1" w:styleId="5115">
    <w:name w:val="Нет списка5115"/>
    <w:next w:val="a3"/>
    <w:uiPriority w:val="99"/>
    <w:semiHidden/>
    <w:unhideWhenUsed/>
    <w:rsid w:val="00536F72"/>
  </w:style>
  <w:style w:type="numbering" w:customStyle="1" w:styleId="6115">
    <w:name w:val="Нет списка6115"/>
    <w:next w:val="a3"/>
    <w:uiPriority w:val="99"/>
    <w:semiHidden/>
    <w:unhideWhenUsed/>
    <w:rsid w:val="00536F72"/>
  </w:style>
  <w:style w:type="numbering" w:customStyle="1" w:styleId="12115">
    <w:name w:val="Нет списка12115"/>
    <w:next w:val="a3"/>
    <w:uiPriority w:val="99"/>
    <w:semiHidden/>
    <w:unhideWhenUsed/>
    <w:rsid w:val="00536F72"/>
  </w:style>
  <w:style w:type="numbering" w:customStyle="1" w:styleId="111124">
    <w:name w:val="Нет списка111124"/>
    <w:next w:val="a3"/>
    <w:uiPriority w:val="99"/>
    <w:semiHidden/>
    <w:unhideWhenUsed/>
    <w:rsid w:val="00536F72"/>
  </w:style>
  <w:style w:type="numbering" w:customStyle="1" w:styleId="21115">
    <w:name w:val="Нет списка21115"/>
    <w:next w:val="a3"/>
    <w:uiPriority w:val="99"/>
    <w:semiHidden/>
    <w:unhideWhenUsed/>
    <w:rsid w:val="00536F72"/>
  </w:style>
  <w:style w:type="numbering" w:customStyle="1" w:styleId="814">
    <w:name w:val="Нет списка814"/>
    <w:next w:val="a3"/>
    <w:uiPriority w:val="99"/>
    <w:semiHidden/>
    <w:unhideWhenUsed/>
    <w:rsid w:val="00536F72"/>
  </w:style>
  <w:style w:type="numbering" w:customStyle="1" w:styleId="1414">
    <w:name w:val="Нет списка1414"/>
    <w:next w:val="a3"/>
    <w:uiPriority w:val="99"/>
    <w:semiHidden/>
    <w:unhideWhenUsed/>
    <w:rsid w:val="00536F72"/>
  </w:style>
  <w:style w:type="numbering" w:customStyle="1" w:styleId="914">
    <w:name w:val="Нет списка914"/>
    <w:next w:val="a3"/>
    <w:uiPriority w:val="99"/>
    <w:semiHidden/>
    <w:unhideWhenUsed/>
    <w:rsid w:val="00536F72"/>
  </w:style>
  <w:style w:type="numbering" w:customStyle="1" w:styleId="1014">
    <w:name w:val="Нет списка1014"/>
    <w:next w:val="a3"/>
    <w:uiPriority w:val="99"/>
    <w:semiHidden/>
    <w:unhideWhenUsed/>
    <w:rsid w:val="00536F72"/>
  </w:style>
  <w:style w:type="numbering" w:customStyle="1" w:styleId="1514">
    <w:name w:val="Нет списка1514"/>
    <w:next w:val="a3"/>
    <w:uiPriority w:val="99"/>
    <w:semiHidden/>
    <w:unhideWhenUsed/>
    <w:rsid w:val="00536F72"/>
  </w:style>
  <w:style w:type="numbering" w:customStyle="1" w:styleId="1614">
    <w:name w:val="Нет списка1614"/>
    <w:next w:val="a3"/>
    <w:uiPriority w:val="99"/>
    <w:semiHidden/>
    <w:unhideWhenUsed/>
    <w:rsid w:val="00536F72"/>
  </w:style>
  <w:style w:type="numbering" w:customStyle="1" w:styleId="1714">
    <w:name w:val="Нет списка1714"/>
    <w:next w:val="a3"/>
    <w:uiPriority w:val="99"/>
    <w:semiHidden/>
    <w:unhideWhenUsed/>
    <w:rsid w:val="00536F72"/>
  </w:style>
  <w:style w:type="numbering" w:customStyle="1" w:styleId="1814">
    <w:name w:val="Нет списка1814"/>
    <w:next w:val="a3"/>
    <w:uiPriority w:val="99"/>
    <w:semiHidden/>
    <w:unhideWhenUsed/>
    <w:rsid w:val="00536F72"/>
  </w:style>
  <w:style w:type="numbering" w:customStyle="1" w:styleId="1914">
    <w:name w:val="Нет списка1914"/>
    <w:next w:val="a3"/>
    <w:uiPriority w:val="99"/>
    <w:semiHidden/>
    <w:unhideWhenUsed/>
    <w:rsid w:val="00536F72"/>
  </w:style>
  <w:style w:type="numbering" w:customStyle="1" w:styleId="2014">
    <w:name w:val="Нет списка2014"/>
    <w:next w:val="a3"/>
    <w:uiPriority w:val="99"/>
    <w:semiHidden/>
    <w:unhideWhenUsed/>
    <w:rsid w:val="00536F72"/>
  </w:style>
  <w:style w:type="numbering" w:customStyle="1" w:styleId="2315">
    <w:name w:val="Нет списка2315"/>
    <w:next w:val="a3"/>
    <w:uiPriority w:val="99"/>
    <w:semiHidden/>
    <w:unhideWhenUsed/>
    <w:rsid w:val="00536F72"/>
  </w:style>
  <w:style w:type="numbering" w:customStyle="1" w:styleId="2414">
    <w:name w:val="Нет списка2414"/>
    <w:next w:val="a3"/>
    <w:uiPriority w:val="99"/>
    <w:semiHidden/>
    <w:unhideWhenUsed/>
    <w:rsid w:val="00536F72"/>
  </w:style>
  <w:style w:type="numbering" w:customStyle="1" w:styleId="2514">
    <w:name w:val="Нет списка2514"/>
    <w:next w:val="a3"/>
    <w:uiPriority w:val="99"/>
    <w:semiHidden/>
    <w:unhideWhenUsed/>
    <w:rsid w:val="00536F72"/>
  </w:style>
  <w:style w:type="numbering" w:customStyle="1" w:styleId="2614">
    <w:name w:val="Нет списка2614"/>
    <w:next w:val="a3"/>
    <w:uiPriority w:val="99"/>
    <w:semiHidden/>
    <w:unhideWhenUsed/>
    <w:rsid w:val="00536F72"/>
  </w:style>
  <w:style w:type="numbering" w:customStyle="1" w:styleId="2714">
    <w:name w:val="Нет списка2714"/>
    <w:next w:val="a3"/>
    <w:uiPriority w:val="99"/>
    <w:semiHidden/>
    <w:unhideWhenUsed/>
    <w:rsid w:val="00536F72"/>
  </w:style>
  <w:style w:type="numbering" w:customStyle="1" w:styleId="2814">
    <w:name w:val="Нет списка2814"/>
    <w:next w:val="a3"/>
    <w:uiPriority w:val="99"/>
    <w:semiHidden/>
    <w:unhideWhenUsed/>
    <w:rsid w:val="00536F72"/>
  </w:style>
  <w:style w:type="numbering" w:customStyle="1" w:styleId="2914">
    <w:name w:val="Нет списка2914"/>
    <w:next w:val="a3"/>
    <w:uiPriority w:val="99"/>
    <w:semiHidden/>
    <w:unhideWhenUsed/>
    <w:rsid w:val="00536F72"/>
  </w:style>
  <w:style w:type="numbering" w:customStyle="1" w:styleId="470">
    <w:name w:val="Нет списка47"/>
    <w:next w:val="a3"/>
    <w:uiPriority w:val="99"/>
    <w:semiHidden/>
    <w:unhideWhenUsed/>
    <w:rsid w:val="00536F72"/>
  </w:style>
  <w:style w:type="numbering" w:customStyle="1" w:styleId="1270">
    <w:name w:val="Нет списка127"/>
    <w:next w:val="a3"/>
    <w:uiPriority w:val="99"/>
    <w:semiHidden/>
    <w:unhideWhenUsed/>
    <w:rsid w:val="00536F72"/>
  </w:style>
  <w:style w:type="table" w:customStyle="1" w:styleId="286">
    <w:name w:val="Сетка таблицы28"/>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
    <w:name w:val="Текущий список17"/>
    <w:uiPriority w:val="99"/>
    <w:rsid w:val="00536F72"/>
  </w:style>
  <w:style w:type="numbering" w:customStyle="1" w:styleId="276">
    <w:name w:val="Текущий список27"/>
    <w:uiPriority w:val="99"/>
    <w:rsid w:val="00536F72"/>
  </w:style>
  <w:style w:type="numbering" w:customStyle="1" w:styleId="371">
    <w:name w:val="Текущий список37"/>
    <w:uiPriority w:val="99"/>
    <w:rsid w:val="00536F72"/>
  </w:style>
  <w:style w:type="numbering" w:customStyle="1" w:styleId="177">
    <w:name w:val="Импортированный стиль 17"/>
    <w:rsid w:val="00536F72"/>
  </w:style>
  <w:style w:type="numbering" w:customStyle="1" w:styleId="372">
    <w:name w:val="Импортированный стиль 37"/>
    <w:rsid w:val="00536F72"/>
  </w:style>
  <w:style w:type="table" w:customStyle="1" w:styleId="1191">
    <w:name w:val="Сетка таблицы119"/>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3"/>
    <w:uiPriority w:val="99"/>
    <w:semiHidden/>
    <w:unhideWhenUsed/>
    <w:rsid w:val="00536F72"/>
  </w:style>
  <w:style w:type="numbering" w:customStyle="1" w:styleId="1119">
    <w:name w:val="Нет списка1119"/>
    <w:next w:val="a3"/>
    <w:uiPriority w:val="99"/>
    <w:semiHidden/>
    <w:unhideWhenUsed/>
    <w:rsid w:val="00536F72"/>
  </w:style>
  <w:style w:type="table" w:customStyle="1" w:styleId="296">
    <w:name w:val="Сетка таблицы29"/>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0">
    <w:name w:val="Нет списка220"/>
    <w:next w:val="a3"/>
    <w:uiPriority w:val="99"/>
    <w:semiHidden/>
    <w:unhideWhenUsed/>
    <w:rsid w:val="00536F72"/>
  </w:style>
  <w:style w:type="table" w:customStyle="1" w:styleId="11101">
    <w:name w:val="Сетка таблицы111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6"/>
    <w:next w:val="a3"/>
    <w:uiPriority w:val="99"/>
    <w:semiHidden/>
    <w:unhideWhenUsed/>
    <w:rsid w:val="00536F72"/>
  </w:style>
  <w:style w:type="numbering" w:customStyle="1" w:styleId="480">
    <w:name w:val="Нет списка48"/>
    <w:next w:val="a3"/>
    <w:uiPriority w:val="99"/>
    <w:semiHidden/>
    <w:unhideWhenUsed/>
    <w:rsid w:val="00536F72"/>
  </w:style>
  <w:style w:type="numbering" w:customStyle="1" w:styleId="570">
    <w:name w:val="Нет списка57"/>
    <w:next w:val="a3"/>
    <w:uiPriority w:val="99"/>
    <w:semiHidden/>
    <w:unhideWhenUsed/>
    <w:rsid w:val="00536F72"/>
  </w:style>
  <w:style w:type="table" w:customStyle="1" w:styleId="373">
    <w:name w:val="Сетка таблицы37"/>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3"/>
    <w:uiPriority w:val="99"/>
    <w:semiHidden/>
    <w:unhideWhenUsed/>
    <w:rsid w:val="00536F72"/>
  </w:style>
  <w:style w:type="table" w:customStyle="1" w:styleId="461">
    <w:name w:val="Сетка таблицы4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8"/>
    <w:next w:val="a3"/>
    <w:uiPriority w:val="99"/>
    <w:semiHidden/>
    <w:unhideWhenUsed/>
    <w:rsid w:val="00536F72"/>
  </w:style>
  <w:style w:type="numbering" w:customStyle="1" w:styleId="11117">
    <w:name w:val="Нет списка11117"/>
    <w:next w:val="a3"/>
    <w:uiPriority w:val="99"/>
    <w:semiHidden/>
    <w:unhideWhenUsed/>
    <w:rsid w:val="00536F72"/>
  </w:style>
  <w:style w:type="table" w:customStyle="1" w:styleId="2171">
    <w:name w:val="Сетка таблицы217"/>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3"/>
    <w:uiPriority w:val="99"/>
    <w:semiHidden/>
    <w:unhideWhenUsed/>
    <w:rsid w:val="00536F72"/>
  </w:style>
  <w:style w:type="numbering" w:customStyle="1" w:styleId="760">
    <w:name w:val="Нет списка76"/>
    <w:next w:val="a3"/>
    <w:uiPriority w:val="99"/>
    <w:semiHidden/>
    <w:unhideWhenUsed/>
    <w:rsid w:val="00536F72"/>
  </w:style>
  <w:style w:type="table" w:customStyle="1" w:styleId="561">
    <w:name w:val="Сетка таблицы56"/>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Текущий список116"/>
    <w:uiPriority w:val="99"/>
    <w:rsid w:val="00536F72"/>
  </w:style>
  <w:style w:type="numbering" w:customStyle="1" w:styleId="2162">
    <w:name w:val="Текущий список216"/>
    <w:uiPriority w:val="99"/>
    <w:rsid w:val="00536F72"/>
  </w:style>
  <w:style w:type="numbering" w:customStyle="1" w:styleId="3160">
    <w:name w:val="Текущий список316"/>
    <w:uiPriority w:val="99"/>
    <w:rsid w:val="00536F72"/>
  </w:style>
  <w:style w:type="numbering" w:customStyle="1" w:styleId="1163">
    <w:name w:val="Импортированный стиль 116"/>
    <w:rsid w:val="00536F72"/>
  </w:style>
  <w:style w:type="numbering" w:customStyle="1" w:styleId="3161">
    <w:name w:val="Импортированный стиль 316"/>
    <w:rsid w:val="00536F72"/>
  </w:style>
  <w:style w:type="table" w:customStyle="1" w:styleId="137">
    <w:name w:val="Сетка таблицы137"/>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3"/>
    <w:uiPriority w:val="99"/>
    <w:semiHidden/>
    <w:unhideWhenUsed/>
    <w:rsid w:val="00536F72"/>
  </w:style>
  <w:style w:type="numbering" w:customStyle="1" w:styleId="1126">
    <w:name w:val="Нет списка1126"/>
    <w:next w:val="a3"/>
    <w:uiPriority w:val="99"/>
    <w:semiHidden/>
    <w:unhideWhenUsed/>
    <w:rsid w:val="00536F72"/>
  </w:style>
  <w:style w:type="table" w:customStyle="1" w:styleId="226">
    <w:name w:val="Сетка таблицы22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3"/>
    <w:uiPriority w:val="99"/>
    <w:semiHidden/>
    <w:unhideWhenUsed/>
    <w:rsid w:val="00536F72"/>
  </w:style>
  <w:style w:type="table" w:customStyle="1" w:styleId="11170">
    <w:name w:val="Сетка таблицы1117"/>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7"/>
    <w:next w:val="a3"/>
    <w:uiPriority w:val="99"/>
    <w:semiHidden/>
    <w:unhideWhenUsed/>
    <w:rsid w:val="00536F72"/>
  </w:style>
  <w:style w:type="numbering" w:customStyle="1" w:styleId="416">
    <w:name w:val="Нет списка416"/>
    <w:next w:val="a3"/>
    <w:uiPriority w:val="99"/>
    <w:semiHidden/>
    <w:unhideWhenUsed/>
    <w:rsid w:val="00536F72"/>
  </w:style>
  <w:style w:type="numbering" w:customStyle="1" w:styleId="516">
    <w:name w:val="Нет списка516"/>
    <w:next w:val="a3"/>
    <w:uiPriority w:val="99"/>
    <w:semiHidden/>
    <w:unhideWhenUsed/>
    <w:rsid w:val="00536F72"/>
  </w:style>
  <w:style w:type="table" w:customStyle="1" w:styleId="3162">
    <w:name w:val="Сетка таблицы316"/>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6">
    <w:name w:val="Нет списка616"/>
    <w:next w:val="a3"/>
    <w:uiPriority w:val="99"/>
    <w:semiHidden/>
    <w:unhideWhenUsed/>
    <w:rsid w:val="00536F72"/>
  </w:style>
  <w:style w:type="numbering" w:customStyle="1" w:styleId="1216">
    <w:name w:val="Нет списка1216"/>
    <w:next w:val="a3"/>
    <w:uiPriority w:val="99"/>
    <w:semiHidden/>
    <w:unhideWhenUsed/>
    <w:rsid w:val="00536F72"/>
  </w:style>
  <w:style w:type="numbering" w:customStyle="1" w:styleId="111116">
    <w:name w:val="Нет списка111116"/>
    <w:next w:val="a3"/>
    <w:uiPriority w:val="99"/>
    <w:semiHidden/>
    <w:unhideWhenUsed/>
    <w:rsid w:val="00536F72"/>
  </w:style>
  <w:style w:type="table" w:customStyle="1" w:styleId="21160">
    <w:name w:val="Сетка таблицы211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
    <w:name w:val="Нет списка2117"/>
    <w:next w:val="a3"/>
    <w:uiPriority w:val="99"/>
    <w:semiHidden/>
    <w:unhideWhenUsed/>
    <w:rsid w:val="00536F72"/>
  </w:style>
  <w:style w:type="numbering" w:customStyle="1" w:styleId="86">
    <w:name w:val="Нет списка86"/>
    <w:next w:val="a3"/>
    <w:uiPriority w:val="99"/>
    <w:semiHidden/>
    <w:unhideWhenUsed/>
    <w:rsid w:val="00536F72"/>
  </w:style>
  <w:style w:type="table" w:customStyle="1" w:styleId="670">
    <w:name w:val="Сетка таблицы67"/>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3"/>
    <w:uiPriority w:val="99"/>
    <w:semiHidden/>
    <w:unhideWhenUsed/>
    <w:rsid w:val="00536F72"/>
  </w:style>
  <w:style w:type="numbering" w:customStyle="1" w:styleId="960">
    <w:name w:val="Нет списка96"/>
    <w:next w:val="a3"/>
    <w:uiPriority w:val="99"/>
    <w:semiHidden/>
    <w:unhideWhenUsed/>
    <w:rsid w:val="00536F72"/>
  </w:style>
  <w:style w:type="numbering" w:customStyle="1" w:styleId="106">
    <w:name w:val="Нет списка106"/>
    <w:next w:val="a3"/>
    <w:uiPriority w:val="99"/>
    <w:semiHidden/>
    <w:unhideWhenUsed/>
    <w:rsid w:val="00536F72"/>
  </w:style>
  <w:style w:type="numbering" w:customStyle="1" w:styleId="156">
    <w:name w:val="Нет списка156"/>
    <w:next w:val="a3"/>
    <w:uiPriority w:val="99"/>
    <w:semiHidden/>
    <w:unhideWhenUsed/>
    <w:rsid w:val="00536F72"/>
  </w:style>
  <w:style w:type="numbering" w:customStyle="1" w:styleId="1660">
    <w:name w:val="Нет списка166"/>
    <w:next w:val="a3"/>
    <w:uiPriority w:val="99"/>
    <w:semiHidden/>
    <w:unhideWhenUsed/>
    <w:rsid w:val="00536F72"/>
  </w:style>
  <w:style w:type="table" w:customStyle="1" w:styleId="761">
    <w:name w:val="Сетка таблицы76"/>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0">
    <w:name w:val="Нет списка176"/>
    <w:next w:val="a3"/>
    <w:uiPriority w:val="99"/>
    <w:semiHidden/>
    <w:unhideWhenUsed/>
    <w:rsid w:val="00536F72"/>
  </w:style>
  <w:style w:type="table" w:customStyle="1" w:styleId="860">
    <w:name w:val="Сетка таблицы86"/>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
    <w:name w:val="Нет списка186"/>
    <w:next w:val="a3"/>
    <w:uiPriority w:val="99"/>
    <w:semiHidden/>
    <w:unhideWhenUsed/>
    <w:rsid w:val="00536F72"/>
  </w:style>
  <w:style w:type="numbering" w:customStyle="1" w:styleId="196">
    <w:name w:val="Нет списка196"/>
    <w:next w:val="a3"/>
    <w:uiPriority w:val="99"/>
    <w:semiHidden/>
    <w:unhideWhenUsed/>
    <w:rsid w:val="00536F72"/>
  </w:style>
  <w:style w:type="numbering" w:customStyle="1" w:styleId="206">
    <w:name w:val="Нет списка206"/>
    <w:next w:val="a3"/>
    <w:uiPriority w:val="99"/>
    <w:semiHidden/>
    <w:unhideWhenUsed/>
    <w:rsid w:val="00536F72"/>
  </w:style>
  <w:style w:type="numbering" w:customStyle="1" w:styleId="236">
    <w:name w:val="Нет списка236"/>
    <w:next w:val="a3"/>
    <w:uiPriority w:val="99"/>
    <w:semiHidden/>
    <w:unhideWhenUsed/>
    <w:rsid w:val="00536F72"/>
  </w:style>
  <w:style w:type="numbering" w:customStyle="1" w:styleId="246">
    <w:name w:val="Нет списка246"/>
    <w:next w:val="a3"/>
    <w:uiPriority w:val="99"/>
    <w:semiHidden/>
    <w:unhideWhenUsed/>
    <w:rsid w:val="00536F72"/>
  </w:style>
  <w:style w:type="numbering" w:customStyle="1" w:styleId="256">
    <w:name w:val="Нет списка256"/>
    <w:next w:val="a3"/>
    <w:uiPriority w:val="99"/>
    <w:semiHidden/>
    <w:unhideWhenUsed/>
    <w:rsid w:val="00536F72"/>
  </w:style>
  <w:style w:type="numbering" w:customStyle="1" w:styleId="266">
    <w:name w:val="Нет списка266"/>
    <w:next w:val="a3"/>
    <w:uiPriority w:val="99"/>
    <w:semiHidden/>
    <w:unhideWhenUsed/>
    <w:rsid w:val="00536F72"/>
  </w:style>
  <w:style w:type="numbering" w:customStyle="1" w:styleId="2760">
    <w:name w:val="Нет списка276"/>
    <w:next w:val="a3"/>
    <w:uiPriority w:val="99"/>
    <w:semiHidden/>
    <w:unhideWhenUsed/>
    <w:rsid w:val="00536F72"/>
  </w:style>
  <w:style w:type="numbering" w:customStyle="1" w:styleId="2860">
    <w:name w:val="Нет списка286"/>
    <w:next w:val="a3"/>
    <w:uiPriority w:val="99"/>
    <w:semiHidden/>
    <w:unhideWhenUsed/>
    <w:rsid w:val="00536F72"/>
  </w:style>
  <w:style w:type="numbering" w:customStyle="1" w:styleId="2960">
    <w:name w:val="Нет списка296"/>
    <w:next w:val="a3"/>
    <w:uiPriority w:val="99"/>
    <w:semiHidden/>
    <w:unhideWhenUsed/>
    <w:rsid w:val="00536F72"/>
  </w:style>
  <w:style w:type="numbering" w:customStyle="1" w:styleId="305">
    <w:name w:val="Нет списка305"/>
    <w:next w:val="a3"/>
    <w:uiPriority w:val="99"/>
    <w:semiHidden/>
    <w:unhideWhenUsed/>
    <w:rsid w:val="00536F72"/>
  </w:style>
  <w:style w:type="numbering" w:customStyle="1" w:styleId="1252">
    <w:name w:val="Текущий список125"/>
    <w:uiPriority w:val="99"/>
    <w:rsid w:val="00536F72"/>
  </w:style>
  <w:style w:type="numbering" w:customStyle="1" w:styleId="2251">
    <w:name w:val="Текущий список225"/>
    <w:uiPriority w:val="99"/>
    <w:rsid w:val="00536F72"/>
  </w:style>
  <w:style w:type="numbering" w:customStyle="1" w:styleId="3251">
    <w:name w:val="Текущий список325"/>
    <w:uiPriority w:val="99"/>
    <w:rsid w:val="00536F72"/>
  </w:style>
  <w:style w:type="numbering" w:customStyle="1" w:styleId="1253">
    <w:name w:val="Импортированный стиль 125"/>
    <w:rsid w:val="00536F72"/>
  </w:style>
  <w:style w:type="numbering" w:customStyle="1" w:styleId="3252">
    <w:name w:val="Импортированный стиль 325"/>
    <w:rsid w:val="00536F72"/>
  </w:style>
  <w:style w:type="numbering" w:customStyle="1" w:styleId="1105">
    <w:name w:val="Нет списка1105"/>
    <w:next w:val="a3"/>
    <w:uiPriority w:val="99"/>
    <w:semiHidden/>
    <w:unhideWhenUsed/>
    <w:rsid w:val="00536F72"/>
  </w:style>
  <w:style w:type="numbering" w:customStyle="1" w:styleId="1136">
    <w:name w:val="Нет списка1136"/>
    <w:next w:val="a3"/>
    <w:uiPriority w:val="99"/>
    <w:semiHidden/>
    <w:unhideWhenUsed/>
    <w:rsid w:val="00536F72"/>
  </w:style>
  <w:style w:type="numbering" w:customStyle="1" w:styleId="2105">
    <w:name w:val="Нет списка2105"/>
    <w:next w:val="a3"/>
    <w:uiPriority w:val="99"/>
    <w:semiHidden/>
    <w:unhideWhenUsed/>
    <w:rsid w:val="00536F72"/>
  </w:style>
  <w:style w:type="numbering" w:customStyle="1" w:styleId="3260">
    <w:name w:val="Нет списка326"/>
    <w:next w:val="a3"/>
    <w:uiPriority w:val="99"/>
    <w:semiHidden/>
    <w:unhideWhenUsed/>
    <w:rsid w:val="00536F72"/>
  </w:style>
  <w:style w:type="numbering" w:customStyle="1" w:styleId="426">
    <w:name w:val="Нет списка426"/>
    <w:next w:val="a3"/>
    <w:uiPriority w:val="99"/>
    <w:semiHidden/>
    <w:unhideWhenUsed/>
    <w:rsid w:val="00536F72"/>
  </w:style>
  <w:style w:type="numbering" w:customStyle="1" w:styleId="525">
    <w:name w:val="Нет списка525"/>
    <w:next w:val="a3"/>
    <w:uiPriority w:val="99"/>
    <w:semiHidden/>
    <w:unhideWhenUsed/>
    <w:rsid w:val="00536F72"/>
  </w:style>
  <w:style w:type="numbering" w:customStyle="1" w:styleId="625">
    <w:name w:val="Нет списка625"/>
    <w:next w:val="a3"/>
    <w:uiPriority w:val="99"/>
    <w:semiHidden/>
    <w:unhideWhenUsed/>
    <w:rsid w:val="00536F72"/>
  </w:style>
  <w:style w:type="numbering" w:customStyle="1" w:styleId="1225">
    <w:name w:val="Нет списка1225"/>
    <w:next w:val="a3"/>
    <w:uiPriority w:val="99"/>
    <w:semiHidden/>
    <w:unhideWhenUsed/>
    <w:rsid w:val="00536F72"/>
  </w:style>
  <w:style w:type="numbering" w:customStyle="1" w:styleId="11126">
    <w:name w:val="Нет списка11126"/>
    <w:next w:val="a3"/>
    <w:uiPriority w:val="99"/>
    <w:semiHidden/>
    <w:unhideWhenUsed/>
    <w:rsid w:val="00536F72"/>
  </w:style>
  <w:style w:type="numbering" w:customStyle="1" w:styleId="2125">
    <w:name w:val="Нет списка2125"/>
    <w:next w:val="a3"/>
    <w:uiPriority w:val="99"/>
    <w:semiHidden/>
    <w:unhideWhenUsed/>
    <w:rsid w:val="00536F72"/>
  </w:style>
  <w:style w:type="numbering" w:customStyle="1" w:styleId="715">
    <w:name w:val="Нет списка715"/>
    <w:next w:val="a3"/>
    <w:uiPriority w:val="99"/>
    <w:semiHidden/>
    <w:unhideWhenUsed/>
    <w:rsid w:val="00536F72"/>
  </w:style>
  <w:style w:type="numbering" w:customStyle="1" w:styleId="11152">
    <w:name w:val="Текущий список1115"/>
    <w:uiPriority w:val="99"/>
    <w:rsid w:val="00536F72"/>
  </w:style>
  <w:style w:type="numbering" w:customStyle="1" w:styleId="21151">
    <w:name w:val="Текущий список2115"/>
    <w:uiPriority w:val="99"/>
    <w:rsid w:val="00536F72"/>
  </w:style>
  <w:style w:type="numbering" w:customStyle="1" w:styleId="31150">
    <w:name w:val="Текущий список3115"/>
    <w:uiPriority w:val="99"/>
    <w:rsid w:val="00536F72"/>
  </w:style>
  <w:style w:type="numbering" w:customStyle="1" w:styleId="11153">
    <w:name w:val="Импортированный стиль 1115"/>
    <w:rsid w:val="00536F72"/>
  </w:style>
  <w:style w:type="numbering" w:customStyle="1" w:styleId="31151">
    <w:name w:val="Импортированный стиль 3115"/>
    <w:rsid w:val="00536F72"/>
  </w:style>
  <w:style w:type="numbering" w:customStyle="1" w:styleId="1316">
    <w:name w:val="Нет списка1316"/>
    <w:next w:val="a3"/>
    <w:uiPriority w:val="99"/>
    <w:semiHidden/>
    <w:unhideWhenUsed/>
    <w:rsid w:val="00536F72"/>
  </w:style>
  <w:style w:type="numbering" w:customStyle="1" w:styleId="11216">
    <w:name w:val="Нет списка11216"/>
    <w:next w:val="a3"/>
    <w:uiPriority w:val="99"/>
    <w:semiHidden/>
    <w:unhideWhenUsed/>
    <w:rsid w:val="00536F72"/>
  </w:style>
  <w:style w:type="numbering" w:customStyle="1" w:styleId="2216">
    <w:name w:val="Нет списка2216"/>
    <w:next w:val="a3"/>
    <w:uiPriority w:val="99"/>
    <w:semiHidden/>
    <w:unhideWhenUsed/>
    <w:rsid w:val="00536F72"/>
  </w:style>
  <w:style w:type="numbering" w:customStyle="1" w:styleId="3116">
    <w:name w:val="Нет списка3116"/>
    <w:next w:val="a3"/>
    <w:uiPriority w:val="99"/>
    <w:semiHidden/>
    <w:unhideWhenUsed/>
    <w:rsid w:val="00536F72"/>
  </w:style>
  <w:style w:type="numbering" w:customStyle="1" w:styleId="4116">
    <w:name w:val="Нет списка4116"/>
    <w:next w:val="a3"/>
    <w:uiPriority w:val="99"/>
    <w:semiHidden/>
    <w:unhideWhenUsed/>
    <w:rsid w:val="00536F72"/>
  </w:style>
  <w:style w:type="numbering" w:customStyle="1" w:styleId="5116">
    <w:name w:val="Нет списка5116"/>
    <w:next w:val="a3"/>
    <w:uiPriority w:val="99"/>
    <w:semiHidden/>
    <w:unhideWhenUsed/>
    <w:rsid w:val="00536F72"/>
  </w:style>
  <w:style w:type="numbering" w:customStyle="1" w:styleId="6116">
    <w:name w:val="Нет списка6116"/>
    <w:next w:val="a3"/>
    <w:uiPriority w:val="99"/>
    <w:semiHidden/>
    <w:unhideWhenUsed/>
    <w:rsid w:val="00536F72"/>
  </w:style>
  <w:style w:type="numbering" w:customStyle="1" w:styleId="12116">
    <w:name w:val="Нет списка12116"/>
    <w:next w:val="a3"/>
    <w:uiPriority w:val="99"/>
    <w:semiHidden/>
    <w:unhideWhenUsed/>
    <w:rsid w:val="00536F72"/>
  </w:style>
  <w:style w:type="numbering" w:customStyle="1" w:styleId="111125">
    <w:name w:val="Нет списка111125"/>
    <w:next w:val="a3"/>
    <w:uiPriority w:val="99"/>
    <w:semiHidden/>
    <w:unhideWhenUsed/>
    <w:rsid w:val="00536F72"/>
  </w:style>
  <w:style w:type="numbering" w:customStyle="1" w:styleId="21116">
    <w:name w:val="Нет списка21116"/>
    <w:next w:val="a3"/>
    <w:uiPriority w:val="99"/>
    <w:semiHidden/>
    <w:unhideWhenUsed/>
    <w:rsid w:val="00536F72"/>
  </w:style>
  <w:style w:type="numbering" w:customStyle="1" w:styleId="815">
    <w:name w:val="Нет списка815"/>
    <w:next w:val="a3"/>
    <w:uiPriority w:val="99"/>
    <w:semiHidden/>
    <w:unhideWhenUsed/>
    <w:rsid w:val="00536F72"/>
  </w:style>
  <w:style w:type="numbering" w:customStyle="1" w:styleId="1415">
    <w:name w:val="Нет списка1415"/>
    <w:next w:val="a3"/>
    <w:uiPriority w:val="99"/>
    <w:semiHidden/>
    <w:unhideWhenUsed/>
    <w:rsid w:val="00536F72"/>
  </w:style>
  <w:style w:type="numbering" w:customStyle="1" w:styleId="915">
    <w:name w:val="Нет списка915"/>
    <w:next w:val="a3"/>
    <w:uiPriority w:val="99"/>
    <w:semiHidden/>
    <w:unhideWhenUsed/>
    <w:rsid w:val="00536F72"/>
  </w:style>
  <w:style w:type="numbering" w:customStyle="1" w:styleId="1015">
    <w:name w:val="Нет списка1015"/>
    <w:next w:val="a3"/>
    <w:uiPriority w:val="99"/>
    <w:semiHidden/>
    <w:unhideWhenUsed/>
    <w:rsid w:val="00536F72"/>
  </w:style>
  <w:style w:type="numbering" w:customStyle="1" w:styleId="1515">
    <w:name w:val="Нет списка1515"/>
    <w:next w:val="a3"/>
    <w:uiPriority w:val="99"/>
    <w:semiHidden/>
    <w:unhideWhenUsed/>
    <w:rsid w:val="00536F72"/>
  </w:style>
  <w:style w:type="numbering" w:customStyle="1" w:styleId="1615">
    <w:name w:val="Нет списка1615"/>
    <w:next w:val="a3"/>
    <w:uiPriority w:val="99"/>
    <w:semiHidden/>
    <w:unhideWhenUsed/>
    <w:rsid w:val="00536F72"/>
  </w:style>
  <w:style w:type="numbering" w:customStyle="1" w:styleId="1715">
    <w:name w:val="Нет списка1715"/>
    <w:next w:val="a3"/>
    <w:uiPriority w:val="99"/>
    <w:semiHidden/>
    <w:unhideWhenUsed/>
    <w:rsid w:val="00536F72"/>
  </w:style>
  <w:style w:type="numbering" w:customStyle="1" w:styleId="1815">
    <w:name w:val="Нет списка1815"/>
    <w:next w:val="a3"/>
    <w:uiPriority w:val="99"/>
    <w:semiHidden/>
    <w:unhideWhenUsed/>
    <w:rsid w:val="00536F72"/>
  </w:style>
  <w:style w:type="numbering" w:customStyle="1" w:styleId="1915">
    <w:name w:val="Нет списка1915"/>
    <w:next w:val="a3"/>
    <w:uiPriority w:val="99"/>
    <w:semiHidden/>
    <w:unhideWhenUsed/>
    <w:rsid w:val="00536F72"/>
  </w:style>
  <w:style w:type="numbering" w:customStyle="1" w:styleId="2015">
    <w:name w:val="Нет списка2015"/>
    <w:next w:val="a3"/>
    <w:uiPriority w:val="99"/>
    <w:semiHidden/>
    <w:unhideWhenUsed/>
    <w:rsid w:val="00536F72"/>
  </w:style>
  <w:style w:type="numbering" w:customStyle="1" w:styleId="2316">
    <w:name w:val="Нет списка2316"/>
    <w:next w:val="a3"/>
    <w:uiPriority w:val="99"/>
    <w:semiHidden/>
    <w:unhideWhenUsed/>
    <w:rsid w:val="00536F72"/>
  </w:style>
  <w:style w:type="numbering" w:customStyle="1" w:styleId="2415">
    <w:name w:val="Нет списка2415"/>
    <w:next w:val="a3"/>
    <w:uiPriority w:val="99"/>
    <w:semiHidden/>
    <w:unhideWhenUsed/>
    <w:rsid w:val="00536F72"/>
  </w:style>
  <w:style w:type="numbering" w:customStyle="1" w:styleId="2515">
    <w:name w:val="Нет списка2515"/>
    <w:next w:val="a3"/>
    <w:uiPriority w:val="99"/>
    <w:semiHidden/>
    <w:unhideWhenUsed/>
    <w:rsid w:val="00536F72"/>
  </w:style>
  <w:style w:type="numbering" w:customStyle="1" w:styleId="2615">
    <w:name w:val="Нет списка2615"/>
    <w:next w:val="a3"/>
    <w:uiPriority w:val="99"/>
    <w:semiHidden/>
    <w:unhideWhenUsed/>
    <w:rsid w:val="00536F72"/>
  </w:style>
  <w:style w:type="numbering" w:customStyle="1" w:styleId="2715">
    <w:name w:val="Нет списка2715"/>
    <w:next w:val="a3"/>
    <w:uiPriority w:val="99"/>
    <w:semiHidden/>
    <w:unhideWhenUsed/>
    <w:rsid w:val="00536F72"/>
  </w:style>
  <w:style w:type="numbering" w:customStyle="1" w:styleId="2815">
    <w:name w:val="Нет списка2815"/>
    <w:next w:val="a3"/>
    <w:uiPriority w:val="99"/>
    <w:semiHidden/>
    <w:unhideWhenUsed/>
    <w:rsid w:val="00536F72"/>
  </w:style>
  <w:style w:type="numbering" w:customStyle="1" w:styleId="2915">
    <w:name w:val="Нет списка2915"/>
    <w:next w:val="a3"/>
    <w:uiPriority w:val="99"/>
    <w:semiHidden/>
    <w:unhideWhenUsed/>
    <w:rsid w:val="00536F72"/>
  </w:style>
  <w:style w:type="table" w:customStyle="1" w:styleId="381">
    <w:name w:val="Сетка таблицы38"/>
    <w:basedOn w:val="a2"/>
    <w:next w:val="af6"/>
    <w:uiPriority w:val="39"/>
    <w:rsid w:val="00D109C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2"/>
    <w:next w:val="af6"/>
    <w:uiPriority w:val="39"/>
    <w:rsid w:val="00013ED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3"/>
    <w:uiPriority w:val="99"/>
    <w:semiHidden/>
    <w:unhideWhenUsed/>
    <w:rsid w:val="00013ED2"/>
  </w:style>
  <w:style w:type="table" w:customStyle="1" w:styleId="306">
    <w:name w:val="Сетка таблицы30"/>
    <w:basedOn w:val="a2"/>
    <w:next w:val="af6"/>
    <w:uiPriority w:val="39"/>
    <w:rsid w:val="00013ED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2"/>
    <w:next w:val="af6"/>
    <w:uiPriority w:val="39"/>
    <w:rsid w:val="00C73CE3"/>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8C311C"/>
  </w:style>
  <w:style w:type="numbering" w:customStyle="1" w:styleId="500">
    <w:name w:val="Нет списка50"/>
    <w:next w:val="a3"/>
    <w:uiPriority w:val="99"/>
    <w:semiHidden/>
    <w:unhideWhenUsed/>
    <w:rsid w:val="00EB3CF4"/>
  </w:style>
  <w:style w:type="table" w:customStyle="1" w:styleId="471">
    <w:name w:val="Сетка таблицы47"/>
    <w:basedOn w:val="a2"/>
    <w:next w:val="af6"/>
    <w:uiPriority w:val="5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EB3CF4"/>
    <w:pPr>
      <w:spacing w:after="0" w:line="240" w:lineRule="auto"/>
    </w:pPr>
    <w:tblPr>
      <w:tblCellMar>
        <w:top w:w="0" w:type="dxa"/>
        <w:left w:w="0" w:type="dxa"/>
        <w:bottom w:w="0" w:type="dxa"/>
        <w:right w:w="0" w:type="dxa"/>
      </w:tblCellMar>
    </w:tblPr>
  </w:style>
  <w:style w:type="numbering" w:customStyle="1" w:styleId="129">
    <w:name w:val="Нет списка129"/>
    <w:next w:val="a3"/>
    <w:uiPriority w:val="99"/>
    <w:semiHidden/>
    <w:unhideWhenUsed/>
    <w:rsid w:val="00EB3CF4"/>
  </w:style>
  <w:style w:type="table" w:customStyle="1" w:styleId="DefaultTable3">
    <w:name w:val="Default Table3"/>
    <w:rsid w:val="00EB3CF4"/>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1">
    <w:name w:val="Сетка таблицы120"/>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3"/>
    <w:uiPriority w:val="99"/>
    <w:semiHidden/>
    <w:unhideWhenUsed/>
    <w:rsid w:val="00EB3CF4"/>
  </w:style>
  <w:style w:type="table" w:customStyle="1" w:styleId="2106">
    <w:name w:val="Сетка таблицы210"/>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8"/>
    <w:next w:val="a3"/>
    <w:uiPriority w:val="99"/>
    <w:semiHidden/>
    <w:unhideWhenUsed/>
    <w:rsid w:val="00EB3CF4"/>
  </w:style>
  <w:style w:type="numbering" w:customStyle="1" w:styleId="11200">
    <w:name w:val="Нет списка1120"/>
    <w:next w:val="a3"/>
    <w:uiPriority w:val="99"/>
    <w:semiHidden/>
    <w:unhideWhenUsed/>
    <w:rsid w:val="00EB3CF4"/>
  </w:style>
  <w:style w:type="table" w:customStyle="1" w:styleId="11180">
    <w:name w:val="Сетка таблицы1118"/>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0">
    <w:name w:val="Нет списка11110"/>
    <w:next w:val="a3"/>
    <w:uiPriority w:val="99"/>
    <w:semiHidden/>
    <w:unhideWhenUsed/>
    <w:rsid w:val="00EB3CF4"/>
  </w:style>
  <w:style w:type="table" w:customStyle="1" w:styleId="481">
    <w:name w:val="Сетка таблицы48"/>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b">
    <w:name w:val="Название Знак3"/>
    <w:basedOn w:val="a1"/>
    <w:uiPriority w:val="1"/>
    <w:rsid w:val="00EB3CF4"/>
    <w:rPr>
      <w:rFonts w:ascii="Cambria" w:eastAsia="Times New Roman" w:hAnsi="Cambria" w:cs="Times New Roman"/>
      <w:spacing w:val="-10"/>
      <w:kern w:val="28"/>
      <w:sz w:val="56"/>
      <w:szCs w:val="56"/>
      <w:lang w:eastAsia="ru-RU"/>
    </w:rPr>
  </w:style>
  <w:style w:type="table" w:customStyle="1" w:styleId="571">
    <w:name w:val="Сетка таблицы57"/>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
    <w:basedOn w:val="a2"/>
    <w:next w:val="af6"/>
    <w:uiPriority w:val="59"/>
    <w:rsid w:val="00EB3CF4"/>
    <w:pPr>
      <w:spacing w:after="0" w:line="240" w:lineRule="auto"/>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2"/>
    <w:next w:val="af6"/>
    <w:uiPriority w:val="59"/>
    <w:rsid w:val="00EB3CF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0">
    <w:name w:val="Нет списка410"/>
    <w:next w:val="a3"/>
    <w:uiPriority w:val="99"/>
    <w:semiHidden/>
    <w:unhideWhenUsed/>
    <w:rsid w:val="00EB3CF4"/>
  </w:style>
  <w:style w:type="table" w:customStyle="1" w:styleId="770">
    <w:name w:val="Сетка таблицы77"/>
    <w:basedOn w:val="a2"/>
    <w:next w:val="af6"/>
    <w:rsid w:val="00EB3CF4"/>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EB3CF4"/>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EB3CF4"/>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1">
    <w:name w:val="Default Table21"/>
    <w:rsid w:val="00EB3CF4"/>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1">
    <w:name w:val="Сетка таблицы218"/>
    <w:basedOn w:val="a2"/>
    <w:next w:val="af6"/>
    <w:uiPriority w:val="59"/>
    <w:rsid w:val="00EB3CF4"/>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2"/>
    <w:next w:val="af6"/>
    <w:uiPriority w:val="39"/>
    <w:rsid w:val="00EB3CF4"/>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0">
    <w:name w:val="Сетка таблицы1119"/>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8"/>
    <w:next w:val="a3"/>
    <w:uiPriority w:val="99"/>
    <w:semiHidden/>
    <w:unhideWhenUsed/>
    <w:rsid w:val="00EB3CF4"/>
  </w:style>
  <w:style w:type="table" w:customStyle="1" w:styleId="87">
    <w:name w:val="Сетка таблицы87"/>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3"/>
    <w:uiPriority w:val="99"/>
    <w:semiHidden/>
    <w:unhideWhenUsed/>
    <w:rsid w:val="00EB3CF4"/>
  </w:style>
  <w:style w:type="table" w:customStyle="1" w:styleId="921">
    <w:name w:val="Сетка таблицы92"/>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3"/>
    <w:uiPriority w:val="99"/>
    <w:semiHidden/>
    <w:unhideWhenUsed/>
    <w:rsid w:val="00EB3CF4"/>
  </w:style>
  <w:style w:type="paragraph" w:customStyle="1" w:styleId="afffff8">
    <w:name w:val="Подзаголовок!"/>
    <w:basedOn w:val="a0"/>
    <w:next w:val="afd"/>
    <w:link w:val="afffff7"/>
    <w:uiPriority w:val="99"/>
    <w:unhideWhenUsed/>
    <w:qFormat/>
    <w:rsid w:val="00EB3CF4"/>
    <w:pPr>
      <w:spacing w:before="100" w:beforeAutospacing="1" w:after="100" w:afterAutospacing="1" w:line="240" w:lineRule="auto"/>
      <w:ind w:left="0" w:firstLine="0"/>
      <w:jc w:val="left"/>
    </w:pPr>
    <w:rPr>
      <w:rFonts w:cstheme="minorBidi"/>
      <w:color w:val="auto"/>
      <w:sz w:val="24"/>
      <w:szCs w:val="24"/>
    </w:rPr>
  </w:style>
  <w:style w:type="table" w:customStyle="1" w:styleId="1016">
    <w:name w:val="Сетка таблицы101"/>
    <w:basedOn w:val="a2"/>
    <w:next w:val="af6"/>
    <w:uiPriority w:val="3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b">
    <w:name w:val="Другое_"/>
    <w:link w:val="afffffc"/>
    <w:uiPriority w:val="99"/>
    <w:locked/>
    <w:rsid w:val="00EB3CF4"/>
    <w:rPr>
      <w:rFonts w:ascii="Georgia" w:hAnsi="Georgia"/>
      <w:sz w:val="19"/>
    </w:rPr>
  </w:style>
  <w:style w:type="character" w:customStyle="1" w:styleId="afffffd">
    <w:name w:val="Оглавление_"/>
    <w:link w:val="afffffe"/>
    <w:locked/>
    <w:rsid w:val="00EB3CF4"/>
    <w:rPr>
      <w:rFonts w:ascii="Georgia" w:hAnsi="Georgia"/>
      <w:sz w:val="19"/>
    </w:rPr>
  </w:style>
  <w:style w:type="character" w:customStyle="1" w:styleId="4f2">
    <w:name w:val="Заголовок №4_"/>
    <w:link w:val="4f3"/>
    <w:locked/>
    <w:rsid w:val="00EB3CF4"/>
    <w:rPr>
      <w:rFonts w:ascii="Tahoma" w:hAnsi="Tahoma"/>
      <w:b/>
      <w:sz w:val="18"/>
    </w:rPr>
  </w:style>
  <w:style w:type="character" w:customStyle="1" w:styleId="affffff">
    <w:name w:val="Подпись к таблице_"/>
    <w:link w:val="affffff0"/>
    <w:uiPriority w:val="99"/>
    <w:locked/>
    <w:rsid w:val="00EB3CF4"/>
    <w:rPr>
      <w:rFonts w:ascii="Arial" w:hAnsi="Arial"/>
      <w:sz w:val="15"/>
    </w:rPr>
  </w:style>
  <w:style w:type="character" w:customStyle="1" w:styleId="88">
    <w:name w:val="Основной текст (8)_"/>
    <w:link w:val="89"/>
    <w:locked/>
    <w:rsid w:val="00EB3CF4"/>
    <w:rPr>
      <w:b/>
      <w:sz w:val="11"/>
    </w:rPr>
  </w:style>
  <w:style w:type="paragraph" w:customStyle="1" w:styleId="afffffc">
    <w:name w:val="Другое"/>
    <w:basedOn w:val="a0"/>
    <w:link w:val="afffffb"/>
    <w:uiPriority w:val="99"/>
    <w:rsid w:val="00EB3CF4"/>
    <w:pPr>
      <w:widowControl w:val="0"/>
      <w:spacing w:after="0" w:line="269" w:lineRule="auto"/>
      <w:ind w:left="0" w:firstLine="240"/>
      <w:jc w:val="left"/>
    </w:pPr>
    <w:rPr>
      <w:rFonts w:ascii="Georgia" w:eastAsiaTheme="minorEastAsia" w:hAnsi="Georgia" w:cstheme="minorBidi"/>
      <w:color w:val="auto"/>
      <w:sz w:val="19"/>
    </w:rPr>
  </w:style>
  <w:style w:type="paragraph" w:customStyle="1" w:styleId="afffffe">
    <w:name w:val="Оглавление"/>
    <w:basedOn w:val="a0"/>
    <w:link w:val="afffffd"/>
    <w:rsid w:val="00EB3CF4"/>
    <w:pPr>
      <w:widowControl w:val="0"/>
      <w:spacing w:after="0" w:line="240" w:lineRule="auto"/>
      <w:ind w:left="0" w:firstLine="350"/>
      <w:jc w:val="left"/>
    </w:pPr>
    <w:rPr>
      <w:rFonts w:ascii="Georgia" w:eastAsiaTheme="minorEastAsia" w:hAnsi="Georgia" w:cstheme="minorBidi"/>
      <w:color w:val="auto"/>
      <w:sz w:val="19"/>
    </w:rPr>
  </w:style>
  <w:style w:type="character" w:customStyle="1" w:styleId="2ff2">
    <w:name w:val="Основной текст Знак2"/>
    <w:uiPriority w:val="99"/>
    <w:semiHidden/>
    <w:rsid w:val="00EB3CF4"/>
    <w:rPr>
      <w:color w:val="000000"/>
    </w:rPr>
  </w:style>
  <w:style w:type="paragraph" w:customStyle="1" w:styleId="4f3">
    <w:name w:val="Заголовок №4"/>
    <w:basedOn w:val="a0"/>
    <w:link w:val="4f2"/>
    <w:rsid w:val="00EB3CF4"/>
    <w:pPr>
      <w:widowControl w:val="0"/>
      <w:spacing w:after="60" w:line="266" w:lineRule="auto"/>
      <w:ind w:left="0" w:firstLine="0"/>
      <w:jc w:val="left"/>
      <w:outlineLvl w:val="3"/>
    </w:pPr>
    <w:rPr>
      <w:rFonts w:ascii="Tahoma" w:eastAsiaTheme="minorEastAsia" w:hAnsi="Tahoma" w:cstheme="minorBidi"/>
      <w:b/>
      <w:color w:val="auto"/>
      <w:sz w:val="18"/>
    </w:rPr>
  </w:style>
  <w:style w:type="paragraph" w:customStyle="1" w:styleId="affffff0">
    <w:name w:val="Подпись к таблице"/>
    <w:basedOn w:val="a0"/>
    <w:link w:val="affffff"/>
    <w:uiPriority w:val="99"/>
    <w:rsid w:val="00EB3CF4"/>
    <w:pPr>
      <w:widowControl w:val="0"/>
      <w:spacing w:after="0" w:line="240" w:lineRule="auto"/>
      <w:ind w:left="0" w:firstLine="0"/>
      <w:jc w:val="left"/>
    </w:pPr>
    <w:rPr>
      <w:rFonts w:ascii="Arial" w:eastAsiaTheme="minorEastAsia" w:hAnsi="Arial" w:cstheme="minorBidi"/>
      <w:color w:val="auto"/>
      <w:sz w:val="15"/>
    </w:rPr>
  </w:style>
  <w:style w:type="paragraph" w:customStyle="1" w:styleId="89">
    <w:name w:val="Основной текст (8)"/>
    <w:basedOn w:val="a0"/>
    <w:link w:val="88"/>
    <w:rsid w:val="00EB3CF4"/>
    <w:pPr>
      <w:widowControl w:val="0"/>
      <w:spacing w:after="0" w:line="240" w:lineRule="auto"/>
      <w:ind w:left="0" w:firstLine="0"/>
      <w:jc w:val="left"/>
    </w:pPr>
    <w:rPr>
      <w:rFonts w:asciiTheme="minorHAnsi" w:eastAsiaTheme="minorEastAsia" w:hAnsiTheme="minorHAnsi" w:cstheme="minorBidi"/>
      <w:b/>
      <w:color w:val="auto"/>
      <w:sz w:val="11"/>
    </w:rPr>
  </w:style>
  <w:style w:type="table" w:customStyle="1" w:styleId="TableNormal6">
    <w:name w:val="Table Normal6"/>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1">
    <w:name w:val="об"/>
    <w:basedOn w:val="a0"/>
    <w:link w:val="affffff2"/>
    <w:uiPriority w:val="1"/>
    <w:qFormat/>
    <w:rsid w:val="00EB3CF4"/>
    <w:pPr>
      <w:widowControl w:val="0"/>
      <w:autoSpaceDE w:val="0"/>
      <w:autoSpaceDN w:val="0"/>
      <w:spacing w:before="120" w:after="120" w:line="360" w:lineRule="auto"/>
      <w:ind w:left="0" w:firstLine="0"/>
      <w:jc w:val="left"/>
    </w:pPr>
    <w:rPr>
      <w:rFonts w:eastAsia="Cambria"/>
      <w:b/>
      <w:i/>
      <w:color w:val="auto"/>
      <w:w w:val="90"/>
      <w:sz w:val="24"/>
      <w:szCs w:val="24"/>
      <w:lang w:eastAsia="en-US"/>
    </w:rPr>
  </w:style>
  <w:style w:type="character" w:customStyle="1" w:styleId="affffff2">
    <w:name w:val="об Знак"/>
    <w:link w:val="affffff1"/>
    <w:uiPriority w:val="1"/>
    <w:rsid w:val="00EB3CF4"/>
    <w:rPr>
      <w:rFonts w:ascii="Times New Roman" w:eastAsia="Cambria" w:hAnsi="Times New Roman" w:cs="Times New Roman"/>
      <w:b/>
      <w:i/>
      <w:w w:val="90"/>
      <w:sz w:val="24"/>
      <w:szCs w:val="24"/>
      <w:lang w:eastAsia="en-US"/>
    </w:rPr>
  </w:style>
  <w:style w:type="numbering" w:customStyle="1" w:styleId="12100">
    <w:name w:val="Нет списка1210"/>
    <w:next w:val="a3"/>
    <w:uiPriority w:val="99"/>
    <w:semiHidden/>
    <w:unhideWhenUsed/>
    <w:rsid w:val="00EB3CF4"/>
  </w:style>
  <w:style w:type="character" w:customStyle="1" w:styleId="WW8Num1z0">
    <w:name w:val="WW8Num1z0"/>
    <w:rsid w:val="00EB3CF4"/>
  </w:style>
  <w:style w:type="character" w:customStyle="1" w:styleId="WW8Num1z1">
    <w:name w:val="WW8Num1z1"/>
    <w:rsid w:val="00EB3CF4"/>
  </w:style>
  <w:style w:type="character" w:customStyle="1" w:styleId="WW8Num1z2">
    <w:name w:val="WW8Num1z2"/>
    <w:rsid w:val="00EB3CF4"/>
  </w:style>
  <w:style w:type="character" w:customStyle="1" w:styleId="WW8Num1z3">
    <w:name w:val="WW8Num1z3"/>
    <w:rsid w:val="00EB3CF4"/>
  </w:style>
  <w:style w:type="character" w:customStyle="1" w:styleId="WW8Num1z4">
    <w:name w:val="WW8Num1z4"/>
    <w:rsid w:val="00EB3CF4"/>
  </w:style>
  <w:style w:type="character" w:customStyle="1" w:styleId="WW8Num1z5">
    <w:name w:val="WW8Num1z5"/>
    <w:rsid w:val="00EB3CF4"/>
  </w:style>
  <w:style w:type="character" w:customStyle="1" w:styleId="WW8Num1z6">
    <w:name w:val="WW8Num1z6"/>
    <w:rsid w:val="00EB3CF4"/>
  </w:style>
  <w:style w:type="character" w:customStyle="1" w:styleId="WW8Num1z7">
    <w:name w:val="WW8Num1z7"/>
    <w:rsid w:val="00EB3CF4"/>
  </w:style>
  <w:style w:type="character" w:customStyle="1" w:styleId="WW8Num1z8">
    <w:name w:val="WW8Num1z8"/>
    <w:rsid w:val="00EB3CF4"/>
  </w:style>
  <w:style w:type="character" w:customStyle="1" w:styleId="WW8Num2z0">
    <w:name w:val="WW8Num2z0"/>
    <w:rsid w:val="00EB3CF4"/>
  </w:style>
  <w:style w:type="character" w:customStyle="1" w:styleId="WW8Num3z0">
    <w:name w:val="WW8Num3z0"/>
    <w:rsid w:val="00EB3CF4"/>
    <w:rPr>
      <w:rFonts w:ascii="Symbol" w:hAnsi="Symbol" w:cs="Symbol" w:hint="default"/>
      <w:spacing w:val="1"/>
      <w:sz w:val="28"/>
      <w:szCs w:val="28"/>
    </w:rPr>
  </w:style>
  <w:style w:type="character" w:customStyle="1" w:styleId="WW8Num4z0">
    <w:name w:val="WW8Num4z0"/>
    <w:rsid w:val="00EB3CF4"/>
  </w:style>
  <w:style w:type="character" w:customStyle="1" w:styleId="WW8Num5z0">
    <w:name w:val="WW8Num5z0"/>
    <w:rsid w:val="00EB3CF4"/>
    <w:rPr>
      <w:rFonts w:ascii="Symbol" w:hAnsi="Symbol" w:cs="Symbol" w:hint="default"/>
    </w:rPr>
  </w:style>
  <w:style w:type="character" w:customStyle="1" w:styleId="WW8Num6z0">
    <w:name w:val="WW8Num6z0"/>
    <w:rsid w:val="00EB3CF4"/>
    <w:rPr>
      <w:rFonts w:eastAsia="Times New Roman" w:cs="Times New Roman" w:hint="default"/>
    </w:rPr>
  </w:style>
  <w:style w:type="character" w:customStyle="1" w:styleId="WW8Num7z0">
    <w:name w:val="WW8Num7z0"/>
    <w:rsid w:val="00EB3CF4"/>
    <w:rPr>
      <w:rFonts w:ascii="Symbol" w:hAnsi="Symbol" w:cs="Symbol" w:hint="default"/>
    </w:rPr>
  </w:style>
  <w:style w:type="character" w:customStyle="1" w:styleId="WW8Num8z0">
    <w:name w:val="WW8Num8z0"/>
    <w:rsid w:val="00EB3CF4"/>
  </w:style>
  <w:style w:type="character" w:customStyle="1" w:styleId="WW8Num8z1">
    <w:name w:val="WW8Num8z1"/>
    <w:rsid w:val="00EB3CF4"/>
  </w:style>
  <w:style w:type="character" w:customStyle="1" w:styleId="WW8Num8z2">
    <w:name w:val="WW8Num8z2"/>
    <w:rsid w:val="00EB3CF4"/>
  </w:style>
  <w:style w:type="character" w:customStyle="1" w:styleId="WW8Num8z3">
    <w:name w:val="WW8Num8z3"/>
    <w:rsid w:val="00EB3CF4"/>
  </w:style>
  <w:style w:type="character" w:customStyle="1" w:styleId="WW8Num8z4">
    <w:name w:val="WW8Num8z4"/>
    <w:rsid w:val="00EB3CF4"/>
  </w:style>
  <w:style w:type="character" w:customStyle="1" w:styleId="WW8Num8z5">
    <w:name w:val="WW8Num8z5"/>
    <w:rsid w:val="00EB3CF4"/>
  </w:style>
  <w:style w:type="character" w:customStyle="1" w:styleId="WW8Num8z6">
    <w:name w:val="WW8Num8z6"/>
    <w:rsid w:val="00EB3CF4"/>
  </w:style>
  <w:style w:type="character" w:customStyle="1" w:styleId="WW8Num8z7">
    <w:name w:val="WW8Num8z7"/>
    <w:rsid w:val="00EB3CF4"/>
  </w:style>
  <w:style w:type="character" w:customStyle="1" w:styleId="WW8Num8z8">
    <w:name w:val="WW8Num8z8"/>
    <w:rsid w:val="00EB3CF4"/>
  </w:style>
  <w:style w:type="character" w:customStyle="1" w:styleId="WW8Num9z0">
    <w:name w:val="WW8Num9z0"/>
    <w:rsid w:val="00EB3CF4"/>
  </w:style>
  <w:style w:type="character" w:customStyle="1" w:styleId="WW8Num9z1">
    <w:name w:val="WW8Num9z1"/>
    <w:rsid w:val="00EB3CF4"/>
  </w:style>
  <w:style w:type="character" w:customStyle="1" w:styleId="WW8Num9z2">
    <w:name w:val="WW8Num9z2"/>
    <w:rsid w:val="00EB3CF4"/>
  </w:style>
  <w:style w:type="character" w:customStyle="1" w:styleId="WW8Num9z3">
    <w:name w:val="WW8Num9z3"/>
    <w:rsid w:val="00EB3CF4"/>
  </w:style>
  <w:style w:type="character" w:customStyle="1" w:styleId="WW8Num9z4">
    <w:name w:val="WW8Num9z4"/>
    <w:rsid w:val="00EB3CF4"/>
  </w:style>
  <w:style w:type="character" w:customStyle="1" w:styleId="WW8Num9z5">
    <w:name w:val="WW8Num9z5"/>
    <w:rsid w:val="00EB3CF4"/>
  </w:style>
  <w:style w:type="character" w:customStyle="1" w:styleId="WW8Num9z6">
    <w:name w:val="WW8Num9z6"/>
    <w:rsid w:val="00EB3CF4"/>
  </w:style>
  <w:style w:type="character" w:customStyle="1" w:styleId="WW8Num9z7">
    <w:name w:val="WW8Num9z7"/>
    <w:rsid w:val="00EB3CF4"/>
  </w:style>
  <w:style w:type="character" w:customStyle="1" w:styleId="WW8Num9z8">
    <w:name w:val="WW8Num9z8"/>
    <w:rsid w:val="00EB3CF4"/>
  </w:style>
  <w:style w:type="character" w:customStyle="1" w:styleId="WW8Num10z0">
    <w:name w:val="WW8Num10z0"/>
    <w:rsid w:val="00EB3CF4"/>
  </w:style>
  <w:style w:type="character" w:customStyle="1" w:styleId="WW8Num10z1">
    <w:name w:val="WW8Num10z1"/>
    <w:rsid w:val="00EB3CF4"/>
  </w:style>
  <w:style w:type="character" w:customStyle="1" w:styleId="WW8Num10z2">
    <w:name w:val="WW8Num10z2"/>
    <w:rsid w:val="00EB3CF4"/>
  </w:style>
  <w:style w:type="character" w:customStyle="1" w:styleId="WW8Num10z3">
    <w:name w:val="WW8Num10z3"/>
    <w:rsid w:val="00EB3CF4"/>
  </w:style>
  <w:style w:type="character" w:customStyle="1" w:styleId="WW8Num10z4">
    <w:name w:val="WW8Num10z4"/>
    <w:rsid w:val="00EB3CF4"/>
  </w:style>
  <w:style w:type="character" w:customStyle="1" w:styleId="WW8Num10z5">
    <w:name w:val="WW8Num10z5"/>
    <w:rsid w:val="00EB3CF4"/>
  </w:style>
  <w:style w:type="character" w:customStyle="1" w:styleId="WW8Num10z6">
    <w:name w:val="WW8Num10z6"/>
    <w:rsid w:val="00EB3CF4"/>
  </w:style>
  <w:style w:type="character" w:customStyle="1" w:styleId="WW8Num10z7">
    <w:name w:val="WW8Num10z7"/>
    <w:rsid w:val="00EB3CF4"/>
  </w:style>
  <w:style w:type="character" w:customStyle="1" w:styleId="WW8Num10z8">
    <w:name w:val="WW8Num10z8"/>
    <w:rsid w:val="00EB3CF4"/>
  </w:style>
  <w:style w:type="character" w:customStyle="1" w:styleId="WW8Num11z0">
    <w:name w:val="WW8Num11z0"/>
    <w:rsid w:val="00EB3CF4"/>
    <w:rPr>
      <w:rFonts w:ascii="Times New Roman" w:eastAsia="Times New Roman" w:hAnsi="Times New Roman" w:cs="Times New Roman"/>
      <w:sz w:val="28"/>
      <w:szCs w:val="28"/>
      <w:lang w:eastAsia="ru-RU"/>
    </w:rPr>
  </w:style>
  <w:style w:type="character" w:customStyle="1" w:styleId="WW8Num11z1">
    <w:name w:val="WW8Num11z1"/>
    <w:rsid w:val="00EB3CF4"/>
  </w:style>
  <w:style w:type="character" w:customStyle="1" w:styleId="WW8Num11z2">
    <w:name w:val="WW8Num11z2"/>
    <w:rsid w:val="00EB3CF4"/>
  </w:style>
  <w:style w:type="character" w:customStyle="1" w:styleId="WW8Num11z3">
    <w:name w:val="WW8Num11z3"/>
    <w:rsid w:val="00EB3CF4"/>
  </w:style>
  <w:style w:type="character" w:customStyle="1" w:styleId="WW8Num11z4">
    <w:name w:val="WW8Num11z4"/>
    <w:rsid w:val="00EB3CF4"/>
  </w:style>
  <w:style w:type="character" w:customStyle="1" w:styleId="WW8Num11z5">
    <w:name w:val="WW8Num11z5"/>
    <w:rsid w:val="00EB3CF4"/>
  </w:style>
  <w:style w:type="character" w:customStyle="1" w:styleId="WW8Num11z6">
    <w:name w:val="WW8Num11z6"/>
    <w:rsid w:val="00EB3CF4"/>
  </w:style>
  <w:style w:type="character" w:customStyle="1" w:styleId="WW8Num11z7">
    <w:name w:val="WW8Num11z7"/>
    <w:rsid w:val="00EB3CF4"/>
  </w:style>
  <w:style w:type="character" w:customStyle="1" w:styleId="WW8Num11z8">
    <w:name w:val="WW8Num11z8"/>
    <w:rsid w:val="00EB3CF4"/>
  </w:style>
  <w:style w:type="character" w:customStyle="1" w:styleId="WW8Num12z0">
    <w:name w:val="WW8Num12z0"/>
    <w:rsid w:val="00EB3CF4"/>
  </w:style>
  <w:style w:type="character" w:customStyle="1" w:styleId="WW8Num12z1">
    <w:name w:val="WW8Num12z1"/>
    <w:rsid w:val="00EB3CF4"/>
  </w:style>
  <w:style w:type="character" w:customStyle="1" w:styleId="WW8Num12z2">
    <w:name w:val="WW8Num12z2"/>
    <w:rsid w:val="00EB3CF4"/>
  </w:style>
  <w:style w:type="character" w:customStyle="1" w:styleId="WW8Num12z3">
    <w:name w:val="WW8Num12z3"/>
    <w:rsid w:val="00EB3CF4"/>
  </w:style>
  <w:style w:type="character" w:customStyle="1" w:styleId="WW8Num12z4">
    <w:name w:val="WW8Num12z4"/>
    <w:rsid w:val="00EB3CF4"/>
  </w:style>
  <w:style w:type="character" w:customStyle="1" w:styleId="WW8Num12z5">
    <w:name w:val="WW8Num12z5"/>
    <w:rsid w:val="00EB3CF4"/>
  </w:style>
  <w:style w:type="character" w:customStyle="1" w:styleId="WW8Num12z6">
    <w:name w:val="WW8Num12z6"/>
    <w:rsid w:val="00EB3CF4"/>
  </w:style>
  <w:style w:type="character" w:customStyle="1" w:styleId="WW8Num12z7">
    <w:name w:val="WW8Num12z7"/>
    <w:rsid w:val="00EB3CF4"/>
  </w:style>
  <w:style w:type="character" w:customStyle="1" w:styleId="WW8Num12z8">
    <w:name w:val="WW8Num12z8"/>
    <w:rsid w:val="00EB3CF4"/>
  </w:style>
  <w:style w:type="character" w:customStyle="1" w:styleId="WW8Num13z0">
    <w:name w:val="WW8Num13z0"/>
    <w:rsid w:val="00EB3CF4"/>
  </w:style>
  <w:style w:type="character" w:customStyle="1" w:styleId="WW8Num13z1">
    <w:name w:val="WW8Num13z1"/>
    <w:rsid w:val="00EB3CF4"/>
  </w:style>
  <w:style w:type="character" w:customStyle="1" w:styleId="WW8Num13z2">
    <w:name w:val="WW8Num13z2"/>
    <w:rsid w:val="00EB3CF4"/>
  </w:style>
  <w:style w:type="character" w:customStyle="1" w:styleId="WW8Num13z3">
    <w:name w:val="WW8Num13z3"/>
    <w:rsid w:val="00EB3CF4"/>
  </w:style>
  <w:style w:type="character" w:customStyle="1" w:styleId="WW8Num13z4">
    <w:name w:val="WW8Num13z4"/>
    <w:rsid w:val="00EB3CF4"/>
  </w:style>
  <w:style w:type="character" w:customStyle="1" w:styleId="WW8Num13z5">
    <w:name w:val="WW8Num13z5"/>
    <w:rsid w:val="00EB3CF4"/>
  </w:style>
  <w:style w:type="character" w:customStyle="1" w:styleId="WW8Num13z6">
    <w:name w:val="WW8Num13z6"/>
    <w:rsid w:val="00EB3CF4"/>
  </w:style>
  <w:style w:type="character" w:customStyle="1" w:styleId="WW8Num13z7">
    <w:name w:val="WW8Num13z7"/>
    <w:rsid w:val="00EB3CF4"/>
  </w:style>
  <w:style w:type="character" w:customStyle="1" w:styleId="WW8Num13z8">
    <w:name w:val="WW8Num13z8"/>
    <w:rsid w:val="00EB3CF4"/>
  </w:style>
  <w:style w:type="character" w:customStyle="1" w:styleId="WW8Num14z0">
    <w:name w:val="WW8Num14z0"/>
    <w:rsid w:val="00EB3CF4"/>
  </w:style>
  <w:style w:type="character" w:customStyle="1" w:styleId="WW8Num14z1">
    <w:name w:val="WW8Num14z1"/>
    <w:rsid w:val="00EB3CF4"/>
  </w:style>
  <w:style w:type="character" w:customStyle="1" w:styleId="WW8Num14z2">
    <w:name w:val="WW8Num14z2"/>
    <w:rsid w:val="00EB3CF4"/>
  </w:style>
  <w:style w:type="character" w:customStyle="1" w:styleId="WW8Num14z3">
    <w:name w:val="WW8Num14z3"/>
    <w:rsid w:val="00EB3CF4"/>
  </w:style>
  <w:style w:type="character" w:customStyle="1" w:styleId="WW8Num14z4">
    <w:name w:val="WW8Num14z4"/>
    <w:rsid w:val="00EB3CF4"/>
  </w:style>
  <w:style w:type="character" w:customStyle="1" w:styleId="WW8Num14z5">
    <w:name w:val="WW8Num14z5"/>
    <w:rsid w:val="00EB3CF4"/>
  </w:style>
  <w:style w:type="character" w:customStyle="1" w:styleId="WW8Num14z6">
    <w:name w:val="WW8Num14z6"/>
    <w:rsid w:val="00EB3CF4"/>
  </w:style>
  <w:style w:type="character" w:customStyle="1" w:styleId="WW8Num14z7">
    <w:name w:val="WW8Num14z7"/>
    <w:rsid w:val="00EB3CF4"/>
  </w:style>
  <w:style w:type="character" w:customStyle="1" w:styleId="WW8Num14z8">
    <w:name w:val="WW8Num14z8"/>
    <w:rsid w:val="00EB3CF4"/>
  </w:style>
  <w:style w:type="character" w:customStyle="1" w:styleId="WW8Num2z1">
    <w:name w:val="WW8Num2z1"/>
    <w:rsid w:val="00EB3CF4"/>
  </w:style>
  <w:style w:type="character" w:customStyle="1" w:styleId="WW8Num2z2">
    <w:name w:val="WW8Num2z2"/>
    <w:rsid w:val="00EB3CF4"/>
  </w:style>
  <w:style w:type="character" w:customStyle="1" w:styleId="WW8Num2z3">
    <w:name w:val="WW8Num2z3"/>
    <w:rsid w:val="00EB3CF4"/>
  </w:style>
  <w:style w:type="character" w:customStyle="1" w:styleId="WW8Num2z4">
    <w:name w:val="WW8Num2z4"/>
    <w:rsid w:val="00EB3CF4"/>
  </w:style>
  <w:style w:type="character" w:customStyle="1" w:styleId="WW8Num2z5">
    <w:name w:val="WW8Num2z5"/>
    <w:rsid w:val="00EB3CF4"/>
  </w:style>
  <w:style w:type="character" w:customStyle="1" w:styleId="WW8Num2z6">
    <w:name w:val="WW8Num2z6"/>
    <w:rsid w:val="00EB3CF4"/>
  </w:style>
  <w:style w:type="character" w:customStyle="1" w:styleId="WW8Num2z7">
    <w:name w:val="WW8Num2z7"/>
    <w:rsid w:val="00EB3CF4"/>
  </w:style>
  <w:style w:type="character" w:customStyle="1" w:styleId="WW8Num2z8">
    <w:name w:val="WW8Num2z8"/>
    <w:rsid w:val="00EB3CF4"/>
  </w:style>
  <w:style w:type="character" w:customStyle="1" w:styleId="WW8Num15z0">
    <w:name w:val="WW8Num15z0"/>
    <w:rsid w:val="00EB3CF4"/>
  </w:style>
  <w:style w:type="character" w:customStyle="1" w:styleId="WW8Num15z1">
    <w:name w:val="WW8Num15z1"/>
    <w:rsid w:val="00EB3CF4"/>
  </w:style>
  <w:style w:type="character" w:customStyle="1" w:styleId="WW8Num15z2">
    <w:name w:val="WW8Num15z2"/>
    <w:rsid w:val="00EB3CF4"/>
  </w:style>
  <w:style w:type="character" w:customStyle="1" w:styleId="WW8Num15z3">
    <w:name w:val="WW8Num15z3"/>
    <w:rsid w:val="00EB3CF4"/>
  </w:style>
  <w:style w:type="character" w:customStyle="1" w:styleId="WW8Num15z4">
    <w:name w:val="WW8Num15z4"/>
    <w:rsid w:val="00EB3CF4"/>
  </w:style>
  <w:style w:type="character" w:customStyle="1" w:styleId="WW8Num15z5">
    <w:name w:val="WW8Num15z5"/>
    <w:rsid w:val="00EB3CF4"/>
  </w:style>
  <w:style w:type="character" w:customStyle="1" w:styleId="WW8Num15z6">
    <w:name w:val="WW8Num15z6"/>
    <w:rsid w:val="00EB3CF4"/>
  </w:style>
  <w:style w:type="character" w:customStyle="1" w:styleId="WW8Num15z7">
    <w:name w:val="WW8Num15z7"/>
    <w:rsid w:val="00EB3CF4"/>
  </w:style>
  <w:style w:type="character" w:customStyle="1" w:styleId="WW8Num15z8">
    <w:name w:val="WW8Num15z8"/>
    <w:rsid w:val="00EB3CF4"/>
  </w:style>
  <w:style w:type="character" w:customStyle="1" w:styleId="affffff3">
    <w:name w:val="Основной шрифт"/>
    <w:rsid w:val="00EB3CF4"/>
  </w:style>
  <w:style w:type="character" w:customStyle="1" w:styleId="WW8Num3z1">
    <w:name w:val="WW8Num3z1"/>
    <w:rsid w:val="00EB3CF4"/>
    <w:rPr>
      <w:rFonts w:ascii="Courier New" w:hAnsi="Courier New" w:cs="Courier New" w:hint="default"/>
    </w:rPr>
  </w:style>
  <w:style w:type="character" w:customStyle="1" w:styleId="WW8Num3z2">
    <w:name w:val="WW8Num3z2"/>
    <w:rsid w:val="00EB3CF4"/>
    <w:rPr>
      <w:rFonts w:ascii="Wingdings" w:hAnsi="Wingdings" w:cs="Wingdings" w:hint="default"/>
    </w:rPr>
  </w:style>
  <w:style w:type="character" w:customStyle="1" w:styleId="WW8Num4z1">
    <w:name w:val="WW8Num4z1"/>
    <w:rsid w:val="00EB3CF4"/>
  </w:style>
  <w:style w:type="character" w:customStyle="1" w:styleId="WW8Num4z2">
    <w:name w:val="WW8Num4z2"/>
    <w:rsid w:val="00EB3CF4"/>
  </w:style>
  <w:style w:type="character" w:customStyle="1" w:styleId="WW8Num4z3">
    <w:name w:val="WW8Num4z3"/>
    <w:rsid w:val="00EB3CF4"/>
  </w:style>
  <w:style w:type="character" w:customStyle="1" w:styleId="WW8Num4z4">
    <w:name w:val="WW8Num4z4"/>
    <w:rsid w:val="00EB3CF4"/>
  </w:style>
  <w:style w:type="character" w:customStyle="1" w:styleId="WW8Num4z5">
    <w:name w:val="WW8Num4z5"/>
    <w:rsid w:val="00EB3CF4"/>
  </w:style>
  <w:style w:type="character" w:customStyle="1" w:styleId="WW8Num4z6">
    <w:name w:val="WW8Num4z6"/>
    <w:rsid w:val="00EB3CF4"/>
  </w:style>
  <w:style w:type="character" w:customStyle="1" w:styleId="WW8Num4z7">
    <w:name w:val="WW8Num4z7"/>
    <w:rsid w:val="00EB3CF4"/>
  </w:style>
  <w:style w:type="character" w:customStyle="1" w:styleId="WW8Num4z8">
    <w:name w:val="WW8Num4z8"/>
    <w:rsid w:val="00EB3CF4"/>
  </w:style>
  <w:style w:type="character" w:customStyle="1" w:styleId="WW8Num7z1">
    <w:name w:val="WW8Num7z1"/>
    <w:rsid w:val="00EB3CF4"/>
  </w:style>
  <w:style w:type="character" w:customStyle="1" w:styleId="WW8Num7z2">
    <w:name w:val="WW8Num7z2"/>
    <w:rsid w:val="00EB3CF4"/>
  </w:style>
  <w:style w:type="character" w:customStyle="1" w:styleId="WW8Num7z3">
    <w:name w:val="WW8Num7z3"/>
    <w:rsid w:val="00EB3CF4"/>
  </w:style>
  <w:style w:type="character" w:customStyle="1" w:styleId="WW8Num7z4">
    <w:name w:val="WW8Num7z4"/>
    <w:rsid w:val="00EB3CF4"/>
  </w:style>
  <w:style w:type="character" w:customStyle="1" w:styleId="WW8Num7z5">
    <w:name w:val="WW8Num7z5"/>
    <w:rsid w:val="00EB3CF4"/>
  </w:style>
  <w:style w:type="character" w:customStyle="1" w:styleId="WW8Num7z6">
    <w:name w:val="WW8Num7z6"/>
    <w:rsid w:val="00EB3CF4"/>
  </w:style>
  <w:style w:type="character" w:customStyle="1" w:styleId="WW8Num7z7">
    <w:name w:val="WW8Num7z7"/>
    <w:rsid w:val="00EB3CF4"/>
  </w:style>
  <w:style w:type="character" w:customStyle="1" w:styleId="WW8Num7z8">
    <w:name w:val="WW8Num7z8"/>
    <w:rsid w:val="00EB3CF4"/>
  </w:style>
  <w:style w:type="character" w:customStyle="1" w:styleId="WW8Num16z0">
    <w:name w:val="WW8Num16z0"/>
    <w:rsid w:val="00EB3CF4"/>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B3CF4"/>
  </w:style>
  <w:style w:type="character" w:customStyle="1" w:styleId="WW8Num17z1">
    <w:name w:val="WW8Num17z1"/>
    <w:rsid w:val="00EB3CF4"/>
  </w:style>
  <w:style w:type="character" w:customStyle="1" w:styleId="WW8Num17z2">
    <w:name w:val="WW8Num17z2"/>
    <w:rsid w:val="00EB3CF4"/>
  </w:style>
  <w:style w:type="character" w:customStyle="1" w:styleId="WW8Num17z3">
    <w:name w:val="WW8Num17z3"/>
    <w:rsid w:val="00EB3CF4"/>
  </w:style>
  <w:style w:type="character" w:customStyle="1" w:styleId="WW8Num17z4">
    <w:name w:val="WW8Num17z4"/>
    <w:rsid w:val="00EB3CF4"/>
  </w:style>
  <w:style w:type="character" w:customStyle="1" w:styleId="WW8Num17z5">
    <w:name w:val="WW8Num17z5"/>
    <w:rsid w:val="00EB3CF4"/>
  </w:style>
  <w:style w:type="character" w:customStyle="1" w:styleId="WW8Num17z6">
    <w:name w:val="WW8Num17z6"/>
    <w:rsid w:val="00EB3CF4"/>
  </w:style>
  <w:style w:type="character" w:customStyle="1" w:styleId="WW8Num17z7">
    <w:name w:val="WW8Num17z7"/>
    <w:rsid w:val="00EB3CF4"/>
  </w:style>
  <w:style w:type="character" w:customStyle="1" w:styleId="WW8Num17z8">
    <w:name w:val="WW8Num17z8"/>
    <w:rsid w:val="00EB3CF4"/>
  </w:style>
  <w:style w:type="character" w:customStyle="1" w:styleId="WW8Num18z0">
    <w:name w:val="WW8Num18z0"/>
    <w:rsid w:val="00EB3CF4"/>
    <w:rPr>
      <w:rFonts w:ascii="Symbol" w:hAnsi="Symbol" w:cs="Symbol" w:hint="default"/>
      <w:sz w:val="20"/>
    </w:rPr>
  </w:style>
  <w:style w:type="character" w:customStyle="1" w:styleId="WW8Num19z0">
    <w:name w:val="WW8Num19z0"/>
    <w:rsid w:val="00EB3CF4"/>
    <w:rPr>
      <w:rFonts w:ascii="Symbol" w:hAnsi="Symbol" w:cs="Symbol" w:hint="default"/>
    </w:rPr>
  </w:style>
  <w:style w:type="character" w:customStyle="1" w:styleId="WW8Num19z1">
    <w:name w:val="WW8Num19z1"/>
    <w:rsid w:val="00EB3CF4"/>
    <w:rPr>
      <w:rFonts w:ascii="Courier New" w:hAnsi="Courier New" w:cs="Courier New" w:hint="default"/>
    </w:rPr>
  </w:style>
  <w:style w:type="character" w:customStyle="1" w:styleId="WW8Num19z2">
    <w:name w:val="WW8Num19z2"/>
    <w:rsid w:val="00EB3CF4"/>
    <w:rPr>
      <w:rFonts w:ascii="Wingdings" w:hAnsi="Wingdings" w:cs="Wingdings" w:hint="default"/>
    </w:rPr>
  </w:style>
  <w:style w:type="character" w:customStyle="1" w:styleId="WW8Num20z0">
    <w:name w:val="WW8Num20z0"/>
    <w:rsid w:val="00EB3CF4"/>
    <w:rPr>
      <w:rFonts w:ascii="Symbol" w:hAnsi="Symbol" w:cs="Symbol" w:hint="default"/>
    </w:rPr>
  </w:style>
  <w:style w:type="character" w:customStyle="1" w:styleId="WW8Num20z1">
    <w:name w:val="WW8Num20z1"/>
    <w:rsid w:val="00EB3CF4"/>
    <w:rPr>
      <w:rFonts w:ascii="Courier New" w:hAnsi="Courier New" w:cs="Courier New" w:hint="default"/>
    </w:rPr>
  </w:style>
  <w:style w:type="character" w:customStyle="1" w:styleId="WW8Num20z2">
    <w:name w:val="WW8Num20z2"/>
    <w:rsid w:val="00EB3CF4"/>
    <w:rPr>
      <w:rFonts w:ascii="Wingdings" w:hAnsi="Wingdings" w:cs="Wingdings" w:hint="default"/>
    </w:rPr>
  </w:style>
  <w:style w:type="character" w:customStyle="1" w:styleId="WW8Num21z0">
    <w:name w:val="WW8Num21z0"/>
    <w:rsid w:val="00EB3CF4"/>
    <w:rPr>
      <w:rFonts w:ascii="Symbol" w:hAnsi="Symbol" w:cs="Symbol" w:hint="default"/>
      <w:sz w:val="20"/>
    </w:rPr>
  </w:style>
  <w:style w:type="character" w:customStyle="1" w:styleId="WW8Num22z0">
    <w:name w:val="WW8Num22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B3CF4"/>
    <w:rPr>
      <w:rFonts w:ascii="Symbol" w:hAnsi="Symbol" w:cs="Symbol" w:hint="default"/>
      <w:sz w:val="20"/>
    </w:rPr>
  </w:style>
  <w:style w:type="character" w:customStyle="1" w:styleId="WW8Num24z0">
    <w:name w:val="WW8Num24z0"/>
    <w:rsid w:val="00EB3CF4"/>
    <w:rPr>
      <w:rFonts w:ascii="Symbol" w:hAnsi="Symbol" w:cs="Symbol" w:hint="default"/>
      <w:sz w:val="20"/>
    </w:rPr>
  </w:style>
  <w:style w:type="character" w:customStyle="1" w:styleId="WW8Num24z1">
    <w:name w:val="WW8Num24z1"/>
    <w:rsid w:val="00EB3CF4"/>
    <w:rPr>
      <w:rFonts w:hint="default"/>
    </w:rPr>
  </w:style>
  <w:style w:type="character" w:customStyle="1" w:styleId="WW8Num25z0">
    <w:name w:val="WW8Num25z0"/>
    <w:rsid w:val="00EB3CF4"/>
    <w:rPr>
      <w:rFonts w:hint="default"/>
    </w:rPr>
  </w:style>
  <w:style w:type="character" w:customStyle="1" w:styleId="WW8Num25z1">
    <w:name w:val="WW8Num25z1"/>
    <w:rsid w:val="00EB3CF4"/>
  </w:style>
  <w:style w:type="character" w:customStyle="1" w:styleId="WW8Num25z2">
    <w:name w:val="WW8Num25z2"/>
    <w:rsid w:val="00EB3CF4"/>
  </w:style>
  <w:style w:type="character" w:customStyle="1" w:styleId="WW8Num25z3">
    <w:name w:val="WW8Num25z3"/>
    <w:rsid w:val="00EB3CF4"/>
  </w:style>
  <w:style w:type="character" w:customStyle="1" w:styleId="WW8Num25z4">
    <w:name w:val="WW8Num25z4"/>
    <w:rsid w:val="00EB3CF4"/>
  </w:style>
  <w:style w:type="character" w:customStyle="1" w:styleId="WW8Num25z5">
    <w:name w:val="WW8Num25z5"/>
    <w:rsid w:val="00EB3CF4"/>
  </w:style>
  <w:style w:type="character" w:customStyle="1" w:styleId="WW8Num25z6">
    <w:name w:val="WW8Num25z6"/>
    <w:rsid w:val="00EB3CF4"/>
  </w:style>
  <w:style w:type="character" w:customStyle="1" w:styleId="WW8Num25z7">
    <w:name w:val="WW8Num25z7"/>
    <w:rsid w:val="00EB3CF4"/>
  </w:style>
  <w:style w:type="character" w:customStyle="1" w:styleId="WW8Num25z8">
    <w:name w:val="WW8Num25z8"/>
    <w:rsid w:val="00EB3CF4"/>
  </w:style>
  <w:style w:type="character" w:customStyle="1" w:styleId="WW8Num26z0">
    <w:name w:val="WW8Num26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B3CF4"/>
    <w:rPr>
      <w:rFonts w:ascii="Symbol" w:hAnsi="Symbol" w:cs="Symbol" w:hint="default"/>
    </w:rPr>
  </w:style>
  <w:style w:type="character" w:customStyle="1" w:styleId="WW8Num27z1">
    <w:name w:val="WW8Num27z1"/>
    <w:rsid w:val="00EB3CF4"/>
    <w:rPr>
      <w:rFonts w:ascii="Courier New" w:hAnsi="Courier New" w:cs="Courier New" w:hint="default"/>
    </w:rPr>
  </w:style>
  <w:style w:type="character" w:customStyle="1" w:styleId="WW8Num27z2">
    <w:name w:val="WW8Num27z2"/>
    <w:rsid w:val="00EB3CF4"/>
    <w:rPr>
      <w:rFonts w:ascii="Wingdings" w:hAnsi="Wingdings" w:cs="Wingdings" w:hint="default"/>
    </w:rPr>
  </w:style>
  <w:style w:type="character" w:customStyle="1" w:styleId="WW8Num28z0">
    <w:name w:val="WW8Num28z0"/>
    <w:rsid w:val="00EB3CF4"/>
    <w:rPr>
      <w:rFonts w:cs="Times New Roman" w:hint="default"/>
    </w:rPr>
  </w:style>
  <w:style w:type="character" w:customStyle="1" w:styleId="WW8Num28z1">
    <w:name w:val="WW8Num28z1"/>
    <w:rsid w:val="00EB3CF4"/>
  </w:style>
  <w:style w:type="character" w:customStyle="1" w:styleId="WW8Num28z2">
    <w:name w:val="WW8Num28z2"/>
    <w:rsid w:val="00EB3CF4"/>
  </w:style>
  <w:style w:type="character" w:customStyle="1" w:styleId="WW8Num28z3">
    <w:name w:val="WW8Num28z3"/>
    <w:rsid w:val="00EB3CF4"/>
  </w:style>
  <w:style w:type="character" w:customStyle="1" w:styleId="WW8Num28z4">
    <w:name w:val="WW8Num28z4"/>
    <w:rsid w:val="00EB3CF4"/>
  </w:style>
  <w:style w:type="character" w:customStyle="1" w:styleId="WW8Num28z5">
    <w:name w:val="WW8Num28z5"/>
    <w:rsid w:val="00EB3CF4"/>
  </w:style>
  <w:style w:type="character" w:customStyle="1" w:styleId="WW8Num28z6">
    <w:name w:val="WW8Num28z6"/>
    <w:rsid w:val="00EB3CF4"/>
  </w:style>
  <w:style w:type="character" w:customStyle="1" w:styleId="WW8Num28z7">
    <w:name w:val="WW8Num28z7"/>
    <w:rsid w:val="00EB3CF4"/>
  </w:style>
  <w:style w:type="character" w:customStyle="1" w:styleId="WW8Num28z8">
    <w:name w:val="WW8Num28z8"/>
    <w:rsid w:val="00EB3CF4"/>
  </w:style>
  <w:style w:type="character" w:customStyle="1" w:styleId="WW8Num29z0">
    <w:name w:val="WW8Num29z0"/>
    <w:rsid w:val="00EB3CF4"/>
    <w:rPr>
      <w:rFonts w:ascii="Symbol" w:hAnsi="Symbol" w:cs="Symbol" w:hint="default"/>
      <w:sz w:val="20"/>
    </w:rPr>
  </w:style>
  <w:style w:type="character" w:customStyle="1" w:styleId="WW8Num30z0">
    <w:name w:val="WW8Num30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B3CF4"/>
    <w:rPr>
      <w:rFonts w:ascii="Symbol" w:hAnsi="Symbol" w:cs="Symbol" w:hint="default"/>
    </w:rPr>
  </w:style>
  <w:style w:type="character" w:customStyle="1" w:styleId="WW8Num33z1">
    <w:name w:val="WW8Num33z1"/>
    <w:rsid w:val="00EB3CF4"/>
    <w:rPr>
      <w:rFonts w:ascii="Courier New" w:hAnsi="Courier New" w:cs="Courier New" w:hint="default"/>
    </w:rPr>
  </w:style>
  <w:style w:type="character" w:customStyle="1" w:styleId="WW8Num33z2">
    <w:name w:val="WW8Num33z2"/>
    <w:rsid w:val="00EB3CF4"/>
    <w:rPr>
      <w:rFonts w:ascii="Wingdings" w:hAnsi="Wingdings" w:cs="Wingdings" w:hint="default"/>
    </w:rPr>
  </w:style>
  <w:style w:type="character" w:customStyle="1" w:styleId="WW8Num34z0">
    <w:name w:val="WW8Num34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Link">
    <w:name w:val="Link"/>
    <w:rsid w:val="00EB3CF4"/>
    <w:rPr>
      <w:color w:val="0000FF"/>
      <w:u w:val="single" w:color="0000FF"/>
    </w:rPr>
  </w:style>
  <w:style w:type="character" w:customStyle="1" w:styleId="Hyperlink0">
    <w:name w:val="Hyperlink.0"/>
    <w:rsid w:val="00EB3CF4"/>
    <w:rPr>
      <w:color w:val="0000FF"/>
      <w:sz w:val="28"/>
      <w:szCs w:val="28"/>
      <w:u w:val="single" w:color="0000FF"/>
    </w:rPr>
  </w:style>
  <w:style w:type="character" w:customStyle="1" w:styleId="2ff3">
    <w:name w:val="Обычный (веб) Знак2"/>
    <w:rsid w:val="00EB3CF4"/>
    <w:rPr>
      <w:rFonts w:eastAsia="Times New Roman"/>
      <w:b/>
      <w:bCs/>
      <w:color w:val="000000"/>
      <w:sz w:val="28"/>
      <w:szCs w:val="28"/>
      <w:shd w:val="clear" w:color="auto" w:fill="FFFFFF"/>
      <w:lang w:bidi="ar-SA"/>
    </w:rPr>
  </w:style>
  <w:style w:type="character" w:customStyle="1" w:styleId="c23">
    <w:name w:val="c23"/>
    <w:rsid w:val="00EB3CF4"/>
  </w:style>
  <w:style w:type="character" w:customStyle="1" w:styleId="share-counter-common">
    <w:name w:val="share-counter-common"/>
    <w:rsid w:val="00EB3CF4"/>
  </w:style>
  <w:style w:type="character" w:customStyle="1" w:styleId="FontStyle22">
    <w:name w:val="Font Style22"/>
    <w:rsid w:val="00EB3CF4"/>
    <w:rPr>
      <w:rFonts w:ascii="Times New Roman" w:hAnsi="Times New Roman" w:cs="Times New Roman" w:hint="default"/>
      <w:sz w:val="26"/>
      <w:szCs w:val="26"/>
    </w:rPr>
  </w:style>
  <w:style w:type="paragraph" w:customStyle="1" w:styleId="2ff4">
    <w:name w:val="Указатель2"/>
    <w:basedOn w:val="a0"/>
    <w:rsid w:val="00EB3CF4"/>
    <w:pPr>
      <w:suppressLineNumbers/>
      <w:pBdr>
        <w:top w:val="none" w:sz="0" w:space="0" w:color="000000"/>
        <w:left w:val="none" w:sz="0" w:space="0" w:color="000000"/>
        <w:bottom w:val="none" w:sz="0" w:space="0" w:color="000000"/>
        <w:right w:val="none" w:sz="0" w:space="0" w:color="000000"/>
      </w:pBdr>
      <w:suppressAutoHyphens/>
      <w:spacing w:after="200" w:line="276" w:lineRule="auto"/>
      <w:ind w:left="0" w:firstLine="0"/>
      <w:jc w:val="left"/>
    </w:pPr>
    <w:rPr>
      <w:rFonts w:ascii="Calibri" w:eastAsia="Calibri" w:hAnsi="Calibri" w:cs="Mangal"/>
      <w:color w:val="000000"/>
      <w:sz w:val="22"/>
      <w:lang w:eastAsia="zh-CN"/>
    </w:rPr>
  </w:style>
  <w:style w:type="paragraph" w:customStyle="1" w:styleId="affffff4">
    <w:name w:val="Надпись"/>
    <w:basedOn w:val="a0"/>
    <w:rsid w:val="00EB3CF4"/>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ind w:left="0" w:firstLine="0"/>
      <w:jc w:val="left"/>
    </w:pPr>
    <w:rPr>
      <w:rFonts w:ascii="Calibri" w:eastAsia="Calibri" w:hAnsi="Calibri" w:cs="Mangal"/>
      <w:i/>
      <w:iCs/>
      <w:color w:val="000000"/>
      <w:sz w:val="24"/>
      <w:szCs w:val="24"/>
      <w:lang w:eastAsia="zh-CN"/>
    </w:rPr>
  </w:style>
  <w:style w:type="paragraph" w:customStyle="1" w:styleId="HeaderFooter">
    <w:name w:val="Header &amp; Footer"/>
    <w:rsid w:val="00EB3CF4"/>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fc">
    <w:name w:val="Заголовок таблицы ссылок1"/>
    <w:next w:val="a0"/>
    <w:rsid w:val="00EB3CF4"/>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customStyle="1" w:styleId="p2">
    <w:name w:val="p2"/>
    <w:rsid w:val="00EB3CF4"/>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5">
    <w:name w:val="p5"/>
    <w:rsid w:val="00EB3CF4"/>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EB3CF4"/>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fd">
    <w:name w:val="Нижний колонтитул Знак1"/>
    <w:uiPriority w:val="99"/>
    <w:rsid w:val="00EB3CF4"/>
    <w:rPr>
      <w:rFonts w:ascii="Calibri" w:eastAsia="Calibri" w:hAnsi="Calibri"/>
      <w:color w:val="000000"/>
      <w:sz w:val="22"/>
      <w:szCs w:val="22"/>
      <w:lang w:eastAsia="zh-CN"/>
    </w:rPr>
  </w:style>
  <w:style w:type="paragraph" w:customStyle="1" w:styleId="319">
    <w:name w:val="Основной текст 31"/>
    <w:basedOn w:val="a0"/>
    <w:rsid w:val="00EB3CF4"/>
    <w:pPr>
      <w:widowControl w:val="0"/>
      <w:pBdr>
        <w:top w:val="none" w:sz="0" w:space="0" w:color="000000"/>
        <w:left w:val="none" w:sz="0" w:space="0" w:color="000000"/>
        <w:bottom w:val="none" w:sz="0" w:space="0" w:color="000000"/>
        <w:right w:val="none" w:sz="0" w:space="0" w:color="000000"/>
      </w:pBdr>
      <w:suppressAutoHyphens/>
      <w:spacing w:after="120" w:line="240" w:lineRule="auto"/>
      <w:ind w:left="0" w:firstLine="0"/>
      <w:jc w:val="left"/>
    </w:pPr>
    <w:rPr>
      <w:rFonts w:eastAsia="Arial Unicode MS"/>
      <w:color w:val="auto"/>
      <w:kern w:val="2"/>
      <w:sz w:val="16"/>
      <w:szCs w:val="16"/>
      <w:lang w:eastAsia="zh-CN"/>
    </w:rPr>
  </w:style>
  <w:style w:type="paragraph" w:customStyle="1" w:styleId="affffff5">
    <w:name w:val="Письмо"/>
    <w:basedOn w:val="a0"/>
    <w:rsid w:val="00EB3CF4"/>
    <w:pPr>
      <w:pBdr>
        <w:top w:val="none" w:sz="0" w:space="0" w:color="000000"/>
        <w:left w:val="none" w:sz="0" w:space="0" w:color="000000"/>
        <w:bottom w:val="none" w:sz="0" w:space="0" w:color="000000"/>
        <w:right w:val="none" w:sz="0" w:space="0" w:color="000000"/>
      </w:pBdr>
      <w:suppressAutoHyphens/>
      <w:spacing w:after="0" w:line="320" w:lineRule="exact"/>
      <w:ind w:left="0" w:firstLine="720"/>
    </w:pPr>
    <w:rPr>
      <w:color w:val="auto"/>
      <w:sz w:val="28"/>
      <w:szCs w:val="20"/>
      <w:lang w:eastAsia="zh-CN"/>
    </w:rPr>
  </w:style>
  <w:style w:type="character" w:customStyle="1" w:styleId="1ffe">
    <w:name w:val="Текст выноски Знак1"/>
    <w:uiPriority w:val="99"/>
    <w:rsid w:val="00EB3CF4"/>
    <w:rPr>
      <w:rFonts w:ascii="Segoe UI" w:eastAsia="Calibri" w:hAnsi="Segoe UI" w:cs="Times New Roman"/>
      <w:color w:val="000000"/>
      <w:sz w:val="18"/>
      <w:szCs w:val="18"/>
      <w:lang w:eastAsia="zh-CN"/>
    </w:rPr>
  </w:style>
  <w:style w:type="paragraph" w:customStyle="1" w:styleId="21a">
    <w:name w:val="Основной текст с отступом 21"/>
    <w:basedOn w:val="a0"/>
    <w:uiPriority w:val="99"/>
    <w:rsid w:val="00EB3CF4"/>
    <w:pPr>
      <w:pBdr>
        <w:top w:val="none" w:sz="0" w:space="0" w:color="000000"/>
        <w:left w:val="none" w:sz="0" w:space="0" w:color="000000"/>
        <w:bottom w:val="none" w:sz="0" w:space="0" w:color="000000"/>
        <w:right w:val="none" w:sz="0" w:space="0" w:color="000000"/>
      </w:pBdr>
      <w:suppressAutoHyphens/>
      <w:spacing w:after="120" w:line="480" w:lineRule="auto"/>
      <w:ind w:left="283" w:firstLine="0"/>
      <w:jc w:val="left"/>
    </w:pPr>
    <w:rPr>
      <w:rFonts w:ascii="Calibri" w:eastAsia="Calibri" w:hAnsi="Calibri"/>
      <w:color w:val="000000"/>
      <w:sz w:val="22"/>
      <w:lang w:eastAsia="zh-CN"/>
    </w:rPr>
  </w:style>
  <w:style w:type="character" w:customStyle="1" w:styleId="1fff">
    <w:name w:val="Текст примечания Знак1"/>
    <w:uiPriority w:val="99"/>
    <w:rsid w:val="00EB3CF4"/>
    <w:rPr>
      <w:rFonts w:ascii="Calibri" w:eastAsia="Calibri" w:hAnsi="Calibri" w:cs="Calibri"/>
      <w:color w:val="000000"/>
      <w:sz w:val="20"/>
      <w:szCs w:val="20"/>
      <w:lang w:eastAsia="zh-CN"/>
    </w:rPr>
  </w:style>
  <w:style w:type="character" w:customStyle="1" w:styleId="1fff0">
    <w:name w:val="Тема примечания Знак1"/>
    <w:uiPriority w:val="99"/>
    <w:rsid w:val="00EB3CF4"/>
    <w:rPr>
      <w:rFonts w:ascii="Calibri" w:eastAsia="Calibri" w:hAnsi="Calibri" w:cs="Times New Roman"/>
      <w:b/>
      <w:bCs/>
      <w:color w:val="000000"/>
      <w:sz w:val="20"/>
      <w:szCs w:val="20"/>
      <w:lang w:eastAsia="zh-CN"/>
    </w:rPr>
  </w:style>
  <w:style w:type="paragraph" w:customStyle="1" w:styleId="pcenter">
    <w:name w:val="pcenter"/>
    <w:basedOn w:val="a0"/>
    <w:rsid w:val="00EB3CF4"/>
    <w:pPr>
      <w:pBdr>
        <w:top w:val="none" w:sz="0" w:space="0" w:color="000000"/>
        <w:left w:val="none" w:sz="0" w:space="0" w:color="000000"/>
        <w:bottom w:val="none" w:sz="0" w:space="0" w:color="000000"/>
        <w:right w:val="none" w:sz="0" w:space="0" w:color="000000"/>
      </w:pBdr>
      <w:suppressAutoHyphens/>
      <w:spacing w:before="280" w:after="280" w:line="240" w:lineRule="auto"/>
      <w:ind w:left="0" w:firstLine="0"/>
      <w:jc w:val="left"/>
    </w:pPr>
    <w:rPr>
      <w:color w:val="auto"/>
      <w:sz w:val="24"/>
      <w:szCs w:val="24"/>
      <w:lang w:eastAsia="zh-CN"/>
    </w:rPr>
  </w:style>
  <w:style w:type="numbering" w:customStyle="1" w:styleId="2118">
    <w:name w:val="Нет списка2118"/>
    <w:next w:val="a3"/>
    <w:uiPriority w:val="99"/>
    <w:semiHidden/>
    <w:unhideWhenUsed/>
    <w:rsid w:val="00EB3CF4"/>
  </w:style>
  <w:style w:type="paragraph" w:styleId="2ff5">
    <w:name w:val="Quote"/>
    <w:basedOn w:val="a0"/>
    <w:next w:val="a0"/>
    <w:link w:val="2ff6"/>
    <w:uiPriority w:val="29"/>
    <w:qFormat/>
    <w:rsid w:val="00EB3CF4"/>
    <w:pPr>
      <w:spacing w:after="200" w:line="276" w:lineRule="auto"/>
      <w:ind w:left="720" w:right="720" w:firstLine="0"/>
    </w:pPr>
    <w:rPr>
      <w:rFonts w:eastAsia="Calibri"/>
      <w:i/>
      <w:color w:val="auto"/>
      <w:sz w:val="28"/>
      <w:lang w:eastAsia="en-US"/>
    </w:rPr>
  </w:style>
  <w:style w:type="character" w:customStyle="1" w:styleId="2ff6">
    <w:name w:val="Цитата 2 Знак"/>
    <w:basedOn w:val="a1"/>
    <w:link w:val="2ff5"/>
    <w:uiPriority w:val="29"/>
    <w:rsid w:val="00EB3CF4"/>
    <w:rPr>
      <w:rFonts w:ascii="Times New Roman" w:eastAsia="Calibri" w:hAnsi="Times New Roman" w:cs="Times New Roman"/>
      <w:i/>
      <w:sz w:val="28"/>
      <w:lang w:eastAsia="en-US"/>
    </w:rPr>
  </w:style>
  <w:style w:type="paragraph" w:styleId="affffff6">
    <w:name w:val="Intense Quote"/>
    <w:basedOn w:val="a0"/>
    <w:next w:val="a0"/>
    <w:link w:val="affffff7"/>
    <w:uiPriority w:val="30"/>
    <w:qFormat/>
    <w:rsid w:val="00EB3CF4"/>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firstLine="0"/>
    </w:pPr>
    <w:rPr>
      <w:rFonts w:eastAsia="Calibri"/>
      <w:i/>
      <w:color w:val="auto"/>
      <w:sz w:val="28"/>
      <w:lang w:eastAsia="en-US"/>
    </w:rPr>
  </w:style>
  <w:style w:type="character" w:customStyle="1" w:styleId="affffff7">
    <w:name w:val="Выделенная цитата Знак"/>
    <w:basedOn w:val="a1"/>
    <w:link w:val="affffff6"/>
    <w:uiPriority w:val="30"/>
    <w:rsid w:val="00EB3CF4"/>
    <w:rPr>
      <w:rFonts w:ascii="Times New Roman" w:eastAsia="Calibri" w:hAnsi="Times New Roman" w:cs="Times New Roman"/>
      <w:i/>
      <w:sz w:val="28"/>
      <w:shd w:val="clear" w:color="auto" w:fill="F2F2F2"/>
      <w:lang w:eastAsia="en-US"/>
    </w:rPr>
  </w:style>
  <w:style w:type="character" w:customStyle="1" w:styleId="FooterChar">
    <w:name w:val="Footer Char"/>
    <w:uiPriority w:val="99"/>
    <w:rsid w:val="00EB3CF4"/>
  </w:style>
  <w:style w:type="table" w:customStyle="1" w:styleId="1416">
    <w:name w:val="Сетка таблицы14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c">
    <w:name w:val="Таблица простая 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b">
    <w:name w:val="Таблица простая 2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a">
    <w:name w:val="Таблица простая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
    <w:name w:val="Таблица простая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
    <w:name w:val="Таблица простая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8">
    <w:name w:val="table of figures"/>
    <w:basedOn w:val="a0"/>
    <w:next w:val="a0"/>
    <w:uiPriority w:val="99"/>
    <w:unhideWhenUsed/>
    <w:rsid w:val="00EB3CF4"/>
    <w:pPr>
      <w:spacing w:after="0" w:line="276" w:lineRule="auto"/>
      <w:ind w:left="0" w:firstLine="0"/>
    </w:pPr>
    <w:rPr>
      <w:rFonts w:eastAsia="Calibri"/>
      <w:color w:val="auto"/>
      <w:sz w:val="28"/>
      <w:lang w:eastAsia="en-US"/>
    </w:rPr>
  </w:style>
  <w:style w:type="numbering" w:customStyle="1" w:styleId="3190">
    <w:name w:val="Нет списка319"/>
    <w:next w:val="a3"/>
    <w:uiPriority w:val="99"/>
    <w:semiHidden/>
    <w:unhideWhenUsed/>
    <w:rsid w:val="00EB3CF4"/>
  </w:style>
  <w:style w:type="paragraph" w:customStyle="1" w:styleId="u-2-msonormal">
    <w:name w:val="u-2-msonormal"/>
    <w:basedOn w:val="a0"/>
    <w:uiPriority w:val="99"/>
    <w:rsid w:val="00EB3CF4"/>
    <w:pPr>
      <w:spacing w:before="100" w:beforeAutospacing="1" w:after="100" w:afterAutospacing="1" w:line="240" w:lineRule="auto"/>
      <w:ind w:left="0" w:firstLine="0"/>
      <w:jc w:val="left"/>
    </w:pPr>
    <w:rPr>
      <w:color w:val="auto"/>
      <w:sz w:val="24"/>
      <w:szCs w:val="24"/>
    </w:rPr>
  </w:style>
  <w:style w:type="character" w:customStyle="1" w:styleId="affffff9">
    <w:name w:val="Стиль полужирный"/>
    <w:rsid w:val="00EB3CF4"/>
    <w:rPr>
      <w:rFonts w:ascii="Times New Roman" w:hAnsi="Times New Roman"/>
      <w:b/>
      <w:bCs/>
      <w:sz w:val="24"/>
    </w:rPr>
  </w:style>
  <w:style w:type="numbering" w:customStyle="1" w:styleId="4170">
    <w:name w:val="Нет списка417"/>
    <w:next w:val="a3"/>
    <w:uiPriority w:val="99"/>
    <w:semiHidden/>
    <w:unhideWhenUsed/>
    <w:rsid w:val="00EB3CF4"/>
  </w:style>
  <w:style w:type="paragraph" w:customStyle="1" w:styleId="31b">
    <w:name w:val="Заголовок 31"/>
    <w:basedOn w:val="a0"/>
    <w:next w:val="a0"/>
    <w:uiPriority w:val="9"/>
    <w:unhideWhenUsed/>
    <w:qFormat/>
    <w:rsid w:val="00EB3CF4"/>
    <w:pPr>
      <w:keepNext/>
      <w:keepLines/>
      <w:spacing w:before="200" w:after="0" w:line="240" w:lineRule="auto"/>
      <w:ind w:left="0" w:firstLine="0"/>
      <w:jc w:val="left"/>
      <w:outlineLvl w:val="2"/>
    </w:pPr>
    <w:rPr>
      <w:rFonts w:ascii="Cambria" w:eastAsia="Arial" w:hAnsi="Cambria"/>
      <w:b/>
      <w:bCs/>
      <w:color w:val="4F81BD"/>
      <w:sz w:val="24"/>
      <w:szCs w:val="24"/>
      <w:lang w:eastAsia="ar-SA"/>
    </w:rPr>
  </w:style>
  <w:style w:type="paragraph" w:customStyle="1" w:styleId="716">
    <w:name w:val="Заголовок 71"/>
    <w:basedOn w:val="a0"/>
    <w:next w:val="a0"/>
    <w:uiPriority w:val="9"/>
    <w:semiHidden/>
    <w:unhideWhenUsed/>
    <w:qFormat/>
    <w:rsid w:val="00EB3CF4"/>
    <w:pPr>
      <w:keepNext/>
      <w:keepLines/>
      <w:spacing w:before="200" w:after="0" w:line="276" w:lineRule="auto"/>
      <w:ind w:left="0" w:firstLine="0"/>
      <w:jc w:val="left"/>
      <w:outlineLvl w:val="6"/>
    </w:pPr>
    <w:rPr>
      <w:rFonts w:ascii="Calibri" w:eastAsia="Calibri" w:hAnsi="Calibri"/>
      <w:b/>
      <w:bCs/>
      <w:i/>
      <w:iCs/>
      <w:color w:val="5A5A5A"/>
      <w:szCs w:val="20"/>
      <w:lang w:eastAsia="en-US"/>
    </w:rPr>
  </w:style>
  <w:style w:type="paragraph" w:customStyle="1" w:styleId="816">
    <w:name w:val="Заголовок 81"/>
    <w:basedOn w:val="a0"/>
    <w:next w:val="a0"/>
    <w:uiPriority w:val="9"/>
    <w:semiHidden/>
    <w:unhideWhenUsed/>
    <w:qFormat/>
    <w:rsid w:val="00EB3CF4"/>
    <w:pPr>
      <w:keepNext/>
      <w:keepLines/>
      <w:spacing w:before="200" w:after="0" w:line="276" w:lineRule="auto"/>
      <w:ind w:left="0" w:firstLine="0"/>
      <w:jc w:val="left"/>
      <w:outlineLvl w:val="7"/>
    </w:pPr>
    <w:rPr>
      <w:rFonts w:ascii="Calibri" w:eastAsia="Calibri" w:hAnsi="Calibri"/>
      <w:b/>
      <w:bCs/>
      <w:color w:val="7F7F7F"/>
      <w:szCs w:val="20"/>
      <w:lang w:eastAsia="en-US"/>
    </w:rPr>
  </w:style>
  <w:style w:type="paragraph" w:customStyle="1" w:styleId="916">
    <w:name w:val="Заголовок 91"/>
    <w:basedOn w:val="a0"/>
    <w:next w:val="a0"/>
    <w:uiPriority w:val="9"/>
    <w:semiHidden/>
    <w:unhideWhenUsed/>
    <w:qFormat/>
    <w:rsid w:val="00EB3CF4"/>
    <w:pPr>
      <w:keepNext/>
      <w:keepLines/>
      <w:spacing w:before="200" w:after="0" w:line="276" w:lineRule="auto"/>
      <w:ind w:left="0" w:firstLine="0"/>
      <w:jc w:val="left"/>
      <w:outlineLvl w:val="8"/>
    </w:pPr>
    <w:rPr>
      <w:rFonts w:ascii="Calibri" w:eastAsia="Calibri" w:hAnsi="Calibri"/>
      <w:b/>
      <w:bCs/>
      <w:i/>
      <w:iCs/>
      <w:color w:val="7F7F7F"/>
      <w:sz w:val="18"/>
      <w:szCs w:val="18"/>
      <w:lang w:eastAsia="en-US"/>
    </w:rPr>
  </w:style>
  <w:style w:type="character" w:customStyle="1" w:styleId="Heading1Char">
    <w:name w:val="Heading 1 Char"/>
    <w:uiPriority w:val="9"/>
    <w:rsid w:val="00EB3CF4"/>
    <w:rPr>
      <w:rFonts w:ascii="Arial" w:eastAsia="Arial" w:hAnsi="Arial" w:cs="Arial"/>
      <w:sz w:val="40"/>
      <w:szCs w:val="40"/>
    </w:rPr>
  </w:style>
  <w:style w:type="character" w:customStyle="1" w:styleId="Heading2Char">
    <w:name w:val="Heading 2 Char"/>
    <w:uiPriority w:val="9"/>
    <w:rsid w:val="00EB3CF4"/>
    <w:rPr>
      <w:rFonts w:ascii="Arial" w:eastAsia="Arial" w:hAnsi="Arial" w:cs="Arial"/>
      <w:sz w:val="34"/>
    </w:rPr>
  </w:style>
  <w:style w:type="character" w:customStyle="1" w:styleId="Heading3Char">
    <w:name w:val="Heading 3 Char"/>
    <w:uiPriority w:val="9"/>
    <w:rsid w:val="00EB3CF4"/>
    <w:rPr>
      <w:rFonts w:ascii="Arial" w:eastAsia="Arial" w:hAnsi="Arial" w:cs="Arial"/>
      <w:sz w:val="30"/>
      <w:szCs w:val="30"/>
    </w:rPr>
  </w:style>
  <w:style w:type="character" w:customStyle="1" w:styleId="Heading4Char">
    <w:name w:val="Heading 4 Char"/>
    <w:uiPriority w:val="9"/>
    <w:rsid w:val="00EB3CF4"/>
    <w:rPr>
      <w:rFonts w:ascii="Arial" w:eastAsia="Arial" w:hAnsi="Arial" w:cs="Arial"/>
      <w:b/>
      <w:bCs/>
      <w:sz w:val="26"/>
      <w:szCs w:val="26"/>
    </w:rPr>
  </w:style>
  <w:style w:type="character" w:customStyle="1" w:styleId="Heading5Char">
    <w:name w:val="Heading 5 Char"/>
    <w:uiPriority w:val="9"/>
    <w:rsid w:val="00EB3CF4"/>
    <w:rPr>
      <w:rFonts w:ascii="Arial" w:eastAsia="Arial" w:hAnsi="Arial" w:cs="Arial"/>
      <w:b/>
      <w:bCs/>
      <w:sz w:val="24"/>
      <w:szCs w:val="24"/>
    </w:rPr>
  </w:style>
  <w:style w:type="character" w:customStyle="1" w:styleId="Heading6Char">
    <w:name w:val="Heading 6 Char"/>
    <w:uiPriority w:val="9"/>
    <w:rsid w:val="00EB3CF4"/>
    <w:rPr>
      <w:rFonts w:ascii="Arial" w:eastAsia="Arial" w:hAnsi="Arial" w:cs="Arial"/>
      <w:b/>
      <w:bCs/>
      <w:sz w:val="22"/>
      <w:szCs w:val="22"/>
    </w:rPr>
  </w:style>
  <w:style w:type="character" w:customStyle="1" w:styleId="Heading7Char">
    <w:name w:val="Heading 7 Char"/>
    <w:uiPriority w:val="9"/>
    <w:rsid w:val="00EB3CF4"/>
    <w:rPr>
      <w:rFonts w:ascii="Arial" w:eastAsia="Arial" w:hAnsi="Arial" w:cs="Arial"/>
      <w:b/>
      <w:bCs/>
      <w:i/>
      <w:iCs/>
      <w:sz w:val="22"/>
      <w:szCs w:val="22"/>
    </w:rPr>
  </w:style>
  <w:style w:type="character" w:customStyle="1" w:styleId="Heading8Char">
    <w:name w:val="Heading 8 Char"/>
    <w:uiPriority w:val="9"/>
    <w:rsid w:val="00EB3CF4"/>
    <w:rPr>
      <w:rFonts w:ascii="Arial" w:eastAsia="Arial" w:hAnsi="Arial" w:cs="Arial"/>
      <w:i/>
      <w:iCs/>
      <w:sz w:val="22"/>
      <w:szCs w:val="22"/>
    </w:rPr>
  </w:style>
  <w:style w:type="character" w:customStyle="1" w:styleId="Heading9Char">
    <w:name w:val="Heading 9 Char"/>
    <w:uiPriority w:val="9"/>
    <w:rsid w:val="00EB3CF4"/>
    <w:rPr>
      <w:rFonts w:ascii="Arial" w:eastAsia="Arial" w:hAnsi="Arial" w:cs="Arial"/>
      <w:i/>
      <w:iCs/>
      <w:sz w:val="21"/>
      <w:szCs w:val="21"/>
    </w:rPr>
  </w:style>
  <w:style w:type="character" w:customStyle="1" w:styleId="TitleChar">
    <w:name w:val="Title Char"/>
    <w:uiPriority w:val="10"/>
    <w:rsid w:val="00EB3CF4"/>
    <w:rPr>
      <w:sz w:val="48"/>
      <w:szCs w:val="48"/>
    </w:rPr>
  </w:style>
  <w:style w:type="character" w:customStyle="1" w:styleId="SubtitleChar">
    <w:name w:val="Subtitle Char"/>
    <w:uiPriority w:val="11"/>
    <w:rsid w:val="00EB3CF4"/>
    <w:rPr>
      <w:sz w:val="24"/>
      <w:szCs w:val="24"/>
    </w:rPr>
  </w:style>
  <w:style w:type="character" w:customStyle="1" w:styleId="QuoteChar">
    <w:name w:val="Quote Char"/>
    <w:uiPriority w:val="29"/>
    <w:rsid w:val="00EB3CF4"/>
    <w:rPr>
      <w:i/>
    </w:rPr>
  </w:style>
  <w:style w:type="character" w:customStyle="1" w:styleId="IntenseQuoteChar">
    <w:name w:val="Intense Quote Char"/>
    <w:uiPriority w:val="30"/>
    <w:rsid w:val="00EB3CF4"/>
    <w:rPr>
      <w:i/>
    </w:rPr>
  </w:style>
  <w:style w:type="character" w:customStyle="1" w:styleId="HeaderChar">
    <w:name w:val="Header Char"/>
    <w:uiPriority w:val="99"/>
    <w:rsid w:val="00EB3CF4"/>
  </w:style>
  <w:style w:type="character" w:customStyle="1" w:styleId="CaptionChar">
    <w:name w:val="Caption Char"/>
    <w:uiPriority w:val="99"/>
    <w:rsid w:val="00EB3CF4"/>
  </w:style>
  <w:style w:type="table" w:customStyle="1" w:styleId="TableGridLight1">
    <w:name w:val="Table Grid Light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B3CF4"/>
    <w:rPr>
      <w:sz w:val="18"/>
    </w:rPr>
  </w:style>
  <w:style w:type="paragraph" w:customStyle="1" w:styleId="Pa0">
    <w:name w:val="Pa0"/>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Pa2">
    <w:name w:val="Pa2"/>
    <w:basedOn w:val="Default"/>
    <w:next w:val="Default"/>
    <w:uiPriority w:val="99"/>
    <w:rsid w:val="00EB3CF4"/>
    <w:pPr>
      <w:spacing w:line="281" w:lineRule="atLeast"/>
    </w:pPr>
    <w:rPr>
      <w:rFonts w:ascii="Newton" w:eastAsia="Calibri" w:hAnsi="Newton"/>
      <w:color w:val="auto"/>
      <w:szCs w:val="24"/>
      <w:lang w:eastAsia="en-US"/>
    </w:rPr>
  </w:style>
  <w:style w:type="character" w:customStyle="1" w:styleId="A00">
    <w:name w:val="A0"/>
    <w:uiPriority w:val="99"/>
    <w:rsid w:val="00EB3CF4"/>
    <w:rPr>
      <w:rFonts w:cs="Newton"/>
      <w:color w:val="000000"/>
      <w:sz w:val="18"/>
      <w:szCs w:val="18"/>
    </w:rPr>
  </w:style>
  <w:style w:type="character" w:customStyle="1" w:styleId="A10">
    <w:name w:val="A1"/>
    <w:uiPriority w:val="99"/>
    <w:rsid w:val="00EB3CF4"/>
    <w:rPr>
      <w:rFonts w:cs="Newton"/>
      <w:color w:val="000000"/>
      <w:sz w:val="20"/>
      <w:szCs w:val="20"/>
    </w:rPr>
  </w:style>
  <w:style w:type="paragraph" w:customStyle="1" w:styleId="Pa1">
    <w:name w:val="Pa1"/>
    <w:basedOn w:val="Default"/>
    <w:next w:val="Default"/>
    <w:uiPriority w:val="99"/>
    <w:rsid w:val="00EB3CF4"/>
    <w:pPr>
      <w:spacing w:line="281" w:lineRule="atLeast"/>
    </w:pPr>
    <w:rPr>
      <w:rFonts w:ascii="Newton" w:eastAsia="Calibri" w:hAnsi="Newton"/>
      <w:color w:val="auto"/>
      <w:szCs w:val="24"/>
      <w:lang w:eastAsia="en-US"/>
    </w:rPr>
  </w:style>
  <w:style w:type="character" w:customStyle="1" w:styleId="A40">
    <w:name w:val="A4"/>
    <w:uiPriority w:val="99"/>
    <w:rsid w:val="00EB3CF4"/>
    <w:rPr>
      <w:rFonts w:cs="Newton"/>
      <w:color w:val="000000"/>
      <w:sz w:val="26"/>
      <w:szCs w:val="26"/>
    </w:rPr>
  </w:style>
  <w:style w:type="paragraph" w:customStyle="1" w:styleId="Pa5">
    <w:name w:val="Pa5"/>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Pa6">
    <w:name w:val="Pa6"/>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affffffa">
    <w:name w:val="Буллит"/>
    <w:basedOn w:val="afff1"/>
    <w:link w:val="affffffb"/>
    <w:qFormat/>
    <w:rsid w:val="00EB3CF4"/>
    <w:pPr>
      <w:autoSpaceDE/>
      <w:autoSpaceDN/>
      <w:adjustRightInd/>
      <w:ind w:firstLine="244"/>
    </w:pPr>
    <w:rPr>
      <w:rFonts w:eastAsia="Times New Roman" w:cs="NewtonCSanPin"/>
      <w:lang w:eastAsia="en-US"/>
    </w:rPr>
  </w:style>
  <w:style w:type="paragraph" w:customStyle="1" w:styleId="affffffc">
    <w:name w:val="Буллит Курсив"/>
    <w:basedOn w:val="affffffa"/>
    <w:link w:val="affffffd"/>
    <w:uiPriority w:val="99"/>
    <w:qFormat/>
    <w:rsid w:val="00EB3CF4"/>
    <w:rPr>
      <w:i/>
      <w:iCs/>
    </w:rPr>
  </w:style>
  <w:style w:type="table" w:customStyle="1" w:styleId="2270">
    <w:name w:val="Сетка таблицы227"/>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етка таблицы112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3">
    <w:name w:val="Table Normal13"/>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fff1">
    <w:name w:val="Текст выноски1"/>
    <w:basedOn w:val="a0"/>
    <w:next w:val="af0"/>
    <w:uiPriority w:val="99"/>
    <w:semiHidden/>
    <w:unhideWhenUsed/>
    <w:rsid w:val="00EB3CF4"/>
    <w:pPr>
      <w:spacing w:after="0" w:line="240" w:lineRule="auto"/>
      <w:ind w:left="0" w:firstLine="0"/>
      <w:jc w:val="left"/>
    </w:pPr>
    <w:rPr>
      <w:rFonts w:ascii="Tahoma" w:eastAsia="Calibri" w:hAnsi="Tahoma" w:cs="Tahoma"/>
      <w:color w:val="auto"/>
      <w:sz w:val="16"/>
      <w:szCs w:val="16"/>
      <w:lang w:eastAsia="en-US"/>
    </w:rPr>
  </w:style>
  <w:style w:type="paragraph" w:customStyle="1" w:styleId="CM13">
    <w:name w:val="CM13"/>
    <w:basedOn w:val="a0"/>
    <w:next w:val="a0"/>
    <w:uiPriority w:val="99"/>
    <w:rsid w:val="00EB3CF4"/>
    <w:pPr>
      <w:widowControl w:val="0"/>
      <w:spacing w:after="238" w:line="240" w:lineRule="auto"/>
      <w:ind w:left="0" w:firstLine="0"/>
      <w:jc w:val="left"/>
    </w:pPr>
    <w:rPr>
      <w:rFonts w:ascii="GHOIB C+ School Book C San Pin" w:hAnsi="GHOIB C+ School Book C San Pin" w:cs="GHOIB C+ School Book C San Pin"/>
      <w:color w:val="auto"/>
      <w:sz w:val="24"/>
      <w:szCs w:val="24"/>
    </w:rPr>
  </w:style>
  <w:style w:type="character" w:customStyle="1" w:styleId="267">
    <w:name w:val="Основной текст (26)_"/>
    <w:link w:val="268"/>
    <w:rsid w:val="00EB3CF4"/>
    <w:rPr>
      <w:rFonts w:ascii="Century Schoolbook" w:eastAsia="Century Schoolbook" w:hAnsi="Century Schoolbook" w:cs="Century Schoolbook"/>
      <w:sz w:val="24"/>
      <w:szCs w:val="24"/>
      <w:shd w:val="clear" w:color="auto" w:fill="FFFFFF"/>
    </w:rPr>
  </w:style>
  <w:style w:type="paragraph" w:customStyle="1" w:styleId="268">
    <w:name w:val="Основной текст (26)"/>
    <w:basedOn w:val="a0"/>
    <w:link w:val="267"/>
    <w:rsid w:val="00EB3CF4"/>
    <w:pPr>
      <w:shd w:val="clear" w:color="auto" w:fill="FFFFFF"/>
      <w:spacing w:before="120" w:after="180" w:line="0" w:lineRule="atLeast"/>
      <w:ind w:left="0" w:firstLine="0"/>
      <w:jc w:val="left"/>
    </w:pPr>
    <w:rPr>
      <w:rFonts w:ascii="Century Schoolbook" w:eastAsia="Century Schoolbook" w:hAnsi="Century Schoolbook" w:cs="Century Schoolbook"/>
      <w:color w:val="auto"/>
      <w:sz w:val="24"/>
      <w:szCs w:val="24"/>
    </w:rPr>
  </w:style>
  <w:style w:type="character" w:customStyle="1" w:styleId="277">
    <w:name w:val="Основной текст (27)_"/>
    <w:link w:val="278"/>
    <w:rsid w:val="00EB3CF4"/>
    <w:rPr>
      <w:rFonts w:ascii="Century Schoolbook" w:eastAsia="Century Schoolbook" w:hAnsi="Century Schoolbook" w:cs="Century Schoolbook"/>
      <w:sz w:val="21"/>
      <w:szCs w:val="21"/>
      <w:shd w:val="clear" w:color="auto" w:fill="FFFFFF"/>
    </w:rPr>
  </w:style>
  <w:style w:type="paragraph" w:customStyle="1" w:styleId="278">
    <w:name w:val="Основной текст (27)"/>
    <w:basedOn w:val="a0"/>
    <w:link w:val="277"/>
    <w:rsid w:val="00EB3CF4"/>
    <w:pPr>
      <w:shd w:val="clear" w:color="auto" w:fill="FFFFFF"/>
      <w:spacing w:before="360" w:after="240" w:line="0" w:lineRule="atLeast"/>
      <w:ind w:left="0" w:firstLine="0"/>
    </w:pPr>
    <w:rPr>
      <w:rFonts w:ascii="Century Schoolbook" w:eastAsia="Century Schoolbook" w:hAnsi="Century Schoolbook" w:cs="Century Schoolbook"/>
      <w:color w:val="auto"/>
      <w:sz w:val="21"/>
      <w:szCs w:val="21"/>
    </w:rPr>
  </w:style>
  <w:style w:type="character" w:customStyle="1" w:styleId="257">
    <w:name w:val="Основной текст (25)_"/>
    <w:link w:val="258"/>
    <w:rsid w:val="00EB3CF4"/>
    <w:rPr>
      <w:rFonts w:ascii="Century Schoolbook" w:eastAsia="Century Schoolbook" w:hAnsi="Century Schoolbook" w:cs="Century Schoolbook"/>
      <w:sz w:val="26"/>
      <w:szCs w:val="26"/>
      <w:shd w:val="clear" w:color="auto" w:fill="FFFFFF"/>
    </w:rPr>
  </w:style>
  <w:style w:type="paragraph" w:customStyle="1" w:styleId="258">
    <w:name w:val="Основной текст (25)"/>
    <w:basedOn w:val="a0"/>
    <w:link w:val="257"/>
    <w:rsid w:val="00EB3CF4"/>
    <w:pPr>
      <w:shd w:val="clear" w:color="auto" w:fill="FFFFFF"/>
      <w:spacing w:after="3060" w:line="0" w:lineRule="atLeast"/>
      <w:ind w:left="0" w:firstLine="0"/>
      <w:jc w:val="center"/>
    </w:pPr>
    <w:rPr>
      <w:rFonts w:ascii="Century Schoolbook" w:eastAsia="Century Schoolbook" w:hAnsi="Century Schoolbook" w:cs="Century Schoolbook"/>
      <w:color w:val="auto"/>
      <w:sz w:val="26"/>
      <w:szCs w:val="26"/>
    </w:rPr>
  </w:style>
  <w:style w:type="character" w:customStyle="1" w:styleId="59">
    <w:name w:val="Заголовок №5_"/>
    <w:link w:val="5a"/>
    <w:rsid w:val="00EB3CF4"/>
    <w:rPr>
      <w:rFonts w:ascii="Century Schoolbook" w:eastAsia="Century Schoolbook" w:hAnsi="Century Schoolbook" w:cs="Century Schoolbook"/>
      <w:sz w:val="24"/>
      <w:szCs w:val="24"/>
      <w:shd w:val="clear" w:color="auto" w:fill="FFFFFF"/>
    </w:rPr>
  </w:style>
  <w:style w:type="paragraph" w:customStyle="1" w:styleId="5a">
    <w:name w:val="Заголовок №5"/>
    <w:basedOn w:val="a0"/>
    <w:link w:val="59"/>
    <w:rsid w:val="00EB3CF4"/>
    <w:pPr>
      <w:shd w:val="clear" w:color="auto" w:fill="FFFFFF"/>
      <w:spacing w:before="360" w:after="240" w:line="0" w:lineRule="atLeast"/>
      <w:ind w:left="0" w:firstLine="0"/>
      <w:jc w:val="left"/>
      <w:outlineLvl w:val="4"/>
    </w:pPr>
    <w:rPr>
      <w:rFonts w:ascii="Century Schoolbook" w:eastAsia="Century Schoolbook" w:hAnsi="Century Schoolbook" w:cs="Century Schoolbook"/>
      <w:color w:val="auto"/>
      <w:sz w:val="24"/>
      <w:szCs w:val="24"/>
    </w:rPr>
  </w:style>
  <w:style w:type="character" w:customStyle="1" w:styleId="335">
    <w:name w:val="Заголовок №3 (3)_"/>
    <w:link w:val="336"/>
    <w:rsid w:val="00EB3CF4"/>
    <w:rPr>
      <w:rFonts w:ascii="Century Schoolbook" w:eastAsia="Century Schoolbook" w:hAnsi="Century Schoolbook" w:cs="Century Schoolbook"/>
      <w:sz w:val="24"/>
      <w:szCs w:val="24"/>
      <w:shd w:val="clear" w:color="auto" w:fill="FFFFFF"/>
    </w:rPr>
  </w:style>
  <w:style w:type="paragraph" w:customStyle="1" w:styleId="336">
    <w:name w:val="Заголовок №3 (3)"/>
    <w:basedOn w:val="a0"/>
    <w:link w:val="335"/>
    <w:rsid w:val="00EB3CF4"/>
    <w:pPr>
      <w:shd w:val="clear" w:color="auto" w:fill="FFFFFF"/>
      <w:spacing w:before="240" w:after="240" w:line="0" w:lineRule="atLeast"/>
      <w:ind w:left="0" w:firstLine="0"/>
      <w:jc w:val="left"/>
      <w:outlineLvl w:val="2"/>
    </w:pPr>
    <w:rPr>
      <w:rFonts w:ascii="Century Schoolbook" w:eastAsia="Century Schoolbook" w:hAnsi="Century Schoolbook" w:cs="Century Schoolbook"/>
      <w:color w:val="auto"/>
      <w:sz w:val="24"/>
      <w:szCs w:val="24"/>
    </w:rPr>
  </w:style>
  <w:style w:type="character" w:customStyle="1" w:styleId="526">
    <w:name w:val="Заголовок №5 (2)_"/>
    <w:link w:val="527"/>
    <w:rsid w:val="00EB3CF4"/>
    <w:rPr>
      <w:rFonts w:ascii="Century Schoolbook" w:eastAsia="Century Schoolbook" w:hAnsi="Century Schoolbook" w:cs="Century Schoolbook"/>
      <w:sz w:val="21"/>
      <w:szCs w:val="21"/>
      <w:shd w:val="clear" w:color="auto" w:fill="FFFFFF"/>
    </w:rPr>
  </w:style>
  <w:style w:type="paragraph" w:customStyle="1" w:styleId="527">
    <w:name w:val="Заголовок №5 (2)"/>
    <w:basedOn w:val="a0"/>
    <w:link w:val="526"/>
    <w:rsid w:val="00EB3CF4"/>
    <w:pPr>
      <w:shd w:val="clear" w:color="auto" w:fill="FFFFFF"/>
      <w:spacing w:before="360" w:after="240" w:line="0" w:lineRule="atLeast"/>
      <w:ind w:left="0" w:firstLine="0"/>
      <w:jc w:val="left"/>
      <w:outlineLvl w:val="4"/>
    </w:pPr>
    <w:rPr>
      <w:rFonts w:ascii="Century Schoolbook" w:eastAsia="Century Schoolbook" w:hAnsi="Century Schoolbook" w:cs="Century Schoolbook"/>
      <w:color w:val="auto"/>
      <w:sz w:val="21"/>
      <w:szCs w:val="21"/>
    </w:rPr>
  </w:style>
  <w:style w:type="character" w:customStyle="1" w:styleId="228">
    <w:name w:val="Заголовок №2 (2)"/>
    <w:rsid w:val="00EB3CF4"/>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7">
    <w:name w:val="Заголовок №2 (3)_"/>
    <w:link w:val="238"/>
    <w:rsid w:val="00EB3CF4"/>
    <w:rPr>
      <w:rFonts w:ascii="Century Schoolbook" w:eastAsia="Century Schoolbook" w:hAnsi="Century Schoolbook" w:cs="Century Schoolbook"/>
      <w:sz w:val="24"/>
      <w:szCs w:val="24"/>
      <w:shd w:val="clear" w:color="auto" w:fill="FFFFFF"/>
    </w:rPr>
  </w:style>
  <w:style w:type="paragraph" w:customStyle="1" w:styleId="238">
    <w:name w:val="Заголовок №2 (3)"/>
    <w:basedOn w:val="a0"/>
    <w:link w:val="237"/>
    <w:rsid w:val="00EB3CF4"/>
    <w:pPr>
      <w:shd w:val="clear" w:color="auto" w:fill="FFFFFF"/>
      <w:spacing w:before="240" w:after="240" w:line="0" w:lineRule="atLeast"/>
      <w:ind w:left="0" w:firstLine="0"/>
      <w:jc w:val="left"/>
      <w:outlineLvl w:val="1"/>
    </w:pPr>
    <w:rPr>
      <w:rFonts w:ascii="Century Schoolbook" w:eastAsia="Century Schoolbook" w:hAnsi="Century Schoolbook" w:cs="Century Schoolbook"/>
      <w:color w:val="auto"/>
      <w:sz w:val="24"/>
      <w:szCs w:val="24"/>
    </w:rPr>
  </w:style>
  <w:style w:type="character" w:customStyle="1" w:styleId="157">
    <w:name w:val="Заголовок №1 (5)_"/>
    <w:link w:val="158"/>
    <w:rsid w:val="00EB3CF4"/>
    <w:rPr>
      <w:rFonts w:ascii="Century Schoolbook" w:eastAsia="Century Schoolbook" w:hAnsi="Century Schoolbook" w:cs="Century Schoolbook"/>
      <w:sz w:val="24"/>
      <w:szCs w:val="24"/>
      <w:shd w:val="clear" w:color="auto" w:fill="FFFFFF"/>
    </w:rPr>
  </w:style>
  <w:style w:type="paragraph" w:customStyle="1" w:styleId="158">
    <w:name w:val="Заголовок №1 (5)"/>
    <w:basedOn w:val="a0"/>
    <w:link w:val="157"/>
    <w:rsid w:val="00EB3CF4"/>
    <w:pPr>
      <w:shd w:val="clear" w:color="auto" w:fill="FFFFFF"/>
      <w:spacing w:after="540" w:line="0" w:lineRule="atLeast"/>
      <w:ind w:left="0" w:firstLine="0"/>
      <w:jc w:val="center"/>
      <w:outlineLvl w:val="0"/>
    </w:pPr>
    <w:rPr>
      <w:rFonts w:ascii="Century Schoolbook" w:eastAsia="Century Schoolbook" w:hAnsi="Century Schoolbook" w:cs="Century Schoolbook"/>
      <w:color w:val="auto"/>
      <w:sz w:val="24"/>
      <w:szCs w:val="24"/>
    </w:rPr>
  </w:style>
  <w:style w:type="character" w:customStyle="1" w:styleId="247">
    <w:name w:val="Заголовок №2 (4)_"/>
    <w:link w:val="248"/>
    <w:rsid w:val="00EB3CF4"/>
    <w:rPr>
      <w:rFonts w:ascii="Century Schoolbook" w:eastAsia="Century Schoolbook" w:hAnsi="Century Schoolbook" w:cs="Century Schoolbook"/>
      <w:sz w:val="26"/>
      <w:szCs w:val="26"/>
      <w:shd w:val="clear" w:color="auto" w:fill="FFFFFF"/>
    </w:rPr>
  </w:style>
  <w:style w:type="paragraph" w:customStyle="1" w:styleId="248">
    <w:name w:val="Заголовок №2 (4)"/>
    <w:basedOn w:val="a0"/>
    <w:link w:val="247"/>
    <w:rsid w:val="00EB3CF4"/>
    <w:pPr>
      <w:shd w:val="clear" w:color="auto" w:fill="FFFFFF"/>
      <w:spacing w:after="480" w:line="0" w:lineRule="atLeast"/>
      <w:ind w:left="0" w:firstLine="0"/>
      <w:jc w:val="left"/>
      <w:outlineLvl w:val="1"/>
    </w:pPr>
    <w:rPr>
      <w:rFonts w:ascii="Century Schoolbook" w:eastAsia="Century Schoolbook" w:hAnsi="Century Schoolbook" w:cs="Century Schoolbook"/>
      <w:color w:val="auto"/>
      <w:sz w:val="26"/>
      <w:szCs w:val="26"/>
    </w:rPr>
  </w:style>
  <w:style w:type="character" w:customStyle="1" w:styleId="CenturySchoolbook13pt">
    <w:name w:val="Основной текст + Century Schoolbook;13 pt"/>
    <w:rsid w:val="00EB3CF4"/>
    <w:rPr>
      <w:rFonts w:ascii="Century Schoolbook" w:eastAsia="Century Schoolbook" w:hAnsi="Century Schoolbook" w:cs="Century Schoolbook"/>
      <w:spacing w:val="0"/>
      <w:sz w:val="26"/>
      <w:szCs w:val="26"/>
    </w:rPr>
  </w:style>
  <w:style w:type="character" w:styleId="affffffe">
    <w:name w:val="Subtle Reference"/>
    <w:uiPriority w:val="31"/>
    <w:qFormat/>
    <w:rsid w:val="00EB3CF4"/>
    <w:rPr>
      <w:smallCaps/>
      <w:color w:val="C0504D"/>
      <w:u w:val="single"/>
    </w:rPr>
  </w:style>
  <w:style w:type="character" w:styleId="afffffff">
    <w:name w:val="Intense Reference"/>
    <w:uiPriority w:val="32"/>
    <w:qFormat/>
    <w:rsid w:val="00EB3CF4"/>
    <w:rPr>
      <w:b/>
      <w:bCs/>
      <w:smallCaps/>
      <w:color w:val="C0504D"/>
      <w:spacing w:val="5"/>
      <w:u w:val="single"/>
    </w:rPr>
  </w:style>
  <w:style w:type="character" w:styleId="afffffff0">
    <w:name w:val="Book Title"/>
    <w:uiPriority w:val="33"/>
    <w:qFormat/>
    <w:rsid w:val="00EB3CF4"/>
    <w:rPr>
      <w:b/>
      <w:bCs/>
      <w:smallCaps/>
      <w:spacing w:val="5"/>
    </w:rPr>
  </w:style>
  <w:style w:type="table" w:customStyle="1" w:styleId="21170">
    <w:name w:val="Сетка таблицы2117"/>
    <w:basedOn w:val="a2"/>
    <w:next w:val="af6"/>
    <w:uiPriority w:val="59"/>
    <w:rsid w:val="00EB3CF4"/>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1">
    <w:name w:val="Intense Emphasis"/>
    <w:uiPriority w:val="21"/>
    <w:qFormat/>
    <w:rsid w:val="00EB3CF4"/>
    <w:rPr>
      <w:b/>
      <w:bCs/>
      <w:i/>
      <w:iCs/>
      <w:color w:val="4F81BD"/>
    </w:rPr>
  </w:style>
  <w:style w:type="paragraph" w:customStyle="1" w:styleId="c13">
    <w:name w:val="c13"/>
    <w:basedOn w:val="a0"/>
    <w:rsid w:val="00EB3CF4"/>
    <w:pPr>
      <w:spacing w:before="100" w:beforeAutospacing="1" w:after="100" w:afterAutospacing="1" w:line="240" w:lineRule="auto"/>
      <w:ind w:left="0" w:firstLine="0"/>
      <w:jc w:val="left"/>
    </w:pPr>
    <w:rPr>
      <w:color w:val="auto"/>
      <w:sz w:val="24"/>
      <w:szCs w:val="24"/>
    </w:rPr>
  </w:style>
  <w:style w:type="paragraph" w:customStyle="1" w:styleId="c16">
    <w:name w:val="c16"/>
    <w:basedOn w:val="a0"/>
    <w:rsid w:val="00EB3CF4"/>
    <w:pPr>
      <w:spacing w:before="100" w:beforeAutospacing="1" w:after="100" w:afterAutospacing="1" w:line="240" w:lineRule="auto"/>
      <w:ind w:left="0" w:firstLine="0"/>
      <w:jc w:val="left"/>
    </w:pPr>
    <w:rPr>
      <w:color w:val="auto"/>
      <w:sz w:val="24"/>
      <w:szCs w:val="24"/>
    </w:rPr>
  </w:style>
  <w:style w:type="paragraph" w:customStyle="1" w:styleId="c5">
    <w:name w:val="c5"/>
    <w:basedOn w:val="a0"/>
    <w:rsid w:val="00EB3CF4"/>
    <w:pPr>
      <w:spacing w:before="100" w:beforeAutospacing="1" w:after="100" w:afterAutospacing="1" w:line="240" w:lineRule="auto"/>
      <w:ind w:left="0" w:firstLine="0"/>
      <w:jc w:val="left"/>
    </w:pPr>
    <w:rPr>
      <w:color w:val="auto"/>
      <w:sz w:val="24"/>
      <w:szCs w:val="24"/>
    </w:rPr>
  </w:style>
  <w:style w:type="paragraph" w:customStyle="1" w:styleId="search-excerpt">
    <w:name w:val="search-excerpt"/>
    <w:basedOn w:val="a0"/>
    <w:rsid w:val="00EB3CF4"/>
    <w:pPr>
      <w:spacing w:before="100" w:beforeAutospacing="1" w:after="100" w:afterAutospacing="1" w:line="240" w:lineRule="auto"/>
      <w:ind w:left="0" w:firstLine="0"/>
      <w:jc w:val="left"/>
    </w:pPr>
    <w:rPr>
      <w:color w:val="auto"/>
      <w:sz w:val="24"/>
      <w:szCs w:val="24"/>
    </w:rPr>
  </w:style>
  <w:style w:type="character" w:customStyle="1" w:styleId="like-tooltip">
    <w:name w:val="like-tooltip"/>
    <w:rsid w:val="00EB3CF4"/>
  </w:style>
  <w:style w:type="character" w:customStyle="1" w:styleId="flag-throbber">
    <w:name w:val="flag-throbber"/>
    <w:rsid w:val="00EB3CF4"/>
  </w:style>
  <w:style w:type="paragraph" w:customStyle="1" w:styleId="3fc">
    <w:name w:val="Заголовок 3+"/>
    <w:basedOn w:val="a0"/>
    <w:rsid w:val="00EB3CF4"/>
    <w:pPr>
      <w:widowControl w:val="0"/>
      <w:spacing w:before="240" w:after="0" w:line="240" w:lineRule="auto"/>
      <w:ind w:left="0" w:firstLine="0"/>
      <w:jc w:val="center"/>
    </w:pPr>
    <w:rPr>
      <w:b/>
      <w:color w:val="auto"/>
      <w:sz w:val="28"/>
      <w:szCs w:val="20"/>
    </w:rPr>
  </w:style>
  <w:style w:type="table" w:customStyle="1" w:styleId="111117">
    <w:name w:val="Сетка таблицы111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0">
    <w:name w:val="Сетка таблицы11111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Сетка таблицы221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
    <w:name w:val="msonormalbullet1.gif"/>
    <w:basedOn w:val="a0"/>
    <w:uiPriority w:val="99"/>
    <w:rsid w:val="00EB3CF4"/>
    <w:pPr>
      <w:spacing w:before="100" w:beforeAutospacing="1" w:after="100" w:afterAutospacing="1" w:line="240" w:lineRule="auto"/>
      <w:ind w:left="0" w:firstLine="0"/>
      <w:jc w:val="left"/>
    </w:pPr>
    <w:rPr>
      <w:color w:val="auto"/>
      <w:sz w:val="24"/>
      <w:szCs w:val="24"/>
    </w:rPr>
  </w:style>
  <w:style w:type="paragraph" w:customStyle="1" w:styleId="msolistparagraph0">
    <w:name w:val="msolistparagraph"/>
    <w:basedOn w:val="a0"/>
    <w:qFormat/>
    <w:rsid w:val="00EB3CF4"/>
    <w:pPr>
      <w:spacing w:before="100" w:beforeAutospacing="1" w:after="100" w:afterAutospacing="1" w:line="240" w:lineRule="auto"/>
      <w:ind w:left="0" w:firstLine="0"/>
      <w:jc w:val="left"/>
    </w:pPr>
    <w:rPr>
      <w:color w:val="auto"/>
      <w:sz w:val="24"/>
      <w:szCs w:val="24"/>
    </w:rPr>
  </w:style>
  <w:style w:type="character" w:customStyle="1" w:styleId="147">
    <w:name w:val="Основной текст + Полужирный14"/>
    <w:rsid w:val="00EB3CF4"/>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2gif">
    <w:name w:val="msonormalbullet1gifbullet2.gif"/>
    <w:basedOn w:val="a0"/>
    <w:uiPriority w:val="99"/>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
    <w:name w:val="msonormal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1gif">
    <w:name w:val="msonormalbullet1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3gif">
    <w:name w:val="msonormalbullet1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2gif">
    <w:name w:val="msonormalbullet2gif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3gif">
    <w:name w:val="msonormal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1gif">
    <w:name w:val="msonormalbullet2gifbullet1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2gif">
    <w:name w:val="msonormalbullet2gifbullet1gif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3gif">
    <w:name w:val="msonormalbullet2gifbullet1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617">
    <w:name w:val="Заголовок 61"/>
    <w:basedOn w:val="a0"/>
    <w:next w:val="a0"/>
    <w:uiPriority w:val="9"/>
    <w:semiHidden/>
    <w:unhideWhenUsed/>
    <w:qFormat/>
    <w:rsid w:val="00EB3CF4"/>
    <w:pPr>
      <w:shd w:val="clear" w:color="auto" w:fill="FFFFFF"/>
      <w:spacing w:after="0" w:line="271" w:lineRule="auto"/>
      <w:ind w:left="0" w:firstLine="0"/>
      <w:jc w:val="left"/>
      <w:outlineLvl w:val="5"/>
    </w:pPr>
    <w:rPr>
      <w:rFonts w:ascii="Cambria" w:hAnsi="Cambria"/>
      <w:b/>
      <w:bCs/>
      <w:color w:val="595959"/>
      <w:spacing w:val="5"/>
      <w:sz w:val="22"/>
      <w:lang w:eastAsia="en-US"/>
    </w:rPr>
  </w:style>
  <w:style w:type="paragraph" w:styleId="2ff7">
    <w:name w:val="List 2"/>
    <w:basedOn w:val="a0"/>
    <w:semiHidden/>
    <w:unhideWhenUsed/>
    <w:rsid w:val="00EB3CF4"/>
    <w:pPr>
      <w:spacing w:after="0" w:line="240" w:lineRule="auto"/>
      <w:ind w:left="566" w:hanging="283"/>
    </w:pPr>
    <w:rPr>
      <w:rFonts w:ascii="Courier New" w:hAnsi="Courier New"/>
      <w:color w:val="auto"/>
      <w:szCs w:val="20"/>
    </w:rPr>
  </w:style>
  <w:style w:type="paragraph" w:styleId="3fd">
    <w:name w:val="List 3"/>
    <w:basedOn w:val="a0"/>
    <w:semiHidden/>
    <w:unhideWhenUsed/>
    <w:rsid w:val="00EB3CF4"/>
    <w:pPr>
      <w:spacing w:after="0" w:line="240" w:lineRule="auto"/>
      <w:ind w:left="849" w:hanging="283"/>
      <w:jc w:val="left"/>
    </w:pPr>
    <w:rPr>
      <w:color w:val="auto"/>
      <w:sz w:val="24"/>
      <w:szCs w:val="24"/>
    </w:rPr>
  </w:style>
  <w:style w:type="paragraph" w:styleId="afffffff2">
    <w:name w:val="Body Text First Indent"/>
    <w:basedOn w:val="aff0"/>
    <w:link w:val="afffffff3"/>
    <w:semiHidden/>
    <w:unhideWhenUsed/>
    <w:rsid w:val="00EB3CF4"/>
    <w:pPr>
      <w:spacing w:after="120"/>
      <w:ind w:firstLine="210"/>
      <w:jc w:val="both"/>
    </w:pPr>
    <w:rPr>
      <w:rFonts w:ascii="Courier New" w:hAnsi="Courier New"/>
      <w:b w:val="0"/>
      <w:szCs w:val="24"/>
    </w:rPr>
  </w:style>
  <w:style w:type="character" w:customStyle="1" w:styleId="afffffff3">
    <w:name w:val="Красная строка Знак"/>
    <w:basedOn w:val="aff1"/>
    <w:link w:val="afffffff2"/>
    <w:semiHidden/>
    <w:rsid w:val="00EB3CF4"/>
    <w:rPr>
      <w:rFonts w:ascii="Courier New" w:eastAsia="Times New Roman" w:hAnsi="Courier New" w:cs="Times New Roman"/>
      <w:b w:val="0"/>
      <w:sz w:val="24"/>
      <w:szCs w:val="24"/>
    </w:rPr>
  </w:style>
  <w:style w:type="table" w:customStyle="1" w:styleId="3213">
    <w:name w:val="Сетка таблицы3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cxspmiddlemailrucssattributepostfix">
    <w:name w:val="msonormalcxspmiddle_mailru_css_attribute_postfix"/>
    <w:basedOn w:val="a0"/>
    <w:rsid w:val="00EB3CF4"/>
    <w:pPr>
      <w:spacing w:before="100" w:beforeAutospacing="1" w:after="100" w:afterAutospacing="1" w:line="240" w:lineRule="auto"/>
      <w:ind w:left="0" w:firstLine="0"/>
      <w:jc w:val="left"/>
    </w:pPr>
    <w:rPr>
      <w:color w:val="auto"/>
      <w:sz w:val="24"/>
      <w:szCs w:val="24"/>
    </w:rPr>
  </w:style>
  <w:style w:type="paragraph" w:customStyle="1" w:styleId="8a">
    <w:name w:val="Основной текст8"/>
    <w:basedOn w:val="a0"/>
    <w:uiPriority w:val="99"/>
    <w:qFormat/>
    <w:rsid w:val="00EB3CF4"/>
    <w:pPr>
      <w:widowControl w:val="0"/>
      <w:shd w:val="clear" w:color="auto" w:fill="FFFFFF"/>
      <w:spacing w:after="0" w:line="211" w:lineRule="exact"/>
      <w:ind w:left="0" w:firstLine="0"/>
    </w:pPr>
    <w:rPr>
      <w:rFonts w:ascii="Malgun Gothic" w:eastAsia="Malgun Gothic" w:hAnsi="Malgun Gothic"/>
      <w:color w:val="auto"/>
      <w:spacing w:val="3"/>
      <w:sz w:val="18"/>
      <w:szCs w:val="18"/>
    </w:rPr>
  </w:style>
  <w:style w:type="character" w:customStyle="1" w:styleId="0pt">
    <w:name w:val="Основной текст + Полужирный;Интервал 0 pt"/>
    <w:rsid w:val="00EB3CF4"/>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table" w:customStyle="1" w:styleId="14110">
    <w:name w:val="Сетка таблицы14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8">
    <w:name w:val="Заголовок 6 Знак1"/>
    <w:uiPriority w:val="9"/>
    <w:semiHidden/>
    <w:rsid w:val="00EB3CF4"/>
    <w:rPr>
      <w:rFonts w:ascii="Cambria" w:eastAsia="Times New Roman" w:hAnsi="Cambria" w:cs="Times New Roman"/>
      <w:i/>
      <w:iCs/>
      <w:color w:val="243F60"/>
    </w:rPr>
  </w:style>
  <w:style w:type="character" w:customStyle="1" w:styleId="717">
    <w:name w:val="Заголовок 7 Знак1"/>
    <w:uiPriority w:val="9"/>
    <w:semiHidden/>
    <w:rsid w:val="00EB3CF4"/>
    <w:rPr>
      <w:rFonts w:ascii="Cambria" w:eastAsia="Times New Roman" w:hAnsi="Cambria" w:cs="Times New Roman"/>
      <w:i/>
      <w:iCs/>
      <w:color w:val="404040"/>
    </w:rPr>
  </w:style>
  <w:style w:type="character" w:customStyle="1" w:styleId="817">
    <w:name w:val="Заголовок 8 Знак1"/>
    <w:uiPriority w:val="9"/>
    <w:semiHidden/>
    <w:rsid w:val="00EB3CF4"/>
    <w:rPr>
      <w:rFonts w:ascii="Cambria" w:eastAsia="Times New Roman" w:hAnsi="Cambria" w:cs="Times New Roman"/>
      <w:color w:val="404040"/>
      <w:sz w:val="20"/>
      <w:szCs w:val="20"/>
    </w:rPr>
  </w:style>
  <w:style w:type="character" w:customStyle="1" w:styleId="917">
    <w:name w:val="Заголовок 9 Знак1"/>
    <w:uiPriority w:val="9"/>
    <w:semiHidden/>
    <w:rsid w:val="00EB3CF4"/>
    <w:rPr>
      <w:rFonts w:ascii="Cambria" w:eastAsia="Times New Roman" w:hAnsi="Cambria" w:cs="Times New Roman"/>
      <w:i/>
      <w:iCs/>
      <w:color w:val="404040"/>
      <w:sz w:val="20"/>
      <w:szCs w:val="20"/>
    </w:rPr>
  </w:style>
  <w:style w:type="table" w:customStyle="1" w:styleId="221110">
    <w:name w:val="Сетка таблицы221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EB3CF4"/>
  </w:style>
  <w:style w:type="character" w:customStyle="1" w:styleId="c105">
    <w:name w:val="c105"/>
    <w:rsid w:val="00EB3CF4"/>
  </w:style>
  <w:style w:type="paragraph" w:customStyle="1" w:styleId="a8bullet3gif">
    <w:name w:val="a8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a8bullet2gif">
    <w:name w:val="a8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1gif">
    <w:name w:val="c27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1gif">
    <w:name w:val="c27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3gif">
    <w:name w:val="c27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2gifbullet1gif">
    <w:name w:val="c27bullet2gif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2gifbullet3gif">
    <w:name w:val="c27bullet2gif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a8bullet1gif">
    <w:name w:val="a8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11d">
    <w:name w:val="Оглавление 11"/>
    <w:basedOn w:val="a0"/>
    <w:next w:val="a0"/>
    <w:uiPriority w:val="39"/>
    <w:unhideWhenUsed/>
    <w:rsid w:val="00EB3CF4"/>
    <w:pPr>
      <w:tabs>
        <w:tab w:val="right" w:leader="dot" w:pos="8647"/>
      </w:tabs>
      <w:spacing w:after="0" w:line="276" w:lineRule="auto"/>
      <w:ind w:left="0" w:firstLine="0"/>
      <w:jc w:val="left"/>
    </w:pPr>
    <w:rPr>
      <w:rFonts w:eastAsia="Calibri"/>
      <w:color w:val="auto"/>
      <w:sz w:val="28"/>
      <w:szCs w:val="28"/>
      <w:lang w:eastAsia="en-US"/>
    </w:rPr>
  </w:style>
  <w:style w:type="paragraph" w:customStyle="1" w:styleId="8bullet1gif">
    <w:name w:val="8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8bullet3gif">
    <w:name w:val="8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8bullet2gif">
    <w:name w:val="8bullet2.gif"/>
    <w:basedOn w:val="a0"/>
    <w:rsid w:val="00EB3CF4"/>
    <w:pPr>
      <w:spacing w:before="100" w:beforeAutospacing="1" w:after="100" w:afterAutospacing="1" w:line="240" w:lineRule="auto"/>
      <w:ind w:left="0" w:firstLine="0"/>
      <w:jc w:val="left"/>
    </w:pPr>
    <w:rPr>
      <w:color w:val="auto"/>
      <w:sz w:val="24"/>
      <w:szCs w:val="24"/>
    </w:rPr>
  </w:style>
  <w:style w:type="character" w:customStyle="1" w:styleId="hl">
    <w:name w:val="hl"/>
    <w:rsid w:val="00EB3CF4"/>
  </w:style>
  <w:style w:type="paragraph" w:customStyle="1" w:styleId="c34">
    <w:name w:val="c34"/>
    <w:basedOn w:val="a0"/>
    <w:rsid w:val="00EB3CF4"/>
    <w:pPr>
      <w:spacing w:before="100" w:beforeAutospacing="1" w:after="100" w:afterAutospacing="1" w:line="240" w:lineRule="auto"/>
      <w:ind w:left="0" w:firstLine="0"/>
      <w:jc w:val="left"/>
    </w:pPr>
    <w:rPr>
      <w:color w:val="auto"/>
      <w:sz w:val="24"/>
      <w:szCs w:val="24"/>
    </w:rPr>
  </w:style>
  <w:style w:type="character" w:customStyle="1" w:styleId="c12">
    <w:name w:val="c12"/>
    <w:rsid w:val="00EB3CF4"/>
  </w:style>
  <w:style w:type="character" w:customStyle="1" w:styleId="c8c4">
    <w:name w:val="c8 c4"/>
    <w:rsid w:val="00EB3CF4"/>
  </w:style>
  <w:style w:type="character" w:customStyle="1" w:styleId="dash0410043104370430044600200441043f04380441043a0430char1">
    <w:name w:val="dash0410_0431_0437_0430_0446_0020_0441_043f_0438_0441_043a_0430__char1"/>
    <w:rsid w:val="00EB3CF4"/>
    <w:rPr>
      <w:rFonts w:ascii="Times New Roman" w:hAnsi="Times New Roman" w:cs="Times New Roman" w:hint="default"/>
      <w:strike w:val="0"/>
      <w:sz w:val="24"/>
      <w:szCs w:val="24"/>
      <w:u w:val="none"/>
    </w:rPr>
  </w:style>
  <w:style w:type="character" w:customStyle="1" w:styleId="affffffb">
    <w:name w:val="Буллит Знак"/>
    <w:link w:val="affffffa"/>
    <w:rsid w:val="00EB3CF4"/>
    <w:rPr>
      <w:rFonts w:ascii="NewtonCSanPin" w:eastAsia="Times New Roman" w:hAnsi="NewtonCSanPin" w:cs="NewtonCSanPin"/>
      <w:color w:val="000000"/>
      <w:sz w:val="21"/>
      <w:szCs w:val="21"/>
      <w:lang w:eastAsia="en-US"/>
    </w:rPr>
  </w:style>
  <w:style w:type="character" w:customStyle="1" w:styleId="FontStyle113">
    <w:name w:val="Font Style113"/>
    <w:uiPriority w:val="99"/>
    <w:rsid w:val="00EB3CF4"/>
    <w:rPr>
      <w:rFonts w:ascii="Arial Unicode MS" w:eastAsia="Arial Unicode MS" w:cs="Arial Unicode MS"/>
      <w:sz w:val="16"/>
      <w:szCs w:val="16"/>
    </w:rPr>
  </w:style>
  <w:style w:type="character" w:customStyle="1" w:styleId="FontStyle126">
    <w:name w:val="Font Style126"/>
    <w:uiPriority w:val="99"/>
    <w:rsid w:val="00EB3CF4"/>
    <w:rPr>
      <w:rFonts w:ascii="Arial Unicode MS" w:eastAsia="Arial Unicode MS" w:cs="Arial Unicode MS"/>
      <w:sz w:val="20"/>
      <w:szCs w:val="20"/>
    </w:rPr>
  </w:style>
  <w:style w:type="paragraph" w:customStyle="1" w:styleId="headertext">
    <w:name w:val="headertext"/>
    <w:basedOn w:val="a0"/>
    <w:rsid w:val="00EB3CF4"/>
    <w:pPr>
      <w:spacing w:before="100" w:beforeAutospacing="1" w:after="100" w:afterAutospacing="1" w:line="240" w:lineRule="auto"/>
      <w:ind w:left="0" w:firstLine="0"/>
      <w:jc w:val="left"/>
    </w:pPr>
    <w:rPr>
      <w:color w:val="auto"/>
      <w:sz w:val="24"/>
      <w:szCs w:val="24"/>
    </w:rPr>
  </w:style>
  <w:style w:type="table" w:customStyle="1" w:styleId="12a">
    <w:name w:val="Таблица простая 12"/>
    <w:basedOn w:val="a2"/>
    <w:uiPriority w:val="41"/>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9">
    <w:name w:val="Таблица простая 22"/>
    <w:basedOn w:val="a2"/>
    <w:uiPriority w:val="42"/>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7">
    <w:name w:val="Таблица простая 32"/>
    <w:basedOn w:val="a2"/>
    <w:uiPriority w:val="43"/>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7">
    <w:name w:val="Таблица простая 42"/>
    <w:basedOn w:val="a2"/>
    <w:uiPriority w:val="44"/>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8">
    <w:name w:val="Таблица простая 52"/>
    <w:basedOn w:val="a2"/>
    <w:uiPriority w:val="45"/>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2"/>
    <w:uiPriority w:val="50"/>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2"/>
    <w:uiPriority w:val="50"/>
    <w:rsid w:val="00EB3CF4"/>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c">
    <w:name w:val="Заголовок 3 Знак1"/>
    <w:uiPriority w:val="9"/>
    <w:semiHidden/>
    <w:rsid w:val="00EB3CF4"/>
    <w:rPr>
      <w:rFonts w:ascii="Cambria" w:eastAsia="Times New Roman" w:hAnsi="Cambria" w:cs="Times New Roman"/>
      <w:color w:val="243F60"/>
      <w:sz w:val="24"/>
      <w:szCs w:val="24"/>
    </w:rPr>
  </w:style>
  <w:style w:type="character" w:customStyle="1" w:styleId="722">
    <w:name w:val="Заголовок 7 Знак2"/>
    <w:uiPriority w:val="9"/>
    <w:semiHidden/>
    <w:rsid w:val="00EB3CF4"/>
    <w:rPr>
      <w:rFonts w:ascii="Cambria" w:eastAsia="Times New Roman" w:hAnsi="Cambria" w:cs="Times New Roman"/>
      <w:i/>
      <w:iCs/>
      <w:color w:val="243F60"/>
    </w:rPr>
  </w:style>
  <w:style w:type="character" w:customStyle="1" w:styleId="822">
    <w:name w:val="Заголовок 8 Знак2"/>
    <w:uiPriority w:val="9"/>
    <w:semiHidden/>
    <w:rsid w:val="00EB3CF4"/>
    <w:rPr>
      <w:rFonts w:ascii="Cambria" w:eastAsia="Times New Roman" w:hAnsi="Cambria" w:cs="Times New Roman"/>
      <w:color w:val="272727"/>
      <w:sz w:val="21"/>
      <w:szCs w:val="21"/>
    </w:rPr>
  </w:style>
  <w:style w:type="character" w:customStyle="1" w:styleId="922">
    <w:name w:val="Заголовок 9 Знак2"/>
    <w:uiPriority w:val="9"/>
    <w:semiHidden/>
    <w:rsid w:val="00EB3CF4"/>
    <w:rPr>
      <w:rFonts w:ascii="Cambria" w:eastAsia="Times New Roman" w:hAnsi="Cambria" w:cs="Times New Roman"/>
      <w:i/>
      <w:iCs/>
      <w:color w:val="272727"/>
      <w:sz w:val="21"/>
      <w:szCs w:val="21"/>
    </w:rPr>
  </w:style>
  <w:style w:type="character" w:customStyle="1" w:styleId="2ff8">
    <w:name w:val="Текст сноски Знак2"/>
    <w:uiPriority w:val="99"/>
    <w:semiHidden/>
    <w:rsid w:val="00EB3CF4"/>
    <w:rPr>
      <w:sz w:val="20"/>
      <w:szCs w:val="20"/>
    </w:rPr>
  </w:style>
  <w:style w:type="table" w:customStyle="1" w:styleId="1516">
    <w:name w:val="Сетка таблицы15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4">
    <w:name w:val="Заг 4"/>
    <w:basedOn w:val="a0"/>
    <w:qFormat/>
    <w:rsid w:val="00EB3CF4"/>
    <w:pPr>
      <w:keepNext/>
      <w:autoSpaceDE w:val="0"/>
      <w:autoSpaceDN w:val="0"/>
      <w:adjustRightInd w:val="0"/>
      <w:spacing w:before="255" w:after="113" w:line="240" w:lineRule="atLeast"/>
      <w:ind w:left="0" w:firstLine="0"/>
      <w:jc w:val="center"/>
      <w:textAlignment w:val="center"/>
    </w:pPr>
    <w:rPr>
      <w:rFonts w:ascii="PragmaticaC" w:hAnsi="PragmaticaC" w:cs="PragmaticaC"/>
      <w:i/>
      <w:iCs/>
      <w:color w:val="000000"/>
      <w:sz w:val="23"/>
      <w:szCs w:val="23"/>
    </w:rPr>
  </w:style>
  <w:style w:type="paragraph" w:customStyle="1" w:styleId="Zag1">
    <w:name w:val="Zag_1"/>
    <w:basedOn w:val="a0"/>
    <w:uiPriority w:val="99"/>
    <w:qFormat/>
    <w:rsid w:val="00EB3CF4"/>
    <w:pPr>
      <w:widowControl w:val="0"/>
      <w:autoSpaceDE w:val="0"/>
      <w:autoSpaceDN w:val="0"/>
      <w:adjustRightInd w:val="0"/>
      <w:spacing w:after="337" w:line="302" w:lineRule="exact"/>
      <w:ind w:left="0" w:firstLine="709"/>
      <w:jc w:val="center"/>
    </w:pPr>
    <w:rPr>
      <w:b/>
      <w:bCs/>
      <w:color w:val="000000"/>
      <w:sz w:val="28"/>
      <w:szCs w:val="24"/>
      <w:lang w:val="en-US"/>
    </w:rPr>
  </w:style>
  <w:style w:type="paragraph" w:customStyle="1" w:styleId="afffffff4">
    <w:name w:val="Ξαϋχνϋι"/>
    <w:basedOn w:val="a0"/>
    <w:uiPriority w:val="99"/>
    <w:qFormat/>
    <w:rsid w:val="00EB3CF4"/>
    <w:pPr>
      <w:widowControl w:val="0"/>
      <w:autoSpaceDE w:val="0"/>
      <w:autoSpaceDN w:val="0"/>
      <w:adjustRightInd w:val="0"/>
      <w:spacing w:after="0" w:line="240" w:lineRule="auto"/>
      <w:ind w:left="0" w:firstLine="0"/>
    </w:pPr>
    <w:rPr>
      <w:color w:val="000000"/>
      <w:sz w:val="24"/>
      <w:szCs w:val="24"/>
      <w:lang w:val="en-US"/>
    </w:rPr>
  </w:style>
  <w:style w:type="character" w:customStyle="1" w:styleId="affffffd">
    <w:name w:val="Буллит Курсив Знак"/>
    <w:link w:val="affffffc"/>
    <w:uiPriority w:val="99"/>
    <w:rsid w:val="00EB3CF4"/>
    <w:rPr>
      <w:rFonts w:ascii="NewtonCSanPin" w:eastAsia="Times New Roman" w:hAnsi="NewtonCSanPin" w:cs="NewtonCSanPin"/>
      <w:i/>
      <w:iCs/>
      <w:color w:val="000000"/>
      <w:sz w:val="21"/>
      <w:szCs w:val="21"/>
      <w:lang w:eastAsia="en-US"/>
    </w:rPr>
  </w:style>
  <w:style w:type="paragraph" w:customStyle="1" w:styleId="afffffff5">
    <w:name w:val="Название таблицы"/>
    <w:basedOn w:val="afff1"/>
    <w:qFormat/>
    <w:rsid w:val="00EB3CF4"/>
    <w:pPr>
      <w:spacing w:before="113"/>
      <w:ind w:firstLine="0"/>
      <w:jc w:val="center"/>
      <w:textAlignment w:val="center"/>
    </w:pPr>
    <w:rPr>
      <w:rFonts w:eastAsia="Times New Roman"/>
      <w:b/>
      <w:bCs/>
      <w:lang w:eastAsia="en-US"/>
    </w:rPr>
  </w:style>
  <w:style w:type="character" w:customStyle="1" w:styleId="0pt0">
    <w:name w:val="Основной текст + Курсив;Интервал 0 pt"/>
    <w:rsid w:val="00EB3CF4"/>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7">
    <w:name w:val="Основной текст (20)"/>
    <w:rsid w:val="00EB3CF4"/>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B3CF4"/>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0"/>
    <w:qFormat/>
    <w:rsid w:val="00EB3CF4"/>
    <w:pPr>
      <w:widowControl w:val="0"/>
      <w:autoSpaceDE w:val="0"/>
      <w:autoSpaceDN w:val="0"/>
      <w:adjustRightInd w:val="0"/>
      <w:spacing w:after="0" w:line="213" w:lineRule="exact"/>
      <w:ind w:left="0" w:firstLine="339"/>
    </w:pPr>
    <w:rPr>
      <w:rFonts w:ascii="NewtonCSanPin" w:hAnsi="NewtonCSanPin" w:cs="NewtonCSanPin"/>
      <w:color w:val="000000"/>
      <w:sz w:val="21"/>
      <w:szCs w:val="21"/>
      <w:lang w:val="en-US"/>
    </w:rPr>
  </w:style>
  <w:style w:type="paragraph" w:customStyle="1" w:styleId="Normal1">
    <w:name w:val="Normal1"/>
    <w:uiPriority w:val="99"/>
    <w:rsid w:val="00EB3CF4"/>
    <w:pPr>
      <w:widowControl w:val="0"/>
      <w:spacing w:after="0" w:line="240" w:lineRule="auto"/>
      <w:jc w:val="both"/>
    </w:pPr>
    <w:rPr>
      <w:rFonts w:ascii="Times New Roman" w:eastAsia="Times New Roman" w:hAnsi="Times New Roman" w:cs="Times New Roman"/>
      <w:sz w:val="20"/>
      <w:szCs w:val="20"/>
    </w:rPr>
  </w:style>
  <w:style w:type="paragraph" w:customStyle="1" w:styleId="afffffff6">
    <w:name w:val="Новый"/>
    <w:basedOn w:val="a0"/>
    <w:rsid w:val="00EB3CF4"/>
    <w:pPr>
      <w:spacing w:after="0" w:line="360" w:lineRule="auto"/>
      <w:ind w:left="0" w:firstLine="454"/>
    </w:pPr>
    <w:rPr>
      <w:color w:val="auto"/>
      <w:sz w:val="28"/>
      <w:szCs w:val="24"/>
    </w:rPr>
  </w:style>
  <w:style w:type="paragraph" w:customStyle="1" w:styleId="afffffff7">
    <w:name w:val="Подзаг"/>
    <w:basedOn w:val="afff1"/>
    <w:qFormat/>
    <w:rsid w:val="00EB3CF4"/>
    <w:pPr>
      <w:spacing w:before="113" w:after="28"/>
      <w:jc w:val="center"/>
      <w:textAlignment w:val="center"/>
    </w:pPr>
    <w:rPr>
      <w:rFonts w:eastAsia="Times New Roman"/>
      <w:b/>
      <w:bCs/>
      <w:i/>
      <w:iCs/>
      <w:lang w:eastAsia="en-US"/>
    </w:rPr>
  </w:style>
  <w:style w:type="character" w:customStyle="1" w:styleId="BalloonTextChar">
    <w:name w:val="Balloon Text Char"/>
    <w:uiPriority w:val="99"/>
    <w:semiHidden/>
    <w:locked/>
    <w:rsid w:val="00EB3CF4"/>
    <w:rPr>
      <w:rFonts w:ascii="Tahoma" w:hAnsi="Tahoma" w:cs="Tahoma"/>
      <w:sz w:val="16"/>
      <w:szCs w:val="16"/>
      <w:lang w:eastAsia="ru-RU"/>
    </w:rPr>
  </w:style>
  <w:style w:type="paragraph" w:customStyle="1" w:styleId="wwP7">
    <w:name w:val="wwP7"/>
    <w:basedOn w:val="a0"/>
    <w:uiPriority w:val="99"/>
    <w:rsid w:val="00EB3CF4"/>
    <w:pPr>
      <w:widowControl w:val="0"/>
      <w:suppressAutoHyphens/>
      <w:spacing w:after="0" w:line="240" w:lineRule="auto"/>
      <w:ind w:left="135" w:firstLine="585"/>
    </w:pPr>
    <w:rPr>
      <w:rFonts w:eastAsia="Calibri"/>
      <w:color w:val="auto"/>
      <w:kern w:val="2"/>
      <w:sz w:val="24"/>
      <w:szCs w:val="24"/>
    </w:rPr>
  </w:style>
  <w:style w:type="character" w:customStyle="1" w:styleId="A30">
    <w:name w:val="A3"/>
    <w:uiPriority w:val="99"/>
    <w:rsid w:val="00EB3CF4"/>
    <w:rPr>
      <w:color w:val="000000"/>
      <w:sz w:val="20"/>
      <w:szCs w:val="20"/>
    </w:rPr>
  </w:style>
  <w:style w:type="character" w:customStyle="1" w:styleId="1fff2">
    <w:name w:val="Верхний колонтитул Знак1"/>
    <w:uiPriority w:val="99"/>
    <w:rsid w:val="00EB3CF4"/>
    <w:rPr>
      <w:rFonts w:ascii="Times New Roman" w:hAnsi="Times New Roman" w:cs="Times New Roman"/>
      <w:sz w:val="28"/>
      <w:szCs w:val="28"/>
      <w:lang w:eastAsia="ru-RU"/>
    </w:rPr>
  </w:style>
  <w:style w:type="paragraph" w:customStyle="1" w:styleId="afffffff8">
    <w:name w:val="[Без стиля]"/>
    <w:rsid w:val="00EB3CF4"/>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en-US"/>
    </w:rPr>
  </w:style>
  <w:style w:type="paragraph" w:customStyle="1" w:styleId="afffffff9">
    <w:name w:val="без абзаца"/>
    <w:basedOn w:val="affff7"/>
    <w:uiPriority w:val="99"/>
    <w:rsid w:val="00EB3CF4"/>
    <w:pPr>
      <w:spacing w:before="0" w:after="0"/>
      <w:ind w:firstLine="0"/>
      <w:jc w:val="left"/>
      <w:textAlignment w:val="center"/>
    </w:pPr>
    <w:rPr>
      <w:rFonts w:ascii="Newton-Regular" w:eastAsia="Calibri" w:hAnsi="Newton-Regular" w:cs="Newton-Regular"/>
    </w:rPr>
  </w:style>
  <w:style w:type="character" w:customStyle="1" w:styleId="myItalicChars">
    <w:name w:val="myItalicChars"/>
    <w:uiPriority w:val="99"/>
    <w:rsid w:val="00EB3CF4"/>
    <w:rPr>
      <w:color w:val="FF0000"/>
    </w:rPr>
  </w:style>
  <w:style w:type="numbering" w:customStyle="1" w:styleId="1127">
    <w:name w:val="Нет списка1127"/>
    <w:next w:val="a3"/>
    <w:uiPriority w:val="99"/>
    <w:semiHidden/>
    <w:unhideWhenUsed/>
    <w:rsid w:val="00EB3CF4"/>
  </w:style>
  <w:style w:type="paragraph" w:customStyle="1" w:styleId="ParagraphStyle">
    <w:name w:val="Paragraph Style"/>
    <w:rsid w:val="00EB3CF4"/>
    <w:pPr>
      <w:autoSpaceDE w:val="0"/>
      <w:autoSpaceDN w:val="0"/>
      <w:adjustRightInd w:val="0"/>
      <w:spacing w:after="0" w:line="240" w:lineRule="auto"/>
    </w:pPr>
    <w:rPr>
      <w:rFonts w:ascii="Arial" w:eastAsia="Times New Roman" w:hAnsi="Arial" w:cs="Times New Roman"/>
      <w:sz w:val="24"/>
      <w:szCs w:val="24"/>
    </w:rPr>
  </w:style>
  <w:style w:type="character" w:customStyle="1" w:styleId="st">
    <w:name w:val="st"/>
    <w:rsid w:val="00EB3CF4"/>
  </w:style>
  <w:style w:type="character" w:customStyle="1" w:styleId="c15">
    <w:name w:val="c15"/>
    <w:rsid w:val="00EB3CF4"/>
  </w:style>
  <w:style w:type="character" w:customStyle="1" w:styleId="ft1">
    <w:name w:val="ft1"/>
    <w:rsid w:val="00EB3CF4"/>
  </w:style>
  <w:style w:type="numbering" w:customStyle="1" w:styleId="5170">
    <w:name w:val="Нет списка517"/>
    <w:next w:val="a3"/>
    <w:uiPriority w:val="99"/>
    <w:semiHidden/>
    <w:unhideWhenUsed/>
    <w:rsid w:val="00EB3CF4"/>
  </w:style>
  <w:style w:type="table" w:customStyle="1" w:styleId="TableNormal22">
    <w:name w:val="Table Normal22"/>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6170">
    <w:name w:val="Нет списка617"/>
    <w:next w:val="a3"/>
    <w:uiPriority w:val="99"/>
    <w:semiHidden/>
    <w:unhideWhenUsed/>
    <w:rsid w:val="00EB3CF4"/>
  </w:style>
  <w:style w:type="table" w:customStyle="1" w:styleId="TableNormal32">
    <w:name w:val="Table Normal32"/>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7160">
    <w:name w:val="Нет списка716"/>
    <w:next w:val="a3"/>
    <w:uiPriority w:val="99"/>
    <w:semiHidden/>
    <w:unhideWhenUsed/>
    <w:rsid w:val="00EB3CF4"/>
  </w:style>
  <w:style w:type="numbering" w:customStyle="1" w:styleId="870">
    <w:name w:val="Нет списка87"/>
    <w:next w:val="a3"/>
    <w:uiPriority w:val="99"/>
    <w:semiHidden/>
    <w:unhideWhenUsed/>
    <w:rsid w:val="00EB3CF4"/>
  </w:style>
  <w:style w:type="numbering" w:customStyle="1" w:styleId="1217">
    <w:name w:val="Нет списка1217"/>
    <w:next w:val="a3"/>
    <w:uiPriority w:val="99"/>
    <w:semiHidden/>
    <w:unhideWhenUsed/>
    <w:rsid w:val="00EB3CF4"/>
  </w:style>
  <w:style w:type="numbering" w:customStyle="1" w:styleId="970">
    <w:name w:val="Нет списка97"/>
    <w:next w:val="a3"/>
    <w:uiPriority w:val="99"/>
    <w:semiHidden/>
    <w:unhideWhenUsed/>
    <w:rsid w:val="00EB3CF4"/>
  </w:style>
  <w:style w:type="table" w:customStyle="1" w:styleId="7111">
    <w:name w:val="Сетка таблицы7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a">
    <w:name w:val="Таблица простая 1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9">
    <w:name w:val="Таблица простая 2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7">
    <w:name w:val="Таблица простая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7">
    <w:name w:val="Таблица простая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8">
    <w:name w:val="Таблица простая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7">
    <w:name w:val="Нет списка107"/>
    <w:next w:val="a3"/>
    <w:uiPriority w:val="99"/>
    <w:semiHidden/>
    <w:unhideWhenUsed/>
    <w:rsid w:val="00EB3CF4"/>
  </w:style>
  <w:style w:type="numbering" w:customStyle="1" w:styleId="1370">
    <w:name w:val="Нет списка137"/>
    <w:next w:val="a3"/>
    <w:uiPriority w:val="99"/>
    <w:semiHidden/>
    <w:unhideWhenUsed/>
    <w:rsid w:val="00EB3CF4"/>
  </w:style>
  <w:style w:type="numbering" w:customStyle="1" w:styleId="1470">
    <w:name w:val="Нет списка147"/>
    <w:next w:val="a3"/>
    <w:uiPriority w:val="99"/>
    <w:semiHidden/>
    <w:unhideWhenUsed/>
    <w:rsid w:val="00EB3CF4"/>
  </w:style>
  <w:style w:type="table" w:customStyle="1" w:styleId="8111">
    <w:name w:val="Сетка таблицы8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70">
    <w:name w:val="Нет списка157"/>
    <w:next w:val="a3"/>
    <w:uiPriority w:val="99"/>
    <w:semiHidden/>
    <w:unhideWhenUsed/>
    <w:rsid w:val="00EB3CF4"/>
  </w:style>
  <w:style w:type="paragraph" w:customStyle="1" w:styleId="Textbody">
    <w:name w:val="Text body"/>
    <w:basedOn w:val="a0"/>
    <w:rsid w:val="00EB3CF4"/>
    <w:pPr>
      <w:widowControl w:val="0"/>
      <w:suppressAutoHyphens/>
      <w:autoSpaceDN w:val="0"/>
      <w:spacing w:after="120" w:line="240" w:lineRule="auto"/>
      <w:ind w:left="0" w:firstLine="0"/>
      <w:jc w:val="left"/>
    </w:pPr>
    <w:rPr>
      <w:color w:val="auto"/>
      <w:kern w:val="3"/>
      <w:sz w:val="24"/>
      <w:szCs w:val="24"/>
      <w:lang w:val="de-DE" w:eastAsia="ja-JP"/>
    </w:rPr>
  </w:style>
  <w:style w:type="numbering" w:customStyle="1" w:styleId="167">
    <w:name w:val="Нет списка167"/>
    <w:next w:val="a3"/>
    <w:uiPriority w:val="99"/>
    <w:semiHidden/>
    <w:unhideWhenUsed/>
    <w:rsid w:val="00EB3CF4"/>
  </w:style>
  <w:style w:type="table" w:customStyle="1" w:styleId="9111">
    <w:name w:val="Сетка таблицы9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8">
    <w:name w:val="Таблица простая 11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6">
    <w:name w:val="Таблица простая 21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2">
    <w:name w:val="Таблица простая 4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1">
    <w:name w:val="Таблица простая 5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8">
    <w:name w:val="Заголовок №4 (2)_"/>
    <w:link w:val="429"/>
    <w:rsid w:val="00EB3CF4"/>
    <w:rPr>
      <w:shd w:val="clear" w:color="auto" w:fill="FFFFFF"/>
    </w:rPr>
  </w:style>
  <w:style w:type="paragraph" w:customStyle="1" w:styleId="429">
    <w:name w:val="Заголовок №4 (2)"/>
    <w:basedOn w:val="a0"/>
    <w:link w:val="428"/>
    <w:rsid w:val="00EB3CF4"/>
    <w:pPr>
      <w:widowControl w:val="0"/>
      <w:shd w:val="clear" w:color="auto" w:fill="FFFFFF"/>
      <w:spacing w:after="240" w:line="264" w:lineRule="exact"/>
      <w:ind w:left="0" w:firstLine="0"/>
      <w:jc w:val="center"/>
      <w:outlineLvl w:val="3"/>
    </w:pPr>
    <w:rPr>
      <w:rFonts w:asciiTheme="minorHAnsi" w:eastAsiaTheme="minorEastAsia" w:hAnsiTheme="minorHAnsi" w:cstheme="minorBidi"/>
      <w:color w:val="auto"/>
      <w:sz w:val="22"/>
    </w:rPr>
  </w:style>
  <w:style w:type="numbering" w:customStyle="1" w:styleId="1770">
    <w:name w:val="Нет списка177"/>
    <w:next w:val="a3"/>
    <w:uiPriority w:val="99"/>
    <w:semiHidden/>
    <w:unhideWhenUsed/>
    <w:rsid w:val="00EB3CF4"/>
  </w:style>
  <w:style w:type="table" w:customStyle="1" w:styleId="10111">
    <w:name w:val="Сетка таблицы10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7">
    <w:name w:val="Таблица простая 11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3">
    <w:name w:val="Таблица простая 21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4">
    <w:name w:val="Таблица простая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0">
    <w:name w:val="Таблица простая 4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0">
    <w:name w:val="Таблица простая 5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B3CF4"/>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B3CF4"/>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7">
    <w:name w:val="Нет списка187"/>
    <w:next w:val="a3"/>
    <w:uiPriority w:val="99"/>
    <w:semiHidden/>
    <w:unhideWhenUsed/>
    <w:rsid w:val="00EB3CF4"/>
  </w:style>
  <w:style w:type="table" w:customStyle="1" w:styleId="1610">
    <w:name w:val="Сетка таблицы16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4">
    <w:name w:val="Таблица простая 11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3">
    <w:name w:val="Таблица простая 21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4">
    <w:name w:val="Таблица простая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0">
    <w:name w:val="Таблица простая 4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0">
    <w:name w:val="Таблица простая 5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7">
    <w:name w:val="Нет списка197"/>
    <w:next w:val="a3"/>
    <w:uiPriority w:val="99"/>
    <w:semiHidden/>
    <w:unhideWhenUsed/>
    <w:rsid w:val="00EB3CF4"/>
  </w:style>
  <w:style w:type="table" w:customStyle="1" w:styleId="1710">
    <w:name w:val="Сетка таблицы17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4">
    <w:name w:val="Таблица простая 11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3">
    <w:name w:val="Таблица простая 21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0">
    <w:name w:val="Таблица простая 4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0">
    <w:name w:val="Таблица простая 5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6">
    <w:name w:val="Нет списка1106"/>
    <w:next w:val="a3"/>
    <w:uiPriority w:val="99"/>
    <w:semiHidden/>
    <w:unhideWhenUsed/>
    <w:rsid w:val="00EB3CF4"/>
  </w:style>
  <w:style w:type="table" w:customStyle="1" w:styleId="TableNormal42">
    <w:name w:val="Table Normal42"/>
    <w:uiPriority w:val="2"/>
    <w:semiHidden/>
    <w:qFormat/>
    <w:rsid w:val="00EB3CF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numbering" w:customStyle="1" w:styleId="2070">
    <w:name w:val="Нет списка207"/>
    <w:next w:val="a3"/>
    <w:uiPriority w:val="99"/>
    <w:semiHidden/>
    <w:unhideWhenUsed/>
    <w:rsid w:val="00EB3CF4"/>
  </w:style>
  <w:style w:type="table" w:customStyle="1" w:styleId="TableGridLight8">
    <w:name w:val="Table Grid Light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4">
    <w:name w:val="Таблица простая 116"/>
    <w:basedOn w:val="a2"/>
    <w:next w:val="12a"/>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3">
    <w:name w:val="Таблица простая 216"/>
    <w:basedOn w:val="a2"/>
    <w:next w:val="229"/>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3">
    <w:name w:val="Таблица простая 316"/>
    <w:basedOn w:val="a2"/>
    <w:next w:val="327"/>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0">
    <w:name w:val="Таблица простая 416"/>
    <w:basedOn w:val="a2"/>
    <w:next w:val="427"/>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0">
    <w:name w:val="Таблица простая 516"/>
    <w:basedOn w:val="a2"/>
    <w:next w:val="528"/>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2"/>
    <w:next w:val="-1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2"/>
    <w:next w:val="-2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2"/>
    <w:next w:val="-3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2"/>
    <w:next w:val="-4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2"/>
    <w:next w:val="-5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2"/>
    <w:next w:val="-6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2"/>
    <w:next w:val="-120"/>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2"/>
    <w:next w:val="-2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2"/>
    <w:next w:val="-3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2"/>
    <w:next w:val="-4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2"/>
    <w:next w:val="-5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2"/>
    <w:next w:val="-6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0">
    <w:name w:val="Сетка таблицы18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1">
    <w:name w:val="Table Normal51"/>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12110">
    <w:name w:val="Сетка таблицы112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етка таблицы1112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7">
    <w:name w:val="Сетка таблицы23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Сетка таблицы31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0">
    <w:name w:val="Сетка таблицы22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Таблица простая 121"/>
    <w:basedOn w:val="a2"/>
    <w:uiPriority w:val="41"/>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7">
    <w:name w:val="Таблица простая 221"/>
    <w:basedOn w:val="a2"/>
    <w:uiPriority w:val="42"/>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4">
    <w:name w:val="Таблица простая 321"/>
    <w:basedOn w:val="a2"/>
    <w:uiPriority w:val="43"/>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2"/>
    <w:uiPriority w:val="44"/>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1">
    <w:name w:val="Таблица простая 521"/>
    <w:basedOn w:val="a2"/>
    <w:uiPriority w:val="45"/>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2"/>
    <w:uiPriority w:val="50"/>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2"/>
    <w:uiPriority w:val="50"/>
    <w:rsid w:val="00EB3CF4"/>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190">
    <w:name w:val="Нет списка2119"/>
    <w:next w:val="a3"/>
    <w:uiPriority w:val="99"/>
    <w:semiHidden/>
    <w:unhideWhenUsed/>
    <w:rsid w:val="00EB3CF4"/>
  </w:style>
  <w:style w:type="table" w:customStyle="1" w:styleId="2010">
    <w:name w:val="Сетка таблицы20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2">
    <w:name w:val="Таблица простая 11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2">
    <w:name w:val="Таблица простая 21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1">
    <w:name w:val="Таблица простая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1">
    <w:name w:val="Таблица простая 4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1">
    <w:name w:val="Таблица простая 5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80">
    <w:name w:val="Нет списка228"/>
    <w:next w:val="a3"/>
    <w:uiPriority w:val="99"/>
    <w:semiHidden/>
    <w:unhideWhenUsed/>
    <w:rsid w:val="00EB3CF4"/>
  </w:style>
  <w:style w:type="table" w:customStyle="1" w:styleId="2416">
    <w:name w:val="Сетка таблицы241"/>
    <w:basedOn w:val="a2"/>
    <w:next w:val="af6"/>
    <w:rsid w:val="00EB3C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0">
    <w:name w:val="Нет списка237"/>
    <w:next w:val="a3"/>
    <w:uiPriority w:val="99"/>
    <w:semiHidden/>
    <w:unhideWhenUsed/>
    <w:rsid w:val="00EB3CF4"/>
  </w:style>
  <w:style w:type="numbering" w:customStyle="1" w:styleId="2470">
    <w:name w:val="Нет списка247"/>
    <w:next w:val="a3"/>
    <w:uiPriority w:val="99"/>
    <w:semiHidden/>
    <w:unhideWhenUsed/>
    <w:rsid w:val="00EB3CF4"/>
  </w:style>
  <w:style w:type="numbering" w:customStyle="1" w:styleId="2570">
    <w:name w:val="Нет списка257"/>
    <w:next w:val="a3"/>
    <w:uiPriority w:val="99"/>
    <w:semiHidden/>
    <w:unhideWhenUsed/>
    <w:rsid w:val="00EB3CF4"/>
  </w:style>
  <w:style w:type="numbering" w:customStyle="1" w:styleId="2670">
    <w:name w:val="Нет списка267"/>
    <w:next w:val="a3"/>
    <w:uiPriority w:val="99"/>
    <w:semiHidden/>
    <w:unhideWhenUsed/>
    <w:rsid w:val="00EB3CF4"/>
  </w:style>
  <w:style w:type="numbering" w:customStyle="1" w:styleId="11118">
    <w:name w:val="Нет списка11118"/>
    <w:next w:val="a3"/>
    <w:uiPriority w:val="99"/>
    <w:semiHidden/>
    <w:unhideWhenUsed/>
    <w:rsid w:val="00EB3CF4"/>
  </w:style>
  <w:style w:type="paragraph" w:customStyle="1" w:styleId="12b">
    <w:name w:val="Заголовок 12"/>
    <w:basedOn w:val="a0"/>
    <w:uiPriority w:val="1"/>
    <w:qFormat/>
    <w:rsid w:val="00EB3CF4"/>
    <w:pPr>
      <w:widowControl w:val="0"/>
      <w:autoSpaceDE w:val="0"/>
      <w:autoSpaceDN w:val="0"/>
      <w:spacing w:after="0" w:line="319" w:lineRule="exact"/>
      <w:ind w:left="1120" w:firstLine="0"/>
      <w:outlineLvl w:val="1"/>
    </w:pPr>
    <w:rPr>
      <w:b/>
      <w:bCs/>
      <w:color w:val="auto"/>
      <w:sz w:val="28"/>
      <w:szCs w:val="28"/>
      <w:lang w:eastAsia="en-US"/>
    </w:rPr>
  </w:style>
  <w:style w:type="table" w:customStyle="1" w:styleId="2516">
    <w:name w:val="Сетка таблицы25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B3CF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hgkelc">
    <w:name w:val="hgkelc"/>
    <w:rsid w:val="00EB3CF4"/>
  </w:style>
  <w:style w:type="paragraph" w:customStyle="1" w:styleId="afffffffa">
    <w:name w:val="a"/>
    <w:basedOn w:val="a0"/>
    <w:rsid w:val="00EB3CF4"/>
    <w:pPr>
      <w:spacing w:before="100" w:beforeAutospacing="1" w:after="100" w:afterAutospacing="1" w:line="240" w:lineRule="auto"/>
      <w:ind w:left="0" w:firstLine="0"/>
      <w:jc w:val="left"/>
    </w:pPr>
    <w:rPr>
      <w:color w:val="auto"/>
      <w:sz w:val="24"/>
      <w:szCs w:val="24"/>
    </w:rPr>
  </w:style>
  <w:style w:type="paragraph" w:customStyle="1" w:styleId="1fff3">
    <w:name w:val="1Стиль"/>
    <w:basedOn w:val="a8"/>
    <w:qFormat/>
    <w:rsid w:val="00EB3CF4"/>
    <w:pPr>
      <w:tabs>
        <w:tab w:val="left" w:pos="-284"/>
        <w:tab w:val="left" w:pos="-142"/>
      </w:tabs>
      <w:spacing w:after="0" w:line="240" w:lineRule="auto"/>
      <w:ind w:left="0" w:firstLine="709"/>
    </w:pPr>
    <w:rPr>
      <w:rFonts w:eastAsia="Calibri"/>
      <w:bCs/>
      <w:color w:val="auto"/>
      <w:sz w:val="28"/>
      <w:szCs w:val="28"/>
      <w:lang w:eastAsia="zh-CN"/>
    </w:rPr>
  </w:style>
  <w:style w:type="character" w:customStyle="1" w:styleId="path-separator">
    <w:name w:val="path-separator"/>
    <w:rsid w:val="00EB3CF4"/>
  </w:style>
  <w:style w:type="character" w:customStyle="1" w:styleId="l9ipkfa">
    <w:name w:val="l9ipkfa"/>
    <w:rsid w:val="00EB3CF4"/>
  </w:style>
  <w:style w:type="numbering" w:customStyle="1" w:styleId="2770">
    <w:name w:val="Нет списка277"/>
    <w:next w:val="a3"/>
    <w:uiPriority w:val="99"/>
    <w:semiHidden/>
    <w:unhideWhenUsed/>
    <w:rsid w:val="00EB3CF4"/>
  </w:style>
  <w:style w:type="numbering" w:customStyle="1" w:styleId="287">
    <w:name w:val="Нет списка287"/>
    <w:next w:val="a3"/>
    <w:uiPriority w:val="99"/>
    <w:semiHidden/>
    <w:unhideWhenUsed/>
    <w:rsid w:val="00EB3CF4"/>
  </w:style>
  <w:style w:type="table" w:customStyle="1" w:styleId="TableGridLight10">
    <w:name w:val="Table Grid Light10"/>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2">
    <w:name w:val="Таблица простая 11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2">
    <w:name w:val="Таблица простая 21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0">
    <w:name w:val="Таблица простая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B3CF4"/>
    <w:rPr>
      <w:sz w:val="20"/>
    </w:rPr>
  </w:style>
  <w:style w:type="paragraph" w:customStyle="1" w:styleId="afffffffb">
    <w:name w:val="Таблица"/>
    <w:basedOn w:val="afff1"/>
    <w:qFormat/>
    <w:rsid w:val="00EB3CF4"/>
    <w:pPr>
      <w:tabs>
        <w:tab w:val="left" w:pos="4500"/>
        <w:tab w:val="left" w:pos="9180"/>
        <w:tab w:val="left" w:pos="9360"/>
      </w:tabs>
      <w:autoSpaceDE/>
      <w:autoSpaceDN/>
      <w:adjustRightInd/>
      <w:spacing w:line="194" w:lineRule="atLeast"/>
      <w:ind w:firstLine="0"/>
      <w:jc w:val="left"/>
    </w:pPr>
    <w:rPr>
      <w:rFonts w:eastAsia="Times New Roman"/>
      <w:sz w:val="19"/>
      <w:szCs w:val="19"/>
      <w:lang w:eastAsia="en-US"/>
    </w:rPr>
  </w:style>
  <w:style w:type="paragraph" w:customStyle="1" w:styleId="1fff4">
    <w:name w:val="Шапка1"/>
    <w:basedOn w:val="afffffffb"/>
    <w:next w:val="afffffffc"/>
    <w:link w:val="afffffffd"/>
    <w:rsid w:val="00EB3CF4"/>
    <w:pPr>
      <w:jc w:val="center"/>
    </w:pPr>
    <w:rPr>
      <w:b/>
      <w:bCs/>
      <w:lang w:eastAsia="ru-RU"/>
    </w:rPr>
  </w:style>
  <w:style w:type="character" w:customStyle="1" w:styleId="afffffffd">
    <w:name w:val="Шапка Знак"/>
    <w:basedOn w:val="a1"/>
    <w:link w:val="1fff4"/>
    <w:rsid w:val="00EB3CF4"/>
    <w:rPr>
      <w:rFonts w:ascii="NewtonCSanPin" w:eastAsia="Times New Roman" w:hAnsi="NewtonCSanPin"/>
      <w:b/>
      <w:bCs/>
      <w:color w:val="000000"/>
      <w:sz w:val="19"/>
      <w:szCs w:val="19"/>
    </w:rPr>
  </w:style>
  <w:style w:type="paragraph" w:customStyle="1" w:styleId="afffffffe">
    <w:name w:val="Приложение"/>
    <w:basedOn w:val="1fff5"/>
    <w:qFormat/>
    <w:rsid w:val="00EB3CF4"/>
    <w:pPr>
      <w:pageBreakBefore w:val="0"/>
      <w:spacing w:line="214" w:lineRule="atLeast"/>
      <w:ind w:left="3005"/>
      <w:jc w:val="left"/>
    </w:pPr>
    <w:rPr>
      <w:rFonts w:ascii="NewtonCSanPin" w:hAnsi="NewtonCSanPin" w:cs="NewtonCSanPin"/>
      <w:caps w:val="0"/>
      <w:sz w:val="21"/>
      <w:szCs w:val="21"/>
    </w:rPr>
  </w:style>
  <w:style w:type="paragraph" w:customStyle="1" w:styleId="1fff5">
    <w:name w:val="Заг 1"/>
    <w:basedOn w:val="afff1"/>
    <w:qFormat/>
    <w:rsid w:val="00EB3CF4"/>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en-US"/>
    </w:rPr>
  </w:style>
  <w:style w:type="paragraph" w:customStyle="1" w:styleId="1fff6">
    <w:name w:val="Подпись1"/>
    <w:basedOn w:val="afff1"/>
    <w:next w:val="affffffff"/>
    <w:link w:val="affffffff0"/>
    <w:rsid w:val="00EB3CF4"/>
    <w:pPr>
      <w:autoSpaceDE/>
      <w:autoSpaceDN/>
      <w:adjustRightInd/>
      <w:spacing w:before="57" w:line="194" w:lineRule="atLeast"/>
      <w:ind w:firstLine="0"/>
      <w:jc w:val="center"/>
    </w:pPr>
    <w:rPr>
      <w:rFonts w:eastAsia="Times New Roman"/>
      <w:sz w:val="19"/>
      <w:szCs w:val="19"/>
    </w:rPr>
  </w:style>
  <w:style w:type="character" w:customStyle="1" w:styleId="affffffff0">
    <w:name w:val="Подпись Знак"/>
    <w:basedOn w:val="a1"/>
    <w:link w:val="1fff6"/>
    <w:rsid w:val="00EB3CF4"/>
    <w:rPr>
      <w:rFonts w:ascii="NewtonCSanPin" w:eastAsia="Times New Roman" w:hAnsi="NewtonCSanPin"/>
      <w:color w:val="000000"/>
      <w:sz w:val="19"/>
      <w:szCs w:val="19"/>
    </w:rPr>
  </w:style>
  <w:style w:type="paragraph" w:customStyle="1" w:styleId="affffffff1">
    <w:name w:val="В скобках"/>
    <w:basedOn w:val="affffffff"/>
    <w:qFormat/>
    <w:rsid w:val="00EB3CF4"/>
    <w:pPr>
      <w:spacing w:before="57" w:line="174" w:lineRule="atLeast"/>
      <w:ind w:left="0" w:firstLine="0"/>
      <w:jc w:val="center"/>
    </w:pPr>
    <w:rPr>
      <w:rFonts w:ascii="NewtonCSanPin" w:hAnsi="NewtonCSanPin"/>
      <w:color w:val="000000"/>
      <w:sz w:val="17"/>
      <w:szCs w:val="17"/>
      <w:lang w:eastAsia="en-US"/>
    </w:rPr>
  </w:style>
  <w:style w:type="paragraph" w:customStyle="1" w:styleId="1fff7">
    <w:name w:val="Содержание 1"/>
    <w:basedOn w:val="afff1"/>
    <w:qFormat/>
    <w:rsid w:val="00EB3CF4"/>
    <w:pPr>
      <w:autoSpaceDE/>
      <w:autoSpaceDN/>
      <w:adjustRightInd/>
      <w:ind w:firstLine="0"/>
    </w:pPr>
    <w:rPr>
      <w:rFonts w:ascii="Times New Roman" w:eastAsia="Times New Roman" w:hAnsi="Times New Roman"/>
      <w:lang w:val="en-US" w:eastAsia="en-US"/>
    </w:rPr>
  </w:style>
  <w:style w:type="paragraph" w:customStyle="1" w:styleId="2ff9">
    <w:name w:val="Заг 2"/>
    <w:basedOn w:val="1fff5"/>
    <w:qFormat/>
    <w:rsid w:val="00EB3CF4"/>
    <w:pPr>
      <w:pageBreakBefore w:val="0"/>
      <w:spacing w:before="283"/>
    </w:pPr>
    <w:rPr>
      <w:caps w:val="0"/>
    </w:rPr>
  </w:style>
  <w:style w:type="paragraph" w:customStyle="1" w:styleId="3fe">
    <w:name w:val="Заг 3"/>
    <w:basedOn w:val="2ff9"/>
    <w:qFormat/>
    <w:rsid w:val="00EB3CF4"/>
    <w:pPr>
      <w:spacing w:before="255" w:after="113" w:line="240" w:lineRule="atLeast"/>
    </w:pPr>
    <w:rPr>
      <w:i/>
      <w:iCs/>
      <w:sz w:val="23"/>
      <w:szCs w:val="23"/>
    </w:rPr>
  </w:style>
  <w:style w:type="paragraph" w:customStyle="1" w:styleId="affffffff2">
    <w:name w:val="Пж Курсив"/>
    <w:basedOn w:val="afff1"/>
    <w:qFormat/>
    <w:rsid w:val="00EB3CF4"/>
    <w:pPr>
      <w:autoSpaceDE/>
      <w:autoSpaceDN/>
      <w:adjustRightInd/>
    </w:pPr>
    <w:rPr>
      <w:rFonts w:eastAsia="Times New Roman"/>
      <w:b/>
      <w:bCs/>
      <w:i/>
      <w:iCs/>
      <w:lang w:eastAsia="en-US"/>
    </w:rPr>
  </w:style>
  <w:style w:type="paragraph" w:customStyle="1" w:styleId="-319">
    <w:name w:val="Темный список - Акцент 31"/>
    <w:hidden/>
    <w:uiPriority w:val="71"/>
    <w:qFormat/>
    <w:rsid w:val="00EB3CF4"/>
    <w:pPr>
      <w:spacing w:after="0" w:line="240" w:lineRule="auto"/>
    </w:pPr>
    <w:rPr>
      <w:rFonts w:ascii="Times New Roman" w:eastAsia="Times New Roman" w:hAnsi="Times New Roman" w:cs="Times New Roman"/>
      <w:sz w:val="24"/>
      <w:szCs w:val="24"/>
    </w:rPr>
  </w:style>
  <w:style w:type="paragraph" w:customStyle="1" w:styleId="1-21">
    <w:name w:val="Средняя сетка 1 - Акцент 21"/>
    <w:basedOn w:val="a0"/>
    <w:link w:val="1-2"/>
    <w:uiPriority w:val="34"/>
    <w:qFormat/>
    <w:rsid w:val="00EB3CF4"/>
    <w:pPr>
      <w:spacing w:after="0" w:line="240" w:lineRule="auto"/>
      <w:ind w:left="720" w:firstLine="0"/>
      <w:contextualSpacing/>
      <w:jc w:val="left"/>
    </w:pPr>
    <w:rPr>
      <w:rFonts w:ascii="Calibri" w:hAnsi="Calibri"/>
      <w:color w:val="auto"/>
      <w:sz w:val="24"/>
      <w:szCs w:val="24"/>
    </w:rPr>
  </w:style>
  <w:style w:type="character" w:customStyle="1" w:styleId="1-2">
    <w:name w:val="Средняя сетка 1 - Акцент 2 Знак"/>
    <w:link w:val="1-21"/>
    <w:uiPriority w:val="34"/>
    <w:rsid w:val="00EB3CF4"/>
    <w:rPr>
      <w:rFonts w:ascii="Calibri" w:eastAsia="Times New Roman" w:hAnsi="Calibri" w:cs="Times New Roman"/>
      <w:sz w:val="24"/>
      <w:szCs w:val="24"/>
    </w:rPr>
  </w:style>
  <w:style w:type="paragraph" w:customStyle="1" w:styleId="affffffff3">
    <w:name w:val="О_Т"/>
    <w:basedOn w:val="a0"/>
    <w:link w:val="affffffff4"/>
    <w:qFormat/>
    <w:rsid w:val="00EB3CF4"/>
    <w:pPr>
      <w:spacing w:after="0" w:line="288" w:lineRule="auto"/>
      <w:ind w:left="0" w:firstLine="539"/>
    </w:pPr>
    <w:rPr>
      <w:rFonts w:ascii="Arial" w:hAnsi="Arial"/>
      <w:color w:val="auto"/>
      <w:sz w:val="28"/>
      <w:szCs w:val="28"/>
    </w:rPr>
  </w:style>
  <w:style w:type="character" w:customStyle="1" w:styleId="affffffff4">
    <w:name w:val="О_Т Знак"/>
    <w:link w:val="affffffff3"/>
    <w:rsid w:val="00EB3CF4"/>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qFormat/>
    <w:rsid w:val="00EB3CF4"/>
    <w:pPr>
      <w:spacing w:after="0" w:line="240" w:lineRule="auto"/>
      <w:ind w:left="0" w:firstLine="0"/>
      <w:jc w:val="left"/>
    </w:pPr>
    <w:rPr>
      <w:color w:val="auto"/>
      <w:sz w:val="24"/>
      <w:szCs w:val="24"/>
    </w:rPr>
  </w:style>
  <w:style w:type="paragraph" w:customStyle="1" w:styleId="-122">
    <w:name w:val="Цветной список - Акцент 12"/>
    <w:basedOn w:val="a0"/>
    <w:qFormat/>
    <w:rsid w:val="00EB3CF4"/>
    <w:pPr>
      <w:spacing w:after="200" w:line="240" w:lineRule="auto"/>
      <w:ind w:left="720" w:firstLine="0"/>
      <w:contextualSpacing/>
      <w:jc w:val="left"/>
    </w:pPr>
    <w:rPr>
      <w:rFonts w:ascii="Cambria" w:hAnsi="Cambria"/>
      <w:color w:val="auto"/>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B3CF4"/>
    <w:rPr>
      <w:rFonts w:ascii="Times New Roman" w:hAnsi="Times New Roman"/>
      <w:sz w:val="24"/>
      <w:u w:val="none"/>
    </w:rPr>
  </w:style>
  <w:style w:type="paragraph" w:customStyle="1" w:styleId="-119">
    <w:name w:val="Цветная заливка - Акцент 11"/>
    <w:hidden/>
    <w:uiPriority w:val="99"/>
    <w:semiHidden/>
    <w:qFormat/>
    <w:rsid w:val="00EB3CF4"/>
    <w:pPr>
      <w:spacing w:after="0" w:line="240" w:lineRule="auto"/>
    </w:pPr>
    <w:rPr>
      <w:rFonts w:ascii="Times New Roman" w:eastAsia="Times New Roman" w:hAnsi="Times New Roman" w:cs="Times New Roman"/>
      <w:sz w:val="24"/>
      <w:szCs w:val="24"/>
    </w:rPr>
  </w:style>
  <w:style w:type="paragraph" w:customStyle="1" w:styleId="affffffff5">
    <w:name w:val="Νξβϋι"/>
    <w:basedOn w:val="a0"/>
    <w:uiPriority w:val="99"/>
    <w:qFormat/>
    <w:rsid w:val="00EB3CF4"/>
    <w:pPr>
      <w:widowControl w:val="0"/>
      <w:spacing w:after="0" w:line="240" w:lineRule="auto"/>
      <w:ind w:left="0" w:firstLine="0"/>
      <w:jc w:val="left"/>
    </w:pPr>
    <w:rPr>
      <w:color w:val="000000"/>
      <w:sz w:val="24"/>
      <w:szCs w:val="24"/>
      <w:lang w:val="en-US"/>
    </w:rPr>
  </w:style>
  <w:style w:type="paragraph" w:customStyle="1" w:styleId="-11a">
    <w:name w:val="Цветной список - Акцент 11"/>
    <w:basedOn w:val="a0"/>
    <w:link w:val="-1"/>
    <w:uiPriority w:val="34"/>
    <w:qFormat/>
    <w:rsid w:val="00EB3CF4"/>
    <w:pPr>
      <w:spacing w:after="200" w:line="276" w:lineRule="auto"/>
      <w:ind w:left="720" w:firstLine="0"/>
      <w:contextualSpacing/>
      <w:jc w:val="left"/>
    </w:pPr>
    <w:rPr>
      <w:rFonts w:ascii="Calibri" w:hAnsi="Calibri"/>
      <w:color w:val="auto"/>
      <w:sz w:val="22"/>
      <w:lang w:eastAsia="en-US"/>
    </w:rPr>
  </w:style>
  <w:style w:type="character" w:customStyle="1" w:styleId="-1">
    <w:name w:val="Цветной список - Акцент 1 Знак"/>
    <w:link w:val="-11a"/>
    <w:uiPriority w:val="34"/>
    <w:rsid w:val="00EB3CF4"/>
    <w:rPr>
      <w:rFonts w:ascii="Calibri" w:eastAsia="Times New Roman" w:hAnsi="Calibri" w:cs="Times New Roman"/>
      <w:lang w:eastAsia="en-US"/>
    </w:rPr>
  </w:style>
  <w:style w:type="character" w:customStyle="1" w:styleId="3ff">
    <w:name w:val="Основной текст + Курсив3"/>
    <w:uiPriority w:val="99"/>
    <w:rsid w:val="00EB3CF4"/>
    <w:rPr>
      <w:rFonts w:ascii="Times New Roman" w:hAnsi="Times New Roman"/>
      <w:i/>
      <w:spacing w:val="0"/>
      <w:sz w:val="18"/>
    </w:rPr>
  </w:style>
  <w:style w:type="paragraph" w:customStyle="1" w:styleId="zag41">
    <w:name w:val="zag_4"/>
    <w:basedOn w:val="a0"/>
    <w:uiPriority w:val="99"/>
    <w:qFormat/>
    <w:rsid w:val="00EB3CF4"/>
    <w:pPr>
      <w:widowControl w:val="0"/>
      <w:spacing w:after="0" w:line="213" w:lineRule="exact"/>
      <w:ind w:left="0" w:firstLine="0"/>
      <w:jc w:val="center"/>
    </w:pPr>
    <w:rPr>
      <w:rFonts w:ascii="NewtonCSanPin" w:hAnsi="NewtonCSanPin" w:cs="NewtonCSanPin"/>
      <w:b/>
      <w:bCs/>
      <w:i/>
      <w:iCs/>
      <w:color w:val="000000"/>
      <w:sz w:val="21"/>
      <w:szCs w:val="21"/>
      <w:lang w:val="en-US"/>
    </w:rPr>
  </w:style>
  <w:style w:type="table" w:customStyle="1" w:styleId="2610">
    <w:name w:val="Сетка таблицы261"/>
    <w:basedOn w:val="a2"/>
    <w:next w:val="af6"/>
    <w:uiPriority w:val="3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Pa21">
    <w:name w:val="Pa21"/>
    <w:basedOn w:val="a0"/>
    <w:next w:val="a0"/>
    <w:uiPriority w:val="99"/>
    <w:qFormat/>
    <w:rsid w:val="00EB3CF4"/>
    <w:pPr>
      <w:spacing w:after="0" w:line="321" w:lineRule="atLeast"/>
      <w:ind w:left="0" w:firstLine="0"/>
      <w:jc w:val="left"/>
    </w:pPr>
    <w:rPr>
      <w:rFonts w:ascii="Noto Sans" w:hAnsi="Noto Sans"/>
      <w:color w:val="auto"/>
      <w:sz w:val="24"/>
      <w:szCs w:val="24"/>
    </w:rPr>
  </w:style>
  <w:style w:type="paragraph" w:customStyle="1" w:styleId="menuint">
    <w:name w:val="menuint"/>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msolistparagraphcxsplast">
    <w:name w:val="msolistparagraphcxsplast"/>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affffffff6">
    <w:name w:val="Знак Знак Знак"/>
    <w:basedOn w:val="a0"/>
    <w:qFormat/>
    <w:rsid w:val="00EB3CF4"/>
    <w:pPr>
      <w:spacing w:after="160" w:line="240" w:lineRule="exact"/>
      <w:ind w:left="0" w:firstLine="0"/>
      <w:jc w:val="left"/>
    </w:pPr>
    <w:rPr>
      <w:rFonts w:ascii="Verdana" w:hAnsi="Verdana"/>
      <w:color w:val="auto"/>
      <w:szCs w:val="20"/>
      <w:lang w:val="en-US" w:eastAsia="en-US"/>
    </w:rPr>
  </w:style>
  <w:style w:type="table" w:customStyle="1" w:styleId="TableNormal8">
    <w:name w:val="Table Normal8"/>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17">
    <w:name w:val="Нет списка11217"/>
    <w:next w:val="a3"/>
    <w:uiPriority w:val="99"/>
    <w:semiHidden/>
    <w:unhideWhenUsed/>
    <w:rsid w:val="00EB3CF4"/>
  </w:style>
  <w:style w:type="table" w:customStyle="1" w:styleId="11010">
    <w:name w:val="Сетка таблицы1101"/>
    <w:basedOn w:val="a2"/>
    <w:next w:val="af6"/>
    <w:uiPriority w:val="3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Текущий список18"/>
    <w:uiPriority w:val="99"/>
    <w:rsid w:val="00EB3CF4"/>
    <w:pPr>
      <w:numPr>
        <w:numId w:val="53"/>
      </w:numPr>
    </w:pPr>
  </w:style>
  <w:style w:type="numbering" w:customStyle="1" w:styleId="297">
    <w:name w:val="Нет списка297"/>
    <w:next w:val="a3"/>
    <w:uiPriority w:val="99"/>
    <w:semiHidden/>
    <w:unhideWhenUsed/>
    <w:rsid w:val="00EB3CF4"/>
  </w:style>
  <w:style w:type="character" w:customStyle="1" w:styleId="9pt">
    <w:name w:val="Основной текст + 9 pt"/>
    <w:rsid w:val="00EB3C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f8">
    <w:name w:val="Подпись Знак1"/>
    <w:uiPriority w:val="99"/>
    <w:semiHidden/>
    <w:rsid w:val="00EB3CF4"/>
    <w:rPr>
      <w:rFonts w:ascii="Calibri" w:eastAsia="Calibri" w:hAnsi="Calibri"/>
      <w:sz w:val="22"/>
      <w:szCs w:val="22"/>
      <w:lang w:eastAsia="en-US"/>
    </w:rPr>
  </w:style>
  <w:style w:type="character" w:customStyle="1" w:styleId="1fff9">
    <w:name w:val="Подзаголовок Знак1"/>
    <w:uiPriority w:val="99"/>
    <w:rsid w:val="00EB3CF4"/>
    <w:rPr>
      <w:rFonts w:ascii="Calibri Light" w:eastAsia="Times New Roman" w:hAnsi="Calibri Light" w:cs="Times New Roman"/>
      <w:i/>
      <w:iCs/>
      <w:color w:val="4472C4"/>
      <w:spacing w:val="15"/>
      <w:sz w:val="24"/>
      <w:szCs w:val="24"/>
      <w:lang w:eastAsia="en-US"/>
    </w:rPr>
  </w:style>
  <w:style w:type="character" w:customStyle="1" w:styleId="1fffa">
    <w:name w:val="Шапка Знак1"/>
    <w:uiPriority w:val="99"/>
    <w:semiHidden/>
    <w:rsid w:val="00EB3CF4"/>
    <w:rPr>
      <w:rFonts w:ascii="Calibri Light" w:eastAsia="Times New Roman" w:hAnsi="Calibri Light" w:cs="Times New Roman"/>
      <w:sz w:val="24"/>
      <w:szCs w:val="24"/>
      <w:shd w:val="pct20" w:color="auto" w:fill="auto"/>
      <w:lang w:eastAsia="en-US"/>
    </w:rPr>
  </w:style>
  <w:style w:type="numbering" w:customStyle="1" w:styleId="3060">
    <w:name w:val="Нет списка306"/>
    <w:next w:val="a3"/>
    <w:uiPriority w:val="99"/>
    <w:semiHidden/>
    <w:unhideWhenUsed/>
    <w:rsid w:val="00EB3CF4"/>
  </w:style>
  <w:style w:type="numbering" w:customStyle="1" w:styleId="31170">
    <w:name w:val="Нет списка3117"/>
    <w:next w:val="a3"/>
    <w:uiPriority w:val="99"/>
    <w:semiHidden/>
    <w:unhideWhenUsed/>
    <w:rsid w:val="00EB3CF4"/>
  </w:style>
  <w:style w:type="character" w:customStyle="1" w:styleId="c26">
    <w:name w:val="c26"/>
    <w:rsid w:val="00EB3CF4"/>
  </w:style>
  <w:style w:type="numbering" w:customStyle="1" w:styleId="3270">
    <w:name w:val="Нет списка327"/>
    <w:next w:val="a3"/>
    <w:uiPriority w:val="99"/>
    <w:semiHidden/>
    <w:unhideWhenUsed/>
    <w:rsid w:val="00EB3CF4"/>
  </w:style>
  <w:style w:type="paragraph" w:customStyle="1" w:styleId="1fffb">
    <w:name w:val="Заголовок1"/>
    <w:basedOn w:val="a0"/>
    <w:next w:val="aff0"/>
    <w:uiPriority w:val="99"/>
    <w:semiHidden/>
    <w:rsid w:val="00EB3CF4"/>
    <w:pPr>
      <w:keepNext/>
      <w:suppressAutoHyphens/>
      <w:spacing w:before="240" w:after="120" w:line="276" w:lineRule="auto"/>
      <w:ind w:left="0" w:firstLine="0"/>
      <w:jc w:val="left"/>
    </w:pPr>
    <w:rPr>
      <w:rFonts w:ascii="Arial" w:eastAsia="Microsoft YaHei" w:hAnsi="Arial" w:cs="Mangal"/>
      <w:color w:val="231F20"/>
      <w:position w:val="2"/>
      <w:sz w:val="28"/>
      <w:szCs w:val="28"/>
      <w:lang w:eastAsia="ar-SA"/>
    </w:rPr>
  </w:style>
  <w:style w:type="paragraph" w:customStyle="1" w:styleId="Style1">
    <w:name w:val="Style1"/>
    <w:basedOn w:val="a0"/>
    <w:uiPriority w:val="99"/>
    <w:semiHidden/>
    <w:rsid w:val="00EB3CF4"/>
    <w:pPr>
      <w:widowControl w:val="0"/>
      <w:suppressAutoHyphens/>
      <w:autoSpaceDE w:val="0"/>
      <w:spacing w:after="0" w:line="238" w:lineRule="exact"/>
      <w:ind w:left="0" w:firstLine="0"/>
      <w:jc w:val="center"/>
    </w:pPr>
    <w:rPr>
      <w:color w:val="auto"/>
      <w:sz w:val="24"/>
      <w:szCs w:val="24"/>
      <w:lang w:eastAsia="ar-SA"/>
    </w:rPr>
  </w:style>
  <w:style w:type="paragraph" w:customStyle="1" w:styleId="o">
    <w:name w:val="o"/>
    <w:basedOn w:val="a0"/>
    <w:uiPriority w:val="99"/>
    <w:semiHidden/>
    <w:rsid w:val="00EB3CF4"/>
    <w:pPr>
      <w:suppressAutoHyphens/>
      <w:spacing w:before="280" w:after="280" w:line="240" w:lineRule="auto"/>
      <w:ind w:left="0" w:firstLine="0"/>
      <w:jc w:val="left"/>
    </w:pPr>
    <w:rPr>
      <w:color w:val="auto"/>
      <w:sz w:val="24"/>
      <w:szCs w:val="24"/>
      <w:lang w:eastAsia="ar-SA"/>
    </w:rPr>
  </w:style>
  <w:style w:type="paragraph" w:customStyle="1" w:styleId="Style6">
    <w:name w:val="Style6"/>
    <w:basedOn w:val="a0"/>
    <w:uiPriority w:val="99"/>
    <w:semiHidden/>
    <w:rsid w:val="00EB3CF4"/>
    <w:pPr>
      <w:widowControl w:val="0"/>
      <w:suppressAutoHyphens/>
      <w:autoSpaceDE w:val="0"/>
      <w:spacing w:after="0" w:line="240" w:lineRule="auto"/>
      <w:ind w:left="0" w:firstLine="0"/>
      <w:jc w:val="left"/>
    </w:pPr>
    <w:rPr>
      <w:color w:val="auto"/>
      <w:sz w:val="24"/>
      <w:szCs w:val="24"/>
      <w:lang w:eastAsia="ar-SA"/>
    </w:rPr>
  </w:style>
  <w:style w:type="paragraph" w:customStyle="1" w:styleId="108">
    <w:name w:val="Оглавление 10"/>
    <w:basedOn w:val="1ff4"/>
    <w:uiPriority w:val="99"/>
    <w:semiHidden/>
    <w:rsid w:val="00EB3CF4"/>
    <w:pPr>
      <w:tabs>
        <w:tab w:val="right" w:leader="dot" w:pos="7091"/>
      </w:tabs>
      <w:spacing w:after="200" w:line="276" w:lineRule="auto"/>
      <w:ind w:left="2547"/>
    </w:pPr>
    <w:rPr>
      <w:rFonts w:ascii="Calibri" w:eastAsia="Calibri" w:hAnsi="Calibri" w:cs="Mangal"/>
      <w:color w:val="231F20"/>
      <w:position w:val="2"/>
      <w:sz w:val="28"/>
      <w:szCs w:val="28"/>
    </w:rPr>
  </w:style>
  <w:style w:type="character" w:customStyle="1" w:styleId="WW8Num3z3">
    <w:name w:val="WW8Num3z3"/>
    <w:rsid w:val="00EB3CF4"/>
    <w:rPr>
      <w:rFonts w:ascii="Wingdings" w:hAnsi="Wingdings" w:cs="Wingdings" w:hint="default"/>
    </w:rPr>
  </w:style>
  <w:style w:type="character" w:customStyle="1" w:styleId="WW8Num5z1">
    <w:name w:val="WW8Num5z1"/>
    <w:rsid w:val="00EB3CF4"/>
  </w:style>
  <w:style w:type="character" w:customStyle="1" w:styleId="WW8Num5z2">
    <w:name w:val="WW8Num5z2"/>
    <w:rsid w:val="00EB3CF4"/>
  </w:style>
  <w:style w:type="character" w:customStyle="1" w:styleId="WW8Num5z3">
    <w:name w:val="WW8Num5z3"/>
    <w:rsid w:val="00EB3CF4"/>
  </w:style>
  <w:style w:type="character" w:customStyle="1" w:styleId="WW8Num5z4">
    <w:name w:val="WW8Num5z4"/>
    <w:rsid w:val="00EB3CF4"/>
  </w:style>
  <w:style w:type="character" w:customStyle="1" w:styleId="WW8Num5z5">
    <w:name w:val="WW8Num5z5"/>
    <w:rsid w:val="00EB3CF4"/>
  </w:style>
  <w:style w:type="character" w:customStyle="1" w:styleId="WW8Num5z6">
    <w:name w:val="WW8Num5z6"/>
    <w:rsid w:val="00EB3CF4"/>
  </w:style>
  <w:style w:type="character" w:customStyle="1" w:styleId="WW8Num5z7">
    <w:name w:val="WW8Num5z7"/>
    <w:rsid w:val="00EB3CF4"/>
  </w:style>
  <w:style w:type="character" w:customStyle="1" w:styleId="WW8Num5z8">
    <w:name w:val="WW8Num5z8"/>
    <w:rsid w:val="00EB3CF4"/>
  </w:style>
  <w:style w:type="character" w:customStyle="1" w:styleId="WW8Num6z1">
    <w:name w:val="WW8Num6z1"/>
    <w:rsid w:val="00EB3CF4"/>
  </w:style>
  <w:style w:type="character" w:customStyle="1" w:styleId="WW8Num6z2">
    <w:name w:val="WW8Num6z2"/>
    <w:rsid w:val="00EB3CF4"/>
  </w:style>
  <w:style w:type="character" w:customStyle="1" w:styleId="WW8Num6z3">
    <w:name w:val="WW8Num6z3"/>
    <w:rsid w:val="00EB3CF4"/>
  </w:style>
  <w:style w:type="character" w:customStyle="1" w:styleId="WW8Num6z4">
    <w:name w:val="WW8Num6z4"/>
    <w:rsid w:val="00EB3CF4"/>
  </w:style>
  <w:style w:type="character" w:customStyle="1" w:styleId="WW8Num6z5">
    <w:name w:val="WW8Num6z5"/>
    <w:rsid w:val="00EB3CF4"/>
  </w:style>
  <w:style w:type="character" w:customStyle="1" w:styleId="WW8Num6z6">
    <w:name w:val="WW8Num6z6"/>
    <w:rsid w:val="00EB3CF4"/>
  </w:style>
  <w:style w:type="character" w:customStyle="1" w:styleId="WW8Num6z7">
    <w:name w:val="WW8Num6z7"/>
    <w:rsid w:val="00EB3CF4"/>
  </w:style>
  <w:style w:type="character" w:customStyle="1" w:styleId="WW8Num6z8">
    <w:name w:val="WW8Num6z8"/>
    <w:rsid w:val="00EB3CF4"/>
  </w:style>
  <w:style w:type="character" w:customStyle="1" w:styleId="WW8Num16z1">
    <w:name w:val="WW8Num16z1"/>
    <w:rsid w:val="00EB3CF4"/>
    <w:rPr>
      <w:rFonts w:ascii="Courier New" w:hAnsi="Courier New" w:cs="Courier New" w:hint="default"/>
    </w:rPr>
  </w:style>
  <w:style w:type="character" w:customStyle="1" w:styleId="WW8Num16z2">
    <w:name w:val="WW8Num16z2"/>
    <w:rsid w:val="00EB3CF4"/>
    <w:rPr>
      <w:rFonts w:ascii="Wingdings" w:hAnsi="Wingdings" w:cs="Wingdings" w:hint="default"/>
    </w:rPr>
  </w:style>
  <w:style w:type="character" w:customStyle="1" w:styleId="WW8Num16z3">
    <w:name w:val="WW8Num16z3"/>
    <w:rsid w:val="00EB3CF4"/>
    <w:rPr>
      <w:rFonts w:ascii="Symbol" w:hAnsi="Symbol" w:cs="Symbol" w:hint="default"/>
    </w:rPr>
  </w:style>
  <w:style w:type="character" w:customStyle="1" w:styleId="WW8Num18z1">
    <w:name w:val="WW8Num18z1"/>
    <w:rsid w:val="00EB3CF4"/>
    <w:rPr>
      <w:rFonts w:ascii="Courier New" w:hAnsi="Courier New" w:cs="Courier New" w:hint="default"/>
    </w:rPr>
  </w:style>
  <w:style w:type="character" w:customStyle="1" w:styleId="WW8Num18z2">
    <w:name w:val="WW8Num18z2"/>
    <w:rsid w:val="00EB3CF4"/>
    <w:rPr>
      <w:rFonts w:ascii="Wingdings" w:hAnsi="Wingdings" w:cs="Wingdings" w:hint="default"/>
    </w:rPr>
  </w:style>
  <w:style w:type="character" w:customStyle="1" w:styleId="WW8Num19z3">
    <w:name w:val="WW8Num19z3"/>
    <w:rsid w:val="00EB3CF4"/>
  </w:style>
  <w:style w:type="character" w:customStyle="1" w:styleId="WW8Num19z4">
    <w:name w:val="WW8Num19z4"/>
    <w:rsid w:val="00EB3CF4"/>
  </w:style>
  <w:style w:type="character" w:customStyle="1" w:styleId="WW8Num19z5">
    <w:name w:val="WW8Num19z5"/>
    <w:rsid w:val="00EB3CF4"/>
  </w:style>
  <w:style w:type="character" w:customStyle="1" w:styleId="WW8Num19z6">
    <w:name w:val="WW8Num19z6"/>
    <w:rsid w:val="00EB3CF4"/>
  </w:style>
  <w:style w:type="character" w:customStyle="1" w:styleId="WW8Num19z7">
    <w:name w:val="WW8Num19z7"/>
    <w:rsid w:val="00EB3CF4"/>
  </w:style>
  <w:style w:type="character" w:customStyle="1" w:styleId="WW8Num19z8">
    <w:name w:val="WW8Num19z8"/>
    <w:rsid w:val="00EB3CF4"/>
  </w:style>
  <w:style w:type="character" w:customStyle="1" w:styleId="WW8Num20z3">
    <w:name w:val="WW8Num20z3"/>
    <w:rsid w:val="00EB3CF4"/>
    <w:rPr>
      <w:rFonts w:ascii="Symbol" w:hAnsi="Symbol" w:cs="Symbol" w:hint="default"/>
    </w:rPr>
  </w:style>
  <w:style w:type="character" w:customStyle="1" w:styleId="WW8Num21z1">
    <w:name w:val="WW8Num21z1"/>
    <w:rsid w:val="00EB3CF4"/>
    <w:rPr>
      <w:rFonts w:ascii="Symbol" w:hAnsi="Symbol" w:cs="Symbol" w:hint="default"/>
    </w:rPr>
  </w:style>
  <w:style w:type="character" w:customStyle="1" w:styleId="WW8Num21z2">
    <w:name w:val="WW8Num21z2"/>
    <w:rsid w:val="00EB3CF4"/>
    <w:rPr>
      <w:rFonts w:ascii="Courier New" w:hAnsi="Courier New" w:cs="Courier New" w:hint="default"/>
    </w:rPr>
  </w:style>
  <w:style w:type="character" w:customStyle="1" w:styleId="WW8Num21z3">
    <w:name w:val="WW8Num21z3"/>
    <w:rsid w:val="00EB3CF4"/>
    <w:rPr>
      <w:rFonts w:ascii="Wingdings" w:hAnsi="Wingdings" w:cs="Wingdings" w:hint="default"/>
    </w:rPr>
  </w:style>
  <w:style w:type="character" w:customStyle="1" w:styleId="WW8Num22z1">
    <w:name w:val="WW8Num22z1"/>
    <w:rsid w:val="00EB3CF4"/>
  </w:style>
  <w:style w:type="character" w:customStyle="1" w:styleId="WW8Num22z2">
    <w:name w:val="WW8Num22z2"/>
    <w:rsid w:val="00EB3CF4"/>
  </w:style>
  <w:style w:type="character" w:customStyle="1" w:styleId="WW8Num22z3">
    <w:name w:val="WW8Num22z3"/>
    <w:rsid w:val="00EB3CF4"/>
  </w:style>
  <w:style w:type="character" w:customStyle="1" w:styleId="WW8Num22z4">
    <w:name w:val="WW8Num22z4"/>
    <w:rsid w:val="00EB3CF4"/>
  </w:style>
  <w:style w:type="character" w:customStyle="1" w:styleId="WW8Num22z5">
    <w:name w:val="WW8Num22z5"/>
    <w:rsid w:val="00EB3CF4"/>
  </w:style>
  <w:style w:type="character" w:customStyle="1" w:styleId="WW8Num22z6">
    <w:name w:val="WW8Num22z6"/>
    <w:rsid w:val="00EB3CF4"/>
  </w:style>
  <w:style w:type="character" w:customStyle="1" w:styleId="WW8Num22z7">
    <w:name w:val="WW8Num22z7"/>
    <w:rsid w:val="00EB3CF4"/>
  </w:style>
  <w:style w:type="character" w:customStyle="1" w:styleId="WW8Num22z8">
    <w:name w:val="WW8Num22z8"/>
    <w:rsid w:val="00EB3CF4"/>
  </w:style>
  <w:style w:type="character" w:customStyle="1" w:styleId="WW8Num23z1">
    <w:name w:val="WW8Num23z1"/>
    <w:rsid w:val="00EB3CF4"/>
  </w:style>
  <w:style w:type="character" w:customStyle="1" w:styleId="WW8Num23z2">
    <w:name w:val="WW8Num23z2"/>
    <w:rsid w:val="00EB3CF4"/>
  </w:style>
  <w:style w:type="character" w:customStyle="1" w:styleId="WW8Num23z3">
    <w:name w:val="WW8Num23z3"/>
    <w:rsid w:val="00EB3CF4"/>
  </w:style>
  <w:style w:type="character" w:customStyle="1" w:styleId="WW8Num23z4">
    <w:name w:val="WW8Num23z4"/>
    <w:rsid w:val="00EB3CF4"/>
  </w:style>
  <w:style w:type="character" w:customStyle="1" w:styleId="WW8Num23z5">
    <w:name w:val="WW8Num23z5"/>
    <w:rsid w:val="00EB3CF4"/>
  </w:style>
  <w:style w:type="character" w:customStyle="1" w:styleId="WW8Num23z6">
    <w:name w:val="WW8Num23z6"/>
    <w:rsid w:val="00EB3CF4"/>
  </w:style>
  <w:style w:type="character" w:customStyle="1" w:styleId="WW8Num23z7">
    <w:name w:val="WW8Num23z7"/>
    <w:rsid w:val="00EB3CF4"/>
  </w:style>
  <w:style w:type="character" w:customStyle="1" w:styleId="WW8Num23z8">
    <w:name w:val="WW8Num23z8"/>
    <w:rsid w:val="00EB3CF4"/>
  </w:style>
  <w:style w:type="character" w:customStyle="1" w:styleId="WW8Num24z2">
    <w:name w:val="WW8Num24z2"/>
    <w:rsid w:val="00EB3CF4"/>
    <w:rPr>
      <w:rFonts w:ascii="Courier New" w:hAnsi="Courier New" w:cs="Courier New" w:hint="default"/>
    </w:rPr>
  </w:style>
  <w:style w:type="character" w:customStyle="1" w:styleId="WW8Num24z3">
    <w:name w:val="WW8Num24z3"/>
    <w:rsid w:val="00EB3CF4"/>
    <w:rPr>
      <w:rFonts w:ascii="Wingdings" w:hAnsi="Wingdings" w:cs="Wingdings" w:hint="default"/>
    </w:rPr>
  </w:style>
  <w:style w:type="character" w:customStyle="1" w:styleId="WW8Num26z1">
    <w:name w:val="WW8Num26z1"/>
    <w:rsid w:val="00EB3CF4"/>
    <w:rPr>
      <w:rFonts w:ascii="Courier New" w:hAnsi="Courier New" w:cs="Courier New" w:hint="default"/>
    </w:rPr>
  </w:style>
  <w:style w:type="character" w:customStyle="1" w:styleId="WW8Num26z2">
    <w:name w:val="WW8Num26z2"/>
    <w:rsid w:val="00EB3CF4"/>
    <w:rPr>
      <w:rFonts w:ascii="Wingdings" w:hAnsi="Wingdings" w:cs="Wingdings" w:hint="default"/>
    </w:rPr>
  </w:style>
  <w:style w:type="character" w:customStyle="1" w:styleId="WW8Num26z3">
    <w:name w:val="WW8Num26z3"/>
    <w:rsid w:val="00EB3CF4"/>
    <w:rPr>
      <w:rFonts w:ascii="Symbol" w:hAnsi="Symbol" w:cs="Symbol" w:hint="default"/>
    </w:rPr>
  </w:style>
  <w:style w:type="character" w:customStyle="1" w:styleId="WW8Num27z3">
    <w:name w:val="WW8Num27z3"/>
    <w:rsid w:val="00EB3CF4"/>
  </w:style>
  <w:style w:type="character" w:customStyle="1" w:styleId="WW8Num27z4">
    <w:name w:val="WW8Num27z4"/>
    <w:rsid w:val="00EB3CF4"/>
  </w:style>
  <w:style w:type="character" w:customStyle="1" w:styleId="WW8Num27z5">
    <w:name w:val="WW8Num27z5"/>
    <w:rsid w:val="00EB3CF4"/>
  </w:style>
  <w:style w:type="character" w:customStyle="1" w:styleId="WW8Num27z6">
    <w:name w:val="WW8Num27z6"/>
    <w:rsid w:val="00EB3CF4"/>
  </w:style>
  <w:style w:type="character" w:customStyle="1" w:styleId="WW8Num27z7">
    <w:name w:val="WW8Num27z7"/>
    <w:rsid w:val="00EB3CF4"/>
  </w:style>
  <w:style w:type="character" w:customStyle="1" w:styleId="WW8Num27z8">
    <w:name w:val="WW8Num27z8"/>
    <w:rsid w:val="00EB3CF4"/>
  </w:style>
  <w:style w:type="character" w:customStyle="1" w:styleId="WW8Num29z1">
    <w:name w:val="WW8Num29z1"/>
    <w:rsid w:val="00EB3CF4"/>
    <w:rPr>
      <w:rFonts w:ascii="Symbol" w:hAnsi="Symbol" w:cs="Symbol" w:hint="default"/>
    </w:rPr>
  </w:style>
  <w:style w:type="character" w:customStyle="1" w:styleId="WW8Num29z2">
    <w:name w:val="WW8Num29z2"/>
    <w:rsid w:val="00EB3CF4"/>
    <w:rPr>
      <w:rFonts w:ascii="Courier New" w:hAnsi="Courier New" w:cs="Courier New" w:hint="default"/>
    </w:rPr>
  </w:style>
  <w:style w:type="character" w:customStyle="1" w:styleId="WW8Num29z3">
    <w:name w:val="WW8Num29z3"/>
    <w:rsid w:val="00EB3CF4"/>
    <w:rPr>
      <w:rFonts w:ascii="Wingdings" w:hAnsi="Wingdings" w:cs="Wingdings" w:hint="default"/>
    </w:rPr>
  </w:style>
  <w:style w:type="character" w:customStyle="1" w:styleId="WW8Num30z1">
    <w:name w:val="WW8Num30z1"/>
    <w:rsid w:val="00EB3CF4"/>
  </w:style>
  <w:style w:type="character" w:customStyle="1" w:styleId="WW8Num30z2">
    <w:name w:val="WW8Num30z2"/>
    <w:rsid w:val="00EB3CF4"/>
  </w:style>
  <w:style w:type="character" w:customStyle="1" w:styleId="WW8Num30z3">
    <w:name w:val="WW8Num30z3"/>
    <w:rsid w:val="00EB3CF4"/>
  </w:style>
  <w:style w:type="character" w:customStyle="1" w:styleId="WW8Num30z4">
    <w:name w:val="WW8Num30z4"/>
    <w:rsid w:val="00EB3CF4"/>
  </w:style>
  <w:style w:type="character" w:customStyle="1" w:styleId="WW8Num30z5">
    <w:name w:val="WW8Num30z5"/>
    <w:rsid w:val="00EB3CF4"/>
  </w:style>
  <w:style w:type="character" w:customStyle="1" w:styleId="WW8Num30z6">
    <w:name w:val="WW8Num30z6"/>
    <w:rsid w:val="00EB3CF4"/>
  </w:style>
  <w:style w:type="character" w:customStyle="1" w:styleId="WW8Num30z7">
    <w:name w:val="WW8Num30z7"/>
    <w:rsid w:val="00EB3CF4"/>
  </w:style>
  <w:style w:type="character" w:customStyle="1" w:styleId="WW8Num30z8">
    <w:name w:val="WW8Num30z8"/>
    <w:rsid w:val="00EB3CF4"/>
  </w:style>
  <w:style w:type="character" w:customStyle="1" w:styleId="WW8Num31z1">
    <w:name w:val="WW8Num31z1"/>
    <w:rsid w:val="00EB3CF4"/>
  </w:style>
  <w:style w:type="character" w:customStyle="1" w:styleId="WW8Num31z2">
    <w:name w:val="WW8Num31z2"/>
    <w:rsid w:val="00EB3CF4"/>
  </w:style>
  <w:style w:type="character" w:customStyle="1" w:styleId="WW8Num31z3">
    <w:name w:val="WW8Num31z3"/>
    <w:rsid w:val="00EB3CF4"/>
  </w:style>
  <w:style w:type="character" w:customStyle="1" w:styleId="WW8Num31z4">
    <w:name w:val="WW8Num31z4"/>
    <w:rsid w:val="00EB3CF4"/>
  </w:style>
  <w:style w:type="character" w:customStyle="1" w:styleId="WW8Num31z5">
    <w:name w:val="WW8Num31z5"/>
    <w:rsid w:val="00EB3CF4"/>
  </w:style>
  <w:style w:type="character" w:customStyle="1" w:styleId="WW8Num31z6">
    <w:name w:val="WW8Num31z6"/>
    <w:rsid w:val="00EB3CF4"/>
  </w:style>
  <w:style w:type="character" w:customStyle="1" w:styleId="WW8Num31z7">
    <w:name w:val="WW8Num31z7"/>
    <w:rsid w:val="00EB3CF4"/>
  </w:style>
  <w:style w:type="character" w:customStyle="1" w:styleId="WW8Num31z8">
    <w:name w:val="WW8Num31z8"/>
    <w:rsid w:val="00EB3CF4"/>
  </w:style>
  <w:style w:type="character" w:customStyle="1" w:styleId="WW8Num32z1">
    <w:name w:val="WW8Num32z1"/>
    <w:rsid w:val="00EB3CF4"/>
  </w:style>
  <w:style w:type="character" w:customStyle="1" w:styleId="WW8Num32z2">
    <w:name w:val="WW8Num32z2"/>
    <w:rsid w:val="00EB3CF4"/>
  </w:style>
  <w:style w:type="character" w:customStyle="1" w:styleId="WW8Num32z3">
    <w:name w:val="WW8Num32z3"/>
    <w:rsid w:val="00EB3CF4"/>
  </w:style>
  <w:style w:type="character" w:customStyle="1" w:styleId="WW8Num32z4">
    <w:name w:val="WW8Num32z4"/>
    <w:rsid w:val="00EB3CF4"/>
  </w:style>
  <w:style w:type="character" w:customStyle="1" w:styleId="WW8Num32z5">
    <w:name w:val="WW8Num32z5"/>
    <w:rsid w:val="00EB3CF4"/>
  </w:style>
  <w:style w:type="character" w:customStyle="1" w:styleId="WW8Num32z6">
    <w:name w:val="WW8Num32z6"/>
    <w:rsid w:val="00EB3CF4"/>
  </w:style>
  <w:style w:type="character" w:customStyle="1" w:styleId="WW8Num32z7">
    <w:name w:val="WW8Num32z7"/>
    <w:rsid w:val="00EB3CF4"/>
  </w:style>
  <w:style w:type="character" w:customStyle="1" w:styleId="WW8Num32z8">
    <w:name w:val="WW8Num32z8"/>
    <w:rsid w:val="00EB3CF4"/>
  </w:style>
  <w:style w:type="character" w:customStyle="1" w:styleId="WW8Num33z3">
    <w:name w:val="WW8Num33z3"/>
    <w:rsid w:val="00EB3CF4"/>
  </w:style>
  <w:style w:type="character" w:customStyle="1" w:styleId="WW8Num33z4">
    <w:name w:val="WW8Num33z4"/>
    <w:rsid w:val="00EB3CF4"/>
  </w:style>
  <w:style w:type="character" w:customStyle="1" w:styleId="WW8Num33z5">
    <w:name w:val="WW8Num33z5"/>
    <w:rsid w:val="00EB3CF4"/>
  </w:style>
  <w:style w:type="character" w:customStyle="1" w:styleId="WW8Num33z6">
    <w:name w:val="WW8Num33z6"/>
    <w:rsid w:val="00EB3CF4"/>
  </w:style>
  <w:style w:type="character" w:customStyle="1" w:styleId="WW8Num33z7">
    <w:name w:val="WW8Num33z7"/>
    <w:rsid w:val="00EB3CF4"/>
  </w:style>
  <w:style w:type="character" w:customStyle="1" w:styleId="WW8Num33z8">
    <w:name w:val="WW8Num33z8"/>
    <w:rsid w:val="00EB3CF4"/>
  </w:style>
  <w:style w:type="character" w:customStyle="1" w:styleId="WW8Num34z1">
    <w:name w:val="WW8Num34z1"/>
    <w:rsid w:val="00EB3CF4"/>
  </w:style>
  <w:style w:type="character" w:customStyle="1" w:styleId="WW8Num34z2">
    <w:name w:val="WW8Num34z2"/>
    <w:rsid w:val="00EB3CF4"/>
  </w:style>
  <w:style w:type="character" w:customStyle="1" w:styleId="WW8Num34z3">
    <w:name w:val="WW8Num34z3"/>
    <w:rsid w:val="00EB3CF4"/>
  </w:style>
  <w:style w:type="character" w:customStyle="1" w:styleId="WW8Num34z4">
    <w:name w:val="WW8Num34z4"/>
    <w:rsid w:val="00EB3CF4"/>
  </w:style>
  <w:style w:type="character" w:customStyle="1" w:styleId="WW8Num34z5">
    <w:name w:val="WW8Num34z5"/>
    <w:rsid w:val="00EB3CF4"/>
  </w:style>
  <w:style w:type="character" w:customStyle="1" w:styleId="WW8Num34z6">
    <w:name w:val="WW8Num34z6"/>
    <w:rsid w:val="00EB3CF4"/>
  </w:style>
  <w:style w:type="character" w:customStyle="1" w:styleId="WW8Num34z7">
    <w:name w:val="WW8Num34z7"/>
    <w:rsid w:val="00EB3CF4"/>
  </w:style>
  <w:style w:type="character" w:customStyle="1" w:styleId="WW8Num34z8">
    <w:name w:val="WW8Num34z8"/>
    <w:rsid w:val="00EB3CF4"/>
  </w:style>
  <w:style w:type="character" w:customStyle="1" w:styleId="WW8Num35z0">
    <w:name w:val="WW8Num35z0"/>
    <w:rsid w:val="00EB3CF4"/>
    <w:rPr>
      <w:rFonts w:ascii="Times New Roman" w:hAnsi="Times New Roman" w:cs="Times New Roman" w:hint="default"/>
      <w:color w:val="auto"/>
    </w:rPr>
  </w:style>
  <w:style w:type="character" w:customStyle="1" w:styleId="WW8Num35z1">
    <w:name w:val="WW8Num35z1"/>
    <w:rsid w:val="00EB3CF4"/>
  </w:style>
  <w:style w:type="character" w:customStyle="1" w:styleId="WW8Num35z2">
    <w:name w:val="WW8Num35z2"/>
    <w:rsid w:val="00EB3CF4"/>
  </w:style>
  <w:style w:type="character" w:customStyle="1" w:styleId="WW8Num35z3">
    <w:name w:val="WW8Num35z3"/>
    <w:rsid w:val="00EB3CF4"/>
  </w:style>
  <w:style w:type="character" w:customStyle="1" w:styleId="WW8Num35z4">
    <w:name w:val="WW8Num35z4"/>
    <w:rsid w:val="00EB3CF4"/>
  </w:style>
  <w:style w:type="character" w:customStyle="1" w:styleId="WW8Num35z5">
    <w:name w:val="WW8Num35z5"/>
    <w:rsid w:val="00EB3CF4"/>
  </w:style>
  <w:style w:type="character" w:customStyle="1" w:styleId="WW8Num35z6">
    <w:name w:val="WW8Num35z6"/>
    <w:rsid w:val="00EB3CF4"/>
  </w:style>
  <w:style w:type="character" w:customStyle="1" w:styleId="WW8Num35z7">
    <w:name w:val="WW8Num35z7"/>
    <w:rsid w:val="00EB3CF4"/>
  </w:style>
  <w:style w:type="character" w:customStyle="1" w:styleId="WW8Num35z8">
    <w:name w:val="WW8Num35z8"/>
    <w:rsid w:val="00EB3CF4"/>
  </w:style>
  <w:style w:type="character" w:customStyle="1" w:styleId="WW8Num36z0">
    <w:name w:val="WW8Num36z0"/>
    <w:rsid w:val="00EB3CF4"/>
    <w:rPr>
      <w:rFonts w:ascii="Times New Roman" w:eastAsia="Calibri" w:hAnsi="Times New Roman" w:cs="Times New Roman" w:hint="default"/>
      <w:b w:val="0"/>
      <w:bCs w:val="0"/>
      <w:color w:val="FF0000"/>
    </w:rPr>
  </w:style>
  <w:style w:type="character" w:customStyle="1" w:styleId="WW8Num36z1">
    <w:name w:val="WW8Num36z1"/>
    <w:rsid w:val="00EB3CF4"/>
  </w:style>
  <w:style w:type="character" w:customStyle="1" w:styleId="WW8Num36z2">
    <w:name w:val="WW8Num36z2"/>
    <w:rsid w:val="00EB3CF4"/>
  </w:style>
  <w:style w:type="character" w:customStyle="1" w:styleId="WW8Num36z3">
    <w:name w:val="WW8Num36z3"/>
    <w:rsid w:val="00EB3CF4"/>
  </w:style>
  <w:style w:type="character" w:customStyle="1" w:styleId="WW8Num36z4">
    <w:name w:val="WW8Num36z4"/>
    <w:rsid w:val="00EB3CF4"/>
  </w:style>
  <w:style w:type="character" w:customStyle="1" w:styleId="WW8Num36z5">
    <w:name w:val="WW8Num36z5"/>
    <w:rsid w:val="00EB3CF4"/>
  </w:style>
  <w:style w:type="character" w:customStyle="1" w:styleId="WW8Num36z6">
    <w:name w:val="WW8Num36z6"/>
    <w:rsid w:val="00EB3CF4"/>
  </w:style>
  <w:style w:type="character" w:customStyle="1" w:styleId="WW8Num36z7">
    <w:name w:val="WW8Num36z7"/>
    <w:rsid w:val="00EB3CF4"/>
  </w:style>
  <w:style w:type="character" w:customStyle="1" w:styleId="WW8Num36z8">
    <w:name w:val="WW8Num36z8"/>
    <w:rsid w:val="00EB3CF4"/>
  </w:style>
  <w:style w:type="character" w:customStyle="1" w:styleId="WW8Num37z0">
    <w:name w:val="WW8Num37z0"/>
    <w:rsid w:val="00EB3CF4"/>
    <w:rPr>
      <w:rFonts w:ascii="Times New Roman" w:hAnsi="Times New Roman" w:cs="Times New Roman" w:hint="default"/>
      <w:color w:val="auto"/>
      <w:lang w:val="tt-RU"/>
    </w:rPr>
  </w:style>
  <w:style w:type="character" w:customStyle="1" w:styleId="WW8Num37z1">
    <w:name w:val="WW8Num37z1"/>
    <w:rsid w:val="00EB3CF4"/>
  </w:style>
  <w:style w:type="character" w:customStyle="1" w:styleId="WW8Num37z2">
    <w:name w:val="WW8Num37z2"/>
    <w:rsid w:val="00EB3CF4"/>
  </w:style>
  <w:style w:type="character" w:customStyle="1" w:styleId="WW8Num37z3">
    <w:name w:val="WW8Num37z3"/>
    <w:rsid w:val="00EB3CF4"/>
  </w:style>
  <w:style w:type="character" w:customStyle="1" w:styleId="WW8Num37z4">
    <w:name w:val="WW8Num37z4"/>
    <w:rsid w:val="00EB3CF4"/>
  </w:style>
  <w:style w:type="character" w:customStyle="1" w:styleId="WW8Num37z5">
    <w:name w:val="WW8Num37z5"/>
    <w:rsid w:val="00EB3CF4"/>
  </w:style>
  <w:style w:type="character" w:customStyle="1" w:styleId="WW8Num37z6">
    <w:name w:val="WW8Num37z6"/>
    <w:rsid w:val="00EB3CF4"/>
  </w:style>
  <w:style w:type="character" w:customStyle="1" w:styleId="WW8Num37z7">
    <w:name w:val="WW8Num37z7"/>
    <w:rsid w:val="00EB3CF4"/>
  </w:style>
  <w:style w:type="character" w:customStyle="1" w:styleId="WW8Num37z8">
    <w:name w:val="WW8Num37z8"/>
    <w:rsid w:val="00EB3CF4"/>
  </w:style>
  <w:style w:type="character" w:customStyle="1" w:styleId="WW8Num38z0">
    <w:name w:val="WW8Num38z0"/>
    <w:rsid w:val="00EB3CF4"/>
    <w:rPr>
      <w:rFonts w:ascii="Times New Roman" w:hAnsi="Times New Roman" w:cs="Times New Roman" w:hint="default"/>
      <w:b/>
      <w:bCs w:val="0"/>
      <w:color w:val="auto"/>
      <w:sz w:val="28"/>
      <w:szCs w:val="28"/>
    </w:rPr>
  </w:style>
  <w:style w:type="character" w:customStyle="1" w:styleId="WW8Num38z1">
    <w:name w:val="WW8Num38z1"/>
    <w:rsid w:val="00EB3CF4"/>
  </w:style>
  <w:style w:type="character" w:customStyle="1" w:styleId="WW8Num38z2">
    <w:name w:val="WW8Num38z2"/>
    <w:rsid w:val="00EB3CF4"/>
  </w:style>
  <w:style w:type="character" w:customStyle="1" w:styleId="WW8Num38z3">
    <w:name w:val="WW8Num38z3"/>
    <w:rsid w:val="00EB3CF4"/>
  </w:style>
  <w:style w:type="character" w:customStyle="1" w:styleId="WW8Num38z4">
    <w:name w:val="WW8Num38z4"/>
    <w:rsid w:val="00EB3CF4"/>
  </w:style>
  <w:style w:type="character" w:customStyle="1" w:styleId="WW8Num38z5">
    <w:name w:val="WW8Num38z5"/>
    <w:rsid w:val="00EB3CF4"/>
  </w:style>
  <w:style w:type="character" w:customStyle="1" w:styleId="WW8Num38z6">
    <w:name w:val="WW8Num38z6"/>
    <w:rsid w:val="00EB3CF4"/>
  </w:style>
  <w:style w:type="character" w:customStyle="1" w:styleId="WW8Num38z7">
    <w:name w:val="WW8Num38z7"/>
    <w:rsid w:val="00EB3CF4"/>
  </w:style>
  <w:style w:type="character" w:customStyle="1" w:styleId="WW8Num38z8">
    <w:name w:val="WW8Num38z8"/>
    <w:rsid w:val="00EB3CF4"/>
  </w:style>
  <w:style w:type="character" w:customStyle="1" w:styleId="WW8Num39z0">
    <w:name w:val="WW8Num39z0"/>
    <w:rsid w:val="00EB3CF4"/>
  </w:style>
  <w:style w:type="character" w:customStyle="1" w:styleId="WW8Num39z1">
    <w:name w:val="WW8Num39z1"/>
    <w:rsid w:val="00EB3CF4"/>
  </w:style>
  <w:style w:type="character" w:customStyle="1" w:styleId="WW8Num39z2">
    <w:name w:val="WW8Num39z2"/>
    <w:rsid w:val="00EB3CF4"/>
  </w:style>
  <w:style w:type="character" w:customStyle="1" w:styleId="WW8Num39z3">
    <w:name w:val="WW8Num39z3"/>
    <w:rsid w:val="00EB3CF4"/>
  </w:style>
  <w:style w:type="character" w:customStyle="1" w:styleId="WW8Num39z4">
    <w:name w:val="WW8Num39z4"/>
    <w:rsid w:val="00EB3CF4"/>
  </w:style>
  <w:style w:type="character" w:customStyle="1" w:styleId="WW8Num39z5">
    <w:name w:val="WW8Num39z5"/>
    <w:rsid w:val="00EB3CF4"/>
  </w:style>
  <w:style w:type="character" w:customStyle="1" w:styleId="WW8Num39z6">
    <w:name w:val="WW8Num39z6"/>
    <w:rsid w:val="00EB3CF4"/>
  </w:style>
  <w:style w:type="character" w:customStyle="1" w:styleId="WW8Num39z7">
    <w:name w:val="WW8Num39z7"/>
    <w:rsid w:val="00EB3CF4"/>
  </w:style>
  <w:style w:type="character" w:customStyle="1" w:styleId="WW8Num39z8">
    <w:name w:val="WW8Num39z8"/>
    <w:rsid w:val="00EB3CF4"/>
  </w:style>
  <w:style w:type="character" w:customStyle="1" w:styleId="WW8Num40z0">
    <w:name w:val="WW8Num40z0"/>
    <w:rsid w:val="00EB3CF4"/>
    <w:rPr>
      <w:rFonts w:ascii="Symbol" w:hAnsi="Symbol" w:cs="Symbol" w:hint="default"/>
    </w:rPr>
  </w:style>
  <w:style w:type="character" w:customStyle="1" w:styleId="WW8Num40z1">
    <w:name w:val="WW8Num40z1"/>
    <w:rsid w:val="00EB3CF4"/>
    <w:rPr>
      <w:rFonts w:ascii="Courier New" w:hAnsi="Courier New" w:cs="Courier New" w:hint="default"/>
    </w:rPr>
  </w:style>
  <w:style w:type="character" w:customStyle="1" w:styleId="WW8Num40z2">
    <w:name w:val="WW8Num40z2"/>
    <w:rsid w:val="00EB3CF4"/>
    <w:rPr>
      <w:rFonts w:ascii="Wingdings" w:hAnsi="Wingdings" w:cs="Wingdings" w:hint="default"/>
    </w:rPr>
  </w:style>
  <w:style w:type="character" w:customStyle="1" w:styleId="WW8Num41z0">
    <w:name w:val="WW8Num41z0"/>
    <w:rsid w:val="00EB3CF4"/>
    <w:rPr>
      <w:rFonts w:ascii="Times New Roman" w:hAnsi="Times New Roman" w:cs="Times New Roman" w:hint="default"/>
      <w:color w:val="auto"/>
    </w:rPr>
  </w:style>
  <w:style w:type="character" w:customStyle="1" w:styleId="WW8Num41z1">
    <w:name w:val="WW8Num41z1"/>
    <w:rsid w:val="00EB3CF4"/>
  </w:style>
  <w:style w:type="character" w:customStyle="1" w:styleId="WW8Num41z2">
    <w:name w:val="WW8Num41z2"/>
    <w:rsid w:val="00EB3CF4"/>
  </w:style>
  <w:style w:type="character" w:customStyle="1" w:styleId="WW8Num41z3">
    <w:name w:val="WW8Num41z3"/>
    <w:rsid w:val="00EB3CF4"/>
  </w:style>
  <w:style w:type="character" w:customStyle="1" w:styleId="WW8Num41z4">
    <w:name w:val="WW8Num41z4"/>
    <w:rsid w:val="00EB3CF4"/>
  </w:style>
  <w:style w:type="character" w:customStyle="1" w:styleId="WW8Num41z5">
    <w:name w:val="WW8Num41z5"/>
    <w:rsid w:val="00EB3CF4"/>
  </w:style>
  <w:style w:type="character" w:customStyle="1" w:styleId="WW8Num41z6">
    <w:name w:val="WW8Num41z6"/>
    <w:rsid w:val="00EB3CF4"/>
  </w:style>
  <w:style w:type="character" w:customStyle="1" w:styleId="WW8Num41z7">
    <w:name w:val="WW8Num41z7"/>
    <w:rsid w:val="00EB3CF4"/>
  </w:style>
  <w:style w:type="character" w:customStyle="1" w:styleId="WW8Num41z8">
    <w:name w:val="WW8Num41z8"/>
    <w:rsid w:val="00EB3CF4"/>
  </w:style>
  <w:style w:type="character" w:customStyle="1" w:styleId="WW8Num42z0">
    <w:name w:val="WW8Num42z0"/>
    <w:rsid w:val="00EB3CF4"/>
    <w:rPr>
      <w:rFonts w:ascii="Times New Roman" w:hAnsi="Times New Roman" w:cs="Times New Roman" w:hint="default"/>
      <w:color w:val="auto"/>
    </w:rPr>
  </w:style>
  <w:style w:type="character" w:customStyle="1" w:styleId="WW8Num42z1">
    <w:name w:val="WW8Num42z1"/>
    <w:rsid w:val="00EB3CF4"/>
  </w:style>
  <w:style w:type="character" w:customStyle="1" w:styleId="WW8Num42z2">
    <w:name w:val="WW8Num42z2"/>
    <w:rsid w:val="00EB3CF4"/>
  </w:style>
  <w:style w:type="character" w:customStyle="1" w:styleId="WW8Num42z3">
    <w:name w:val="WW8Num42z3"/>
    <w:rsid w:val="00EB3CF4"/>
  </w:style>
  <w:style w:type="character" w:customStyle="1" w:styleId="WW8Num42z4">
    <w:name w:val="WW8Num42z4"/>
    <w:rsid w:val="00EB3CF4"/>
  </w:style>
  <w:style w:type="character" w:customStyle="1" w:styleId="WW8Num42z5">
    <w:name w:val="WW8Num42z5"/>
    <w:rsid w:val="00EB3CF4"/>
  </w:style>
  <w:style w:type="character" w:customStyle="1" w:styleId="WW8Num42z6">
    <w:name w:val="WW8Num42z6"/>
    <w:rsid w:val="00EB3CF4"/>
  </w:style>
  <w:style w:type="character" w:customStyle="1" w:styleId="WW8Num42z7">
    <w:name w:val="WW8Num42z7"/>
    <w:rsid w:val="00EB3CF4"/>
  </w:style>
  <w:style w:type="character" w:customStyle="1" w:styleId="WW8Num42z8">
    <w:name w:val="WW8Num42z8"/>
    <w:rsid w:val="00EB3CF4"/>
  </w:style>
  <w:style w:type="character" w:customStyle="1" w:styleId="WW8Num43z0">
    <w:name w:val="WW8Num43z0"/>
    <w:rsid w:val="00EB3CF4"/>
    <w:rPr>
      <w:rFonts w:ascii="Times New Roman" w:hAnsi="Times New Roman" w:cs="Times New Roman" w:hint="default"/>
      <w:color w:val="FF0000"/>
    </w:rPr>
  </w:style>
  <w:style w:type="character" w:customStyle="1" w:styleId="WW8Num43z1">
    <w:name w:val="WW8Num43z1"/>
    <w:rsid w:val="00EB3CF4"/>
  </w:style>
  <w:style w:type="character" w:customStyle="1" w:styleId="WW8Num43z2">
    <w:name w:val="WW8Num43z2"/>
    <w:rsid w:val="00EB3CF4"/>
  </w:style>
  <w:style w:type="character" w:customStyle="1" w:styleId="WW8Num43z3">
    <w:name w:val="WW8Num43z3"/>
    <w:rsid w:val="00EB3CF4"/>
  </w:style>
  <w:style w:type="character" w:customStyle="1" w:styleId="WW8Num43z4">
    <w:name w:val="WW8Num43z4"/>
    <w:rsid w:val="00EB3CF4"/>
  </w:style>
  <w:style w:type="character" w:customStyle="1" w:styleId="WW8Num43z5">
    <w:name w:val="WW8Num43z5"/>
    <w:rsid w:val="00EB3CF4"/>
  </w:style>
  <w:style w:type="character" w:customStyle="1" w:styleId="WW8Num43z6">
    <w:name w:val="WW8Num43z6"/>
    <w:rsid w:val="00EB3CF4"/>
  </w:style>
  <w:style w:type="character" w:customStyle="1" w:styleId="WW8Num43z7">
    <w:name w:val="WW8Num43z7"/>
    <w:rsid w:val="00EB3CF4"/>
  </w:style>
  <w:style w:type="character" w:customStyle="1" w:styleId="WW8Num43z8">
    <w:name w:val="WW8Num43z8"/>
    <w:rsid w:val="00EB3CF4"/>
  </w:style>
  <w:style w:type="character" w:customStyle="1" w:styleId="WW8Num44z0">
    <w:name w:val="WW8Num44z0"/>
    <w:rsid w:val="00EB3CF4"/>
    <w:rPr>
      <w:rFonts w:ascii="Times New Roman" w:hAnsi="Times New Roman" w:cs="Times New Roman" w:hint="default"/>
      <w:color w:val="auto"/>
    </w:rPr>
  </w:style>
  <w:style w:type="character" w:customStyle="1" w:styleId="WW8Num44z1">
    <w:name w:val="WW8Num44z1"/>
    <w:rsid w:val="00EB3CF4"/>
    <w:rPr>
      <w:rFonts w:ascii="Courier New" w:hAnsi="Courier New" w:cs="Courier New" w:hint="default"/>
    </w:rPr>
  </w:style>
  <w:style w:type="character" w:customStyle="1" w:styleId="WW8Num44z2">
    <w:name w:val="WW8Num44z2"/>
    <w:rsid w:val="00EB3CF4"/>
    <w:rPr>
      <w:rFonts w:ascii="Wingdings" w:hAnsi="Wingdings" w:cs="Wingdings" w:hint="default"/>
    </w:rPr>
  </w:style>
  <w:style w:type="character" w:customStyle="1" w:styleId="WW8Num44z3">
    <w:name w:val="WW8Num44z3"/>
    <w:rsid w:val="00EB3CF4"/>
    <w:rPr>
      <w:rFonts w:ascii="Symbol" w:hAnsi="Symbol" w:cs="Symbol" w:hint="default"/>
    </w:rPr>
  </w:style>
  <w:style w:type="character" w:customStyle="1" w:styleId="WW8Num45z0">
    <w:name w:val="WW8Num45z0"/>
    <w:rsid w:val="00EB3CF4"/>
    <w:rPr>
      <w:rFonts w:ascii="Times New Roman" w:hAnsi="Times New Roman" w:cs="Times New Roman" w:hint="default"/>
      <w:color w:val="auto"/>
    </w:rPr>
  </w:style>
  <w:style w:type="character" w:customStyle="1" w:styleId="WW8Num45z1">
    <w:name w:val="WW8Num45z1"/>
    <w:rsid w:val="00EB3CF4"/>
  </w:style>
  <w:style w:type="character" w:customStyle="1" w:styleId="WW8Num45z2">
    <w:name w:val="WW8Num45z2"/>
    <w:rsid w:val="00EB3CF4"/>
  </w:style>
  <w:style w:type="character" w:customStyle="1" w:styleId="WW8Num45z3">
    <w:name w:val="WW8Num45z3"/>
    <w:rsid w:val="00EB3CF4"/>
  </w:style>
  <w:style w:type="character" w:customStyle="1" w:styleId="WW8Num45z4">
    <w:name w:val="WW8Num45z4"/>
    <w:rsid w:val="00EB3CF4"/>
  </w:style>
  <w:style w:type="character" w:customStyle="1" w:styleId="WW8Num45z5">
    <w:name w:val="WW8Num45z5"/>
    <w:rsid w:val="00EB3CF4"/>
  </w:style>
  <w:style w:type="character" w:customStyle="1" w:styleId="WW8Num45z6">
    <w:name w:val="WW8Num45z6"/>
    <w:rsid w:val="00EB3CF4"/>
  </w:style>
  <w:style w:type="character" w:customStyle="1" w:styleId="WW8Num45z7">
    <w:name w:val="WW8Num45z7"/>
    <w:rsid w:val="00EB3CF4"/>
  </w:style>
  <w:style w:type="character" w:customStyle="1" w:styleId="WW8Num45z8">
    <w:name w:val="WW8Num45z8"/>
    <w:rsid w:val="00EB3CF4"/>
  </w:style>
  <w:style w:type="character" w:customStyle="1" w:styleId="WW8Num46z0">
    <w:name w:val="WW8Num46z0"/>
    <w:rsid w:val="00EB3CF4"/>
    <w:rPr>
      <w:rFonts w:ascii="Times New Roman" w:hAnsi="Times New Roman" w:cs="Times New Roman" w:hint="default"/>
      <w:color w:val="auto"/>
      <w:lang w:val="tt-RU"/>
    </w:rPr>
  </w:style>
  <w:style w:type="character" w:customStyle="1" w:styleId="WW8Num46z1">
    <w:name w:val="WW8Num46z1"/>
    <w:rsid w:val="00EB3CF4"/>
  </w:style>
  <w:style w:type="character" w:customStyle="1" w:styleId="WW8Num46z2">
    <w:name w:val="WW8Num46z2"/>
    <w:rsid w:val="00EB3CF4"/>
  </w:style>
  <w:style w:type="character" w:customStyle="1" w:styleId="WW8Num46z3">
    <w:name w:val="WW8Num46z3"/>
    <w:rsid w:val="00EB3CF4"/>
  </w:style>
  <w:style w:type="character" w:customStyle="1" w:styleId="WW8Num46z4">
    <w:name w:val="WW8Num46z4"/>
    <w:rsid w:val="00EB3CF4"/>
  </w:style>
  <w:style w:type="character" w:customStyle="1" w:styleId="WW8Num46z5">
    <w:name w:val="WW8Num46z5"/>
    <w:rsid w:val="00EB3CF4"/>
  </w:style>
  <w:style w:type="character" w:customStyle="1" w:styleId="WW8Num46z6">
    <w:name w:val="WW8Num46z6"/>
    <w:rsid w:val="00EB3CF4"/>
  </w:style>
  <w:style w:type="character" w:customStyle="1" w:styleId="WW8Num46z7">
    <w:name w:val="WW8Num46z7"/>
    <w:rsid w:val="00EB3CF4"/>
  </w:style>
  <w:style w:type="character" w:customStyle="1" w:styleId="WW8Num46z8">
    <w:name w:val="WW8Num46z8"/>
    <w:rsid w:val="00EB3CF4"/>
  </w:style>
  <w:style w:type="character" w:customStyle="1" w:styleId="WW8Num47z0">
    <w:name w:val="WW8Num47z0"/>
    <w:rsid w:val="00EB3CF4"/>
    <w:rPr>
      <w:rFonts w:ascii="Times New Roman" w:eastAsia="Times New Roman" w:hAnsi="Times New Roman" w:cs="Times New Roman" w:hint="default"/>
      <w:i/>
      <w:iCs/>
      <w:color w:val="auto"/>
    </w:rPr>
  </w:style>
  <w:style w:type="character" w:customStyle="1" w:styleId="WW8Num47z1">
    <w:name w:val="WW8Num47z1"/>
    <w:rsid w:val="00EB3CF4"/>
    <w:rPr>
      <w:rFonts w:ascii="Courier New" w:hAnsi="Courier New" w:cs="Courier New" w:hint="default"/>
    </w:rPr>
  </w:style>
  <w:style w:type="character" w:customStyle="1" w:styleId="WW8Num47z2">
    <w:name w:val="WW8Num47z2"/>
    <w:rsid w:val="00EB3CF4"/>
    <w:rPr>
      <w:rFonts w:ascii="Wingdings" w:hAnsi="Wingdings" w:cs="Wingdings" w:hint="default"/>
    </w:rPr>
  </w:style>
  <w:style w:type="character" w:customStyle="1" w:styleId="WW8Num47z3">
    <w:name w:val="WW8Num47z3"/>
    <w:rsid w:val="00EB3CF4"/>
    <w:rPr>
      <w:rFonts w:ascii="Symbol" w:hAnsi="Symbol" w:cs="Symbol" w:hint="default"/>
    </w:rPr>
  </w:style>
  <w:style w:type="character" w:customStyle="1" w:styleId="WW8Num48z0">
    <w:name w:val="WW8Num48z0"/>
    <w:rsid w:val="00EB3CF4"/>
    <w:rPr>
      <w:rFonts w:ascii="Times Sakha" w:eastAsia="Times New Roman" w:hAnsi="Times Sakha" w:cs="Times Sakha" w:hint="default"/>
    </w:rPr>
  </w:style>
  <w:style w:type="character" w:customStyle="1" w:styleId="WW8Num48z1">
    <w:name w:val="WW8Num48z1"/>
    <w:rsid w:val="00EB3CF4"/>
    <w:rPr>
      <w:rFonts w:ascii="Courier New" w:hAnsi="Courier New" w:cs="Courier New" w:hint="default"/>
    </w:rPr>
  </w:style>
  <w:style w:type="character" w:customStyle="1" w:styleId="WW8Num48z2">
    <w:name w:val="WW8Num48z2"/>
    <w:rsid w:val="00EB3CF4"/>
    <w:rPr>
      <w:rFonts w:ascii="Wingdings" w:hAnsi="Wingdings" w:cs="Wingdings" w:hint="default"/>
    </w:rPr>
  </w:style>
  <w:style w:type="character" w:customStyle="1" w:styleId="WW8Num48z3">
    <w:name w:val="WW8Num48z3"/>
    <w:rsid w:val="00EB3CF4"/>
    <w:rPr>
      <w:rFonts w:ascii="Symbol" w:hAnsi="Symbol" w:cs="Symbol" w:hint="default"/>
    </w:rPr>
  </w:style>
  <w:style w:type="character" w:customStyle="1" w:styleId="WW8Num49z0">
    <w:name w:val="WW8Num49z0"/>
    <w:rsid w:val="00EB3CF4"/>
    <w:rPr>
      <w:rFonts w:ascii="Times New Roman" w:eastAsia="Times New Roman" w:hAnsi="Times New Roman" w:cs="Times New Roman" w:hint="default"/>
      <w:color w:val="auto"/>
    </w:rPr>
  </w:style>
  <w:style w:type="character" w:customStyle="1" w:styleId="WW8Num49z1">
    <w:name w:val="WW8Num49z1"/>
    <w:rsid w:val="00EB3CF4"/>
    <w:rPr>
      <w:rFonts w:ascii="Courier New" w:hAnsi="Courier New" w:cs="Courier New" w:hint="default"/>
    </w:rPr>
  </w:style>
  <w:style w:type="character" w:customStyle="1" w:styleId="WW8Num49z2">
    <w:name w:val="WW8Num49z2"/>
    <w:rsid w:val="00EB3CF4"/>
    <w:rPr>
      <w:rFonts w:ascii="Wingdings" w:hAnsi="Wingdings" w:cs="Wingdings" w:hint="default"/>
    </w:rPr>
  </w:style>
  <w:style w:type="character" w:customStyle="1" w:styleId="WW8Num49z3">
    <w:name w:val="WW8Num49z3"/>
    <w:rsid w:val="00EB3CF4"/>
    <w:rPr>
      <w:rFonts w:ascii="Symbol" w:hAnsi="Symbol" w:cs="Symbol" w:hint="default"/>
    </w:rPr>
  </w:style>
  <w:style w:type="character" w:customStyle="1" w:styleId="2ffa">
    <w:name w:val="Заголовок №2 + Полужирный"/>
    <w:rsid w:val="00EB3CF4"/>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FontStyle310">
    <w:name w:val="Font Style31"/>
    <w:rsid w:val="00EB3CF4"/>
    <w:rPr>
      <w:rFonts w:ascii="Times New Roman" w:hAnsi="Times New Roman" w:cs="Times New Roman" w:hint="default"/>
      <w:sz w:val="18"/>
    </w:rPr>
  </w:style>
  <w:style w:type="character" w:customStyle="1" w:styleId="FontStyle23">
    <w:name w:val="Font Style23"/>
    <w:rsid w:val="00EB3CF4"/>
    <w:rPr>
      <w:rFonts w:ascii="Times New Roman" w:hAnsi="Times New Roman" w:cs="Times New Roman" w:hint="default"/>
      <w:b/>
      <w:bCs w:val="0"/>
      <w:sz w:val="20"/>
    </w:rPr>
  </w:style>
  <w:style w:type="character" w:customStyle="1" w:styleId="FontStyle32">
    <w:name w:val="Font Style32"/>
    <w:rsid w:val="00EB3CF4"/>
    <w:rPr>
      <w:rFonts w:ascii="Times New Roman" w:hAnsi="Times New Roman" w:cs="Times New Roman" w:hint="default"/>
      <w:b/>
      <w:bCs w:val="0"/>
      <w:spacing w:val="20"/>
      <w:sz w:val="18"/>
    </w:rPr>
  </w:style>
  <w:style w:type="character" w:customStyle="1" w:styleId="FontStyle89">
    <w:name w:val="Font Style89"/>
    <w:rsid w:val="00EB3CF4"/>
    <w:rPr>
      <w:rFonts w:ascii="Arial Unicode MS" w:eastAsia="Arial Unicode MS" w:hAnsi="Arial Unicode MS" w:cs="Arial Unicode MS" w:hint="default"/>
      <w:b/>
      <w:bCs w:val="0"/>
      <w:sz w:val="16"/>
    </w:rPr>
  </w:style>
  <w:style w:type="character" w:customStyle="1" w:styleId="FontStyle17">
    <w:name w:val="Font Style17"/>
    <w:rsid w:val="00EB3CF4"/>
    <w:rPr>
      <w:rFonts w:ascii="Microsoft Sans Serif" w:hAnsi="Microsoft Sans Serif" w:cs="Microsoft Sans Serif" w:hint="default"/>
      <w:sz w:val="16"/>
    </w:rPr>
  </w:style>
  <w:style w:type="character" w:customStyle="1" w:styleId="FontStyle36">
    <w:name w:val="Font Style36"/>
    <w:rsid w:val="00EB3CF4"/>
    <w:rPr>
      <w:rFonts w:ascii="Times New Roman" w:hAnsi="Times New Roman" w:cs="Times New Roman" w:hint="default"/>
      <w:sz w:val="20"/>
    </w:rPr>
  </w:style>
  <w:style w:type="character" w:customStyle="1" w:styleId="FontStyle51">
    <w:name w:val="Font Style51"/>
    <w:rsid w:val="00EB3CF4"/>
    <w:rPr>
      <w:rFonts w:ascii="Times New Roman" w:hAnsi="Times New Roman" w:cs="Times New Roman" w:hint="default"/>
      <w:b/>
      <w:bCs w:val="0"/>
      <w:sz w:val="26"/>
    </w:rPr>
  </w:style>
  <w:style w:type="character" w:customStyle="1" w:styleId="FontStyle56">
    <w:name w:val="Font Style56"/>
    <w:rsid w:val="00EB3CF4"/>
    <w:rPr>
      <w:rFonts w:ascii="Times New Roman" w:hAnsi="Times New Roman" w:cs="Times New Roman" w:hint="default"/>
      <w:b/>
      <w:bCs w:val="0"/>
      <w:sz w:val="26"/>
    </w:rPr>
  </w:style>
  <w:style w:type="character" w:customStyle="1" w:styleId="FontStyle73">
    <w:name w:val="Font Style73"/>
    <w:rsid w:val="00EB3CF4"/>
    <w:rPr>
      <w:rFonts w:ascii="Microsoft Sans Serif" w:hAnsi="Microsoft Sans Serif" w:cs="Microsoft Sans Serif" w:hint="default"/>
      <w:b/>
      <w:bCs w:val="0"/>
      <w:sz w:val="24"/>
    </w:rPr>
  </w:style>
  <w:style w:type="character" w:customStyle="1" w:styleId="goog-inline-block">
    <w:name w:val="goog-inline-block"/>
    <w:rsid w:val="00EB3CF4"/>
  </w:style>
  <w:style w:type="character" w:customStyle="1" w:styleId="kix-wordhtmlgenerator-word-node">
    <w:name w:val="kix-wordhtmlgenerator-word-node"/>
    <w:rsid w:val="00EB3CF4"/>
  </w:style>
  <w:style w:type="character" w:customStyle="1" w:styleId="b-serp-urlitem">
    <w:name w:val="b-serp-url__item"/>
    <w:rsid w:val="00EB3CF4"/>
  </w:style>
  <w:style w:type="character" w:customStyle="1" w:styleId="b-serp-urlmark">
    <w:name w:val="b-serp-url__mark"/>
    <w:rsid w:val="00EB3CF4"/>
  </w:style>
  <w:style w:type="character" w:customStyle="1" w:styleId="b-forumtext">
    <w:name w:val="b-forum__text"/>
    <w:rsid w:val="00EB3CF4"/>
  </w:style>
  <w:style w:type="character" w:customStyle="1" w:styleId="labeltelefoni">
    <w:name w:val="labeltelefoni"/>
    <w:rsid w:val="00EB3CF4"/>
  </w:style>
  <w:style w:type="character" w:customStyle="1" w:styleId="f">
    <w:name w:val="f"/>
    <w:rsid w:val="00EB3CF4"/>
  </w:style>
  <w:style w:type="character" w:customStyle="1" w:styleId="s2">
    <w:name w:val="s2"/>
    <w:rsid w:val="00EB3CF4"/>
  </w:style>
  <w:style w:type="character" w:customStyle="1" w:styleId="21c">
    <w:name w:val="Знак Знак21"/>
    <w:rsid w:val="00EB3CF4"/>
    <w:rPr>
      <w:rFonts w:ascii="Times New Roman" w:eastAsia="@Arial Unicode MS" w:hAnsi="Times New Roman" w:cs="Times New Roman" w:hint="default"/>
      <w:b/>
      <w:bCs w:val="0"/>
      <w:sz w:val="28"/>
    </w:rPr>
  </w:style>
  <w:style w:type="character" w:customStyle="1" w:styleId="8b">
    <w:name w:val="Знак Знак8"/>
    <w:rsid w:val="00EB3CF4"/>
    <w:rPr>
      <w:rFonts w:ascii="Times New Roman" w:eastAsia="@Arial Unicode MS" w:hAnsi="Times New Roman" w:cs="Times New Roman" w:hint="default"/>
      <w:b/>
      <w:bCs w:val="0"/>
      <w:sz w:val="28"/>
    </w:rPr>
  </w:style>
  <w:style w:type="character" w:customStyle="1" w:styleId="78">
    <w:name w:val="Знак Знак7"/>
    <w:rsid w:val="00EB3CF4"/>
    <w:rPr>
      <w:rFonts w:ascii="Times New Roman" w:hAnsi="Times New Roman" w:cs="Times New Roman" w:hint="default"/>
      <w:sz w:val="24"/>
    </w:rPr>
  </w:style>
  <w:style w:type="character" w:customStyle="1" w:styleId="198">
    <w:name w:val="Знак Знак19"/>
    <w:rsid w:val="00EB3CF4"/>
    <w:rPr>
      <w:rFonts w:ascii="Times New Roman" w:hAnsi="Times New Roman" w:cs="Times New Roman" w:hint="default"/>
      <w:b/>
      <w:bCs w:val="0"/>
      <w:i/>
      <w:iCs w:val="0"/>
      <w:sz w:val="26"/>
    </w:rPr>
  </w:style>
  <w:style w:type="character" w:customStyle="1" w:styleId="blue">
    <w:name w:val="blue"/>
    <w:rsid w:val="00EB3CF4"/>
  </w:style>
  <w:style w:type="character" w:customStyle="1" w:styleId="FontStyle14">
    <w:name w:val="Font Style14"/>
    <w:rsid w:val="00EB3CF4"/>
    <w:rPr>
      <w:rFonts w:ascii="Times New Roman" w:hAnsi="Times New Roman" w:cs="Times New Roman" w:hint="default"/>
      <w:i/>
      <w:iCs/>
      <w:sz w:val="16"/>
      <w:szCs w:val="16"/>
    </w:rPr>
  </w:style>
  <w:style w:type="paragraph" w:customStyle="1" w:styleId="p8">
    <w:name w:val="p8"/>
    <w:basedOn w:val="a0"/>
    <w:rsid w:val="00EB3CF4"/>
    <w:pPr>
      <w:spacing w:before="100" w:beforeAutospacing="1" w:after="100" w:afterAutospacing="1" w:line="240" w:lineRule="auto"/>
      <w:ind w:left="0" w:firstLine="0"/>
    </w:pPr>
    <w:rPr>
      <w:color w:val="auto"/>
      <w:sz w:val="24"/>
      <w:szCs w:val="24"/>
    </w:rPr>
  </w:style>
  <w:style w:type="paragraph" w:customStyle="1" w:styleId="CM1">
    <w:name w:val="CM1"/>
    <w:basedOn w:val="Default"/>
    <w:next w:val="Default"/>
    <w:uiPriority w:val="99"/>
    <w:rsid w:val="00EB3CF4"/>
    <w:pPr>
      <w:widowControl w:val="0"/>
      <w:autoSpaceDE w:val="0"/>
      <w:autoSpaceDN w:val="0"/>
      <w:adjustRightInd w:val="0"/>
      <w:spacing w:line="228" w:lineRule="atLeast"/>
    </w:pPr>
    <w:rPr>
      <w:rFonts w:ascii="GFOGG P+ Pragmatica C" w:hAnsi="GFOGG P+ Pragmatica C" w:cs="GFOGG P+ Pragmatica C"/>
      <w:color w:val="auto"/>
      <w:szCs w:val="24"/>
    </w:rPr>
  </w:style>
  <w:style w:type="paragraph" w:customStyle="1" w:styleId="CM15">
    <w:name w:val="CM15"/>
    <w:basedOn w:val="Default"/>
    <w:next w:val="Default"/>
    <w:uiPriority w:val="99"/>
    <w:rsid w:val="00EB3CF4"/>
    <w:pPr>
      <w:widowControl w:val="0"/>
      <w:autoSpaceDE w:val="0"/>
      <w:autoSpaceDN w:val="0"/>
      <w:adjustRightInd w:val="0"/>
      <w:spacing w:after="455"/>
    </w:pPr>
    <w:rPr>
      <w:rFonts w:ascii="GHOIB C+ School Book C San Pin" w:hAnsi="GHOIB C+ School Book C San Pin" w:cs="GHOIB C+ School Book C San Pin"/>
      <w:color w:val="auto"/>
      <w:szCs w:val="24"/>
    </w:rPr>
  </w:style>
  <w:style w:type="paragraph" w:customStyle="1" w:styleId="c115">
    <w:name w:val="c115"/>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c90">
    <w:name w:val="c90"/>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
    <w:name w:val="pboth"/>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msobodytextbullet1gif">
    <w:name w:val="msobodytextbullet1.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1gif">
    <w:name w:val="pbothbullet1.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2gif">
    <w:name w:val="pbothbullet2.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3gif">
    <w:name w:val="pbothbullet3.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msobodytextbullet2gif">
    <w:name w:val="msobodytextbullet2.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commentcontentpara">
    <w:name w:val="commentcontentpara"/>
    <w:basedOn w:val="a0"/>
    <w:uiPriority w:val="99"/>
    <w:rsid w:val="00EB3CF4"/>
    <w:pPr>
      <w:spacing w:before="100" w:beforeAutospacing="1" w:after="100" w:afterAutospacing="1" w:line="240" w:lineRule="auto"/>
      <w:ind w:left="0" w:firstLine="0"/>
    </w:pPr>
    <w:rPr>
      <w:color w:val="auto"/>
      <w:sz w:val="24"/>
      <w:szCs w:val="24"/>
    </w:rPr>
  </w:style>
  <w:style w:type="character" w:customStyle="1" w:styleId="field">
    <w:name w:val="field"/>
    <w:rsid w:val="00EB3CF4"/>
  </w:style>
  <w:style w:type="numbering" w:customStyle="1" w:styleId="3310">
    <w:name w:val="Нет списка331"/>
    <w:next w:val="a3"/>
    <w:uiPriority w:val="99"/>
    <w:semiHidden/>
    <w:unhideWhenUsed/>
    <w:rsid w:val="00EB3CF4"/>
  </w:style>
  <w:style w:type="table" w:customStyle="1" w:styleId="2710">
    <w:name w:val="Сетка таблицы27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2">
    <w:name w:val="Таблица простая 11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1">
    <w:name w:val="Таблица простая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10">
    <w:name w:val="Нет списка341"/>
    <w:next w:val="a3"/>
    <w:uiPriority w:val="99"/>
    <w:semiHidden/>
    <w:unhideWhenUsed/>
    <w:rsid w:val="00EB3CF4"/>
  </w:style>
  <w:style w:type="table" w:customStyle="1" w:styleId="2810">
    <w:name w:val="Сетка таблицы281"/>
    <w:basedOn w:val="a2"/>
    <w:next w:val="af6"/>
    <w:rsid w:val="00EB3C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3"/>
    <w:uiPriority w:val="99"/>
    <w:semiHidden/>
    <w:unhideWhenUsed/>
    <w:rsid w:val="00EB3CF4"/>
  </w:style>
  <w:style w:type="table" w:customStyle="1" w:styleId="2916">
    <w:name w:val="Сетка таблицы29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70">
    <w:name w:val="Нет списка1137"/>
    <w:next w:val="a3"/>
    <w:uiPriority w:val="99"/>
    <w:semiHidden/>
    <w:unhideWhenUsed/>
    <w:rsid w:val="00EB3CF4"/>
  </w:style>
  <w:style w:type="numbering" w:customStyle="1" w:styleId="11410">
    <w:name w:val="Нет списка1141"/>
    <w:next w:val="a3"/>
    <w:uiPriority w:val="99"/>
    <w:semiHidden/>
    <w:unhideWhenUsed/>
    <w:rsid w:val="00EB3CF4"/>
  </w:style>
  <w:style w:type="table" w:customStyle="1" w:styleId="11311">
    <w:name w:val="Сетка таблицы1131"/>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Нет списка361"/>
    <w:next w:val="a3"/>
    <w:uiPriority w:val="99"/>
    <w:semiHidden/>
    <w:unhideWhenUsed/>
    <w:rsid w:val="00EB3CF4"/>
  </w:style>
  <w:style w:type="numbering" w:customStyle="1" w:styleId="11510">
    <w:name w:val="Нет списка1151"/>
    <w:next w:val="a3"/>
    <w:uiPriority w:val="99"/>
    <w:semiHidden/>
    <w:unhideWhenUsed/>
    <w:rsid w:val="00EB3CF4"/>
  </w:style>
  <w:style w:type="table" w:customStyle="1" w:styleId="3010">
    <w:name w:val="Сетка таблицы30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0">
    <w:name w:val="Нет списка371"/>
    <w:next w:val="a3"/>
    <w:uiPriority w:val="99"/>
    <w:semiHidden/>
    <w:unhideWhenUsed/>
    <w:rsid w:val="00EB3CF4"/>
  </w:style>
  <w:style w:type="table" w:customStyle="1" w:styleId="32110">
    <w:name w:val="Сетка таблицы32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EB3CF4"/>
  </w:style>
  <w:style w:type="numbering" w:customStyle="1" w:styleId="3810">
    <w:name w:val="Нет списка381"/>
    <w:next w:val="a3"/>
    <w:uiPriority w:val="99"/>
    <w:semiHidden/>
    <w:unhideWhenUsed/>
    <w:rsid w:val="00EB3CF4"/>
  </w:style>
  <w:style w:type="numbering" w:customStyle="1" w:styleId="3910">
    <w:name w:val="Нет списка391"/>
    <w:next w:val="a3"/>
    <w:uiPriority w:val="99"/>
    <w:semiHidden/>
    <w:unhideWhenUsed/>
    <w:rsid w:val="00EB3CF4"/>
  </w:style>
  <w:style w:type="numbering" w:customStyle="1" w:styleId="4010">
    <w:name w:val="Нет списка401"/>
    <w:next w:val="a3"/>
    <w:uiPriority w:val="99"/>
    <w:semiHidden/>
    <w:unhideWhenUsed/>
    <w:rsid w:val="00EB3CF4"/>
  </w:style>
  <w:style w:type="numbering" w:customStyle="1" w:styleId="41170">
    <w:name w:val="Нет списка4117"/>
    <w:next w:val="a3"/>
    <w:uiPriority w:val="99"/>
    <w:semiHidden/>
    <w:unhideWhenUsed/>
    <w:rsid w:val="00EB3CF4"/>
  </w:style>
  <w:style w:type="numbering" w:customStyle="1" w:styleId="4270">
    <w:name w:val="Нет списка427"/>
    <w:next w:val="a3"/>
    <w:uiPriority w:val="99"/>
    <w:semiHidden/>
    <w:unhideWhenUsed/>
    <w:rsid w:val="00EB3CF4"/>
  </w:style>
  <w:style w:type="numbering" w:customStyle="1" w:styleId="4310">
    <w:name w:val="Нет списка431"/>
    <w:next w:val="a3"/>
    <w:uiPriority w:val="99"/>
    <w:semiHidden/>
    <w:unhideWhenUsed/>
    <w:rsid w:val="00EB3CF4"/>
  </w:style>
  <w:style w:type="character" w:customStyle="1" w:styleId="c1c6">
    <w:name w:val="c1 c6"/>
    <w:rsid w:val="00EB3CF4"/>
    <w:rPr>
      <w:rFonts w:ascii="Times New Roman" w:hAnsi="Times New Roman" w:cs="Times New Roman" w:hint="default"/>
    </w:rPr>
  </w:style>
  <w:style w:type="numbering" w:customStyle="1" w:styleId="4410">
    <w:name w:val="Нет списка441"/>
    <w:next w:val="a3"/>
    <w:uiPriority w:val="99"/>
    <w:semiHidden/>
    <w:unhideWhenUsed/>
    <w:rsid w:val="00EB3CF4"/>
  </w:style>
  <w:style w:type="character" w:customStyle="1" w:styleId="2105pt">
    <w:name w:val="Основной текст (2) + 10;5 pt;Полужирный;Курсив"/>
    <w:rsid w:val="00EB3CF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7"/>
    <w:locked/>
    <w:rsid w:val="00EB3CF4"/>
    <w:rPr>
      <w:rFonts w:ascii="Calibri" w:eastAsia="Times New Roman" w:hAnsi="Calibri" w:cs="Times New Roman"/>
      <w:szCs w:val="20"/>
      <w:lang w:val="en-US" w:eastAsia="en-US" w:bidi="en-US"/>
    </w:rPr>
  </w:style>
  <w:style w:type="paragraph" w:customStyle="1" w:styleId="affffffff7">
    <w:name w:val="_ОБЫЧНЫЙ"/>
    <w:rsid w:val="00EB3CF4"/>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rPr>
  </w:style>
  <w:style w:type="paragraph" w:customStyle="1" w:styleId="affffffff8">
    <w:name w:val="_ТАБЛ_боковик"/>
    <w:rsid w:val="00EB3CF4"/>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rPr>
  </w:style>
  <w:style w:type="paragraph" w:customStyle="1" w:styleId="2ffb">
    <w:name w:val="_ЗАГ_2"/>
    <w:rsid w:val="00EB3CF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rPr>
  </w:style>
  <w:style w:type="character" w:customStyle="1" w:styleId="affffffff9">
    <w:name w:val="_ПЖ"/>
    <w:rsid w:val="00EB3CF4"/>
    <w:rPr>
      <w:b/>
      <w:bCs/>
    </w:rPr>
  </w:style>
  <w:style w:type="paragraph" w:customStyle="1" w:styleId="affffffffa">
    <w:name w:val="Таблица_боковик"/>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fb">
    <w:name w:val="_ОБЫЧНЫЙ Знак"/>
    <w:rsid w:val="00EB3CF4"/>
    <w:rPr>
      <w:rFonts w:ascii="Times New Roman" w:eastAsia="Times New Roman" w:hAnsi="Times New Roman" w:cs="ha_hantinsp"/>
      <w:color w:val="000000"/>
      <w:sz w:val="20"/>
      <w:szCs w:val="20"/>
    </w:rPr>
  </w:style>
  <w:style w:type="paragraph" w:customStyle="1" w:styleId="8c">
    <w:name w:val="_ТАБЛ_боковик (8 кг)"/>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fc">
    <w:name w:val="_КУРСИВ"/>
    <w:rsid w:val="00EB3CF4"/>
    <w:rPr>
      <w:b/>
      <w:bCs/>
      <w:i/>
      <w:iCs/>
    </w:rPr>
  </w:style>
  <w:style w:type="paragraph" w:customStyle="1" w:styleId="01">
    <w:name w:val="Стиль Таблица_боковик + уплотненный на  01 пт"/>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EB3CF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rPr>
  </w:style>
  <w:style w:type="paragraph" w:customStyle="1" w:styleId="8TimesNewRoman10">
    <w:name w:val="Стиль _ТАБЛ_боковик (8 кг) + Times New Roman 10 пт полужирный Сл..."/>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rPr>
  </w:style>
  <w:style w:type="character" w:customStyle="1" w:styleId="affffffffd">
    <w:name w:val="_ТАБЛ_боковик Знак"/>
    <w:rsid w:val="00EB3CF4"/>
    <w:rPr>
      <w:rFonts w:ascii="Times New Roman" w:eastAsia="Times New Roman" w:hAnsi="Times New Roman" w:cs="ha_hantinsp"/>
      <w:color w:val="000000"/>
      <w:sz w:val="20"/>
      <w:szCs w:val="18"/>
    </w:rPr>
  </w:style>
  <w:style w:type="character" w:customStyle="1" w:styleId="affffffffe">
    <w:name w:val="[Без стиля] Знак"/>
    <w:rsid w:val="00EB3CF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rPr>
  </w:style>
  <w:style w:type="paragraph" w:customStyle="1" w:styleId="afffffffff">
    <w:name w:val="_ТИРЕ"/>
    <w:rsid w:val="00EB3CF4"/>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EB3CF4"/>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EB3CF4"/>
    <w:pPr>
      <w:spacing w:after="200" w:line="276" w:lineRule="auto"/>
    </w:pPr>
    <w:rPr>
      <w:rFonts w:ascii="Calibri" w:eastAsia="Times New Roman" w:hAnsi="Calibri" w:cs="Times New Roman"/>
    </w:rPr>
  </w:style>
  <w:style w:type="character" w:customStyle="1" w:styleId="2ffc">
    <w:name w:val="Оглавление (2)_"/>
    <w:link w:val="2ffd"/>
    <w:rsid w:val="00EB3CF4"/>
    <w:rPr>
      <w:rFonts w:ascii="Times New Roman" w:eastAsia="Times New Roman" w:hAnsi="Times New Roman"/>
      <w:b/>
      <w:bCs/>
      <w:i/>
      <w:iCs/>
      <w:sz w:val="28"/>
      <w:szCs w:val="28"/>
      <w:shd w:val="clear" w:color="auto" w:fill="FFFFFF"/>
    </w:rPr>
  </w:style>
  <w:style w:type="paragraph" w:customStyle="1" w:styleId="2ffd">
    <w:name w:val="Оглавление (2)"/>
    <w:basedOn w:val="a0"/>
    <w:link w:val="2ffc"/>
    <w:rsid w:val="00EB3CF4"/>
    <w:pPr>
      <w:widowControl w:val="0"/>
      <w:shd w:val="clear" w:color="auto" w:fill="FFFFFF"/>
      <w:spacing w:before="120" w:after="0" w:line="350" w:lineRule="exact"/>
      <w:ind w:left="0" w:firstLine="0"/>
    </w:pPr>
    <w:rPr>
      <w:rFonts w:cstheme="minorBidi"/>
      <w:b/>
      <w:bCs/>
      <w:i/>
      <w:iCs/>
      <w:color w:val="auto"/>
      <w:sz w:val="28"/>
      <w:szCs w:val="28"/>
    </w:rPr>
  </w:style>
  <w:style w:type="paragraph" w:customStyle="1" w:styleId="7a">
    <w:name w:val="Основной текст7"/>
    <w:basedOn w:val="a0"/>
    <w:rsid w:val="00EB3CF4"/>
    <w:pPr>
      <w:widowControl w:val="0"/>
      <w:shd w:val="clear" w:color="auto" w:fill="FFFFFF"/>
      <w:spacing w:before="540" w:after="0" w:line="384" w:lineRule="exact"/>
      <w:ind w:left="0" w:hanging="1040"/>
    </w:pPr>
    <w:rPr>
      <w:color w:val="auto"/>
      <w:sz w:val="34"/>
      <w:szCs w:val="34"/>
    </w:rPr>
  </w:style>
  <w:style w:type="character" w:customStyle="1" w:styleId="5b">
    <w:name w:val="Основной текст5"/>
    <w:rsid w:val="00EB3CF4"/>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e">
    <w:name w:val="Подпись к таблице (2)_"/>
    <w:link w:val="2fff"/>
    <w:rsid w:val="00EB3CF4"/>
    <w:rPr>
      <w:rFonts w:ascii="Times New Roman" w:eastAsia="Times New Roman" w:hAnsi="Times New Roman"/>
      <w:sz w:val="28"/>
      <w:szCs w:val="28"/>
      <w:shd w:val="clear" w:color="auto" w:fill="FFFFFF"/>
    </w:rPr>
  </w:style>
  <w:style w:type="paragraph" w:customStyle="1" w:styleId="2fff">
    <w:name w:val="Подпись к таблице (2)"/>
    <w:basedOn w:val="a0"/>
    <w:link w:val="2ffe"/>
    <w:rsid w:val="00EB3CF4"/>
    <w:pPr>
      <w:widowControl w:val="0"/>
      <w:shd w:val="clear" w:color="auto" w:fill="FFFFFF"/>
      <w:spacing w:after="0" w:line="0" w:lineRule="atLeast"/>
      <w:ind w:left="0" w:firstLine="0"/>
    </w:pPr>
    <w:rPr>
      <w:rFonts w:cstheme="minorBidi"/>
      <w:color w:val="auto"/>
      <w:sz w:val="28"/>
      <w:szCs w:val="28"/>
    </w:rPr>
  </w:style>
  <w:style w:type="character" w:customStyle="1" w:styleId="Exact0">
    <w:name w:val="Основной текст Exact"/>
    <w:rsid w:val="00EB3CF4"/>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ff0">
    <w:name w:val="Подпись к картинке_"/>
    <w:rsid w:val="00EB3CF4"/>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2Exact0">
    <w:name w:val="Подпись к картинке (2) Exact"/>
    <w:link w:val="2fff0"/>
    <w:rsid w:val="00EB3CF4"/>
    <w:rPr>
      <w:rFonts w:ascii="Times New Roman" w:eastAsia="Times New Roman" w:hAnsi="Times New Roman"/>
      <w:b/>
      <w:bCs/>
      <w:spacing w:val="-4"/>
      <w:sz w:val="28"/>
      <w:szCs w:val="28"/>
      <w:shd w:val="clear" w:color="auto" w:fill="FFFFFF"/>
      <w:lang w:bidi="ru-RU"/>
    </w:rPr>
  </w:style>
  <w:style w:type="paragraph" w:customStyle="1" w:styleId="2fff0">
    <w:name w:val="Подпись к картинке (2)"/>
    <w:basedOn w:val="a0"/>
    <w:link w:val="2Exact0"/>
    <w:rsid w:val="00EB3CF4"/>
    <w:pPr>
      <w:widowControl w:val="0"/>
      <w:shd w:val="clear" w:color="auto" w:fill="FFFFFF"/>
      <w:spacing w:after="0" w:line="0" w:lineRule="atLeast"/>
      <w:ind w:left="0" w:firstLine="0"/>
    </w:pPr>
    <w:rPr>
      <w:rFonts w:cstheme="minorBidi"/>
      <w:b/>
      <w:bCs/>
      <w:color w:val="auto"/>
      <w:spacing w:val="-4"/>
      <w:sz w:val="28"/>
      <w:szCs w:val="28"/>
      <w:lang w:bidi="ru-RU"/>
    </w:rPr>
  </w:style>
  <w:style w:type="character" w:customStyle="1" w:styleId="citation">
    <w:name w:val="citation"/>
    <w:rsid w:val="00EB3CF4"/>
  </w:style>
  <w:style w:type="character" w:customStyle="1" w:styleId="nowrap">
    <w:name w:val="nowrap"/>
    <w:rsid w:val="00EB3CF4"/>
  </w:style>
  <w:style w:type="character" w:customStyle="1" w:styleId="ts-comment-commentedtext">
    <w:name w:val="ts-comment-commentedtext"/>
    <w:rsid w:val="00EB3CF4"/>
  </w:style>
  <w:style w:type="paragraph" w:customStyle="1" w:styleId="12c">
    <w:name w:val="Оглавление 12"/>
    <w:basedOn w:val="a0"/>
    <w:uiPriority w:val="1"/>
    <w:qFormat/>
    <w:rsid w:val="00EB3CF4"/>
    <w:pPr>
      <w:widowControl w:val="0"/>
      <w:autoSpaceDE w:val="0"/>
      <w:autoSpaceDN w:val="0"/>
      <w:spacing w:before="252" w:after="0" w:line="240" w:lineRule="auto"/>
      <w:ind w:left="117" w:firstLine="0"/>
    </w:pPr>
    <w:rPr>
      <w:rFonts w:ascii="Cambria" w:eastAsia="Cambria" w:hAnsi="Cambria" w:cs="Cambria"/>
      <w:b/>
      <w:bCs/>
      <w:color w:val="auto"/>
      <w:szCs w:val="20"/>
      <w:lang w:eastAsia="en-US"/>
    </w:rPr>
  </w:style>
  <w:style w:type="paragraph" w:customStyle="1" w:styleId="328">
    <w:name w:val="Оглавление 32"/>
    <w:basedOn w:val="a0"/>
    <w:uiPriority w:val="1"/>
    <w:qFormat/>
    <w:rsid w:val="00EB3CF4"/>
    <w:pPr>
      <w:widowControl w:val="0"/>
      <w:autoSpaceDE w:val="0"/>
      <w:autoSpaceDN w:val="0"/>
      <w:spacing w:before="13" w:after="0" w:line="240" w:lineRule="auto"/>
      <w:ind w:left="529" w:firstLine="0"/>
    </w:pPr>
    <w:rPr>
      <w:color w:val="auto"/>
      <w:szCs w:val="20"/>
      <w:lang w:eastAsia="en-US"/>
    </w:rPr>
  </w:style>
  <w:style w:type="paragraph" w:customStyle="1" w:styleId="139">
    <w:name w:val="Заголовок 13"/>
    <w:basedOn w:val="a0"/>
    <w:uiPriority w:val="1"/>
    <w:qFormat/>
    <w:rsid w:val="00EB3CF4"/>
    <w:pPr>
      <w:widowControl w:val="0"/>
      <w:autoSpaceDE w:val="0"/>
      <w:autoSpaceDN w:val="0"/>
      <w:spacing w:after="0" w:line="240" w:lineRule="auto"/>
      <w:ind w:left="118" w:firstLine="0"/>
      <w:outlineLvl w:val="1"/>
    </w:pPr>
    <w:rPr>
      <w:rFonts w:ascii="Tahoma" w:eastAsia="Tahoma" w:hAnsi="Tahoma" w:cs="Tahoma"/>
      <w:color w:val="auto"/>
      <w:sz w:val="24"/>
      <w:szCs w:val="24"/>
      <w:lang w:eastAsia="en-US"/>
    </w:rPr>
  </w:style>
  <w:style w:type="paragraph" w:customStyle="1" w:styleId="22a">
    <w:name w:val="Заголовок 22"/>
    <w:basedOn w:val="a0"/>
    <w:uiPriority w:val="1"/>
    <w:qFormat/>
    <w:rsid w:val="00EB3CF4"/>
    <w:pPr>
      <w:widowControl w:val="0"/>
      <w:autoSpaceDE w:val="0"/>
      <w:autoSpaceDN w:val="0"/>
      <w:spacing w:after="0" w:line="240" w:lineRule="auto"/>
      <w:ind w:left="118" w:firstLine="0"/>
      <w:outlineLvl w:val="2"/>
    </w:pPr>
    <w:rPr>
      <w:rFonts w:ascii="Trebuchet MS" w:eastAsia="Trebuchet MS" w:hAnsi="Trebuchet MS" w:cs="Trebuchet MS"/>
      <w:color w:val="auto"/>
      <w:sz w:val="28"/>
      <w:lang w:eastAsia="en-US"/>
    </w:rPr>
  </w:style>
  <w:style w:type="paragraph" w:customStyle="1" w:styleId="329">
    <w:name w:val="Заголовок 32"/>
    <w:basedOn w:val="a0"/>
    <w:uiPriority w:val="1"/>
    <w:qFormat/>
    <w:rsid w:val="00EB3CF4"/>
    <w:pPr>
      <w:widowControl w:val="0"/>
      <w:autoSpaceDE w:val="0"/>
      <w:autoSpaceDN w:val="0"/>
      <w:spacing w:after="0" w:line="240" w:lineRule="auto"/>
      <w:ind w:left="457" w:firstLine="0"/>
      <w:outlineLvl w:val="3"/>
    </w:pPr>
    <w:rPr>
      <w:rFonts w:ascii="Cambria" w:eastAsia="Cambria" w:hAnsi="Cambria" w:cs="Cambria"/>
      <w:b/>
      <w:bCs/>
      <w:color w:val="auto"/>
      <w:szCs w:val="20"/>
      <w:lang w:eastAsia="en-US"/>
    </w:rPr>
  </w:style>
  <w:style w:type="paragraph" w:customStyle="1" w:styleId="41a">
    <w:name w:val="Заголовок 41"/>
    <w:basedOn w:val="a0"/>
    <w:uiPriority w:val="1"/>
    <w:qFormat/>
    <w:rsid w:val="00EB3CF4"/>
    <w:pPr>
      <w:widowControl w:val="0"/>
      <w:autoSpaceDE w:val="0"/>
      <w:autoSpaceDN w:val="0"/>
      <w:spacing w:after="0" w:line="240" w:lineRule="auto"/>
      <w:ind w:left="457" w:firstLine="0"/>
      <w:outlineLvl w:val="4"/>
    </w:pPr>
    <w:rPr>
      <w:b/>
      <w:bCs/>
      <w:i/>
      <w:iCs/>
      <w:color w:val="auto"/>
      <w:szCs w:val="20"/>
      <w:lang w:eastAsia="en-US"/>
    </w:rPr>
  </w:style>
  <w:style w:type="paragraph" w:customStyle="1" w:styleId="Style39">
    <w:name w:val="Style39"/>
    <w:basedOn w:val="a0"/>
    <w:rsid w:val="00EB3CF4"/>
    <w:pPr>
      <w:widowControl w:val="0"/>
      <w:autoSpaceDE w:val="0"/>
      <w:autoSpaceDN w:val="0"/>
      <w:adjustRightInd w:val="0"/>
      <w:spacing w:after="0" w:line="310" w:lineRule="exact"/>
      <w:ind w:left="0" w:firstLine="0"/>
    </w:pPr>
    <w:rPr>
      <w:rFonts w:ascii="Arial" w:hAnsi="Arial"/>
      <w:color w:val="auto"/>
      <w:sz w:val="24"/>
      <w:szCs w:val="24"/>
    </w:rPr>
  </w:style>
  <w:style w:type="character" w:customStyle="1" w:styleId="FontStyle130">
    <w:name w:val="Font Style130"/>
    <w:rsid w:val="00EB3CF4"/>
    <w:rPr>
      <w:rFonts w:ascii="Arial" w:hAnsi="Arial" w:cs="Arial"/>
      <w:sz w:val="24"/>
      <w:szCs w:val="24"/>
    </w:rPr>
  </w:style>
  <w:style w:type="paragraph" w:customStyle="1" w:styleId="Style104">
    <w:name w:val="Style104"/>
    <w:basedOn w:val="a0"/>
    <w:rsid w:val="00EB3CF4"/>
    <w:pPr>
      <w:widowControl w:val="0"/>
      <w:autoSpaceDE w:val="0"/>
      <w:autoSpaceDN w:val="0"/>
      <w:adjustRightInd w:val="0"/>
      <w:spacing w:after="0" w:line="298" w:lineRule="exact"/>
      <w:ind w:left="0" w:hanging="1022"/>
      <w:jc w:val="left"/>
    </w:pPr>
    <w:rPr>
      <w:rFonts w:ascii="Arial" w:hAnsi="Arial"/>
      <w:color w:val="auto"/>
      <w:sz w:val="24"/>
      <w:szCs w:val="24"/>
    </w:rPr>
  </w:style>
  <w:style w:type="character" w:customStyle="1" w:styleId="FontStyle136">
    <w:name w:val="Font Style136"/>
    <w:rsid w:val="00EB3CF4"/>
    <w:rPr>
      <w:rFonts w:ascii="Arial" w:hAnsi="Arial" w:cs="Arial"/>
      <w:b/>
      <w:bCs/>
      <w:sz w:val="24"/>
      <w:szCs w:val="24"/>
    </w:rPr>
  </w:style>
  <w:style w:type="paragraph" w:customStyle="1" w:styleId="Style77">
    <w:name w:val="Style77"/>
    <w:basedOn w:val="a0"/>
    <w:rsid w:val="00EB3CF4"/>
    <w:pPr>
      <w:widowControl w:val="0"/>
      <w:autoSpaceDE w:val="0"/>
      <w:autoSpaceDN w:val="0"/>
      <w:adjustRightInd w:val="0"/>
      <w:spacing w:after="0" w:line="240" w:lineRule="auto"/>
      <w:ind w:left="0" w:firstLine="0"/>
    </w:pPr>
    <w:rPr>
      <w:rFonts w:ascii="Arial" w:hAnsi="Arial"/>
      <w:color w:val="auto"/>
      <w:sz w:val="24"/>
      <w:szCs w:val="24"/>
    </w:rPr>
  </w:style>
  <w:style w:type="paragraph" w:customStyle="1" w:styleId="Style103">
    <w:name w:val="Style103"/>
    <w:basedOn w:val="a0"/>
    <w:rsid w:val="00EB3CF4"/>
    <w:pPr>
      <w:widowControl w:val="0"/>
      <w:autoSpaceDE w:val="0"/>
      <w:autoSpaceDN w:val="0"/>
      <w:adjustRightInd w:val="0"/>
      <w:spacing w:after="0" w:line="365" w:lineRule="exact"/>
      <w:ind w:left="0" w:hanging="293"/>
      <w:jc w:val="left"/>
    </w:pPr>
    <w:rPr>
      <w:rFonts w:ascii="Arial" w:hAnsi="Arial"/>
      <w:color w:val="auto"/>
      <w:sz w:val="24"/>
      <w:szCs w:val="24"/>
    </w:rPr>
  </w:style>
  <w:style w:type="character" w:customStyle="1" w:styleId="FontStyle217">
    <w:name w:val="Font Style217"/>
    <w:rsid w:val="00EB3CF4"/>
    <w:rPr>
      <w:rFonts w:ascii="Arial" w:hAnsi="Arial" w:cs="Arial"/>
      <w:spacing w:val="10"/>
      <w:sz w:val="10"/>
      <w:szCs w:val="10"/>
    </w:rPr>
  </w:style>
  <w:style w:type="paragraph" w:customStyle="1" w:styleId="Style72">
    <w:name w:val="Style72"/>
    <w:basedOn w:val="a0"/>
    <w:rsid w:val="00EB3CF4"/>
    <w:pPr>
      <w:widowControl w:val="0"/>
      <w:autoSpaceDE w:val="0"/>
      <w:autoSpaceDN w:val="0"/>
      <w:adjustRightInd w:val="0"/>
      <w:spacing w:after="0" w:line="289" w:lineRule="exact"/>
      <w:ind w:left="0" w:firstLine="0"/>
      <w:jc w:val="left"/>
    </w:pPr>
    <w:rPr>
      <w:rFonts w:ascii="Arial" w:hAnsi="Arial"/>
      <w:color w:val="auto"/>
      <w:sz w:val="24"/>
      <w:szCs w:val="24"/>
    </w:rPr>
  </w:style>
  <w:style w:type="numbering" w:customStyle="1" w:styleId="1173">
    <w:name w:val="Текущий список117"/>
    <w:uiPriority w:val="99"/>
    <w:rsid w:val="00EB3CF4"/>
  </w:style>
  <w:style w:type="numbering" w:customStyle="1" w:styleId="4510">
    <w:name w:val="Нет списка451"/>
    <w:next w:val="a3"/>
    <w:uiPriority w:val="99"/>
    <w:semiHidden/>
    <w:unhideWhenUsed/>
    <w:rsid w:val="00EB3CF4"/>
  </w:style>
  <w:style w:type="table" w:customStyle="1" w:styleId="3311">
    <w:name w:val="Сетка таблицы331"/>
    <w:basedOn w:val="a2"/>
    <w:next w:val="af6"/>
    <w:uiPriority w:val="3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0">
    <w:name w:val="Нет списка1161"/>
    <w:next w:val="a3"/>
    <w:uiPriority w:val="99"/>
    <w:semiHidden/>
    <w:unhideWhenUsed/>
    <w:rsid w:val="00EB3CF4"/>
  </w:style>
  <w:style w:type="numbering" w:customStyle="1" w:styleId="21060">
    <w:name w:val="Нет списка2106"/>
    <w:next w:val="a3"/>
    <w:uiPriority w:val="99"/>
    <w:semiHidden/>
    <w:unhideWhenUsed/>
    <w:rsid w:val="00EB3CF4"/>
  </w:style>
  <w:style w:type="table" w:customStyle="1" w:styleId="11411">
    <w:name w:val="Сетка таблицы114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010">
    <w:name w:val="Нет списка3101"/>
    <w:next w:val="a3"/>
    <w:uiPriority w:val="99"/>
    <w:semiHidden/>
    <w:unhideWhenUsed/>
    <w:rsid w:val="00EB3CF4"/>
  </w:style>
  <w:style w:type="numbering" w:customStyle="1" w:styleId="4610">
    <w:name w:val="Нет списка461"/>
    <w:next w:val="a3"/>
    <w:uiPriority w:val="99"/>
    <w:semiHidden/>
    <w:unhideWhenUsed/>
    <w:rsid w:val="00EB3CF4"/>
  </w:style>
  <w:style w:type="table" w:customStyle="1" w:styleId="-71100">
    <w:name w:val="Таблица-сетка 7 цветная110"/>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01">
    <w:name w:val="Список-таблица 7 цветная110"/>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21010">
    <w:name w:val="Сетка таблицы210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1">
    <w:name w:val="Сетка таблицы115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
    <w:basedOn w:val="a2"/>
    <w:next w:val="af6"/>
    <w:uiPriority w:val="39"/>
    <w:rsid w:val="00EB3CF4"/>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0">
    <w:name w:val="Сетка таблицы1113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0">
    <w:name w:val="Сетка таблицы11112"/>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0">
    <w:name w:val="Сетка таблицы223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0">
    <w:name w:val="Сетка таблицы13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1">
    <w:name w:val="Сетка таблицы34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Нет списка1171"/>
    <w:next w:val="a3"/>
    <w:uiPriority w:val="99"/>
    <w:semiHidden/>
    <w:unhideWhenUsed/>
    <w:rsid w:val="00EB3CF4"/>
  </w:style>
  <w:style w:type="numbering" w:customStyle="1" w:styleId="5260">
    <w:name w:val="Нет списка526"/>
    <w:next w:val="a3"/>
    <w:uiPriority w:val="99"/>
    <w:semiHidden/>
    <w:unhideWhenUsed/>
    <w:rsid w:val="00EB3CF4"/>
  </w:style>
  <w:style w:type="numbering" w:customStyle="1" w:styleId="626">
    <w:name w:val="Нет списка626"/>
    <w:next w:val="a3"/>
    <w:uiPriority w:val="99"/>
    <w:semiHidden/>
    <w:unhideWhenUsed/>
    <w:rsid w:val="00EB3CF4"/>
  </w:style>
  <w:style w:type="numbering" w:customStyle="1" w:styleId="7210">
    <w:name w:val="Нет списка721"/>
    <w:next w:val="a3"/>
    <w:uiPriority w:val="99"/>
    <w:semiHidden/>
    <w:unhideWhenUsed/>
    <w:rsid w:val="00EB3CF4"/>
  </w:style>
  <w:style w:type="numbering" w:customStyle="1" w:styleId="8160">
    <w:name w:val="Нет списка816"/>
    <w:next w:val="a3"/>
    <w:uiPriority w:val="99"/>
    <w:semiHidden/>
    <w:unhideWhenUsed/>
    <w:rsid w:val="00EB3CF4"/>
  </w:style>
  <w:style w:type="numbering" w:customStyle="1" w:styleId="1226">
    <w:name w:val="Нет списка1226"/>
    <w:next w:val="a3"/>
    <w:uiPriority w:val="99"/>
    <w:semiHidden/>
    <w:unhideWhenUsed/>
    <w:rsid w:val="00EB3CF4"/>
  </w:style>
  <w:style w:type="numbering" w:customStyle="1" w:styleId="9160">
    <w:name w:val="Нет списка916"/>
    <w:next w:val="a3"/>
    <w:uiPriority w:val="99"/>
    <w:semiHidden/>
    <w:unhideWhenUsed/>
    <w:rsid w:val="00EB3CF4"/>
  </w:style>
  <w:style w:type="table" w:customStyle="1" w:styleId="7211">
    <w:name w:val="Сетка таблицы7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Таблица-сетка 7 цветная1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20">
    <w:name w:val="Список-таблица 7 цветная1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numbering" w:customStyle="1" w:styleId="10160">
    <w:name w:val="Нет списка1016"/>
    <w:next w:val="a3"/>
    <w:uiPriority w:val="99"/>
    <w:semiHidden/>
    <w:unhideWhenUsed/>
    <w:rsid w:val="00EB3CF4"/>
  </w:style>
  <w:style w:type="numbering" w:customStyle="1" w:styleId="1317">
    <w:name w:val="Нет списка1317"/>
    <w:next w:val="a3"/>
    <w:uiPriority w:val="99"/>
    <w:semiHidden/>
    <w:unhideWhenUsed/>
    <w:rsid w:val="00EB3CF4"/>
  </w:style>
  <w:style w:type="numbering" w:customStyle="1" w:styleId="14160">
    <w:name w:val="Нет списка1416"/>
    <w:next w:val="a3"/>
    <w:uiPriority w:val="99"/>
    <w:semiHidden/>
    <w:unhideWhenUsed/>
    <w:rsid w:val="00EB3CF4"/>
  </w:style>
  <w:style w:type="table" w:customStyle="1" w:styleId="8210">
    <w:name w:val="Сетка таблицы8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60">
    <w:name w:val="Нет списка1516"/>
    <w:next w:val="a3"/>
    <w:uiPriority w:val="99"/>
    <w:semiHidden/>
    <w:unhideWhenUsed/>
    <w:rsid w:val="00EB3CF4"/>
  </w:style>
  <w:style w:type="numbering" w:customStyle="1" w:styleId="1616">
    <w:name w:val="Нет списка1616"/>
    <w:next w:val="a3"/>
    <w:uiPriority w:val="99"/>
    <w:semiHidden/>
    <w:unhideWhenUsed/>
    <w:rsid w:val="00EB3CF4"/>
  </w:style>
  <w:style w:type="table" w:customStyle="1" w:styleId="9210">
    <w:name w:val="Сетка таблицы9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6">
    <w:name w:val="Нет списка1716"/>
    <w:next w:val="a3"/>
    <w:uiPriority w:val="99"/>
    <w:semiHidden/>
    <w:unhideWhenUsed/>
    <w:rsid w:val="00EB3CF4"/>
  </w:style>
  <w:style w:type="table" w:customStyle="1" w:styleId="1021">
    <w:name w:val="Сетка таблицы10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6">
    <w:name w:val="Нет списка1816"/>
    <w:next w:val="a3"/>
    <w:uiPriority w:val="99"/>
    <w:semiHidden/>
    <w:unhideWhenUsed/>
    <w:rsid w:val="00EB3CF4"/>
  </w:style>
  <w:style w:type="numbering" w:customStyle="1" w:styleId="1916">
    <w:name w:val="Нет списка1916"/>
    <w:next w:val="a3"/>
    <w:uiPriority w:val="99"/>
    <w:semiHidden/>
    <w:unhideWhenUsed/>
    <w:rsid w:val="00EB3CF4"/>
  </w:style>
  <w:style w:type="numbering" w:customStyle="1" w:styleId="11011">
    <w:name w:val="Нет списка11011"/>
    <w:next w:val="a3"/>
    <w:uiPriority w:val="99"/>
    <w:semiHidden/>
    <w:unhideWhenUsed/>
    <w:rsid w:val="00EB3CF4"/>
  </w:style>
  <w:style w:type="numbering" w:customStyle="1" w:styleId="2016">
    <w:name w:val="Нет списка2016"/>
    <w:next w:val="a3"/>
    <w:uiPriority w:val="99"/>
    <w:semiHidden/>
    <w:unhideWhenUsed/>
    <w:rsid w:val="00EB3CF4"/>
  </w:style>
  <w:style w:type="table" w:customStyle="1" w:styleId="11221">
    <w:name w:val="Сетка таблицы112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60">
    <w:name w:val="Нет списка2126"/>
    <w:next w:val="a3"/>
    <w:uiPriority w:val="99"/>
    <w:semiHidden/>
    <w:unhideWhenUsed/>
    <w:rsid w:val="00EB3CF4"/>
  </w:style>
  <w:style w:type="numbering" w:customStyle="1" w:styleId="22170">
    <w:name w:val="Нет списка2217"/>
    <w:next w:val="a3"/>
    <w:uiPriority w:val="99"/>
    <w:semiHidden/>
    <w:unhideWhenUsed/>
    <w:rsid w:val="00EB3CF4"/>
  </w:style>
  <w:style w:type="numbering" w:customStyle="1" w:styleId="23170">
    <w:name w:val="Нет списка2317"/>
    <w:next w:val="a3"/>
    <w:uiPriority w:val="99"/>
    <w:semiHidden/>
    <w:unhideWhenUsed/>
    <w:rsid w:val="00EB3CF4"/>
  </w:style>
  <w:style w:type="numbering" w:customStyle="1" w:styleId="24160">
    <w:name w:val="Нет списка2416"/>
    <w:next w:val="a3"/>
    <w:uiPriority w:val="99"/>
    <w:semiHidden/>
    <w:unhideWhenUsed/>
    <w:rsid w:val="00EB3CF4"/>
  </w:style>
  <w:style w:type="numbering" w:customStyle="1" w:styleId="25160">
    <w:name w:val="Нет списка2516"/>
    <w:next w:val="a3"/>
    <w:uiPriority w:val="99"/>
    <w:semiHidden/>
    <w:unhideWhenUsed/>
    <w:rsid w:val="00EB3CF4"/>
  </w:style>
  <w:style w:type="numbering" w:customStyle="1" w:styleId="2616">
    <w:name w:val="Нет списка2616"/>
    <w:next w:val="a3"/>
    <w:uiPriority w:val="99"/>
    <w:semiHidden/>
    <w:unhideWhenUsed/>
    <w:rsid w:val="00EB3CF4"/>
  </w:style>
  <w:style w:type="numbering" w:customStyle="1" w:styleId="11127">
    <w:name w:val="Нет списка11127"/>
    <w:next w:val="a3"/>
    <w:uiPriority w:val="99"/>
    <w:semiHidden/>
    <w:unhideWhenUsed/>
    <w:rsid w:val="00EB3CF4"/>
  </w:style>
  <w:style w:type="numbering" w:customStyle="1" w:styleId="2716">
    <w:name w:val="Нет списка2716"/>
    <w:next w:val="a3"/>
    <w:uiPriority w:val="99"/>
    <w:semiHidden/>
    <w:unhideWhenUsed/>
    <w:rsid w:val="00EB3CF4"/>
  </w:style>
  <w:style w:type="numbering" w:customStyle="1" w:styleId="2816">
    <w:name w:val="Нет списка2816"/>
    <w:next w:val="a3"/>
    <w:uiPriority w:val="99"/>
    <w:semiHidden/>
    <w:unhideWhenUsed/>
    <w:rsid w:val="00EB3CF4"/>
  </w:style>
  <w:style w:type="numbering" w:customStyle="1" w:styleId="112210">
    <w:name w:val="Нет списка11221"/>
    <w:next w:val="a3"/>
    <w:uiPriority w:val="99"/>
    <w:semiHidden/>
    <w:unhideWhenUsed/>
    <w:rsid w:val="00EB3CF4"/>
  </w:style>
  <w:style w:type="numbering" w:customStyle="1" w:styleId="1262">
    <w:name w:val="Текущий список126"/>
    <w:uiPriority w:val="99"/>
    <w:rsid w:val="00EB3CF4"/>
  </w:style>
  <w:style w:type="numbering" w:customStyle="1" w:styleId="29160">
    <w:name w:val="Нет списка2916"/>
    <w:next w:val="a3"/>
    <w:uiPriority w:val="99"/>
    <w:semiHidden/>
    <w:unhideWhenUsed/>
    <w:rsid w:val="00EB3CF4"/>
  </w:style>
  <w:style w:type="numbering" w:customStyle="1" w:styleId="3011">
    <w:name w:val="Нет списка3011"/>
    <w:next w:val="a3"/>
    <w:uiPriority w:val="99"/>
    <w:semiHidden/>
    <w:unhideWhenUsed/>
    <w:rsid w:val="00EB3CF4"/>
  </w:style>
  <w:style w:type="numbering" w:customStyle="1" w:styleId="31211">
    <w:name w:val="Нет списка3121"/>
    <w:next w:val="a3"/>
    <w:uiPriority w:val="99"/>
    <w:semiHidden/>
    <w:unhideWhenUsed/>
    <w:rsid w:val="00EB3CF4"/>
  </w:style>
  <w:style w:type="numbering" w:customStyle="1" w:styleId="32111">
    <w:name w:val="Нет списка3211"/>
    <w:next w:val="a3"/>
    <w:uiPriority w:val="99"/>
    <w:semiHidden/>
    <w:unhideWhenUsed/>
    <w:rsid w:val="00EB3CF4"/>
  </w:style>
  <w:style w:type="numbering" w:customStyle="1" w:styleId="33110">
    <w:name w:val="Нет списка3311"/>
    <w:next w:val="a3"/>
    <w:uiPriority w:val="99"/>
    <w:semiHidden/>
    <w:unhideWhenUsed/>
    <w:rsid w:val="00EB3CF4"/>
  </w:style>
  <w:style w:type="numbering" w:customStyle="1" w:styleId="34110">
    <w:name w:val="Нет списка3411"/>
    <w:next w:val="a3"/>
    <w:uiPriority w:val="99"/>
    <w:semiHidden/>
    <w:unhideWhenUsed/>
    <w:rsid w:val="00EB3CF4"/>
  </w:style>
  <w:style w:type="numbering" w:customStyle="1" w:styleId="3511">
    <w:name w:val="Нет списка3511"/>
    <w:next w:val="a3"/>
    <w:uiPriority w:val="99"/>
    <w:semiHidden/>
    <w:unhideWhenUsed/>
    <w:rsid w:val="00EB3CF4"/>
  </w:style>
  <w:style w:type="numbering" w:customStyle="1" w:styleId="113110">
    <w:name w:val="Нет списка11311"/>
    <w:next w:val="a3"/>
    <w:uiPriority w:val="99"/>
    <w:semiHidden/>
    <w:unhideWhenUsed/>
    <w:rsid w:val="00EB3CF4"/>
  </w:style>
  <w:style w:type="numbering" w:customStyle="1" w:styleId="114110">
    <w:name w:val="Нет списка11411"/>
    <w:next w:val="a3"/>
    <w:uiPriority w:val="99"/>
    <w:semiHidden/>
    <w:unhideWhenUsed/>
    <w:rsid w:val="00EB3CF4"/>
  </w:style>
  <w:style w:type="numbering" w:customStyle="1" w:styleId="3611">
    <w:name w:val="Нет списка3611"/>
    <w:next w:val="a3"/>
    <w:uiPriority w:val="99"/>
    <w:semiHidden/>
    <w:unhideWhenUsed/>
    <w:rsid w:val="00EB3CF4"/>
  </w:style>
  <w:style w:type="numbering" w:customStyle="1" w:styleId="115110">
    <w:name w:val="Нет списка11511"/>
    <w:next w:val="a3"/>
    <w:uiPriority w:val="99"/>
    <w:semiHidden/>
    <w:unhideWhenUsed/>
    <w:rsid w:val="00EB3CF4"/>
  </w:style>
  <w:style w:type="numbering" w:customStyle="1" w:styleId="3711">
    <w:name w:val="Нет списка3711"/>
    <w:next w:val="a3"/>
    <w:uiPriority w:val="99"/>
    <w:semiHidden/>
    <w:unhideWhenUsed/>
    <w:rsid w:val="00EB3CF4"/>
  </w:style>
  <w:style w:type="table" w:customStyle="1" w:styleId="3223">
    <w:name w:val="Сетка таблицы32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1">
    <w:name w:val="Нет списка3811"/>
    <w:next w:val="a3"/>
    <w:uiPriority w:val="99"/>
    <w:semiHidden/>
    <w:unhideWhenUsed/>
    <w:rsid w:val="00EB3CF4"/>
  </w:style>
  <w:style w:type="numbering" w:customStyle="1" w:styleId="3911">
    <w:name w:val="Нет списка3911"/>
    <w:next w:val="a3"/>
    <w:uiPriority w:val="99"/>
    <w:semiHidden/>
    <w:unhideWhenUsed/>
    <w:rsid w:val="00EB3CF4"/>
  </w:style>
  <w:style w:type="numbering" w:customStyle="1" w:styleId="4011">
    <w:name w:val="Нет списка4011"/>
    <w:next w:val="a3"/>
    <w:uiPriority w:val="99"/>
    <w:semiHidden/>
    <w:unhideWhenUsed/>
    <w:rsid w:val="00EB3CF4"/>
  </w:style>
  <w:style w:type="numbering" w:customStyle="1" w:styleId="41210">
    <w:name w:val="Нет списка4121"/>
    <w:next w:val="a3"/>
    <w:uiPriority w:val="99"/>
    <w:semiHidden/>
    <w:unhideWhenUsed/>
    <w:rsid w:val="00EB3CF4"/>
  </w:style>
  <w:style w:type="numbering" w:customStyle="1" w:styleId="42110">
    <w:name w:val="Нет списка4211"/>
    <w:next w:val="a3"/>
    <w:uiPriority w:val="99"/>
    <w:semiHidden/>
    <w:unhideWhenUsed/>
    <w:rsid w:val="00EB3CF4"/>
  </w:style>
  <w:style w:type="numbering" w:customStyle="1" w:styleId="4311">
    <w:name w:val="Нет списка4311"/>
    <w:next w:val="a3"/>
    <w:uiPriority w:val="99"/>
    <w:semiHidden/>
    <w:unhideWhenUsed/>
    <w:rsid w:val="00EB3CF4"/>
  </w:style>
  <w:style w:type="numbering" w:customStyle="1" w:styleId="4411">
    <w:name w:val="Нет списка4411"/>
    <w:next w:val="a3"/>
    <w:uiPriority w:val="99"/>
    <w:semiHidden/>
    <w:unhideWhenUsed/>
    <w:rsid w:val="00EB3CF4"/>
  </w:style>
  <w:style w:type="numbering" w:customStyle="1" w:styleId="11161">
    <w:name w:val="Текущий список1116"/>
    <w:uiPriority w:val="99"/>
    <w:rsid w:val="00EB3CF4"/>
  </w:style>
  <w:style w:type="numbering" w:customStyle="1" w:styleId="4710">
    <w:name w:val="Нет списка471"/>
    <w:next w:val="a3"/>
    <w:uiPriority w:val="99"/>
    <w:semiHidden/>
    <w:unhideWhenUsed/>
    <w:rsid w:val="00EB3CF4"/>
  </w:style>
  <w:style w:type="table" w:customStyle="1" w:styleId="3512">
    <w:name w:val="Сетка таблицы351"/>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Message Header"/>
    <w:basedOn w:val="a0"/>
    <w:link w:val="2fff1"/>
    <w:uiPriority w:val="99"/>
    <w:semiHidden/>
    <w:unhideWhenUsed/>
    <w:rsid w:val="00EB3C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2fff1">
    <w:name w:val="Шапка Знак2"/>
    <w:basedOn w:val="a1"/>
    <w:link w:val="afffffffc"/>
    <w:uiPriority w:val="99"/>
    <w:semiHidden/>
    <w:rsid w:val="00EB3CF4"/>
    <w:rPr>
      <w:rFonts w:asciiTheme="majorHAnsi" w:eastAsiaTheme="majorEastAsia" w:hAnsiTheme="majorHAnsi" w:cstheme="majorBidi"/>
      <w:color w:val="221F1F"/>
      <w:sz w:val="24"/>
      <w:szCs w:val="24"/>
      <w:shd w:val="pct20" w:color="auto" w:fill="auto"/>
    </w:rPr>
  </w:style>
  <w:style w:type="paragraph" w:styleId="affffffff">
    <w:name w:val="Signature"/>
    <w:basedOn w:val="a0"/>
    <w:link w:val="2fff2"/>
    <w:uiPriority w:val="99"/>
    <w:semiHidden/>
    <w:unhideWhenUsed/>
    <w:rsid w:val="00EB3CF4"/>
    <w:pPr>
      <w:spacing w:after="0" w:line="240" w:lineRule="auto"/>
      <w:ind w:left="4252"/>
    </w:pPr>
  </w:style>
  <w:style w:type="character" w:customStyle="1" w:styleId="2fff2">
    <w:name w:val="Подпись Знак2"/>
    <w:basedOn w:val="a1"/>
    <w:link w:val="affffffff"/>
    <w:uiPriority w:val="99"/>
    <w:semiHidden/>
    <w:rsid w:val="00EB3CF4"/>
    <w:rPr>
      <w:rFonts w:ascii="Times New Roman" w:eastAsia="Times New Roman" w:hAnsi="Times New Roman" w:cs="Times New Roman"/>
      <w:color w:val="221F1F"/>
      <w:sz w:val="20"/>
    </w:rPr>
  </w:style>
  <w:style w:type="numbering" w:customStyle="1" w:styleId="590">
    <w:name w:val="Нет списка59"/>
    <w:next w:val="a3"/>
    <w:uiPriority w:val="99"/>
    <w:semiHidden/>
    <w:unhideWhenUsed/>
    <w:rsid w:val="004C2DCE"/>
  </w:style>
  <w:style w:type="table" w:customStyle="1" w:styleId="TableGrid4">
    <w:name w:val="TableGrid4"/>
    <w:rsid w:val="004C2DCE"/>
    <w:pPr>
      <w:spacing w:after="0" w:line="240" w:lineRule="auto"/>
    </w:pPr>
    <w:tblPr>
      <w:tblCellMar>
        <w:top w:w="0" w:type="dxa"/>
        <w:left w:w="0" w:type="dxa"/>
        <w:bottom w:w="0" w:type="dxa"/>
        <w:right w:w="0" w:type="dxa"/>
      </w:tblCellMar>
    </w:tblPr>
  </w:style>
  <w:style w:type="numbering" w:customStyle="1" w:styleId="1300">
    <w:name w:val="Нет списка130"/>
    <w:next w:val="a3"/>
    <w:uiPriority w:val="99"/>
    <w:semiHidden/>
    <w:unhideWhenUsed/>
    <w:rsid w:val="004C2DCE"/>
  </w:style>
  <w:style w:type="table" w:customStyle="1" w:styleId="491">
    <w:name w:val="Сетка таблицы49"/>
    <w:basedOn w:val="a2"/>
    <w:next w:val="af6"/>
    <w:uiPriority w:val="5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4C2DCE"/>
    <w:pPr>
      <w:spacing w:after="0" w:line="240" w:lineRule="auto"/>
    </w:pPr>
    <w:tblPr>
      <w:tblCellMar>
        <w:top w:w="0" w:type="dxa"/>
        <w:left w:w="0" w:type="dxa"/>
        <w:bottom w:w="0" w:type="dxa"/>
        <w:right w:w="0" w:type="dxa"/>
      </w:tblCellMar>
    </w:tblPr>
  </w:style>
  <w:style w:type="table" w:customStyle="1" w:styleId="TableGrid21">
    <w:name w:val="TableGrid21"/>
    <w:rsid w:val="004C2DCE"/>
    <w:pPr>
      <w:spacing w:after="0" w:line="240" w:lineRule="auto"/>
    </w:pPr>
    <w:tblPr>
      <w:tblCellMar>
        <w:top w:w="0" w:type="dxa"/>
        <w:left w:w="0" w:type="dxa"/>
        <w:bottom w:w="0" w:type="dxa"/>
        <w:right w:w="0" w:type="dxa"/>
      </w:tblCellMar>
    </w:tblPr>
  </w:style>
  <w:style w:type="numbering" w:customStyle="1" w:styleId="2290">
    <w:name w:val="Нет списка229"/>
    <w:next w:val="a3"/>
    <w:uiPriority w:val="99"/>
    <w:semiHidden/>
    <w:unhideWhenUsed/>
    <w:rsid w:val="004C2DCE"/>
  </w:style>
  <w:style w:type="table" w:customStyle="1" w:styleId="1280">
    <w:name w:val="Сетка таблицы128"/>
    <w:basedOn w:val="a2"/>
    <w:next w:val="af6"/>
    <w:uiPriority w:val="39"/>
    <w:rsid w:val="004C2D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3"/>
    <w:uiPriority w:val="99"/>
    <w:semiHidden/>
    <w:unhideWhenUsed/>
    <w:rsid w:val="004C2DCE"/>
  </w:style>
  <w:style w:type="numbering" w:customStyle="1" w:styleId="11280">
    <w:name w:val="Нет списка1128"/>
    <w:next w:val="a3"/>
    <w:uiPriority w:val="99"/>
    <w:semiHidden/>
    <w:unhideWhenUsed/>
    <w:rsid w:val="004C2DCE"/>
  </w:style>
  <w:style w:type="table" w:customStyle="1" w:styleId="DefaultTable4">
    <w:name w:val="Default Table4"/>
    <w:rsid w:val="004C2DCE"/>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1">
    <w:name w:val="Сетка таблицы219"/>
    <w:basedOn w:val="a2"/>
    <w:next w:val="af6"/>
    <w:uiPriority w:val="59"/>
    <w:rsid w:val="004C2DC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етка таблицы1120"/>
    <w:basedOn w:val="a2"/>
    <w:next w:val="af6"/>
    <w:uiPriority w:val="39"/>
    <w:rsid w:val="004C2DC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3"/>
    <w:uiPriority w:val="99"/>
    <w:semiHidden/>
    <w:unhideWhenUsed/>
    <w:rsid w:val="004C2DCE"/>
  </w:style>
  <w:style w:type="table" w:customStyle="1" w:styleId="21101">
    <w:name w:val="Сетка таблицы2110"/>
    <w:basedOn w:val="a2"/>
    <w:next w:val="af6"/>
    <w:uiPriority w:val="3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
    <w:basedOn w:val="a2"/>
    <w:next w:val="af6"/>
    <w:uiPriority w:val="39"/>
    <w:rsid w:val="004C2D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0">
    <w:name w:val="Нет списка3110"/>
    <w:next w:val="a3"/>
    <w:uiPriority w:val="99"/>
    <w:semiHidden/>
    <w:unhideWhenUsed/>
    <w:rsid w:val="004C2DCE"/>
  </w:style>
  <w:style w:type="numbering" w:customStyle="1" w:styleId="11119">
    <w:name w:val="Нет списка11119"/>
    <w:next w:val="a3"/>
    <w:uiPriority w:val="99"/>
    <w:semiHidden/>
    <w:unhideWhenUsed/>
    <w:rsid w:val="004C2DCE"/>
  </w:style>
  <w:style w:type="table" w:customStyle="1" w:styleId="111101">
    <w:name w:val="Сетка таблицы11110"/>
    <w:basedOn w:val="a2"/>
    <w:next w:val="af6"/>
    <w:uiPriority w:val="59"/>
    <w:rsid w:val="004C2DC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00">
    <w:name w:val="Нет списка111110"/>
    <w:next w:val="a3"/>
    <w:uiPriority w:val="99"/>
    <w:semiHidden/>
    <w:unhideWhenUsed/>
    <w:rsid w:val="004C2DCE"/>
  </w:style>
  <w:style w:type="table" w:customStyle="1" w:styleId="4101">
    <w:name w:val="Сетка таблицы410"/>
    <w:basedOn w:val="a2"/>
    <w:next w:val="af6"/>
    <w:uiPriority w:val="5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2"/>
    <w:next w:val="af6"/>
    <w:uiPriority w:val="3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2"/>
    <w:next w:val="af6"/>
    <w:uiPriority w:val="59"/>
    <w:rsid w:val="004C2DCE"/>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80">
    <w:name w:val="Нет списка418"/>
    <w:next w:val="a3"/>
    <w:uiPriority w:val="99"/>
    <w:semiHidden/>
    <w:unhideWhenUsed/>
    <w:rsid w:val="004C2DCE"/>
  </w:style>
  <w:style w:type="numbering" w:customStyle="1" w:styleId="12180">
    <w:name w:val="Нет списка1218"/>
    <w:next w:val="a3"/>
    <w:uiPriority w:val="99"/>
    <w:semiHidden/>
    <w:unhideWhenUsed/>
    <w:rsid w:val="004C2DCE"/>
  </w:style>
  <w:style w:type="table" w:customStyle="1" w:styleId="69">
    <w:name w:val="Сетка таблицы69"/>
    <w:basedOn w:val="a2"/>
    <w:next w:val="af6"/>
    <w:uiPriority w:val="59"/>
    <w:rsid w:val="004C2DC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basedOn w:val="a2"/>
    <w:next w:val="af6"/>
    <w:uiPriority w:val="39"/>
    <w:rsid w:val="004C2DC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3"/>
    <w:uiPriority w:val="99"/>
    <w:semiHidden/>
    <w:unhideWhenUsed/>
    <w:rsid w:val="004C2DCE"/>
  </w:style>
  <w:style w:type="table" w:customStyle="1" w:styleId="2281">
    <w:name w:val="Сетка таблицы228"/>
    <w:basedOn w:val="a2"/>
    <w:next w:val="af6"/>
    <w:uiPriority w:val="3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3"/>
    <w:uiPriority w:val="99"/>
    <w:semiHidden/>
    <w:unhideWhenUsed/>
    <w:rsid w:val="004C2DCE"/>
  </w:style>
  <w:style w:type="numbering" w:customStyle="1" w:styleId="1129">
    <w:name w:val="Нет списка1129"/>
    <w:next w:val="a3"/>
    <w:uiPriority w:val="99"/>
    <w:semiHidden/>
    <w:unhideWhenUsed/>
    <w:rsid w:val="004C2DCE"/>
  </w:style>
  <w:style w:type="table" w:customStyle="1" w:styleId="11231">
    <w:name w:val="Сетка таблицы1123"/>
    <w:basedOn w:val="a2"/>
    <w:next w:val="af6"/>
    <w:uiPriority w:val="59"/>
    <w:rsid w:val="004C2DC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8">
    <w:name w:val="Нет списка11128"/>
    <w:next w:val="a3"/>
    <w:uiPriority w:val="99"/>
    <w:semiHidden/>
    <w:unhideWhenUsed/>
    <w:rsid w:val="004C2DCE"/>
  </w:style>
  <w:style w:type="table" w:customStyle="1" w:styleId="6121">
    <w:name w:val="Сетка таблицы612"/>
    <w:basedOn w:val="a2"/>
    <w:next w:val="af6"/>
    <w:uiPriority w:val="59"/>
    <w:rsid w:val="004C2DC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0">
    <w:name w:val="Нет списка419"/>
    <w:next w:val="a3"/>
    <w:uiPriority w:val="99"/>
    <w:semiHidden/>
    <w:unhideWhenUsed/>
    <w:rsid w:val="004C2DCE"/>
  </w:style>
  <w:style w:type="table" w:customStyle="1" w:styleId="780">
    <w:name w:val="Сетка таблицы78"/>
    <w:basedOn w:val="a2"/>
    <w:next w:val="af6"/>
    <w:rsid w:val="004C2DC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2"/>
    <w:rsid w:val="004C2DC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2">
    <w:name w:val="Default Table12"/>
    <w:rsid w:val="004C2DC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2">
    <w:name w:val="Default Table22"/>
    <w:rsid w:val="004C2DC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80">
    <w:name w:val="Сетка таблицы2118"/>
    <w:basedOn w:val="a2"/>
    <w:next w:val="af6"/>
    <w:uiPriority w:val="59"/>
    <w:rsid w:val="004C2DC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2">
    <w:name w:val="Сетка таблицы319"/>
    <w:basedOn w:val="a2"/>
    <w:next w:val="af6"/>
    <w:uiPriority w:val="39"/>
    <w:rsid w:val="004C2DC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next w:val="af6"/>
    <w:uiPriority w:val="5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basedOn w:val="a2"/>
    <w:next w:val="af6"/>
    <w:uiPriority w:val="59"/>
    <w:rsid w:val="004C2DC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0">
    <w:name w:val="Нет списка510"/>
    <w:next w:val="a3"/>
    <w:uiPriority w:val="99"/>
    <w:semiHidden/>
    <w:unhideWhenUsed/>
    <w:rsid w:val="004C2DCE"/>
  </w:style>
  <w:style w:type="table" w:customStyle="1" w:styleId="880">
    <w:name w:val="Сетка таблицы88"/>
    <w:basedOn w:val="a2"/>
    <w:next w:val="af6"/>
    <w:uiPriority w:val="3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3"/>
    <w:uiPriority w:val="99"/>
    <w:semiHidden/>
    <w:unhideWhenUsed/>
    <w:rsid w:val="004C2DCE"/>
  </w:style>
  <w:style w:type="numbering" w:customStyle="1" w:styleId="1380">
    <w:name w:val="Нет списка138"/>
    <w:next w:val="a3"/>
    <w:uiPriority w:val="99"/>
    <w:semiHidden/>
    <w:unhideWhenUsed/>
    <w:rsid w:val="004C2DCE"/>
  </w:style>
  <w:style w:type="table" w:customStyle="1" w:styleId="931">
    <w:name w:val="Сетка таблицы93"/>
    <w:basedOn w:val="a2"/>
    <w:next w:val="af6"/>
    <w:uiPriority w:val="5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Текущий список19"/>
    <w:uiPriority w:val="99"/>
    <w:rsid w:val="004C2DCE"/>
  </w:style>
  <w:style w:type="numbering" w:customStyle="1" w:styleId="288">
    <w:name w:val="Текущий список28"/>
    <w:uiPriority w:val="99"/>
    <w:rsid w:val="004C2DCE"/>
  </w:style>
  <w:style w:type="numbering" w:customStyle="1" w:styleId="382">
    <w:name w:val="Текущий список38"/>
    <w:uiPriority w:val="99"/>
    <w:rsid w:val="004C2DCE"/>
  </w:style>
  <w:style w:type="table" w:customStyle="1" w:styleId="TableNormal9">
    <w:name w:val="Table Normal9"/>
    <w:uiPriority w:val="2"/>
    <w:unhideWhenUsed/>
    <w:qFormat/>
    <w:rsid w:val="004C2DC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88">
    <w:name w:val="Импортированный стиль 18"/>
    <w:rsid w:val="004C2DCE"/>
  </w:style>
  <w:style w:type="numbering" w:customStyle="1" w:styleId="383">
    <w:name w:val="Импортированный стиль 38"/>
    <w:rsid w:val="004C2DCE"/>
  </w:style>
  <w:style w:type="table" w:customStyle="1" w:styleId="1520">
    <w:name w:val="Сетка таблицы15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8">
    <w:name w:val="Нет списка1138"/>
    <w:next w:val="a3"/>
    <w:uiPriority w:val="99"/>
    <w:semiHidden/>
    <w:unhideWhenUsed/>
    <w:rsid w:val="004C2DCE"/>
  </w:style>
  <w:style w:type="numbering" w:customStyle="1" w:styleId="111311">
    <w:name w:val="Нет списка11131"/>
    <w:next w:val="a3"/>
    <w:uiPriority w:val="99"/>
    <w:semiHidden/>
    <w:unhideWhenUsed/>
    <w:rsid w:val="004C2DCE"/>
  </w:style>
  <w:style w:type="table" w:customStyle="1" w:styleId="2321">
    <w:name w:val="Сетка таблицы23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0">
    <w:name w:val="Нет списка238"/>
    <w:next w:val="a3"/>
    <w:uiPriority w:val="99"/>
    <w:semiHidden/>
    <w:unhideWhenUsed/>
    <w:rsid w:val="004C2DCE"/>
  </w:style>
  <w:style w:type="table" w:customStyle="1" w:styleId="11320">
    <w:name w:val="Сетка таблицы113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4C2DCE"/>
  </w:style>
  <w:style w:type="numbering" w:customStyle="1" w:styleId="4280">
    <w:name w:val="Нет списка428"/>
    <w:next w:val="a3"/>
    <w:uiPriority w:val="99"/>
    <w:semiHidden/>
    <w:unhideWhenUsed/>
    <w:rsid w:val="004C2DCE"/>
  </w:style>
  <w:style w:type="numbering" w:customStyle="1" w:styleId="5180">
    <w:name w:val="Нет списка518"/>
    <w:next w:val="a3"/>
    <w:uiPriority w:val="99"/>
    <w:semiHidden/>
    <w:unhideWhenUsed/>
    <w:rsid w:val="004C2DCE"/>
  </w:style>
  <w:style w:type="table" w:customStyle="1" w:styleId="3233">
    <w:name w:val="Сетка таблицы323"/>
    <w:basedOn w:val="a2"/>
    <w:next w:val="af6"/>
    <w:uiPriority w:val="39"/>
    <w:rsid w:val="004C2DCE"/>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80">
    <w:name w:val="Нет списка618"/>
    <w:next w:val="a3"/>
    <w:uiPriority w:val="99"/>
    <w:semiHidden/>
    <w:unhideWhenUsed/>
    <w:rsid w:val="004C2DCE"/>
  </w:style>
  <w:style w:type="table" w:customStyle="1" w:styleId="4131">
    <w:name w:val="Сетка таблицы413"/>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4C2DCE"/>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31">
    <w:name w:val="Сетка таблицы1213"/>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Нет списка1219"/>
    <w:next w:val="a3"/>
    <w:uiPriority w:val="99"/>
    <w:semiHidden/>
    <w:unhideWhenUsed/>
    <w:rsid w:val="004C2DCE"/>
  </w:style>
  <w:style w:type="numbering" w:customStyle="1" w:styleId="1111170">
    <w:name w:val="Нет списка111117"/>
    <w:next w:val="a3"/>
    <w:uiPriority w:val="99"/>
    <w:semiHidden/>
    <w:unhideWhenUsed/>
    <w:rsid w:val="004C2DCE"/>
  </w:style>
  <w:style w:type="table" w:customStyle="1" w:styleId="21221">
    <w:name w:val="Сетка таблицы212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0">
    <w:name w:val="Нет списка21110"/>
    <w:next w:val="a3"/>
    <w:uiPriority w:val="99"/>
    <w:semiHidden/>
    <w:unhideWhenUsed/>
    <w:rsid w:val="004C2DCE"/>
  </w:style>
  <w:style w:type="numbering" w:customStyle="1" w:styleId="781">
    <w:name w:val="Нет списка78"/>
    <w:next w:val="a3"/>
    <w:uiPriority w:val="99"/>
    <w:semiHidden/>
    <w:unhideWhenUsed/>
    <w:rsid w:val="004C2DCE"/>
  </w:style>
  <w:style w:type="table" w:customStyle="1" w:styleId="5122">
    <w:name w:val="Сетка таблицы512"/>
    <w:basedOn w:val="a2"/>
    <w:next w:val="af6"/>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unhideWhenUsed/>
    <w:qFormat/>
    <w:rsid w:val="004C2DC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74">
    <w:name w:val="Импортированный стиль 117"/>
    <w:rsid w:val="004C2DCE"/>
  </w:style>
  <w:style w:type="numbering" w:customStyle="1" w:styleId="3172">
    <w:name w:val="Импортированный стиль 317"/>
    <w:rsid w:val="004C2DCE"/>
  </w:style>
  <w:style w:type="table" w:customStyle="1" w:styleId="1322">
    <w:name w:val="Сетка таблицы132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8">
    <w:name w:val="Нет списка1318"/>
    <w:next w:val="a3"/>
    <w:uiPriority w:val="99"/>
    <w:semiHidden/>
    <w:unhideWhenUsed/>
    <w:rsid w:val="004C2DCE"/>
  </w:style>
  <w:style w:type="numbering" w:customStyle="1" w:styleId="11218">
    <w:name w:val="Нет списка11218"/>
    <w:next w:val="a3"/>
    <w:uiPriority w:val="99"/>
    <w:semiHidden/>
    <w:unhideWhenUsed/>
    <w:rsid w:val="004C2DCE"/>
  </w:style>
  <w:style w:type="table" w:customStyle="1" w:styleId="22130">
    <w:name w:val="Сетка таблицы2213"/>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8">
    <w:name w:val="Нет списка2218"/>
    <w:next w:val="a3"/>
    <w:uiPriority w:val="99"/>
    <w:semiHidden/>
    <w:unhideWhenUsed/>
    <w:rsid w:val="004C2DCE"/>
  </w:style>
  <w:style w:type="table" w:customStyle="1" w:styleId="111220">
    <w:name w:val="Сетка таблицы1112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
    <w:name w:val="Нет списка3118"/>
    <w:next w:val="a3"/>
    <w:uiPriority w:val="99"/>
    <w:semiHidden/>
    <w:unhideWhenUsed/>
    <w:rsid w:val="004C2DCE"/>
  </w:style>
  <w:style w:type="numbering" w:customStyle="1" w:styleId="4118">
    <w:name w:val="Нет списка4118"/>
    <w:next w:val="a3"/>
    <w:uiPriority w:val="99"/>
    <w:semiHidden/>
    <w:unhideWhenUsed/>
    <w:rsid w:val="004C2DCE"/>
  </w:style>
  <w:style w:type="numbering" w:customStyle="1" w:styleId="51170">
    <w:name w:val="Нет списка5117"/>
    <w:next w:val="a3"/>
    <w:uiPriority w:val="99"/>
    <w:semiHidden/>
    <w:unhideWhenUsed/>
    <w:rsid w:val="004C2DCE"/>
  </w:style>
  <w:style w:type="table" w:customStyle="1" w:styleId="31123">
    <w:name w:val="Сетка таблицы3112"/>
    <w:basedOn w:val="a2"/>
    <w:next w:val="af6"/>
    <w:uiPriority w:val="39"/>
    <w:rsid w:val="004C2DCE"/>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70">
    <w:name w:val="Нет списка6117"/>
    <w:next w:val="a3"/>
    <w:uiPriority w:val="99"/>
    <w:semiHidden/>
    <w:unhideWhenUsed/>
    <w:rsid w:val="004C2DCE"/>
  </w:style>
  <w:style w:type="table" w:customStyle="1" w:styleId="TableNormal112">
    <w:name w:val="Table Normal112"/>
    <w:uiPriority w:val="2"/>
    <w:semiHidden/>
    <w:unhideWhenUsed/>
    <w:qFormat/>
    <w:rsid w:val="004C2DCE"/>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2117">
    <w:name w:val="Нет списка12117"/>
    <w:next w:val="a3"/>
    <w:uiPriority w:val="99"/>
    <w:semiHidden/>
    <w:unhideWhenUsed/>
    <w:rsid w:val="004C2DCE"/>
  </w:style>
  <w:style w:type="numbering" w:customStyle="1" w:styleId="1111111">
    <w:name w:val="Нет списка1111111"/>
    <w:next w:val="a3"/>
    <w:uiPriority w:val="99"/>
    <w:semiHidden/>
    <w:unhideWhenUsed/>
    <w:rsid w:val="004C2DCE"/>
  </w:style>
  <w:style w:type="table" w:customStyle="1" w:styleId="211111">
    <w:name w:val="Сетка таблицы21111"/>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7">
    <w:name w:val="Нет списка21117"/>
    <w:next w:val="a3"/>
    <w:uiPriority w:val="99"/>
    <w:semiHidden/>
    <w:unhideWhenUsed/>
    <w:rsid w:val="004C2DCE"/>
  </w:style>
  <w:style w:type="numbering" w:customStyle="1" w:styleId="881">
    <w:name w:val="Нет списка88"/>
    <w:next w:val="a3"/>
    <w:uiPriority w:val="99"/>
    <w:semiHidden/>
    <w:unhideWhenUsed/>
    <w:rsid w:val="004C2DCE"/>
  </w:style>
  <w:style w:type="table" w:customStyle="1" w:styleId="6220">
    <w:name w:val="Сетка таблицы622"/>
    <w:basedOn w:val="a2"/>
    <w:next w:val="af6"/>
    <w:uiPriority w:val="3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8">
    <w:name w:val="Нет списка148"/>
    <w:next w:val="a3"/>
    <w:uiPriority w:val="99"/>
    <w:semiHidden/>
    <w:unhideWhenUsed/>
    <w:rsid w:val="004C2DCE"/>
  </w:style>
  <w:style w:type="numbering" w:customStyle="1" w:styleId="980">
    <w:name w:val="Нет списка98"/>
    <w:next w:val="a3"/>
    <w:uiPriority w:val="99"/>
    <w:semiHidden/>
    <w:unhideWhenUsed/>
    <w:rsid w:val="004C2DCE"/>
  </w:style>
  <w:style w:type="numbering" w:customStyle="1" w:styleId="1080">
    <w:name w:val="Нет списка108"/>
    <w:next w:val="a3"/>
    <w:uiPriority w:val="99"/>
    <w:semiHidden/>
    <w:unhideWhenUsed/>
    <w:rsid w:val="004C2DCE"/>
  </w:style>
  <w:style w:type="numbering" w:customStyle="1" w:styleId="1580">
    <w:name w:val="Нет списка158"/>
    <w:next w:val="a3"/>
    <w:uiPriority w:val="99"/>
    <w:semiHidden/>
    <w:unhideWhenUsed/>
    <w:rsid w:val="004C2DCE"/>
  </w:style>
  <w:style w:type="numbering" w:customStyle="1" w:styleId="168">
    <w:name w:val="Нет списка168"/>
    <w:next w:val="a3"/>
    <w:uiPriority w:val="99"/>
    <w:semiHidden/>
    <w:unhideWhenUsed/>
    <w:rsid w:val="004C2DCE"/>
  </w:style>
  <w:style w:type="table" w:customStyle="1" w:styleId="7120">
    <w:name w:val="Сетка таблицы712"/>
    <w:basedOn w:val="a2"/>
    <w:next w:val="af6"/>
    <w:uiPriority w:val="59"/>
    <w:qFormat/>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semiHidden/>
    <w:unhideWhenUsed/>
    <w:qFormat/>
    <w:rsid w:val="004C2DCE"/>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8">
    <w:name w:val="Нет списка178"/>
    <w:next w:val="a3"/>
    <w:uiPriority w:val="99"/>
    <w:semiHidden/>
    <w:unhideWhenUsed/>
    <w:rsid w:val="004C2DCE"/>
  </w:style>
  <w:style w:type="table" w:customStyle="1" w:styleId="8120">
    <w:name w:val="Сетка таблицы812"/>
    <w:basedOn w:val="a2"/>
    <w:next w:val="af6"/>
    <w:uiPriority w:val="3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80">
    <w:name w:val="Нет списка188"/>
    <w:next w:val="a3"/>
    <w:uiPriority w:val="99"/>
    <w:semiHidden/>
    <w:unhideWhenUsed/>
    <w:rsid w:val="004C2DCE"/>
  </w:style>
  <w:style w:type="numbering" w:customStyle="1" w:styleId="1980">
    <w:name w:val="Нет списка198"/>
    <w:next w:val="a3"/>
    <w:uiPriority w:val="99"/>
    <w:semiHidden/>
    <w:unhideWhenUsed/>
    <w:rsid w:val="004C2DCE"/>
  </w:style>
  <w:style w:type="table" w:customStyle="1" w:styleId="12d">
    <w:name w:val="Светлая заливка12"/>
    <w:basedOn w:val="a2"/>
    <w:next w:val="afffff9"/>
    <w:uiPriority w:val="60"/>
    <w:rsid w:val="004C2DCE"/>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0">
    <w:name w:val="Светлая заливка3"/>
    <w:basedOn w:val="a2"/>
    <w:next w:val="afffff9"/>
    <w:uiPriority w:val="60"/>
    <w:rsid w:val="004C2DCE"/>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08">
    <w:name w:val="Нет списка208"/>
    <w:next w:val="a3"/>
    <w:uiPriority w:val="99"/>
    <w:semiHidden/>
    <w:unhideWhenUsed/>
    <w:rsid w:val="004C2DCE"/>
  </w:style>
  <w:style w:type="numbering" w:customStyle="1" w:styleId="2318">
    <w:name w:val="Нет списка2318"/>
    <w:next w:val="a3"/>
    <w:uiPriority w:val="99"/>
    <w:semiHidden/>
    <w:unhideWhenUsed/>
    <w:rsid w:val="004C2DCE"/>
  </w:style>
  <w:style w:type="numbering" w:customStyle="1" w:styleId="2480">
    <w:name w:val="Нет списка248"/>
    <w:next w:val="a3"/>
    <w:uiPriority w:val="99"/>
    <w:semiHidden/>
    <w:unhideWhenUsed/>
    <w:rsid w:val="004C2DCE"/>
  </w:style>
  <w:style w:type="numbering" w:customStyle="1" w:styleId="2580">
    <w:name w:val="Нет списка258"/>
    <w:next w:val="a3"/>
    <w:uiPriority w:val="99"/>
    <w:semiHidden/>
    <w:unhideWhenUsed/>
    <w:rsid w:val="004C2DCE"/>
  </w:style>
  <w:style w:type="table" w:customStyle="1" w:styleId="TableNormal43">
    <w:name w:val="Table Normal43"/>
    <w:rsid w:val="004C2DCE"/>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80">
    <w:name w:val="Нет списка268"/>
    <w:next w:val="a3"/>
    <w:uiPriority w:val="99"/>
    <w:semiHidden/>
    <w:unhideWhenUsed/>
    <w:rsid w:val="004C2DCE"/>
  </w:style>
  <w:style w:type="numbering" w:customStyle="1" w:styleId="2780">
    <w:name w:val="Нет списка278"/>
    <w:next w:val="a3"/>
    <w:uiPriority w:val="99"/>
    <w:semiHidden/>
    <w:unhideWhenUsed/>
    <w:rsid w:val="004C2DCE"/>
  </w:style>
  <w:style w:type="numbering" w:customStyle="1" w:styleId="2880">
    <w:name w:val="Нет списка288"/>
    <w:next w:val="a3"/>
    <w:uiPriority w:val="99"/>
    <w:semiHidden/>
    <w:unhideWhenUsed/>
    <w:rsid w:val="004C2DCE"/>
  </w:style>
  <w:style w:type="numbering" w:customStyle="1" w:styleId="298">
    <w:name w:val="Нет списка298"/>
    <w:next w:val="a3"/>
    <w:uiPriority w:val="99"/>
    <w:semiHidden/>
    <w:unhideWhenUsed/>
    <w:rsid w:val="004C2DCE"/>
  </w:style>
  <w:style w:type="numbering" w:customStyle="1" w:styleId="307">
    <w:name w:val="Нет списка307"/>
    <w:next w:val="a3"/>
    <w:uiPriority w:val="99"/>
    <w:semiHidden/>
    <w:unhideWhenUsed/>
    <w:rsid w:val="004C2DCE"/>
  </w:style>
  <w:style w:type="numbering" w:customStyle="1" w:styleId="1272">
    <w:name w:val="Текущий список127"/>
    <w:uiPriority w:val="99"/>
    <w:rsid w:val="004C2DCE"/>
  </w:style>
  <w:style w:type="numbering" w:customStyle="1" w:styleId="2261">
    <w:name w:val="Текущий список226"/>
    <w:uiPriority w:val="99"/>
    <w:rsid w:val="004C2DCE"/>
  </w:style>
  <w:style w:type="numbering" w:customStyle="1" w:styleId="3261">
    <w:name w:val="Текущий список326"/>
    <w:uiPriority w:val="99"/>
    <w:rsid w:val="004C2DCE"/>
  </w:style>
  <w:style w:type="numbering" w:customStyle="1" w:styleId="1263">
    <w:name w:val="Импортированный стиль 126"/>
    <w:rsid w:val="004C2DCE"/>
  </w:style>
  <w:style w:type="numbering" w:customStyle="1" w:styleId="3262">
    <w:name w:val="Импортированный стиль 326"/>
    <w:rsid w:val="004C2DCE"/>
  </w:style>
  <w:style w:type="numbering" w:customStyle="1" w:styleId="1107">
    <w:name w:val="Нет списка1107"/>
    <w:next w:val="a3"/>
    <w:uiPriority w:val="99"/>
    <w:semiHidden/>
    <w:unhideWhenUsed/>
    <w:rsid w:val="004C2DCE"/>
  </w:style>
  <w:style w:type="numbering" w:customStyle="1" w:styleId="11312">
    <w:name w:val="Нет списка11312"/>
    <w:next w:val="a3"/>
    <w:uiPriority w:val="99"/>
    <w:semiHidden/>
    <w:unhideWhenUsed/>
    <w:rsid w:val="004C2DCE"/>
  </w:style>
  <w:style w:type="numbering" w:customStyle="1" w:styleId="2107">
    <w:name w:val="Нет списка2107"/>
    <w:next w:val="a3"/>
    <w:uiPriority w:val="99"/>
    <w:semiHidden/>
    <w:unhideWhenUsed/>
    <w:rsid w:val="004C2DCE"/>
  </w:style>
  <w:style w:type="numbering" w:customStyle="1" w:styleId="32120">
    <w:name w:val="Нет списка3212"/>
    <w:next w:val="a3"/>
    <w:uiPriority w:val="99"/>
    <w:semiHidden/>
    <w:unhideWhenUsed/>
    <w:rsid w:val="004C2DCE"/>
  </w:style>
  <w:style w:type="numbering" w:customStyle="1" w:styleId="4212">
    <w:name w:val="Нет списка4212"/>
    <w:next w:val="a3"/>
    <w:uiPriority w:val="99"/>
    <w:semiHidden/>
    <w:unhideWhenUsed/>
    <w:rsid w:val="004C2DCE"/>
  </w:style>
  <w:style w:type="numbering" w:customStyle="1" w:styleId="5270">
    <w:name w:val="Нет списка527"/>
    <w:next w:val="a3"/>
    <w:uiPriority w:val="99"/>
    <w:semiHidden/>
    <w:unhideWhenUsed/>
    <w:rsid w:val="004C2DCE"/>
  </w:style>
  <w:style w:type="numbering" w:customStyle="1" w:styleId="627">
    <w:name w:val="Нет списка627"/>
    <w:next w:val="a3"/>
    <w:uiPriority w:val="99"/>
    <w:semiHidden/>
    <w:unhideWhenUsed/>
    <w:rsid w:val="004C2DCE"/>
  </w:style>
  <w:style w:type="numbering" w:customStyle="1" w:styleId="1227">
    <w:name w:val="Нет списка1227"/>
    <w:next w:val="a3"/>
    <w:uiPriority w:val="99"/>
    <w:semiHidden/>
    <w:unhideWhenUsed/>
    <w:rsid w:val="004C2DCE"/>
  </w:style>
  <w:style w:type="numbering" w:customStyle="1" w:styleId="111211">
    <w:name w:val="Нет списка111211"/>
    <w:next w:val="a3"/>
    <w:uiPriority w:val="99"/>
    <w:semiHidden/>
    <w:unhideWhenUsed/>
    <w:rsid w:val="004C2DCE"/>
  </w:style>
  <w:style w:type="numbering" w:customStyle="1" w:styleId="2127">
    <w:name w:val="Нет списка2127"/>
    <w:next w:val="a3"/>
    <w:uiPriority w:val="99"/>
    <w:semiHidden/>
    <w:unhideWhenUsed/>
    <w:rsid w:val="004C2DCE"/>
  </w:style>
  <w:style w:type="numbering" w:customStyle="1" w:styleId="7170">
    <w:name w:val="Нет списка717"/>
    <w:next w:val="a3"/>
    <w:uiPriority w:val="99"/>
    <w:semiHidden/>
    <w:unhideWhenUsed/>
    <w:rsid w:val="004C2DCE"/>
  </w:style>
  <w:style w:type="numbering" w:customStyle="1" w:styleId="11171">
    <w:name w:val="Текущий список1117"/>
    <w:uiPriority w:val="99"/>
    <w:rsid w:val="004C2DCE"/>
  </w:style>
  <w:style w:type="numbering" w:customStyle="1" w:styleId="21161">
    <w:name w:val="Текущий список2116"/>
    <w:uiPriority w:val="99"/>
    <w:rsid w:val="004C2DCE"/>
  </w:style>
  <w:style w:type="numbering" w:customStyle="1" w:styleId="31160">
    <w:name w:val="Текущий список3116"/>
    <w:uiPriority w:val="99"/>
    <w:rsid w:val="004C2DCE"/>
  </w:style>
  <w:style w:type="numbering" w:customStyle="1" w:styleId="11162">
    <w:name w:val="Импортированный стиль 1116"/>
    <w:rsid w:val="004C2DCE"/>
  </w:style>
  <w:style w:type="numbering" w:customStyle="1" w:styleId="31161">
    <w:name w:val="Импортированный стиль 3116"/>
    <w:rsid w:val="004C2DCE"/>
  </w:style>
  <w:style w:type="numbering" w:customStyle="1" w:styleId="13111">
    <w:name w:val="Нет списка13111"/>
    <w:next w:val="a3"/>
    <w:uiPriority w:val="99"/>
    <w:semiHidden/>
    <w:unhideWhenUsed/>
    <w:rsid w:val="004C2DCE"/>
  </w:style>
  <w:style w:type="numbering" w:customStyle="1" w:styleId="112111">
    <w:name w:val="Нет списка112111"/>
    <w:next w:val="a3"/>
    <w:uiPriority w:val="99"/>
    <w:semiHidden/>
    <w:unhideWhenUsed/>
    <w:rsid w:val="004C2DCE"/>
  </w:style>
  <w:style w:type="numbering" w:customStyle="1" w:styleId="221111">
    <w:name w:val="Нет списка22111"/>
    <w:next w:val="a3"/>
    <w:uiPriority w:val="99"/>
    <w:semiHidden/>
    <w:unhideWhenUsed/>
    <w:rsid w:val="004C2DCE"/>
  </w:style>
  <w:style w:type="numbering" w:customStyle="1" w:styleId="311110">
    <w:name w:val="Нет списка31111"/>
    <w:next w:val="a3"/>
    <w:uiPriority w:val="99"/>
    <w:semiHidden/>
    <w:unhideWhenUsed/>
    <w:rsid w:val="004C2DCE"/>
  </w:style>
  <w:style w:type="numbering" w:customStyle="1" w:styleId="41111">
    <w:name w:val="Нет списка41111"/>
    <w:next w:val="a3"/>
    <w:uiPriority w:val="99"/>
    <w:semiHidden/>
    <w:unhideWhenUsed/>
    <w:rsid w:val="004C2DCE"/>
  </w:style>
  <w:style w:type="numbering" w:customStyle="1" w:styleId="51111">
    <w:name w:val="Нет списка51111"/>
    <w:next w:val="a3"/>
    <w:uiPriority w:val="99"/>
    <w:semiHidden/>
    <w:unhideWhenUsed/>
    <w:rsid w:val="004C2DCE"/>
  </w:style>
  <w:style w:type="numbering" w:customStyle="1" w:styleId="61111">
    <w:name w:val="Нет списка61111"/>
    <w:next w:val="a3"/>
    <w:uiPriority w:val="99"/>
    <w:semiHidden/>
    <w:unhideWhenUsed/>
    <w:rsid w:val="004C2DCE"/>
  </w:style>
  <w:style w:type="numbering" w:customStyle="1" w:styleId="121111">
    <w:name w:val="Нет списка121111"/>
    <w:next w:val="a3"/>
    <w:uiPriority w:val="99"/>
    <w:semiHidden/>
    <w:unhideWhenUsed/>
    <w:rsid w:val="004C2DCE"/>
  </w:style>
  <w:style w:type="numbering" w:customStyle="1" w:styleId="111126">
    <w:name w:val="Нет списка111126"/>
    <w:next w:val="a3"/>
    <w:uiPriority w:val="99"/>
    <w:semiHidden/>
    <w:unhideWhenUsed/>
    <w:rsid w:val="004C2DCE"/>
  </w:style>
  <w:style w:type="numbering" w:customStyle="1" w:styleId="2111110">
    <w:name w:val="Нет списка211111"/>
    <w:next w:val="a3"/>
    <w:uiPriority w:val="99"/>
    <w:semiHidden/>
    <w:unhideWhenUsed/>
    <w:rsid w:val="004C2DCE"/>
  </w:style>
  <w:style w:type="numbering" w:customStyle="1" w:styleId="8170">
    <w:name w:val="Нет списка817"/>
    <w:next w:val="a3"/>
    <w:uiPriority w:val="99"/>
    <w:semiHidden/>
    <w:unhideWhenUsed/>
    <w:rsid w:val="004C2DCE"/>
  </w:style>
  <w:style w:type="numbering" w:customStyle="1" w:styleId="1417">
    <w:name w:val="Нет списка1417"/>
    <w:next w:val="a3"/>
    <w:uiPriority w:val="99"/>
    <w:semiHidden/>
    <w:unhideWhenUsed/>
    <w:rsid w:val="004C2DCE"/>
  </w:style>
  <w:style w:type="numbering" w:customStyle="1" w:styleId="9170">
    <w:name w:val="Нет списка917"/>
    <w:next w:val="a3"/>
    <w:uiPriority w:val="99"/>
    <w:semiHidden/>
    <w:unhideWhenUsed/>
    <w:rsid w:val="004C2DCE"/>
  </w:style>
  <w:style w:type="numbering" w:customStyle="1" w:styleId="1017">
    <w:name w:val="Нет списка1017"/>
    <w:next w:val="a3"/>
    <w:uiPriority w:val="99"/>
    <w:semiHidden/>
    <w:unhideWhenUsed/>
    <w:rsid w:val="004C2DCE"/>
  </w:style>
  <w:style w:type="numbering" w:customStyle="1" w:styleId="1517">
    <w:name w:val="Нет списка1517"/>
    <w:next w:val="a3"/>
    <w:uiPriority w:val="99"/>
    <w:semiHidden/>
    <w:unhideWhenUsed/>
    <w:rsid w:val="004C2DCE"/>
  </w:style>
  <w:style w:type="numbering" w:customStyle="1" w:styleId="1617">
    <w:name w:val="Нет списка1617"/>
    <w:next w:val="a3"/>
    <w:uiPriority w:val="99"/>
    <w:semiHidden/>
    <w:unhideWhenUsed/>
    <w:rsid w:val="004C2DCE"/>
  </w:style>
  <w:style w:type="numbering" w:customStyle="1" w:styleId="1717">
    <w:name w:val="Нет списка1717"/>
    <w:next w:val="a3"/>
    <w:uiPriority w:val="99"/>
    <w:semiHidden/>
    <w:unhideWhenUsed/>
    <w:rsid w:val="004C2DCE"/>
  </w:style>
  <w:style w:type="numbering" w:customStyle="1" w:styleId="1817">
    <w:name w:val="Нет списка1817"/>
    <w:next w:val="a3"/>
    <w:uiPriority w:val="99"/>
    <w:semiHidden/>
    <w:unhideWhenUsed/>
    <w:rsid w:val="004C2DCE"/>
  </w:style>
  <w:style w:type="numbering" w:customStyle="1" w:styleId="1917">
    <w:name w:val="Нет списка1917"/>
    <w:next w:val="a3"/>
    <w:uiPriority w:val="99"/>
    <w:semiHidden/>
    <w:unhideWhenUsed/>
    <w:rsid w:val="004C2DCE"/>
  </w:style>
  <w:style w:type="numbering" w:customStyle="1" w:styleId="2017">
    <w:name w:val="Нет списка2017"/>
    <w:next w:val="a3"/>
    <w:uiPriority w:val="99"/>
    <w:semiHidden/>
    <w:unhideWhenUsed/>
    <w:rsid w:val="004C2DCE"/>
  </w:style>
  <w:style w:type="numbering" w:customStyle="1" w:styleId="23111">
    <w:name w:val="Нет списка23111"/>
    <w:next w:val="a3"/>
    <w:uiPriority w:val="99"/>
    <w:semiHidden/>
    <w:unhideWhenUsed/>
    <w:rsid w:val="004C2DCE"/>
  </w:style>
  <w:style w:type="numbering" w:customStyle="1" w:styleId="2417">
    <w:name w:val="Нет списка2417"/>
    <w:next w:val="a3"/>
    <w:uiPriority w:val="99"/>
    <w:semiHidden/>
    <w:unhideWhenUsed/>
    <w:rsid w:val="004C2DCE"/>
  </w:style>
  <w:style w:type="numbering" w:customStyle="1" w:styleId="2517">
    <w:name w:val="Нет списка2517"/>
    <w:next w:val="a3"/>
    <w:uiPriority w:val="99"/>
    <w:semiHidden/>
    <w:unhideWhenUsed/>
    <w:rsid w:val="004C2DCE"/>
  </w:style>
  <w:style w:type="numbering" w:customStyle="1" w:styleId="2617">
    <w:name w:val="Нет списка2617"/>
    <w:next w:val="a3"/>
    <w:uiPriority w:val="99"/>
    <w:semiHidden/>
    <w:unhideWhenUsed/>
    <w:rsid w:val="004C2DCE"/>
  </w:style>
  <w:style w:type="numbering" w:customStyle="1" w:styleId="2717">
    <w:name w:val="Нет списка2717"/>
    <w:next w:val="a3"/>
    <w:uiPriority w:val="99"/>
    <w:semiHidden/>
    <w:unhideWhenUsed/>
    <w:rsid w:val="004C2DCE"/>
  </w:style>
  <w:style w:type="numbering" w:customStyle="1" w:styleId="2817">
    <w:name w:val="Нет списка2817"/>
    <w:next w:val="a3"/>
    <w:uiPriority w:val="99"/>
    <w:semiHidden/>
    <w:unhideWhenUsed/>
    <w:rsid w:val="004C2DCE"/>
  </w:style>
  <w:style w:type="numbering" w:customStyle="1" w:styleId="2917">
    <w:name w:val="Нет списка2917"/>
    <w:next w:val="a3"/>
    <w:uiPriority w:val="99"/>
    <w:semiHidden/>
    <w:unhideWhenUsed/>
    <w:rsid w:val="004C2DCE"/>
  </w:style>
  <w:style w:type="numbering" w:customStyle="1" w:styleId="3420">
    <w:name w:val="Нет списка342"/>
    <w:next w:val="a3"/>
    <w:uiPriority w:val="99"/>
    <w:semiHidden/>
    <w:unhideWhenUsed/>
    <w:rsid w:val="004C2DCE"/>
  </w:style>
  <w:style w:type="numbering" w:customStyle="1" w:styleId="11420">
    <w:name w:val="Нет списка1142"/>
    <w:next w:val="a3"/>
    <w:uiPriority w:val="99"/>
    <w:semiHidden/>
    <w:unhideWhenUsed/>
    <w:rsid w:val="004C2DCE"/>
  </w:style>
  <w:style w:type="table" w:customStyle="1" w:styleId="1031">
    <w:name w:val="Сетка таблицы103"/>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9">
    <w:name w:val="Текущий список131"/>
    <w:uiPriority w:val="99"/>
    <w:rsid w:val="004C2DCE"/>
  </w:style>
  <w:style w:type="numbering" w:customStyle="1" w:styleId="2319">
    <w:name w:val="Текущий список231"/>
    <w:uiPriority w:val="99"/>
    <w:rsid w:val="004C2DCE"/>
  </w:style>
  <w:style w:type="numbering" w:customStyle="1" w:styleId="3312">
    <w:name w:val="Текущий список331"/>
    <w:uiPriority w:val="99"/>
    <w:rsid w:val="004C2DCE"/>
  </w:style>
  <w:style w:type="numbering" w:customStyle="1" w:styleId="131a">
    <w:name w:val="Импортированный стиль 131"/>
    <w:rsid w:val="004C2DCE"/>
  </w:style>
  <w:style w:type="numbering" w:customStyle="1" w:styleId="3313">
    <w:name w:val="Импортированный стиль 331"/>
    <w:rsid w:val="004C2DCE"/>
  </w:style>
  <w:style w:type="table" w:customStyle="1" w:styleId="1621">
    <w:name w:val="Сетка таблицы16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3"/>
    <w:uiPriority w:val="99"/>
    <w:semiHidden/>
    <w:unhideWhenUsed/>
    <w:rsid w:val="004C2DCE"/>
  </w:style>
  <w:style w:type="numbering" w:customStyle="1" w:styleId="111410">
    <w:name w:val="Нет списка11141"/>
    <w:next w:val="a3"/>
    <w:uiPriority w:val="99"/>
    <w:semiHidden/>
    <w:unhideWhenUsed/>
    <w:rsid w:val="004C2DCE"/>
  </w:style>
  <w:style w:type="table" w:customStyle="1" w:styleId="2421">
    <w:name w:val="Сетка таблицы24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0">
    <w:name w:val="Нет списка2131"/>
    <w:next w:val="a3"/>
    <w:uiPriority w:val="99"/>
    <w:semiHidden/>
    <w:unhideWhenUsed/>
    <w:rsid w:val="004C2DCE"/>
  </w:style>
  <w:style w:type="table" w:customStyle="1" w:styleId="11421">
    <w:name w:val="Сетка таблицы114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3"/>
    <w:uiPriority w:val="99"/>
    <w:semiHidden/>
    <w:unhideWhenUsed/>
    <w:rsid w:val="004C2DCE"/>
  </w:style>
  <w:style w:type="numbering" w:customStyle="1" w:styleId="432">
    <w:name w:val="Нет списка432"/>
    <w:next w:val="a3"/>
    <w:uiPriority w:val="99"/>
    <w:semiHidden/>
    <w:unhideWhenUsed/>
    <w:rsid w:val="004C2DCE"/>
  </w:style>
  <w:style w:type="numbering" w:customStyle="1" w:styleId="5310">
    <w:name w:val="Нет списка531"/>
    <w:next w:val="a3"/>
    <w:uiPriority w:val="99"/>
    <w:semiHidden/>
    <w:unhideWhenUsed/>
    <w:rsid w:val="004C2DCE"/>
  </w:style>
  <w:style w:type="table" w:customStyle="1" w:styleId="3321">
    <w:name w:val="Сетка таблицы332"/>
    <w:basedOn w:val="a2"/>
    <w:next w:val="af6"/>
    <w:uiPriority w:val="39"/>
    <w:rsid w:val="004C2DCE"/>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0">
    <w:name w:val="Нет списка631"/>
    <w:next w:val="a3"/>
    <w:uiPriority w:val="99"/>
    <w:semiHidden/>
    <w:unhideWhenUsed/>
    <w:rsid w:val="004C2DCE"/>
  </w:style>
  <w:style w:type="table" w:customStyle="1" w:styleId="4221">
    <w:name w:val="Сетка таблицы42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0">
    <w:name w:val="Нет списка1231"/>
    <w:next w:val="a3"/>
    <w:uiPriority w:val="99"/>
    <w:semiHidden/>
    <w:unhideWhenUsed/>
    <w:rsid w:val="004C2DCE"/>
  </w:style>
  <w:style w:type="numbering" w:customStyle="1" w:styleId="111131">
    <w:name w:val="Нет списка111131"/>
    <w:next w:val="a3"/>
    <w:uiPriority w:val="99"/>
    <w:semiHidden/>
    <w:unhideWhenUsed/>
    <w:rsid w:val="004C2DCE"/>
  </w:style>
  <w:style w:type="table" w:customStyle="1" w:styleId="21311">
    <w:name w:val="Сетка таблицы2131"/>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0">
    <w:name w:val="Нет списка2141"/>
    <w:next w:val="a3"/>
    <w:uiPriority w:val="99"/>
    <w:semiHidden/>
    <w:unhideWhenUsed/>
    <w:rsid w:val="004C2DCE"/>
  </w:style>
  <w:style w:type="numbering" w:customStyle="1" w:styleId="7220">
    <w:name w:val="Нет списка722"/>
    <w:next w:val="a3"/>
    <w:uiPriority w:val="99"/>
    <w:semiHidden/>
    <w:unhideWhenUsed/>
    <w:rsid w:val="004C2DCE"/>
  </w:style>
  <w:style w:type="table" w:customStyle="1" w:styleId="5220">
    <w:name w:val="Сетка таблицы522"/>
    <w:basedOn w:val="a2"/>
    <w:next w:val="af6"/>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9">
    <w:name w:val="Текущий список1121"/>
    <w:uiPriority w:val="99"/>
    <w:rsid w:val="004C2DCE"/>
  </w:style>
  <w:style w:type="numbering" w:customStyle="1" w:styleId="21212">
    <w:name w:val="Текущий список2121"/>
    <w:uiPriority w:val="99"/>
    <w:rsid w:val="004C2DCE"/>
  </w:style>
  <w:style w:type="numbering" w:customStyle="1" w:styleId="31212">
    <w:name w:val="Текущий список3121"/>
    <w:uiPriority w:val="99"/>
    <w:rsid w:val="004C2DCE"/>
  </w:style>
  <w:style w:type="numbering" w:customStyle="1" w:styleId="1121a">
    <w:name w:val="Импортированный стиль 1121"/>
    <w:rsid w:val="004C2DCE"/>
  </w:style>
  <w:style w:type="numbering" w:customStyle="1" w:styleId="31213">
    <w:name w:val="Импортированный стиль 3121"/>
    <w:rsid w:val="004C2DCE"/>
  </w:style>
  <w:style w:type="table" w:customStyle="1" w:styleId="13310">
    <w:name w:val="Сетка таблицы1331"/>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1">
    <w:name w:val="Нет списка1321"/>
    <w:next w:val="a3"/>
    <w:uiPriority w:val="99"/>
    <w:semiHidden/>
    <w:unhideWhenUsed/>
    <w:rsid w:val="004C2DCE"/>
  </w:style>
  <w:style w:type="numbering" w:customStyle="1" w:styleId="11222">
    <w:name w:val="Нет списка11222"/>
    <w:next w:val="a3"/>
    <w:uiPriority w:val="99"/>
    <w:semiHidden/>
    <w:unhideWhenUsed/>
    <w:rsid w:val="004C2DCE"/>
  </w:style>
  <w:style w:type="table" w:customStyle="1" w:styleId="22220">
    <w:name w:val="Сетка таблицы222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1">
    <w:name w:val="Нет списка2221"/>
    <w:next w:val="a3"/>
    <w:uiPriority w:val="99"/>
    <w:semiHidden/>
    <w:unhideWhenUsed/>
    <w:rsid w:val="004C2DCE"/>
  </w:style>
  <w:style w:type="table" w:customStyle="1" w:styleId="111320">
    <w:name w:val="Сетка таблицы1113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Нет списка3122"/>
    <w:next w:val="a3"/>
    <w:uiPriority w:val="99"/>
    <w:semiHidden/>
    <w:unhideWhenUsed/>
    <w:rsid w:val="004C2DCE"/>
  </w:style>
  <w:style w:type="numbering" w:customStyle="1" w:styleId="41220">
    <w:name w:val="Нет списка4122"/>
    <w:next w:val="a3"/>
    <w:uiPriority w:val="99"/>
    <w:semiHidden/>
    <w:unhideWhenUsed/>
    <w:rsid w:val="004C2DCE"/>
  </w:style>
  <w:style w:type="numbering" w:customStyle="1" w:styleId="51210">
    <w:name w:val="Нет списка5121"/>
    <w:next w:val="a3"/>
    <w:uiPriority w:val="99"/>
    <w:semiHidden/>
    <w:unhideWhenUsed/>
    <w:rsid w:val="004C2DCE"/>
  </w:style>
  <w:style w:type="table" w:customStyle="1" w:styleId="31221">
    <w:name w:val="Сетка таблицы3122"/>
    <w:basedOn w:val="a2"/>
    <w:next w:val="af6"/>
    <w:uiPriority w:val="39"/>
    <w:rsid w:val="004C2DCE"/>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10">
    <w:name w:val="Нет списка6121"/>
    <w:next w:val="a3"/>
    <w:uiPriority w:val="99"/>
    <w:semiHidden/>
    <w:unhideWhenUsed/>
    <w:rsid w:val="004C2DCE"/>
  </w:style>
  <w:style w:type="numbering" w:customStyle="1" w:styleId="12121">
    <w:name w:val="Нет списка12121"/>
    <w:next w:val="a3"/>
    <w:uiPriority w:val="99"/>
    <w:semiHidden/>
    <w:unhideWhenUsed/>
    <w:rsid w:val="004C2DCE"/>
  </w:style>
  <w:style w:type="numbering" w:customStyle="1" w:styleId="1111121">
    <w:name w:val="Нет списка1111121"/>
    <w:next w:val="a3"/>
    <w:uiPriority w:val="99"/>
    <w:semiHidden/>
    <w:unhideWhenUsed/>
    <w:rsid w:val="004C2DCE"/>
  </w:style>
  <w:style w:type="table" w:customStyle="1" w:styleId="211210">
    <w:name w:val="Сетка таблицы21121"/>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1">
    <w:name w:val="Нет списка21121"/>
    <w:next w:val="a3"/>
    <w:uiPriority w:val="99"/>
    <w:semiHidden/>
    <w:unhideWhenUsed/>
    <w:rsid w:val="004C2DCE"/>
  </w:style>
  <w:style w:type="numbering" w:customStyle="1" w:styleId="8211">
    <w:name w:val="Нет списка821"/>
    <w:next w:val="a3"/>
    <w:uiPriority w:val="99"/>
    <w:semiHidden/>
    <w:unhideWhenUsed/>
    <w:rsid w:val="004C2DCE"/>
  </w:style>
  <w:style w:type="table" w:customStyle="1" w:styleId="6311">
    <w:name w:val="Сетка таблицы631"/>
    <w:basedOn w:val="a2"/>
    <w:next w:val="af6"/>
    <w:uiPriority w:val="3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3"/>
    <w:uiPriority w:val="99"/>
    <w:semiHidden/>
    <w:unhideWhenUsed/>
    <w:rsid w:val="004C2DCE"/>
  </w:style>
  <w:style w:type="numbering" w:customStyle="1" w:styleId="9211">
    <w:name w:val="Нет списка921"/>
    <w:next w:val="a3"/>
    <w:uiPriority w:val="99"/>
    <w:semiHidden/>
    <w:unhideWhenUsed/>
    <w:rsid w:val="004C2DCE"/>
  </w:style>
  <w:style w:type="numbering" w:customStyle="1" w:styleId="10210">
    <w:name w:val="Нет списка1021"/>
    <w:next w:val="a3"/>
    <w:uiPriority w:val="99"/>
    <w:semiHidden/>
    <w:unhideWhenUsed/>
    <w:rsid w:val="004C2DCE"/>
  </w:style>
  <w:style w:type="numbering" w:customStyle="1" w:styleId="1521">
    <w:name w:val="Нет списка1521"/>
    <w:next w:val="a3"/>
    <w:uiPriority w:val="99"/>
    <w:semiHidden/>
    <w:unhideWhenUsed/>
    <w:rsid w:val="004C2DCE"/>
  </w:style>
  <w:style w:type="numbering" w:customStyle="1" w:styleId="16210">
    <w:name w:val="Нет списка1621"/>
    <w:next w:val="a3"/>
    <w:uiPriority w:val="99"/>
    <w:semiHidden/>
    <w:unhideWhenUsed/>
    <w:rsid w:val="004C2DCE"/>
  </w:style>
  <w:style w:type="table" w:customStyle="1" w:styleId="7221">
    <w:name w:val="Сетка таблицы722"/>
    <w:basedOn w:val="a2"/>
    <w:next w:val="af6"/>
    <w:uiPriority w:val="59"/>
    <w:qFormat/>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ет списка1721"/>
    <w:next w:val="a3"/>
    <w:uiPriority w:val="99"/>
    <w:semiHidden/>
    <w:unhideWhenUsed/>
    <w:rsid w:val="004C2DCE"/>
  </w:style>
  <w:style w:type="table" w:customStyle="1" w:styleId="8220">
    <w:name w:val="Сетка таблицы822"/>
    <w:basedOn w:val="a2"/>
    <w:next w:val="af6"/>
    <w:uiPriority w:val="3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1">
    <w:name w:val="Нет списка1821"/>
    <w:next w:val="a3"/>
    <w:uiPriority w:val="99"/>
    <w:semiHidden/>
    <w:unhideWhenUsed/>
    <w:rsid w:val="004C2DCE"/>
  </w:style>
  <w:style w:type="numbering" w:customStyle="1" w:styleId="1921">
    <w:name w:val="Нет списка1921"/>
    <w:next w:val="a3"/>
    <w:uiPriority w:val="99"/>
    <w:semiHidden/>
    <w:unhideWhenUsed/>
    <w:rsid w:val="004C2DCE"/>
  </w:style>
  <w:style w:type="numbering" w:customStyle="1" w:styleId="2021">
    <w:name w:val="Нет списка2021"/>
    <w:next w:val="a3"/>
    <w:uiPriority w:val="99"/>
    <w:semiHidden/>
    <w:unhideWhenUsed/>
    <w:rsid w:val="004C2DCE"/>
  </w:style>
  <w:style w:type="numbering" w:customStyle="1" w:styleId="23210">
    <w:name w:val="Нет списка2321"/>
    <w:next w:val="a3"/>
    <w:uiPriority w:val="99"/>
    <w:semiHidden/>
    <w:unhideWhenUsed/>
    <w:rsid w:val="004C2DCE"/>
  </w:style>
  <w:style w:type="numbering" w:customStyle="1" w:styleId="24210">
    <w:name w:val="Нет списка2421"/>
    <w:next w:val="a3"/>
    <w:uiPriority w:val="99"/>
    <w:semiHidden/>
    <w:unhideWhenUsed/>
    <w:rsid w:val="004C2DCE"/>
  </w:style>
  <w:style w:type="numbering" w:customStyle="1" w:styleId="25210">
    <w:name w:val="Нет списка2521"/>
    <w:next w:val="a3"/>
    <w:uiPriority w:val="99"/>
    <w:semiHidden/>
    <w:unhideWhenUsed/>
    <w:rsid w:val="004C2DCE"/>
  </w:style>
  <w:style w:type="numbering" w:customStyle="1" w:styleId="2621">
    <w:name w:val="Нет списка2621"/>
    <w:next w:val="a3"/>
    <w:uiPriority w:val="99"/>
    <w:semiHidden/>
    <w:unhideWhenUsed/>
    <w:rsid w:val="004C2DCE"/>
  </w:style>
  <w:style w:type="numbering" w:customStyle="1" w:styleId="2721">
    <w:name w:val="Нет списка2721"/>
    <w:next w:val="a3"/>
    <w:uiPriority w:val="99"/>
    <w:semiHidden/>
    <w:unhideWhenUsed/>
    <w:rsid w:val="004C2DCE"/>
  </w:style>
  <w:style w:type="numbering" w:customStyle="1" w:styleId="2821">
    <w:name w:val="Нет списка2821"/>
    <w:next w:val="a3"/>
    <w:uiPriority w:val="99"/>
    <w:semiHidden/>
    <w:unhideWhenUsed/>
    <w:rsid w:val="004C2DCE"/>
  </w:style>
  <w:style w:type="numbering" w:customStyle="1" w:styleId="2921">
    <w:name w:val="Нет списка2921"/>
    <w:next w:val="a3"/>
    <w:uiPriority w:val="99"/>
    <w:semiHidden/>
    <w:unhideWhenUsed/>
    <w:rsid w:val="004C2DCE"/>
  </w:style>
  <w:style w:type="numbering" w:customStyle="1" w:styleId="3012">
    <w:name w:val="Нет списка3012"/>
    <w:next w:val="a3"/>
    <w:uiPriority w:val="99"/>
    <w:semiHidden/>
    <w:unhideWhenUsed/>
    <w:rsid w:val="004C2DCE"/>
  </w:style>
  <w:style w:type="numbering" w:customStyle="1" w:styleId="12118">
    <w:name w:val="Текущий список1211"/>
    <w:uiPriority w:val="99"/>
    <w:rsid w:val="004C2DCE"/>
  </w:style>
  <w:style w:type="numbering" w:customStyle="1" w:styleId="22112">
    <w:name w:val="Текущий список2211"/>
    <w:uiPriority w:val="99"/>
    <w:rsid w:val="004C2DCE"/>
  </w:style>
  <w:style w:type="numbering" w:customStyle="1" w:styleId="32112">
    <w:name w:val="Текущий список3211"/>
    <w:uiPriority w:val="99"/>
    <w:rsid w:val="004C2DCE"/>
  </w:style>
  <w:style w:type="numbering" w:customStyle="1" w:styleId="12119">
    <w:name w:val="Импортированный стиль 1211"/>
    <w:rsid w:val="004C2DCE"/>
  </w:style>
  <w:style w:type="numbering" w:customStyle="1" w:styleId="32113">
    <w:name w:val="Импортированный стиль 3211"/>
    <w:rsid w:val="004C2DCE"/>
  </w:style>
  <w:style w:type="numbering" w:customStyle="1" w:styleId="11012">
    <w:name w:val="Нет списка11012"/>
    <w:next w:val="a3"/>
    <w:uiPriority w:val="99"/>
    <w:semiHidden/>
    <w:unhideWhenUsed/>
    <w:rsid w:val="004C2DCE"/>
  </w:style>
  <w:style w:type="numbering" w:customStyle="1" w:styleId="11321">
    <w:name w:val="Нет списка11321"/>
    <w:next w:val="a3"/>
    <w:uiPriority w:val="99"/>
    <w:semiHidden/>
    <w:unhideWhenUsed/>
    <w:rsid w:val="004C2DCE"/>
  </w:style>
  <w:style w:type="numbering" w:customStyle="1" w:styleId="21011">
    <w:name w:val="Нет списка21011"/>
    <w:next w:val="a3"/>
    <w:uiPriority w:val="99"/>
    <w:semiHidden/>
    <w:unhideWhenUsed/>
    <w:rsid w:val="004C2DCE"/>
  </w:style>
  <w:style w:type="numbering" w:customStyle="1" w:styleId="32210">
    <w:name w:val="Нет списка3221"/>
    <w:next w:val="a3"/>
    <w:uiPriority w:val="99"/>
    <w:semiHidden/>
    <w:unhideWhenUsed/>
    <w:rsid w:val="004C2DCE"/>
  </w:style>
  <w:style w:type="numbering" w:customStyle="1" w:styleId="42210">
    <w:name w:val="Нет списка4221"/>
    <w:next w:val="a3"/>
    <w:uiPriority w:val="99"/>
    <w:semiHidden/>
    <w:unhideWhenUsed/>
    <w:rsid w:val="004C2DCE"/>
  </w:style>
  <w:style w:type="numbering" w:customStyle="1" w:styleId="52110">
    <w:name w:val="Нет списка5211"/>
    <w:next w:val="a3"/>
    <w:uiPriority w:val="99"/>
    <w:semiHidden/>
    <w:unhideWhenUsed/>
    <w:rsid w:val="004C2DCE"/>
  </w:style>
  <w:style w:type="numbering" w:customStyle="1" w:styleId="62110">
    <w:name w:val="Нет списка6211"/>
    <w:next w:val="a3"/>
    <w:uiPriority w:val="99"/>
    <w:semiHidden/>
    <w:unhideWhenUsed/>
    <w:rsid w:val="004C2DCE"/>
  </w:style>
  <w:style w:type="numbering" w:customStyle="1" w:styleId="122110">
    <w:name w:val="Нет списка12211"/>
    <w:next w:val="a3"/>
    <w:uiPriority w:val="99"/>
    <w:semiHidden/>
    <w:unhideWhenUsed/>
    <w:rsid w:val="004C2DCE"/>
  </w:style>
  <w:style w:type="numbering" w:customStyle="1" w:styleId="111221">
    <w:name w:val="Нет списка111221"/>
    <w:next w:val="a3"/>
    <w:uiPriority w:val="99"/>
    <w:semiHidden/>
    <w:unhideWhenUsed/>
    <w:rsid w:val="004C2DCE"/>
  </w:style>
  <w:style w:type="numbering" w:customStyle="1" w:styleId="212110">
    <w:name w:val="Нет списка21211"/>
    <w:next w:val="a3"/>
    <w:uiPriority w:val="99"/>
    <w:semiHidden/>
    <w:unhideWhenUsed/>
    <w:rsid w:val="004C2DCE"/>
  </w:style>
  <w:style w:type="numbering" w:customStyle="1" w:styleId="71110">
    <w:name w:val="Нет списка7111"/>
    <w:next w:val="a3"/>
    <w:uiPriority w:val="99"/>
    <w:semiHidden/>
    <w:unhideWhenUsed/>
    <w:rsid w:val="004C2DCE"/>
  </w:style>
  <w:style w:type="numbering" w:customStyle="1" w:styleId="111118">
    <w:name w:val="Текущий список11111"/>
    <w:uiPriority w:val="99"/>
    <w:rsid w:val="004C2DCE"/>
  </w:style>
  <w:style w:type="numbering" w:customStyle="1" w:styleId="211112">
    <w:name w:val="Текущий список21111"/>
    <w:uiPriority w:val="99"/>
    <w:rsid w:val="004C2DCE"/>
  </w:style>
  <w:style w:type="numbering" w:customStyle="1" w:styleId="311111">
    <w:name w:val="Текущий список31111"/>
    <w:uiPriority w:val="99"/>
    <w:rsid w:val="004C2DCE"/>
  </w:style>
  <w:style w:type="numbering" w:customStyle="1" w:styleId="111119">
    <w:name w:val="Импортированный стиль 11111"/>
    <w:rsid w:val="004C2DCE"/>
  </w:style>
  <w:style w:type="numbering" w:customStyle="1" w:styleId="311112">
    <w:name w:val="Импортированный стиль 31111"/>
    <w:rsid w:val="004C2DCE"/>
  </w:style>
  <w:style w:type="numbering" w:customStyle="1" w:styleId="13121">
    <w:name w:val="Нет списка13121"/>
    <w:next w:val="a3"/>
    <w:uiPriority w:val="99"/>
    <w:semiHidden/>
    <w:unhideWhenUsed/>
    <w:rsid w:val="004C2DCE"/>
  </w:style>
  <w:style w:type="numbering" w:customStyle="1" w:styleId="112121">
    <w:name w:val="Нет списка112121"/>
    <w:next w:val="a3"/>
    <w:uiPriority w:val="99"/>
    <w:semiHidden/>
    <w:unhideWhenUsed/>
    <w:rsid w:val="004C2DCE"/>
  </w:style>
  <w:style w:type="numbering" w:customStyle="1" w:styleId="221210">
    <w:name w:val="Нет списка22121"/>
    <w:next w:val="a3"/>
    <w:uiPriority w:val="99"/>
    <w:semiHidden/>
    <w:unhideWhenUsed/>
    <w:rsid w:val="004C2DCE"/>
  </w:style>
  <w:style w:type="numbering" w:customStyle="1" w:styleId="311210">
    <w:name w:val="Нет списка31121"/>
    <w:next w:val="a3"/>
    <w:uiPriority w:val="99"/>
    <w:semiHidden/>
    <w:unhideWhenUsed/>
    <w:rsid w:val="004C2DCE"/>
  </w:style>
  <w:style w:type="numbering" w:customStyle="1" w:styleId="41121">
    <w:name w:val="Нет списка41121"/>
    <w:next w:val="a3"/>
    <w:uiPriority w:val="99"/>
    <w:semiHidden/>
    <w:unhideWhenUsed/>
    <w:rsid w:val="004C2DCE"/>
  </w:style>
  <w:style w:type="numbering" w:customStyle="1" w:styleId="51121">
    <w:name w:val="Нет списка51121"/>
    <w:next w:val="a3"/>
    <w:uiPriority w:val="99"/>
    <w:semiHidden/>
    <w:unhideWhenUsed/>
    <w:rsid w:val="004C2DCE"/>
  </w:style>
  <w:style w:type="numbering" w:customStyle="1" w:styleId="61121">
    <w:name w:val="Нет списка61121"/>
    <w:next w:val="a3"/>
    <w:uiPriority w:val="99"/>
    <w:semiHidden/>
    <w:unhideWhenUsed/>
    <w:rsid w:val="004C2DCE"/>
  </w:style>
  <w:style w:type="numbering" w:customStyle="1" w:styleId="121121">
    <w:name w:val="Нет списка121121"/>
    <w:next w:val="a3"/>
    <w:uiPriority w:val="99"/>
    <w:semiHidden/>
    <w:unhideWhenUsed/>
    <w:rsid w:val="004C2DCE"/>
  </w:style>
  <w:style w:type="numbering" w:customStyle="1" w:styleId="1111211">
    <w:name w:val="Нет списка1111211"/>
    <w:next w:val="a3"/>
    <w:uiPriority w:val="99"/>
    <w:semiHidden/>
    <w:unhideWhenUsed/>
    <w:rsid w:val="004C2DCE"/>
  </w:style>
  <w:style w:type="numbering" w:customStyle="1" w:styleId="211121">
    <w:name w:val="Нет списка211121"/>
    <w:next w:val="a3"/>
    <w:uiPriority w:val="99"/>
    <w:semiHidden/>
    <w:unhideWhenUsed/>
    <w:rsid w:val="004C2DCE"/>
  </w:style>
  <w:style w:type="numbering" w:customStyle="1" w:styleId="81110">
    <w:name w:val="Нет списка8111"/>
    <w:next w:val="a3"/>
    <w:uiPriority w:val="99"/>
    <w:semiHidden/>
    <w:unhideWhenUsed/>
    <w:rsid w:val="004C2DCE"/>
  </w:style>
  <w:style w:type="numbering" w:customStyle="1" w:styleId="14111">
    <w:name w:val="Нет списка14111"/>
    <w:next w:val="a3"/>
    <w:uiPriority w:val="99"/>
    <w:semiHidden/>
    <w:unhideWhenUsed/>
    <w:rsid w:val="004C2DCE"/>
  </w:style>
  <w:style w:type="numbering" w:customStyle="1" w:styleId="91110">
    <w:name w:val="Нет списка9111"/>
    <w:next w:val="a3"/>
    <w:uiPriority w:val="99"/>
    <w:semiHidden/>
    <w:unhideWhenUsed/>
    <w:rsid w:val="004C2DCE"/>
  </w:style>
  <w:style w:type="numbering" w:customStyle="1" w:styleId="101110">
    <w:name w:val="Нет списка10111"/>
    <w:next w:val="a3"/>
    <w:uiPriority w:val="99"/>
    <w:semiHidden/>
    <w:unhideWhenUsed/>
    <w:rsid w:val="004C2DCE"/>
  </w:style>
  <w:style w:type="numbering" w:customStyle="1" w:styleId="15111">
    <w:name w:val="Нет списка15111"/>
    <w:next w:val="a3"/>
    <w:uiPriority w:val="99"/>
    <w:semiHidden/>
    <w:unhideWhenUsed/>
    <w:rsid w:val="004C2DCE"/>
  </w:style>
  <w:style w:type="numbering" w:customStyle="1" w:styleId="16111">
    <w:name w:val="Нет списка16111"/>
    <w:next w:val="a3"/>
    <w:uiPriority w:val="99"/>
    <w:semiHidden/>
    <w:unhideWhenUsed/>
    <w:rsid w:val="004C2DCE"/>
  </w:style>
  <w:style w:type="numbering" w:customStyle="1" w:styleId="17111">
    <w:name w:val="Нет списка17111"/>
    <w:next w:val="a3"/>
    <w:uiPriority w:val="99"/>
    <w:semiHidden/>
    <w:unhideWhenUsed/>
    <w:rsid w:val="004C2DCE"/>
  </w:style>
  <w:style w:type="numbering" w:customStyle="1" w:styleId="18111">
    <w:name w:val="Нет списка18111"/>
    <w:next w:val="a3"/>
    <w:uiPriority w:val="99"/>
    <w:semiHidden/>
    <w:unhideWhenUsed/>
    <w:rsid w:val="004C2DCE"/>
  </w:style>
  <w:style w:type="numbering" w:customStyle="1" w:styleId="19111">
    <w:name w:val="Нет списка19111"/>
    <w:next w:val="a3"/>
    <w:uiPriority w:val="99"/>
    <w:semiHidden/>
    <w:unhideWhenUsed/>
    <w:rsid w:val="004C2DCE"/>
  </w:style>
  <w:style w:type="numbering" w:customStyle="1" w:styleId="20111">
    <w:name w:val="Нет списка20111"/>
    <w:next w:val="a3"/>
    <w:uiPriority w:val="99"/>
    <w:semiHidden/>
    <w:unhideWhenUsed/>
    <w:rsid w:val="004C2DCE"/>
  </w:style>
  <w:style w:type="numbering" w:customStyle="1" w:styleId="23121">
    <w:name w:val="Нет списка23121"/>
    <w:next w:val="a3"/>
    <w:uiPriority w:val="99"/>
    <w:semiHidden/>
    <w:unhideWhenUsed/>
    <w:rsid w:val="004C2DCE"/>
  </w:style>
  <w:style w:type="numbering" w:customStyle="1" w:styleId="24111">
    <w:name w:val="Нет списка24111"/>
    <w:next w:val="a3"/>
    <w:uiPriority w:val="99"/>
    <w:semiHidden/>
    <w:unhideWhenUsed/>
    <w:rsid w:val="004C2DCE"/>
  </w:style>
  <w:style w:type="numbering" w:customStyle="1" w:styleId="25111">
    <w:name w:val="Нет списка25111"/>
    <w:next w:val="a3"/>
    <w:uiPriority w:val="99"/>
    <w:semiHidden/>
    <w:unhideWhenUsed/>
    <w:rsid w:val="004C2DCE"/>
  </w:style>
  <w:style w:type="numbering" w:customStyle="1" w:styleId="26111">
    <w:name w:val="Нет списка26111"/>
    <w:next w:val="a3"/>
    <w:uiPriority w:val="99"/>
    <w:semiHidden/>
    <w:unhideWhenUsed/>
    <w:rsid w:val="004C2DCE"/>
  </w:style>
  <w:style w:type="numbering" w:customStyle="1" w:styleId="27111">
    <w:name w:val="Нет списка27111"/>
    <w:next w:val="a3"/>
    <w:uiPriority w:val="99"/>
    <w:semiHidden/>
    <w:unhideWhenUsed/>
    <w:rsid w:val="004C2DCE"/>
  </w:style>
  <w:style w:type="numbering" w:customStyle="1" w:styleId="28111">
    <w:name w:val="Нет списка28111"/>
    <w:next w:val="a3"/>
    <w:uiPriority w:val="99"/>
    <w:semiHidden/>
    <w:unhideWhenUsed/>
    <w:rsid w:val="004C2DCE"/>
  </w:style>
  <w:style w:type="numbering" w:customStyle="1" w:styleId="29111">
    <w:name w:val="Нет списка29111"/>
    <w:next w:val="a3"/>
    <w:uiPriority w:val="99"/>
    <w:semiHidden/>
    <w:unhideWhenUsed/>
    <w:rsid w:val="004C2DCE"/>
  </w:style>
  <w:style w:type="numbering" w:customStyle="1" w:styleId="3620">
    <w:name w:val="Нет списка362"/>
    <w:next w:val="a3"/>
    <w:uiPriority w:val="99"/>
    <w:semiHidden/>
    <w:unhideWhenUsed/>
    <w:rsid w:val="004C2DCE"/>
  </w:style>
  <w:style w:type="numbering" w:customStyle="1" w:styleId="11620">
    <w:name w:val="Нет списка1162"/>
    <w:next w:val="a3"/>
    <w:uiPriority w:val="99"/>
    <w:semiHidden/>
    <w:unhideWhenUsed/>
    <w:rsid w:val="004C2DCE"/>
  </w:style>
  <w:style w:type="table" w:customStyle="1" w:styleId="1720">
    <w:name w:val="Сетка таблицы17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8">
    <w:name w:val="Текущий список141"/>
    <w:uiPriority w:val="99"/>
    <w:rsid w:val="004C2DCE"/>
  </w:style>
  <w:style w:type="numbering" w:customStyle="1" w:styleId="2418">
    <w:name w:val="Текущий список241"/>
    <w:uiPriority w:val="99"/>
    <w:rsid w:val="004C2DCE"/>
  </w:style>
  <w:style w:type="numbering" w:customStyle="1" w:styleId="3412">
    <w:name w:val="Текущий список341"/>
    <w:uiPriority w:val="99"/>
    <w:rsid w:val="004C2DCE"/>
  </w:style>
  <w:style w:type="table" w:customStyle="1" w:styleId="TableNormal52">
    <w:name w:val="Table Normal52"/>
    <w:uiPriority w:val="2"/>
    <w:unhideWhenUsed/>
    <w:qFormat/>
    <w:rsid w:val="004C2DC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419">
    <w:name w:val="Импортированный стиль 141"/>
    <w:rsid w:val="004C2DCE"/>
  </w:style>
  <w:style w:type="numbering" w:customStyle="1" w:styleId="3413">
    <w:name w:val="Импортированный стиль 341"/>
    <w:rsid w:val="004C2DCE"/>
  </w:style>
  <w:style w:type="table" w:customStyle="1" w:styleId="1820">
    <w:name w:val="Сетка таблицы18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footer" w:qFormat="1"/>
    <w:lsdException w:name="index heading" w:uiPriority="0"/>
    <w:lsdException w:name="caption" w:uiPriority="35" w:qFormat="1"/>
    <w:lsdException w:name="annotation reference" w:qFormat="1"/>
    <w:lsdException w:name="page number" w:uiPriority="0"/>
    <w:lsdException w:name="List 2" w:uiPriority="0"/>
    <w:lsdException w:name="List 3"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Indent 2" w:qFormat="1"/>
    <w:lsdException w:name="Block Text" w:uiPriority="0"/>
    <w:lsdException w:name="Strong" w:semiHidden="0" w:uiPriority="22" w:unhideWhenUsed="0" w:qFormat="1"/>
    <w:lsdException w:name="Emphasis" w:semiHidden="0" w:uiPriority="20" w:unhideWhenUsed="0"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62DB"/>
    <w:pPr>
      <w:spacing w:after="5" w:line="250" w:lineRule="auto"/>
      <w:ind w:left="454" w:firstLine="217"/>
      <w:jc w:val="both"/>
    </w:pPr>
    <w:rPr>
      <w:rFonts w:ascii="Times New Roman" w:eastAsia="Times New Roman" w:hAnsi="Times New Roman" w:cs="Times New Roman"/>
      <w:color w:val="221F1F"/>
      <w:sz w:val="20"/>
    </w:rPr>
  </w:style>
  <w:style w:type="paragraph" w:styleId="1">
    <w:name w:val="heading 1"/>
    <w:next w:val="a0"/>
    <w:link w:val="10"/>
    <w:uiPriority w:val="1"/>
    <w:qFormat/>
    <w:rsid w:val="006362DB"/>
    <w:pPr>
      <w:keepNext/>
      <w:keepLines/>
      <w:spacing w:after="0"/>
      <w:ind w:left="10" w:hanging="9"/>
      <w:outlineLvl w:val="0"/>
    </w:pPr>
    <w:rPr>
      <w:rFonts w:ascii="Calibri" w:eastAsia="Calibri" w:hAnsi="Calibri" w:cs="Calibri"/>
      <w:b/>
      <w:color w:val="221F1F"/>
      <w:sz w:val="24"/>
    </w:rPr>
  </w:style>
  <w:style w:type="paragraph" w:styleId="20">
    <w:name w:val="heading 2"/>
    <w:next w:val="a0"/>
    <w:link w:val="22"/>
    <w:uiPriority w:val="9"/>
    <w:unhideWhenUsed/>
    <w:qFormat/>
    <w:rsid w:val="006362DB"/>
    <w:pPr>
      <w:keepNext/>
      <w:keepLines/>
      <w:spacing w:after="5" w:line="254" w:lineRule="auto"/>
      <w:ind w:left="10" w:hanging="10"/>
      <w:jc w:val="both"/>
      <w:outlineLvl w:val="1"/>
    </w:pPr>
    <w:rPr>
      <w:rFonts w:ascii="Times New Roman" w:eastAsia="Times New Roman" w:hAnsi="Times New Roman" w:cs="Times New Roman"/>
      <w:b/>
      <w:color w:val="221F1F"/>
      <w:sz w:val="20"/>
    </w:rPr>
  </w:style>
  <w:style w:type="paragraph" w:styleId="3">
    <w:name w:val="heading 3"/>
    <w:next w:val="a0"/>
    <w:link w:val="30"/>
    <w:uiPriority w:val="9"/>
    <w:unhideWhenUsed/>
    <w:qFormat/>
    <w:rsid w:val="006362DB"/>
    <w:pPr>
      <w:keepNext/>
      <w:keepLines/>
      <w:spacing w:after="5" w:line="254" w:lineRule="auto"/>
      <w:ind w:left="10" w:hanging="10"/>
      <w:jc w:val="both"/>
      <w:outlineLvl w:val="2"/>
    </w:pPr>
    <w:rPr>
      <w:rFonts w:ascii="Times New Roman" w:eastAsia="Times New Roman" w:hAnsi="Times New Roman" w:cs="Times New Roman"/>
      <w:b/>
      <w:color w:val="221F1F"/>
      <w:sz w:val="20"/>
    </w:rPr>
  </w:style>
  <w:style w:type="paragraph" w:styleId="4">
    <w:name w:val="heading 4"/>
    <w:basedOn w:val="a0"/>
    <w:next w:val="a0"/>
    <w:link w:val="40"/>
    <w:uiPriority w:val="9"/>
    <w:unhideWhenUsed/>
    <w:qFormat/>
    <w:rsid w:val="00AE66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next w:val="a0"/>
    <w:link w:val="50"/>
    <w:uiPriority w:val="9"/>
    <w:unhideWhenUsed/>
    <w:qFormat/>
    <w:rsid w:val="00D47249"/>
    <w:pPr>
      <w:keepNext/>
      <w:keepLines/>
      <w:spacing w:after="3" w:line="252" w:lineRule="auto"/>
      <w:ind w:left="237" w:hanging="10"/>
      <w:outlineLvl w:val="4"/>
    </w:pPr>
    <w:rPr>
      <w:rFonts w:ascii="Times New Roman" w:eastAsia="Times New Roman" w:hAnsi="Times New Roman" w:cs="Times New Roman"/>
      <w:b/>
      <w:i/>
      <w:color w:val="181717"/>
      <w:sz w:val="20"/>
    </w:rPr>
  </w:style>
  <w:style w:type="paragraph" w:styleId="6">
    <w:name w:val="heading 6"/>
    <w:link w:val="60"/>
    <w:uiPriority w:val="9"/>
    <w:qFormat/>
    <w:rsid w:val="00536F72"/>
    <w:pPr>
      <w:keepNext/>
      <w:keepLines/>
      <w:widowControl w:val="0"/>
      <w:spacing w:before="200" w:after="40" w:line="276" w:lineRule="auto"/>
      <w:outlineLvl w:val="5"/>
    </w:pPr>
    <w:rPr>
      <w:rFonts w:ascii="Calibri" w:eastAsia="Calibri" w:hAnsi="Calibri"/>
      <w:b/>
      <w:szCs w:val="20"/>
    </w:rPr>
  </w:style>
  <w:style w:type="paragraph" w:styleId="7">
    <w:name w:val="heading 7"/>
    <w:basedOn w:val="a0"/>
    <w:next w:val="a0"/>
    <w:link w:val="70"/>
    <w:uiPriority w:val="9"/>
    <w:unhideWhenUsed/>
    <w:qFormat/>
    <w:rsid w:val="00536F72"/>
    <w:pPr>
      <w:keepNext/>
      <w:keepLines/>
      <w:widowControl w:val="0"/>
      <w:spacing w:before="240" w:after="240" w:line="240" w:lineRule="auto"/>
      <w:ind w:left="0" w:firstLine="0"/>
      <w:jc w:val="left"/>
      <w:outlineLvl w:val="6"/>
    </w:pPr>
    <w:rPr>
      <w:b/>
      <w:iCs/>
      <w:color w:val="auto"/>
      <w:sz w:val="24"/>
      <w:lang w:val="en-US" w:eastAsia="en-US"/>
    </w:rPr>
  </w:style>
  <w:style w:type="paragraph" w:styleId="8">
    <w:name w:val="heading 8"/>
    <w:basedOn w:val="a0"/>
    <w:next w:val="a0"/>
    <w:link w:val="80"/>
    <w:uiPriority w:val="9"/>
    <w:qFormat/>
    <w:rsid w:val="00536F72"/>
    <w:pPr>
      <w:spacing w:before="240" w:after="60" w:line="240" w:lineRule="auto"/>
      <w:ind w:left="0" w:firstLine="0"/>
      <w:jc w:val="left"/>
      <w:outlineLvl w:val="7"/>
    </w:pPr>
    <w:rPr>
      <w:i/>
      <w:iCs/>
      <w:color w:val="auto"/>
      <w:sz w:val="24"/>
      <w:szCs w:val="24"/>
    </w:rPr>
  </w:style>
  <w:style w:type="paragraph" w:styleId="9">
    <w:name w:val="heading 9"/>
    <w:basedOn w:val="a0"/>
    <w:next w:val="a0"/>
    <w:link w:val="90"/>
    <w:uiPriority w:val="9"/>
    <w:qFormat/>
    <w:rsid w:val="00536F72"/>
    <w:pPr>
      <w:spacing w:before="240" w:after="60" w:line="240" w:lineRule="auto"/>
      <w:ind w:left="0" w:firstLine="0"/>
      <w:jc w:val="left"/>
      <w:outlineLvl w:val="8"/>
    </w:pPr>
    <w:rPr>
      <w:rFonts w:ascii="Arial" w:hAnsi="Arial"/>
      <w:color w:val="auto"/>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6362DB"/>
    <w:rPr>
      <w:rFonts w:ascii="Calibri" w:eastAsia="Calibri" w:hAnsi="Calibri" w:cs="Calibri"/>
      <w:b/>
      <w:color w:val="221F1F"/>
      <w:sz w:val="24"/>
    </w:rPr>
  </w:style>
  <w:style w:type="paragraph" w:customStyle="1" w:styleId="footnotedescription">
    <w:name w:val="footnote description"/>
    <w:next w:val="a0"/>
    <w:link w:val="footnotedescriptionChar"/>
    <w:hidden/>
    <w:rsid w:val="006362DB"/>
    <w:pPr>
      <w:spacing w:after="0" w:line="249" w:lineRule="auto"/>
      <w:ind w:left="227" w:hanging="227"/>
      <w:jc w:val="both"/>
    </w:pPr>
    <w:rPr>
      <w:rFonts w:ascii="Times New Roman" w:eastAsia="Times New Roman" w:hAnsi="Times New Roman" w:cs="Times New Roman"/>
      <w:color w:val="221F1F"/>
      <w:sz w:val="18"/>
    </w:rPr>
  </w:style>
  <w:style w:type="character" w:customStyle="1" w:styleId="footnotedescriptionChar">
    <w:name w:val="footnote description Char"/>
    <w:link w:val="footnotedescription"/>
    <w:rsid w:val="006362DB"/>
    <w:rPr>
      <w:rFonts w:ascii="Times New Roman" w:eastAsia="Times New Roman" w:hAnsi="Times New Roman" w:cs="Times New Roman"/>
      <w:color w:val="221F1F"/>
      <w:sz w:val="18"/>
    </w:rPr>
  </w:style>
  <w:style w:type="character" w:customStyle="1" w:styleId="22">
    <w:name w:val="Заголовок 2 Знак"/>
    <w:link w:val="20"/>
    <w:uiPriority w:val="9"/>
    <w:qFormat/>
    <w:rsid w:val="006362DB"/>
    <w:rPr>
      <w:rFonts w:ascii="Times New Roman" w:eastAsia="Times New Roman" w:hAnsi="Times New Roman" w:cs="Times New Roman"/>
      <w:b/>
      <w:color w:val="221F1F"/>
      <w:sz w:val="20"/>
    </w:rPr>
  </w:style>
  <w:style w:type="character" w:customStyle="1" w:styleId="30">
    <w:name w:val="Заголовок 3 Знак"/>
    <w:link w:val="3"/>
    <w:uiPriority w:val="9"/>
    <w:qFormat/>
    <w:rsid w:val="006362DB"/>
    <w:rPr>
      <w:rFonts w:ascii="Times New Roman" w:eastAsia="Times New Roman" w:hAnsi="Times New Roman" w:cs="Times New Roman"/>
      <w:b/>
      <w:color w:val="221F1F"/>
      <w:sz w:val="20"/>
    </w:rPr>
  </w:style>
  <w:style w:type="character" w:customStyle="1" w:styleId="footnotemark">
    <w:name w:val="footnote mark"/>
    <w:hidden/>
    <w:rsid w:val="006362DB"/>
    <w:rPr>
      <w:rFonts w:ascii="Times New Roman" w:eastAsia="Times New Roman" w:hAnsi="Times New Roman" w:cs="Times New Roman"/>
      <w:color w:val="221F1F"/>
      <w:sz w:val="18"/>
      <w:vertAlign w:val="superscript"/>
    </w:rPr>
  </w:style>
  <w:style w:type="table" w:customStyle="1" w:styleId="TableGrid">
    <w:name w:val="TableGrid"/>
    <w:rsid w:val="006362DB"/>
    <w:pPr>
      <w:spacing w:after="0" w:line="240" w:lineRule="auto"/>
    </w:pPr>
    <w:tblPr>
      <w:tblCellMar>
        <w:top w:w="0" w:type="dxa"/>
        <w:left w:w="0" w:type="dxa"/>
        <w:bottom w:w="0" w:type="dxa"/>
        <w:right w:w="0" w:type="dxa"/>
      </w:tblCellMar>
    </w:tblPr>
  </w:style>
  <w:style w:type="paragraph" w:styleId="a4">
    <w:name w:val="header"/>
    <w:basedOn w:val="a0"/>
    <w:link w:val="a5"/>
    <w:uiPriority w:val="99"/>
    <w:unhideWhenUsed/>
    <w:rsid w:val="00390D3D"/>
    <w:pPr>
      <w:tabs>
        <w:tab w:val="center" w:pos="4677"/>
        <w:tab w:val="right" w:pos="9355"/>
      </w:tabs>
      <w:spacing w:after="0" w:line="240" w:lineRule="auto"/>
    </w:pPr>
  </w:style>
  <w:style w:type="character" w:customStyle="1" w:styleId="a5">
    <w:name w:val="Верхний колонтитул Знак"/>
    <w:basedOn w:val="a1"/>
    <w:link w:val="a4"/>
    <w:uiPriority w:val="99"/>
    <w:qFormat/>
    <w:rsid w:val="00390D3D"/>
    <w:rPr>
      <w:rFonts w:ascii="Times New Roman" w:eastAsia="Times New Roman" w:hAnsi="Times New Roman" w:cs="Times New Roman"/>
      <w:color w:val="221F1F"/>
      <w:sz w:val="20"/>
    </w:rPr>
  </w:style>
  <w:style w:type="paragraph" w:styleId="a6">
    <w:name w:val="footer"/>
    <w:basedOn w:val="a0"/>
    <w:link w:val="a7"/>
    <w:uiPriority w:val="99"/>
    <w:unhideWhenUsed/>
    <w:qFormat/>
    <w:rsid w:val="00390D3D"/>
    <w:pPr>
      <w:tabs>
        <w:tab w:val="center" w:pos="4677"/>
        <w:tab w:val="right" w:pos="9355"/>
      </w:tabs>
      <w:spacing w:after="0" w:line="240" w:lineRule="auto"/>
    </w:pPr>
  </w:style>
  <w:style w:type="character" w:customStyle="1" w:styleId="a7">
    <w:name w:val="Нижний колонтитул Знак"/>
    <w:basedOn w:val="a1"/>
    <w:link w:val="a6"/>
    <w:uiPriority w:val="99"/>
    <w:qFormat/>
    <w:rsid w:val="00390D3D"/>
    <w:rPr>
      <w:rFonts w:ascii="Times New Roman" w:eastAsia="Times New Roman" w:hAnsi="Times New Roman" w:cs="Times New Roman"/>
      <w:color w:val="221F1F"/>
      <w:sz w:val="20"/>
    </w:rPr>
  </w:style>
  <w:style w:type="paragraph" w:styleId="a8">
    <w:name w:val="List Paragraph"/>
    <w:aliases w:val="ITL List Paragraph,Цветной список - Акцент 13"/>
    <w:basedOn w:val="a0"/>
    <w:link w:val="a9"/>
    <w:uiPriority w:val="34"/>
    <w:qFormat/>
    <w:rsid w:val="005B75D3"/>
    <w:pPr>
      <w:ind w:left="720"/>
      <w:contextualSpacing/>
    </w:pPr>
  </w:style>
  <w:style w:type="character" w:styleId="aa">
    <w:name w:val="Hyperlink"/>
    <w:basedOn w:val="a1"/>
    <w:link w:val="12"/>
    <w:uiPriority w:val="99"/>
    <w:unhideWhenUsed/>
    <w:rsid w:val="00C92BA5"/>
    <w:rPr>
      <w:color w:val="0563C1" w:themeColor="hyperlink"/>
      <w:u w:val="single"/>
    </w:rPr>
  </w:style>
  <w:style w:type="character" w:customStyle="1" w:styleId="UnresolvedMention">
    <w:name w:val="Unresolved Mention"/>
    <w:basedOn w:val="a1"/>
    <w:uiPriority w:val="99"/>
    <w:semiHidden/>
    <w:unhideWhenUsed/>
    <w:rsid w:val="00C92BA5"/>
    <w:rPr>
      <w:color w:val="605E5C"/>
      <w:shd w:val="clear" w:color="auto" w:fill="E1DFDD"/>
    </w:rPr>
  </w:style>
  <w:style w:type="character" w:styleId="ab">
    <w:name w:val="annotation reference"/>
    <w:basedOn w:val="a1"/>
    <w:link w:val="13"/>
    <w:uiPriority w:val="99"/>
    <w:unhideWhenUsed/>
    <w:qFormat/>
    <w:rsid w:val="00877735"/>
    <w:rPr>
      <w:sz w:val="16"/>
      <w:szCs w:val="16"/>
    </w:rPr>
  </w:style>
  <w:style w:type="paragraph" w:styleId="ac">
    <w:name w:val="annotation text"/>
    <w:basedOn w:val="a0"/>
    <w:link w:val="ad"/>
    <w:uiPriority w:val="99"/>
    <w:unhideWhenUsed/>
    <w:qFormat/>
    <w:rsid w:val="00877735"/>
    <w:pPr>
      <w:spacing w:line="240" w:lineRule="auto"/>
    </w:pPr>
    <w:rPr>
      <w:szCs w:val="20"/>
    </w:rPr>
  </w:style>
  <w:style w:type="character" w:customStyle="1" w:styleId="ad">
    <w:name w:val="Текст примечания Знак"/>
    <w:basedOn w:val="a1"/>
    <w:link w:val="ac"/>
    <w:uiPriority w:val="99"/>
    <w:qFormat/>
    <w:rsid w:val="00877735"/>
    <w:rPr>
      <w:rFonts w:ascii="Times New Roman" w:eastAsia="Times New Roman" w:hAnsi="Times New Roman" w:cs="Times New Roman"/>
      <w:color w:val="221F1F"/>
      <w:sz w:val="20"/>
      <w:szCs w:val="20"/>
    </w:rPr>
  </w:style>
  <w:style w:type="paragraph" w:styleId="ae">
    <w:name w:val="annotation subject"/>
    <w:basedOn w:val="ac"/>
    <w:next w:val="ac"/>
    <w:link w:val="af"/>
    <w:uiPriority w:val="99"/>
    <w:unhideWhenUsed/>
    <w:qFormat/>
    <w:rsid w:val="00877735"/>
    <w:rPr>
      <w:b/>
      <w:bCs/>
    </w:rPr>
  </w:style>
  <w:style w:type="character" w:customStyle="1" w:styleId="af">
    <w:name w:val="Тема примечания Знак"/>
    <w:basedOn w:val="ad"/>
    <w:link w:val="ae"/>
    <w:uiPriority w:val="99"/>
    <w:qFormat/>
    <w:rsid w:val="00877735"/>
    <w:rPr>
      <w:rFonts w:ascii="Times New Roman" w:eastAsia="Times New Roman" w:hAnsi="Times New Roman" w:cs="Times New Roman"/>
      <w:b/>
      <w:bCs/>
      <w:color w:val="221F1F"/>
      <w:sz w:val="20"/>
      <w:szCs w:val="20"/>
    </w:rPr>
  </w:style>
  <w:style w:type="paragraph" w:styleId="af0">
    <w:name w:val="Balloon Text"/>
    <w:basedOn w:val="a0"/>
    <w:link w:val="af1"/>
    <w:uiPriority w:val="99"/>
    <w:unhideWhenUsed/>
    <w:qFormat/>
    <w:rsid w:val="00877735"/>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qFormat/>
    <w:rsid w:val="00877735"/>
    <w:rPr>
      <w:rFonts w:ascii="Segoe UI" w:eastAsia="Times New Roman" w:hAnsi="Segoe UI" w:cs="Segoe UI"/>
      <w:color w:val="221F1F"/>
      <w:sz w:val="18"/>
      <w:szCs w:val="18"/>
    </w:rPr>
  </w:style>
  <w:style w:type="paragraph" w:styleId="af2">
    <w:name w:val="footnote text"/>
    <w:basedOn w:val="a0"/>
    <w:link w:val="af3"/>
    <w:uiPriority w:val="99"/>
    <w:unhideWhenUsed/>
    <w:rsid w:val="0024316F"/>
    <w:pPr>
      <w:spacing w:after="0" w:line="240" w:lineRule="auto"/>
    </w:pPr>
    <w:rPr>
      <w:szCs w:val="20"/>
    </w:rPr>
  </w:style>
  <w:style w:type="character" w:customStyle="1" w:styleId="af3">
    <w:name w:val="Текст сноски Знак"/>
    <w:basedOn w:val="a1"/>
    <w:link w:val="af2"/>
    <w:uiPriority w:val="99"/>
    <w:qFormat/>
    <w:rsid w:val="0024316F"/>
    <w:rPr>
      <w:rFonts w:ascii="Times New Roman" w:eastAsia="Times New Roman" w:hAnsi="Times New Roman" w:cs="Times New Roman"/>
      <w:color w:val="221F1F"/>
      <w:sz w:val="20"/>
      <w:szCs w:val="20"/>
    </w:rPr>
  </w:style>
  <w:style w:type="character" w:styleId="af4">
    <w:name w:val="footnote reference"/>
    <w:basedOn w:val="a1"/>
    <w:link w:val="14"/>
    <w:uiPriority w:val="99"/>
    <w:unhideWhenUsed/>
    <w:rsid w:val="0024316F"/>
    <w:rPr>
      <w:vertAlign w:val="superscript"/>
    </w:rPr>
  </w:style>
  <w:style w:type="character" w:styleId="af5">
    <w:name w:val="Placeholder Text"/>
    <w:basedOn w:val="a1"/>
    <w:uiPriority w:val="99"/>
    <w:semiHidden/>
    <w:rsid w:val="000925E2"/>
    <w:rPr>
      <w:color w:val="808080"/>
    </w:rPr>
  </w:style>
  <w:style w:type="character" w:customStyle="1" w:styleId="40">
    <w:name w:val="Заголовок 4 Знак"/>
    <w:basedOn w:val="a1"/>
    <w:link w:val="4"/>
    <w:uiPriority w:val="9"/>
    <w:rsid w:val="00AE6638"/>
    <w:rPr>
      <w:rFonts w:asciiTheme="majorHAnsi" w:eastAsiaTheme="majorEastAsia" w:hAnsiTheme="majorHAnsi" w:cstheme="majorBidi"/>
      <w:i/>
      <w:iCs/>
      <w:color w:val="2F5496" w:themeColor="accent1" w:themeShade="BF"/>
      <w:sz w:val="20"/>
    </w:rPr>
  </w:style>
  <w:style w:type="numbering" w:customStyle="1" w:styleId="15">
    <w:name w:val="Нет списка1"/>
    <w:next w:val="a3"/>
    <w:uiPriority w:val="99"/>
    <w:semiHidden/>
    <w:unhideWhenUsed/>
    <w:rsid w:val="007A339A"/>
  </w:style>
  <w:style w:type="character" w:customStyle="1" w:styleId="CharAttribute501">
    <w:name w:val="CharAttribute501"/>
    <w:uiPriority w:val="99"/>
    <w:rsid w:val="007A339A"/>
    <w:rPr>
      <w:rFonts w:ascii="Times New Roman" w:eastAsia="Times New Roman"/>
      <w:i/>
      <w:sz w:val="28"/>
      <w:u w:val="single"/>
    </w:rPr>
  </w:style>
  <w:style w:type="table" w:styleId="af6">
    <w:name w:val="Table Grid"/>
    <w:basedOn w:val="a2"/>
    <w:uiPriority w:val="59"/>
    <w:rsid w:val="007A339A"/>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24D4"/>
    <w:pPr>
      <w:spacing w:after="0" w:line="240" w:lineRule="auto"/>
    </w:pPr>
    <w:tblPr>
      <w:tblCellMar>
        <w:top w:w="0" w:type="dxa"/>
        <w:left w:w="0" w:type="dxa"/>
        <w:bottom w:w="0" w:type="dxa"/>
        <w:right w:w="0" w:type="dxa"/>
      </w:tblCellMar>
    </w:tblPr>
  </w:style>
  <w:style w:type="table" w:customStyle="1" w:styleId="TableGrid2">
    <w:name w:val="TableGrid2"/>
    <w:rsid w:val="003224D4"/>
    <w:pPr>
      <w:spacing w:after="0" w:line="240" w:lineRule="auto"/>
    </w:pPr>
    <w:tblPr>
      <w:tblCellMar>
        <w:top w:w="0" w:type="dxa"/>
        <w:left w:w="0" w:type="dxa"/>
        <w:bottom w:w="0" w:type="dxa"/>
        <w:right w:w="0" w:type="dxa"/>
      </w:tblCellMar>
    </w:tblPr>
  </w:style>
  <w:style w:type="numbering" w:customStyle="1" w:styleId="23">
    <w:name w:val="Нет списка2"/>
    <w:next w:val="a3"/>
    <w:uiPriority w:val="99"/>
    <w:semiHidden/>
    <w:unhideWhenUsed/>
    <w:rsid w:val="00974379"/>
  </w:style>
  <w:style w:type="table" w:customStyle="1" w:styleId="16">
    <w:name w:val="Сетка таблицы1"/>
    <w:basedOn w:val="a2"/>
    <w:next w:val="af6"/>
    <w:uiPriority w:val="39"/>
    <w:rsid w:val="0097437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qFormat/>
    <w:rsid w:val="00D47249"/>
    <w:rPr>
      <w:rFonts w:ascii="Times New Roman" w:eastAsia="Times New Roman" w:hAnsi="Times New Roman" w:cs="Times New Roman"/>
      <w:b/>
      <w:i/>
      <w:color w:val="181717"/>
      <w:sz w:val="20"/>
    </w:rPr>
  </w:style>
  <w:style w:type="numbering" w:customStyle="1" w:styleId="32">
    <w:name w:val="Нет списка3"/>
    <w:next w:val="a3"/>
    <w:uiPriority w:val="99"/>
    <w:semiHidden/>
    <w:unhideWhenUsed/>
    <w:rsid w:val="00D47249"/>
  </w:style>
  <w:style w:type="numbering" w:customStyle="1" w:styleId="110">
    <w:name w:val="Нет списка11"/>
    <w:next w:val="a3"/>
    <w:uiPriority w:val="99"/>
    <w:semiHidden/>
    <w:unhideWhenUsed/>
    <w:rsid w:val="00D47249"/>
  </w:style>
  <w:style w:type="paragraph" w:customStyle="1" w:styleId="ParaAttribute30">
    <w:name w:val="ParaAttribute30"/>
    <w:rsid w:val="00D47249"/>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rsid w:val="00D47249"/>
    <w:rPr>
      <w:rFonts w:ascii="Times New Roman" w:eastAsia="Times New Roman"/>
      <w:i/>
      <w:sz w:val="28"/>
    </w:rPr>
  </w:style>
  <w:style w:type="paragraph" w:customStyle="1" w:styleId="ParaAttribute38">
    <w:name w:val="ParaAttribute38"/>
    <w:rsid w:val="00D47249"/>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D47249"/>
    <w:rPr>
      <w:rFonts w:ascii="Times New Roman" w:eastAsia="Times New Roman"/>
      <w:i/>
      <w:sz w:val="28"/>
    </w:rPr>
  </w:style>
  <w:style w:type="paragraph" w:styleId="af7">
    <w:name w:val="No Spacing"/>
    <w:link w:val="af8"/>
    <w:uiPriority w:val="1"/>
    <w:qFormat/>
    <w:rsid w:val="00D47249"/>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8">
    <w:name w:val="Без интервала Знак"/>
    <w:link w:val="af7"/>
    <w:uiPriority w:val="1"/>
    <w:rsid w:val="00D47249"/>
    <w:rPr>
      <w:rFonts w:ascii="Batang" w:eastAsia="Batang" w:hAnsi="Times New Roman" w:cs="Times New Roman"/>
      <w:kern w:val="2"/>
      <w:sz w:val="20"/>
      <w:szCs w:val="20"/>
      <w:lang w:val="en-US" w:eastAsia="ko-KR"/>
    </w:rPr>
  </w:style>
  <w:style w:type="character" w:customStyle="1" w:styleId="CharAttribute511">
    <w:name w:val="CharAttribute511"/>
    <w:rsid w:val="00D47249"/>
    <w:rPr>
      <w:rFonts w:ascii="Times New Roman" w:eastAsia="Times New Roman"/>
      <w:sz w:val="28"/>
    </w:rPr>
  </w:style>
  <w:style w:type="character" w:customStyle="1" w:styleId="CharAttribute512">
    <w:name w:val="CharAttribute512"/>
    <w:rsid w:val="00D47249"/>
    <w:rPr>
      <w:rFonts w:ascii="Times New Roman" w:eastAsia="Times New Roman"/>
      <w:sz w:val="28"/>
    </w:rPr>
  </w:style>
  <w:style w:type="character" w:customStyle="1" w:styleId="CharAttribute3">
    <w:name w:val="CharAttribute3"/>
    <w:rsid w:val="00D47249"/>
    <w:rPr>
      <w:rFonts w:ascii="Times New Roman" w:eastAsia="Batang" w:hAnsi="Batang"/>
      <w:sz w:val="28"/>
    </w:rPr>
  </w:style>
  <w:style w:type="character" w:customStyle="1" w:styleId="CharAttribute1">
    <w:name w:val="CharAttribute1"/>
    <w:rsid w:val="00D47249"/>
    <w:rPr>
      <w:rFonts w:ascii="Times New Roman" w:eastAsia="Gulim" w:hAnsi="Gulim"/>
      <w:sz w:val="28"/>
    </w:rPr>
  </w:style>
  <w:style w:type="character" w:customStyle="1" w:styleId="CharAttribute0">
    <w:name w:val="CharAttribute0"/>
    <w:rsid w:val="00D47249"/>
    <w:rPr>
      <w:rFonts w:ascii="Times New Roman" w:eastAsia="Times New Roman" w:hAnsi="Times New Roman"/>
      <w:sz w:val="28"/>
    </w:rPr>
  </w:style>
  <w:style w:type="character" w:customStyle="1" w:styleId="CharAttribute2">
    <w:name w:val="CharAttribute2"/>
    <w:rsid w:val="00D47249"/>
    <w:rPr>
      <w:rFonts w:ascii="Times New Roman" w:eastAsia="Batang" w:hAnsi="Batang"/>
      <w:color w:val="00000A"/>
      <w:sz w:val="28"/>
    </w:rPr>
  </w:style>
  <w:style w:type="paragraph" w:styleId="af9">
    <w:name w:val="Body Text Indent"/>
    <w:basedOn w:val="a0"/>
    <w:link w:val="afa"/>
    <w:uiPriority w:val="99"/>
    <w:unhideWhenUsed/>
    <w:rsid w:val="00D47249"/>
    <w:pPr>
      <w:spacing w:before="64" w:after="120" w:line="240" w:lineRule="auto"/>
      <w:ind w:left="283" w:right="816" w:firstLine="0"/>
    </w:pPr>
    <w:rPr>
      <w:rFonts w:ascii="Calibri" w:eastAsia="Calibri" w:hAnsi="Calibri"/>
      <w:color w:val="auto"/>
      <w:sz w:val="22"/>
      <w:lang w:eastAsia="en-US"/>
    </w:rPr>
  </w:style>
  <w:style w:type="character" w:customStyle="1" w:styleId="afa">
    <w:name w:val="Основной текст с отступом Знак"/>
    <w:basedOn w:val="a1"/>
    <w:link w:val="af9"/>
    <w:uiPriority w:val="99"/>
    <w:rsid w:val="00D47249"/>
    <w:rPr>
      <w:rFonts w:ascii="Calibri" w:eastAsia="Calibri" w:hAnsi="Calibri" w:cs="Times New Roman"/>
      <w:lang w:eastAsia="en-US"/>
    </w:rPr>
  </w:style>
  <w:style w:type="paragraph" w:styleId="33">
    <w:name w:val="Body Text Indent 3"/>
    <w:basedOn w:val="a0"/>
    <w:link w:val="34"/>
    <w:uiPriority w:val="99"/>
    <w:unhideWhenUsed/>
    <w:rsid w:val="00D47249"/>
    <w:pPr>
      <w:spacing w:before="64" w:after="120" w:line="240" w:lineRule="auto"/>
      <w:ind w:left="283" w:right="816" w:firstLine="0"/>
    </w:pPr>
    <w:rPr>
      <w:rFonts w:ascii="Calibri" w:eastAsia="Calibri" w:hAnsi="Calibri"/>
      <w:color w:val="auto"/>
      <w:sz w:val="16"/>
      <w:szCs w:val="16"/>
      <w:lang w:eastAsia="en-US"/>
    </w:rPr>
  </w:style>
  <w:style w:type="character" w:customStyle="1" w:styleId="34">
    <w:name w:val="Основной текст с отступом 3 Знак"/>
    <w:basedOn w:val="a1"/>
    <w:link w:val="33"/>
    <w:uiPriority w:val="99"/>
    <w:rsid w:val="00D47249"/>
    <w:rPr>
      <w:rFonts w:ascii="Calibri" w:eastAsia="Calibri" w:hAnsi="Calibri" w:cs="Times New Roman"/>
      <w:sz w:val="16"/>
      <w:szCs w:val="16"/>
      <w:lang w:eastAsia="en-US"/>
    </w:rPr>
  </w:style>
  <w:style w:type="paragraph" w:styleId="24">
    <w:name w:val="Body Text Indent 2"/>
    <w:basedOn w:val="a0"/>
    <w:link w:val="25"/>
    <w:uiPriority w:val="99"/>
    <w:unhideWhenUsed/>
    <w:qFormat/>
    <w:rsid w:val="00D47249"/>
    <w:pPr>
      <w:spacing w:before="64" w:after="120" w:line="480" w:lineRule="auto"/>
      <w:ind w:left="283" w:right="816" w:firstLine="0"/>
    </w:pPr>
    <w:rPr>
      <w:rFonts w:ascii="Calibri" w:eastAsia="Calibri" w:hAnsi="Calibri"/>
      <w:color w:val="auto"/>
      <w:sz w:val="22"/>
      <w:lang w:eastAsia="en-US"/>
    </w:rPr>
  </w:style>
  <w:style w:type="character" w:customStyle="1" w:styleId="25">
    <w:name w:val="Основной текст с отступом 2 Знак"/>
    <w:basedOn w:val="a1"/>
    <w:link w:val="24"/>
    <w:uiPriority w:val="99"/>
    <w:qFormat/>
    <w:rsid w:val="00D47249"/>
    <w:rPr>
      <w:rFonts w:ascii="Calibri" w:eastAsia="Calibri" w:hAnsi="Calibri" w:cs="Times New Roman"/>
      <w:lang w:eastAsia="en-US"/>
    </w:rPr>
  </w:style>
  <w:style w:type="character" w:customStyle="1" w:styleId="CharAttribute504">
    <w:name w:val="CharAttribute504"/>
    <w:rsid w:val="00D47249"/>
    <w:rPr>
      <w:rFonts w:ascii="Times New Roman" w:eastAsia="Times New Roman"/>
      <w:sz w:val="28"/>
    </w:rPr>
  </w:style>
  <w:style w:type="paragraph" w:customStyle="1" w:styleId="211">
    <w:name w:val="Основной текст 21"/>
    <w:basedOn w:val="a0"/>
    <w:uiPriority w:val="99"/>
    <w:rsid w:val="00D47249"/>
    <w:pPr>
      <w:overflowPunct w:val="0"/>
      <w:autoSpaceDE w:val="0"/>
      <w:autoSpaceDN w:val="0"/>
      <w:adjustRightInd w:val="0"/>
      <w:spacing w:after="0" w:line="360" w:lineRule="auto"/>
      <w:ind w:left="0" w:firstLine="539"/>
      <w:textAlignment w:val="baseline"/>
    </w:pPr>
    <w:rPr>
      <w:color w:val="auto"/>
      <w:sz w:val="28"/>
      <w:szCs w:val="20"/>
    </w:rPr>
  </w:style>
  <w:style w:type="paragraph" w:styleId="afb">
    <w:name w:val="Block Text"/>
    <w:basedOn w:val="a0"/>
    <w:link w:val="afc"/>
    <w:rsid w:val="00D47249"/>
    <w:pPr>
      <w:shd w:val="clear" w:color="auto" w:fill="FFFFFF"/>
      <w:spacing w:after="0" w:line="360" w:lineRule="auto"/>
      <w:ind w:left="-709" w:right="-9" w:firstLine="709"/>
    </w:pPr>
    <w:rPr>
      <w:color w:val="auto"/>
      <w:spacing w:val="5"/>
      <w:sz w:val="24"/>
      <w:szCs w:val="20"/>
    </w:rPr>
  </w:style>
  <w:style w:type="paragraph" w:customStyle="1" w:styleId="ParaAttribute0">
    <w:name w:val="ParaAttribute0"/>
    <w:rsid w:val="00D47249"/>
    <w:pPr>
      <w:spacing w:after="0" w:line="240" w:lineRule="auto"/>
    </w:pPr>
    <w:rPr>
      <w:rFonts w:ascii="Times New Roman" w:eastAsia="№Е" w:hAnsi="Times New Roman" w:cs="Times New Roman"/>
      <w:sz w:val="20"/>
      <w:szCs w:val="20"/>
    </w:rPr>
  </w:style>
  <w:style w:type="paragraph" w:customStyle="1" w:styleId="ParaAttribute8">
    <w:name w:val="ParaAttribute8"/>
    <w:rsid w:val="00D47249"/>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D47249"/>
    <w:rPr>
      <w:rFonts w:ascii="Times New Roman" w:eastAsia="Times New Roman"/>
      <w:sz w:val="28"/>
    </w:rPr>
  </w:style>
  <w:style w:type="character" w:customStyle="1" w:styleId="CharAttribute269">
    <w:name w:val="CharAttribute269"/>
    <w:rsid w:val="00D47249"/>
    <w:rPr>
      <w:rFonts w:ascii="Times New Roman" w:eastAsia="Times New Roman"/>
      <w:i/>
      <w:sz w:val="28"/>
    </w:rPr>
  </w:style>
  <w:style w:type="character" w:customStyle="1" w:styleId="CharAttribute271">
    <w:name w:val="CharAttribute271"/>
    <w:rsid w:val="00D47249"/>
    <w:rPr>
      <w:rFonts w:ascii="Times New Roman" w:eastAsia="Times New Roman"/>
      <w:b/>
      <w:sz w:val="28"/>
    </w:rPr>
  </w:style>
  <w:style w:type="character" w:customStyle="1" w:styleId="CharAttribute272">
    <w:name w:val="CharAttribute272"/>
    <w:rsid w:val="00D47249"/>
    <w:rPr>
      <w:rFonts w:ascii="Times New Roman" w:eastAsia="Times New Roman"/>
      <w:sz w:val="28"/>
    </w:rPr>
  </w:style>
  <w:style w:type="character" w:customStyle="1" w:styleId="CharAttribute273">
    <w:name w:val="CharAttribute273"/>
    <w:rsid w:val="00D47249"/>
    <w:rPr>
      <w:rFonts w:ascii="Times New Roman" w:eastAsia="Times New Roman"/>
      <w:sz w:val="28"/>
    </w:rPr>
  </w:style>
  <w:style w:type="character" w:customStyle="1" w:styleId="CharAttribute274">
    <w:name w:val="CharAttribute274"/>
    <w:rsid w:val="00D47249"/>
    <w:rPr>
      <w:rFonts w:ascii="Times New Roman" w:eastAsia="Times New Roman"/>
      <w:sz w:val="28"/>
    </w:rPr>
  </w:style>
  <w:style w:type="character" w:customStyle="1" w:styleId="CharAttribute275">
    <w:name w:val="CharAttribute275"/>
    <w:rsid w:val="00D47249"/>
    <w:rPr>
      <w:rFonts w:ascii="Times New Roman" w:eastAsia="Times New Roman"/>
      <w:b/>
      <w:i/>
      <w:sz w:val="28"/>
    </w:rPr>
  </w:style>
  <w:style w:type="character" w:customStyle="1" w:styleId="CharAttribute276">
    <w:name w:val="CharAttribute276"/>
    <w:rsid w:val="00D47249"/>
    <w:rPr>
      <w:rFonts w:ascii="Times New Roman" w:eastAsia="Times New Roman"/>
      <w:sz w:val="28"/>
    </w:rPr>
  </w:style>
  <w:style w:type="character" w:customStyle="1" w:styleId="CharAttribute277">
    <w:name w:val="CharAttribute277"/>
    <w:rsid w:val="00D47249"/>
    <w:rPr>
      <w:rFonts w:ascii="Times New Roman" w:eastAsia="Times New Roman"/>
      <w:b/>
      <w:i/>
      <w:color w:val="00000A"/>
      <w:sz w:val="28"/>
    </w:rPr>
  </w:style>
  <w:style w:type="character" w:customStyle="1" w:styleId="CharAttribute278">
    <w:name w:val="CharAttribute278"/>
    <w:rsid w:val="00D47249"/>
    <w:rPr>
      <w:rFonts w:ascii="Times New Roman" w:eastAsia="Times New Roman"/>
      <w:color w:val="00000A"/>
      <w:sz w:val="28"/>
    </w:rPr>
  </w:style>
  <w:style w:type="character" w:customStyle="1" w:styleId="CharAttribute279">
    <w:name w:val="CharAttribute279"/>
    <w:rsid w:val="00D47249"/>
    <w:rPr>
      <w:rFonts w:ascii="Times New Roman" w:eastAsia="Times New Roman"/>
      <w:color w:val="00000A"/>
      <w:sz w:val="28"/>
    </w:rPr>
  </w:style>
  <w:style w:type="character" w:customStyle="1" w:styleId="CharAttribute280">
    <w:name w:val="CharAttribute280"/>
    <w:rsid w:val="00D47249"/>
    <w:rPr>
      <w:rFonts w:ascii="Times New Roman" w:eastAsia="Times New Roman"/>
      <w:color w:val="00000A"/>
      <w:sz w:val="28"/>
    </w:rPr>
  </w:style>
  <w:style w:type="character" w:customStyle="1" w:styleId="CharAttribute281">
    <w:name w:val="CharAttribute281"/>
    <w:rsid w:val="00D47249"/>
    <w:rPr>
      <w:rFonts w:ascii="Times New Roman" w:eastAsia="Times New Roman"/>
      <w:color w:val="00000A"/>
      <w:sz w:val="28"/>
    </w:rPr>
  </w:style>
  <w:style w:type="character" w:customStyle="1" w:styleId="CharAttribute282">
    <w:name w:val="CharAttribute282"/>
    <w:rsid w:val="00D47249"/>
    <w:rPr>
      <w:rFonts w:ascii="Times New Roman" w:eastAsia="Times New Roman"/>
      <w:color w:val="00000A"/>
      <w:sz w:val="28"/>
    </w:rPr>
  </w:style>
  <w:style w:type="character" w:customStyle="1" w:styleId="CharAttribute283">
    <w:name w:val="CharAttribute283"/>
    <w:rsid w:val="00D47249"/>
    <w:rPr>
      <w:rFonts w:ascii="Times New Roman" w:eastAsia="Times New Roman"/>
      <w:i/>
      <w:color w:val="00000A"/>
      <w:sz w:val="28"/>
    </w:rPr>
  </w:style>
  <w:style w:type="character" w:customStyle="1" w:styleId="CharAttribute284">
    <w:name w:val="CharAttribute284"/>
    <w:rsid w:val="00D47249"/>
    <w:rPr>
      <w:rFonts w:ascii="Times New Roman" w:eastAsia="Times New Roman"/>
      <w:sz w:val="28"/>
    </w:rPr>
  </w:style>
  <w:style w:type="character" w:customStyle="1" w:styleId="CharAttribute285">
    <w:name w:val="CharAttribute285"/>
    <w:rsid w:val="00D47249"/>
    <w:rPr>
      <w:rFonts w:ascii="Times New Roman" w:eastAsia="Times New Roman"/>
      <w:sz w:val="28"/>
    </w:rPr>
  </w:style>
  <w:style w:type="character" w:customStyle="1" w:styleId="CharAttribute286">
    <w:name w:val="CharAttribute286"/>
    <w:rsid w:val="00D47249"/>
    <w:rPr>
      <w:rFonts w:ascii="Times New Roman" w:eastAsia="Times New Roman"/>
      <w:sz w:val="28"/>
    </w:rPr>
  </w:style>
  <w:style w:type="character" w:customStyle="1" w:styleId="CharAttribute287">
    <w:name w:val="CharAttribute287"/>
    <w:rsid w:val="00D47249"/>
    <w:rPr>
      <w:rFonts w:ascii="Times New Roman" w:eastAsia="Times New Roman"/>
      <w:sz w:val="28"/>
    </w:rPr>
  </w:style>
  <w:style w:type="character" w:customStyle="1" w:styleId="CharAttribute288">
    <w:name w:val="CharAttribute288"/>
    <w:rsid w:val="00D47249"/>
    <w:rPr>
      <w:rFonts w:ascii="Times New Roman" w:eastAsia="Times New Roman"/>
      <w:sz w:val="28"/>
    </w:rPr>
  </w:style>
  <w:style w:type="character" w:customStyle="1" w:styleId="CharAttribute289">
    <w:name w:val="CharAttribute289"/>
    <w:rsid w:val="00D47249"/>
    <w:rPr>
      <w:rFonts w:ascii="Times New Roman" w:eastAsia="Times New Roman"/>
      <w:sz w:val="28"/>
    </w:rPr>
  </w:style>
  <w:style w:type="character" w:customStyle="1" w:styleId="CharAttribute290">
    <w:name w:val="CharAttribute290"/>
    <w:rsid w:val="00D47249"/>
    <w:rPr>
      <w:rFonts w:ascii="Times New Roman" w:eastAsia="Times New Roman"/>
      <w:sz w:val="28"/>
    </w:rPr>
  </w:style>
  <w:style w:type="character" w:customStyle="1" w:styleId="CharAttribute291">
    <w:name w:val="CharAttribute291"/>
    <w:rsid w:val="00D47249"/>
    <w:rPr>
      <w:rFonts w:ascii="Times New Roman" w:eastAsia="Times New Roman"/>
      <w:sz w:val="28"/>
    </w:rPr>
  </w:style>
  <w:style w:type="character" w:customStyle="1" w:styleId="CharAttribute292">
    <w:name w:val="CharAttribute292"/>
    <w:rsid w:val="00D47249"/>
    <w:rPr>
      <w:rFonts w:ascii="Times New Roman" w:eastAsia="Times New Roman"/>
      <w:sz w:val="28"/>
    </w:rPr>
  </w:style>
  <w:style w:type="character" w:customStyle="1" w:styleId="CharAttribute293">
    <w:name w:val="CharAttribute293"/>
    <w:rsid w:val="00D47249"/>
    <w:rPr>
      <w:rFonts w:ascii="Times New Roman" w:eastAsia="Times New Roman"/>
      <w:sz w:val="28"/>
    </w:rPr>
  </w:style>
  <w:style w:type="character" w:customStyle="1" w:styleId="CharAttribute294">
    <w:name w:val="CharAttribute294"/>
    <w:rsid w:val="00D47249"/>
    <w:rPr>
      <w:rFonts w:ascii="Times New Roman" w:eastAsia="Times New Roman"/>
      <w:sz w:val="28"/>
    </w:rPr>
  </w:style>
  <w:style w:type="character" w:customStyle="1" w:styleId="CharAttribute295">
    <w:name w:val="CharAttribute295"/>
    <w:rsid w:val="00D47249"/>
    <w:rPr>
      <w:rFonts w:ascii="Times New Roman" w:eastAsia="Times New Roman"/>
      <w:sz w:val="28"/>
    </w:rPr>
  </w:style>
  <w:style w:type="character" w:customStyle="1" w:styleId="CharAttribute296">
    <w:name w:val="CharAttribute296"/>
    <w:rsid w:val="00D47249"/>
    <w:rPr>
      <w:rFonts w:ascii="Times New Roman" w:eastAsia="Times New Roman"/>
      <w:sz w:val="28"/>
    </w:rPr>
  </w:style>
  <w:style w:type="character" w:customStyle="1" w:styleId="CharAttribute297">
    <w:name w:val="CharAttribute297"/>
    <w:rsid w:val="00D47249"/>
    <w:rPr>
      <w:rFonts w:ascii="Times New Roman" w:eastAsia="Times New Roman"/>
      <w:sz w:val="28"/>
    </w:rPr>
  </w:style>
  <w:style w:type="character" w:customStyle="1" w:styleId="CharAttribute298">
    <w:name w:val="CharAttribute298"/>
    <w:rsid w:val="00D47249"/>
    <w:rPr>
      <w:rFonts w:ascii="Times New Roman" w:eastAsia="Times New Roman"/>
      <w:sz w:val="28"/>
    </w:rPr>
  </w:style>
  <w:style w:type="character" w:customStyle="1" w:styleId="CharAttribute299">
    <w:name w:val="CharAttribute299"/>
    <w:rsid w:val="00D47249"/>
    <w:rPr>
      <w:rFonts w:ascii="Times New Roman" w:eastAsia="Times New Roman"/>
      <w:sz w:val="28"/>
    </w:rPr>
  </w:style>
  <w:style w:type="character" w:customStyle="1" w:styleId="CharAttribute300">
    <w:name w:val="CharAttribute300"/>
    <w:rsid w:val="00D47249"/>
    <w:rPr>
      <w:rFonts w:ascii="Times New Roman" w:eastAsia="Times New Roman"/>
      <w:color w:val="00000A"/>
      <w:sz w:val="28"/>
    </w:rPr>
  </w:style>
  <w:style w:type="character" w:customStyle="1" w:styleId="CharAttribute301">
    <w:name w:val="CharAttribute301"/>
    <w:rsid w:val="00D47249"/>
    <w:rPr>
      <w:rFonts w:ascii="Times New Roman" w:eastAsia="Times New Roman"/>
      <w:color w:val="00000A"/>
      <w:sz w:val="28"/>
    </w:rPr>
  </w:style>
  <w:style w:type="character" w:customStyle="1" w:styleId="CharAttribute303">
    <w:name w:val="CharAttribute303"/>
    <w:rsid w:val="00D47249"/>
    <w:rPr>
      <w:rFonts w:ascii="Times New Roman" w:eastAsia="Times New Roman"/>
      <w:b/>
      <w:sz w:val="28"/>
    </w:rPr>
  </w:style>
  <w:style w:type="character" w:customStyle="1" w:styleId="CharAttribute304">
    <w:name w:val="CharAttribute304"/>
    <w:rsid w:val="00D47249"/>
    <w:rPr>
      <w:rFonts w:ascii="Times New Roman" w:eastAsia="Times New Roman"/>
      <w:sz w:val="28"/>
    </w:rPr>
  </w:style>
  <w:style w:type="character" w:customStyle="1" w:styleId="CharAttribute305">
    <w:name w:val="CharAttribute305"/>
    <w:rsid w:val="00D47249"/>
    <w:rPr>
      <w:rFonts w:ascii="Times New Roman" w:eastAsia="Times New Roman"/>
      <w:sz w:val="28"/>
    </w:rPr>
  </w:style>
  <w:style w:type="character" w:customStyle="1" w:styleId="CharAttribute306">
    <w:name w:val="CharAttribute306"/>
    <w:rsid w:val="00D47249"/>
    <w:rPr>
      <w:rFonts w:ascii="Times New Roman" w:eastAsia="Times New Roman"/>
      <w:sz w:val="28"/>
    </w:rPr>
  </w:style>
  <w:style w:type="character" w:customStyle="1" w:styleId="CharAttribute307">
    <w:name w:val="CharAttribute307"/>
    <w:rsid w:val="00D47249"/>
    <w:rPr>
      <w:rFonts w:ascii="Times New Roman" w:eastAsia="Times New Roman"/>
      <w:sz w:val="28"/>
    </w:rPr>
  </w:style>
  <w:style w:type="character" w:customStyle="1" w:styleId="CharAttribute308">
    <w:name w:val="CharAttribute308"/>
    <w:rsid w:val="00D47249"/>
    <w:rPr>
      <w:rFonts w:ascii="Times New Roman" w:eastAsia="Times New Roman"/>
      <w:sz w:val="28"/>
    </w:rPr>
  </w:style>
  <w:style w:type="character" w:customStyle="1" w:styleId="CharAttribute309">
    <w:name w:val="CharAttribute309"/>
    <w:rsid w:val="00D47249"/>
    <w:rPr>
      <w:rFonts w:ascii="Times New Roman" w:eastAsia="Times New Roman"/>
      <w:sz w:val="28"/>
    </w:rPr>
  </w:style>
  <w:style w:type="character" w:customStyle="1" w:styleId="CharAttribute310">
    <w:name w:val="CharAttribute310"/>
    <w:rsid w:val="00D47249"/>
    <w:rPr>
      <w:rFonts w:ascii="Times New Roman" w:eastAsia="Times New Roman"/>
      <w:sz w:val="28"/>
    </w:rPr>
  </w:style>
  <w:style w:type="character" w:customStyle="1" w:styleId="CharAttribute311">
    <w:name w:val="CharAttribute311"/>
    <w:rsid w:val="00D47249"/>
    <w:rPr>
      <w:rFonts w:ascii="Times New Roman" w:eastAsia="Times New Roman"/>
      <w:sz w:val="28"/>
    </w:rPr>
  </w:style>
  <w:style w:type="character" w:customStyle="1" w:styleId="CharAttribute312">
    <w:name w:val="CharAttribute312"/>
    <w:rsid w:val="00D47249"/>
    <w:rPr>
      <w:rFonts w:ascii="Times New Roman" w:eastAsia="Times New Roman"/>
      <w:sz w:val="28"/>
    </w:rPr>
  </w:style>
  <w:style w:type="character" w:customStyle="1" w:styleId="CharAttribute313">
    <w:name w:val="CharAttribute313"/>
    <w:rsid w:val="00D47249"/>
    <w:rPr>
      <w:rFonts w:ascii="Times New Roman" w:eastAsia="Times New Roman"/>
      <w:sz w:val="28"/>
    </w:rPr>
  </w:style>
  <w:style w:type="character" w:customStyle="1" w:styleId="CharAttribute314">
    <w:name w:val="CharAttribute314"/>
    <w:rsid w:val="00D47249"/>
    <w:rPr>
      <w:rFonts w:ascii="Times New Roman" w:eastAsia="Times New Roman"/>
      <w:sz w:val="28"/>
    </w:rPr>
  </w:style>
  <w:style w:type="character" w:customStyle="1" w:styleId="CharAttribute315">
    <w:name w:val="CharAttribute315"/>
    <w:rsid w:val="00D47249"/>
    <w:rPr>
      <w:rFonts w:ascii="Times New Roman" w:eastAsia="Times New Roman"/>
      <w:sz w:val="28"/>
    </w:rPr>
  </w:style>
  <w:style w:type="character" w:customStyle="1" w:styleId="CharAttribute316">
    <w:name w:val="CharAttribute316"/>
    <w:rsid w:val="00D47249"/>
    <w:rPr>
      <w:rFonts w:ascii="Times New Roman" w:eastAsia="Times New Roman"/>
      <w:sz w:val="28"/>
    </w:rPr>
  </w:style>
  <w:style w:type="character" w:customStyle="1" w:styleId="CharAttribute317">
    <w:name w:val="CharAttribute317"/>
    <w:rsid w:val="00D47249"/>
    <w:rPr>
      <w:rFonts w:ascii="Times New Roman" w:eastAsia="Times New Roman"/>
      <w:sz w:val="28"/>
    </w:rPr>
  </w:style>
  <w:style w:type="character" w:customStyle="1" w:styleId="CharAttribute318">
    <w:name w:val="CharAttribute318"/>
    <w:rsid w:val="00D47249"/>
    <w:rPr>
      <w:rFonts w:ascii="Times New Roman" w:eastAsia="Times New Roman"/>
      <w:sz w:val="28"/>
    </w:rPr>
  </w:style>
  <w:style w:type="character" w:customStyle="1" w:styleId="CharAttribute319">
    <w:name w:val="CharAttribute319"/>
    <w:rsid w:val="00D47249"/>
    <w:rPr>
      <w:rFonts w:ascii="Times New Roman" w:eastAsia="Times New Roman"/>
      <w:sz w:val="28"/>
    </w:rPr>
  </w:style>
  <w:style w:type="character" w:customStyle="1" w:styleId="CharAttribute320">
    <w:name w:val="CharAttribute320"/>
    <w:rsid w:val="00D47249"/>
    <w:rPr>
      <w:rFonts w:ascii="Times New Roman" w:eastAsia="Times New Roman"/>
      <w:sz w:val="28"/>
    </w:rPr>
  </w:style>
  <w:style w:type="character" w:customStyle="1" w:styleId="CharAttribute321">
    <w:name w:val="CharAttribute321"/>
    <w:rsid w:val="00D47249"/>
    <w:rPr>
      <w:rFonts w:ascii="Times New Roman" w:eastAsia="Times New Roman"/>
      <w:sz w:val="28"/>
    </w:rPr>
  </w:style>
  <w:style w:type="character" w:customStyle="1" w:styleId="CharAttribute322">
    <w:name w:val="CharAttribute322"/>
    <w:rsid w:val="00D47249"/>
    <w:rPr>
      <w:rFonts w:ascii="Times New Roman" w:eastAsia="Times New Roman"/>
      <w:sz w:val="28"/>
    </w:rPr>
  </w:style>
  <w:style w:type="character" w:customStyle="1" w:styleId="CharAttribute323">
    <w:name w:val="CharAttribute323"/>
    <w:rsid w:val="00D47249"/>
    <w:rPr>
      <w:rFonts w:ascii="Times New Roman" w:eastAsia="Times New Roman"/>
      <w:sz w:val="28"/>
    </w:rPr>
  </w:style>
  <w:style w:type="character" w:customStyle="1" w:styleId="CharAttribute324">
    <w:name w:val="CharAttribute324"/>
    <w:rsid w:val="00D47249"/>
    <w:rPr>
      <w:rFonts w:ascii="Times New Roman" w:eastAsia="Times New Roman"/>
      <w:sz w:val="28"/>
    </w:rPr>
  </w:style>
  <w:style w:type="character" w:customStyle="1" w:styleId="CharAttribute325">
    <w:name w:val="CharAttribute325"/>
    <w:rsid w:val="00D47249"/>
    <w:rPr>
      <w:rFonts w:ascii="Times New Roman" w:eastAsia="Times New Roman"/>
      <w:sz w:val="28"/>
    </w:rPr>
  </w:style>
  <w:style w:type="character" w:customStyle="1" w:styleId="CharAttribute326">
    <w:name w:val="CharAttribute326"/>
    <w:rsid w:val="00D47249"/>
    <w:rPr>
      <w:rFonts w:ascii="Times New Roman" w:eastAsia="Times New Roman"/>
      <w:sz w:val="28"/>
    </w:rPr>
  </w:style>
  <w:style w:type="character" w:customStyle="1" w:styleId="CharAttribute327">
    <w:name w:val="CharAttribute327"/>
    <w:rsid w:val="00D47249"/>
    <w:rPr>
      <w:rFonts w:ascii="Times New Roman" w:eastAsia="Times New Roman"/>
      <w:sz w:val="28"/>
    </w:rPr>
  </w:style>
  <w:style w:type="character" w:customStyle="1" w:styleId="CharAttribute328">
    <w:name w:val="CharAttribute328"/>
    <w:rsid w:val="00D47249"/>
    <w:rPr>
      <w:rFonts w:ascii="Times New Roman" w:eastAsia="Times New Roman"/>
      <w:sz w:val="28"/>
    </w:rPr>
  </w:style>
  <w:style w:type="character" w:customStyle="1" w:styleId="CharAttribute329">
    <w:name w:val="CharAttribute329"/>
    <w:rsid w:val="00D47249"/>
    <w:rPr>
      <w:rFonts w:ascii="Times New Roman" w:eastAsia="Times New Roman"/>
      <w:sz w:val="28"/>
    </w:rPr>
  </w:style>
  <w:style w:type="character" w:customStyle="1" w:styleId="CharAttribute330">
    <w:name w:val="CharAttribute330"/>
    <w:rsid w:val="00D47249"/>
    <w:rPr>
      <w:rFonts w:ascii="Times New Roman" w:eastAsia="Times New Roman"/>
      <w:sz w:val="28"/>
    </w:rPr>
  </w:style>
  <w:style w:type="character" w:customStyle="1" w:styleId="CharAttribute331">
    <w:name w:val="CharAttribute331"/>
    <w:rsid w:val="00D47249"/>
    <w:rPr>
      <w:rFonts w:ascii="Times New Roman" w:eastAsia="Times New Roman"/>
      <w:sz w:val="28"/>
    </w:rPr>
  </w:style>
  <w:style w:type="character" w:customStyle="1" w:styleId="CharAttribute332">
    <w:name w:val="CharAttribute332"/>
    <w:rsid w:val="00D47249"/>
    <w:rPr>
      <w:rFonts w:ascii="Times New Roman" w:eastAsia="Times New Roman"/>
      <w:sz w:val="28"/>
    </w:rPr>
  </w:style>
  <w:style w:type="character" w:customStyle="1" w:styleId="CharAttribute333">
    <w:name w:val="CharAttribute333"/>
    <w:rsid w:val="00D47249"/>
    <w:rPr>
      <w:rFonts w:ascii="Times New Roman" w:eastAsia="Times New Roman"/>
      <w:sz w:val="28"/>
    </w:rPr>
  </w:style>
  <w:style w:type="character" w:customStyle="1" w:styleId="CharAttribute334">
    <w:name w:val="CharAttribute334"/>
    <w:rsid w:val="00D47249"/>
    <w:rPr>
      <w:rFonts w:ascii="Times New Roman" w:eastAsia="Times New Roman"/>
      <w:sz w:val="28"/>
    </w:rPr>
  </w:style>
  <w:style w:type="character" w:customStyle="1" w:styleId="CharAttribute335">
    <w:name w:val="CharAttribute335"/>
    <w:rsid w:val="00D47249"/>
    <w:rPr>
      <w:rFonts w:ascii="Times New Roman" w:eastAsia="Times New Roman"/>
      <w:sz w:val="28"/>
    </w:rPr>
  </w:style>
  <w:style w:type="character" w:customStyle="1" w:styleId="CharAttribute514">
    <w:name w:val="CharAttribute514"/>
    <w:rsid w:val="00D47249"/>
    <w:rPr>
      <w:rFonts w:ascii="Times New Roman" w:eastAsia="Times New Roman"/>
      <w:sz w:val="28"/>
    </w:rPr>
  </w:style>
  <w:style w:type="character" w:customStyle="1" w:styleId="CharAttribute520">
    <w:name w:val="CharAttribute520"/>
    <w:rsid w:val="00D47249"/>
    <w:rPr>
      <w:rFonts w:ascii="Times New Roman" w:eastAsia="Times New Roman"/>
      <w:sz w:val="28"/>
    </w:rPr>
  </w:style>
  <w:style w:type="character" w:customStyle="1" w:styleId="CharAttribute521">
    <w:name w:val="CharAttribute521"/>
    <w:rsid w:val="00D47249"/>
    <w:rPr>
      <w:rFonts w:ascii="Times New Roman" w:eastAsia="Times New Roman"/>
      <w:i/>
      <w:sz w:val="28"/>
    </w:rPr>
  </w:style>
  <w:style w:type="character" w:customStyle="1" w:styleId="CharAttribute548">
    <w:name w:val="CharAttribute548"/>
    <w:rsid w:val="00D47249"/>
    <w:rPr>
      <w:rFonts w:ascii="Times New Roman" w:eastAsia="Times New Roman"/>
      <w:sz w:val="24"/>
    </w:rPr>
  </w:style>
  <w:style w:type="paragraph" w:customStyle="1" w:styleId="ParaAttribute10">
    <w:name w:val="ParaAttribute10"/>
    <w:rsid w:val="00D47249"/>
    <w:pPr>
      <w:spacing w:after="0" w:line="240" w:lineRule="auto"/>
      <w:jc w:val="both"/>
    </w:pPr>
    <w:rPr>
      <w:rFonts w:ascii="Times New Roman" w:eastAsia="№Е" w:hAnsi="Times New Roman" w:cs="Times New Roman"/>
      <w:sz w:val="20"/>
      <w:szCs w:val="20"/>
    </w:rPr>
  </w:style>
  <w:style w:type="paragraph" w:customStyle="1" w:styleId="ParaAttribute16">
    <w:name w:val="ParaAttribute16"/>
    <w:rsid w:val="00D47249"/>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rsid w:val="00D47249"/>
    <w:rPr>
      <w:rFonts w:ascii="Times New Roman" w:eastAsia="Times New Roman"/>
      <w:i/>
      <w:sz w:val="22"/>
    </w:rPr>
  </w:style>
  <w:style w:type="paragraph" w:customStyle="1" w:styleId="17">
    <w:name w:val="Без интервала1"/>
    <w:aliases w:val="основа"/>
    <w:link w:val="NoSpacingChar"/>
    <w:qFormat/>
    <w:rsid w:val="00D47249"/>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D47249"/>
    <w:rPr>
      <w:rFonts w:ascii="Times New Roman" w:eastAsia="Times New Roman"/>
      <w:sz w:val="28"/>
    </w:rPr>
  </w:style>
  <w:style w:type="character" w:customStyle="1" w:styleId="CharAttribute534">
    <w:name w:val="CharAttribute534"/>
    <w:rsid w:val="00D47249"/>
    <w:rPr>
      <w:rFonts w:ascii="Times New Roman" w:eastAsia="Times New Roman"/>
      <w:sz w:val="24"/>
    </w:rPr>
  </w:style>
  <w:style w:type="character" w:customStyle="1" w:styleId="CharAttribute4">
    <w:name w:val="CharAttribute4"/>
    <w:rsid w:val="00D47249"/>
    <w:rPr>
      <w:rFonts w:ascii="Times New Roman" w:eastAsia="Batang" w:hAnsi="Batang"/>
      <w:i/>
      <w:sz w:val="28"/>
    </w:rPr>
  </w:style>
  <w:style w:type="character" w:customStyle="1" w:styleId="CharAttribute10">
    <w:name w:val="CharAttribute10"/>
    <w:rsid w:val="00D47249"/>
    <w:rPr>
      <w:rFonts w:ascii="Times New Roman" w:eastAsia="Times New Roman" w:hAnsi="Times New Roman"/>
      <w:b/>
      <w:sz w:val="28"/>
    </w:rPr>
  </w:style>
  <w:style w:type="character" w:customStyle="1" w:styleId="CharAttribute11">
    <w:name w:val="CharAttribute11"/>
    <w:rsid w:val="00D47249"/>
    <w:rPr>
      <w:rFonts w:ascii="Times New Roman" w:eastAsia="Batang" w:hAnsi="Batang"/>
      <w:i/>
      <w:color w:val="00000A"/>
      <w:sz w:val="28"/>
    </w:rPr>
  </w:style>
  <w:style w:type="paragraph" w:styleId="afd">
    <w:name w:val="Normal (Web)"/>
    <w:basedOn w:val="a0"/>
    <w:link w:val="19"/>
    <w:uiPriority w:val="99"/>
    <w:unhideWhenUsed/>
    <w:rsid w:val="00D47249"/>
    <w:pPr>
      <w:spacing w:before="100" w:beforeAutospacing="1" w:after="100" w:afterAutospacing="1" w:line="240" w:lineRule="auto"/>
      <w:ind w:left="0" w:firstLine="0"/>
      <w:jc w:val="left"/>
    </w:pPr>
    <w:rPr>
      <w:color w:val="auto"/>
      <w:sz w:val="24"/>
      <w:szCs w:val="24"/>
    </w:rPr>
  </w:style>
  <w:style w:type="character" w:customStyle="1" w:styleId="CharAttribute498">
    <w:name w:val="CharAttribute498"/>
    <w:rsid w:val="00D47249"/>
    <w:rPr>
      <w:rFonts w:ascii="Times New Roman" w:eastAsia="Times New Roman"/>
      <w:sz w:val="28"/>
    </w:rPr>
  </w:style>
  <w:style w:type="character" w:customStyle="1" w:styleId="CharAttribute499">
    <w:name w:val="CharAttribute499"/>
    <w:rsid w:val="00D47249"/>
    <w:rPr>
      <w:rFonts w:ascii="Times New Roman" w:eastAsia="Times New Roman"/>
      <w:i/>
      <w:sz w:val="28"/>
      <w:u w:val="single"/>
    </w:rPr>
  </w:style>
  <w:style w:type="character" w:customStyle="1" w:styleId="CharAttribute500">
    <w:name w:val="CharAttribute500"/>
    <w:rsid w:val="00D47249"/>
    <w:rPr>
      <w:rFonts w:ascii="Times New Roman" w:eastAsia="Times New Roman"/>
      <w:sz w:val="28"/>
    </w:rPr>
  </w:style>
  <w:style w:type="character" w:customStyle="1" w:styleId="a9">
    <w:name w:val="Абзац списка Знак"/>
    <w:aliases w:val="ITL List Paragraph Знак,Цветной список - Акцент 13 Знак"/>
    <w:link w:val="a8"/>
    <w:uiPriority w:val="34"/>
    <w:qFormat/>
    <w:locked/>
    <w:rsid w:val="00D47249"/>
    <w:rPr>
      <w:rFonts w:ascii="Times New Roman" w:eastAsia="Times New Roman" w:hAnsi="Times New Roman" w:cs="Times New Roman"/>
      <w:color w:val="221F1F"/>
      <w:sz w:val="20"/>
    </w:rPr>
  </w:style>
  <w:style w:type="table" w:customStyle="1" w:styleId="DefaultTable">
    <w:name w:val="Default Table"/>
    <w:rsid w:val="00D47249"/>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47249"/>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1"/>
    <w:rsid w:val="00D47249"/>
  </w:style>
  <w:style w:type="table" w:customStyle="1" w:styleId="26">
    <w:name w:val="Сетка таблицы2"/>
    <w:basedOn w:val="a2"/>
    <w:next w:val="af6"/>
    <w:uiPriority w:val="59"/>
    <w:rsid w:val="00D47249"/>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rsid w:val="00D47249"/>
    <w:pPr>
      <w:widowControl w:val="0"/>
      <w:autoSpaceDE w:val="0"/>
      <w:autoSpaceDN w:val="0"/>
      <w:spacing w:after="0" w:line="240" w:lineRule="auto"/>
    </w:pPr>
    <w:rPr>
      <w:rFonts w:ascii="Calibri" w:eastAsia="Times New Roman" w:hAnsi="Calibri" w:cs="Calibri"/>
      <w:szCs w:val="20"/>
    </w:rPr>
  </w:style>
  <w:style w:type="character" w:styleId="afe">
    <w:name w:val="Strong"/>
    <w:basedOn w:val="a1"/>
    <w:link w:val="1a"/>
    <w:uiPriority w:val="22"/>
    <w:qFormat/>
    <w:rsid w:val="00D47249"/>
    <w:rPr>
      <w:b/>
      <w:bCs/>
    </w:rPr>
  </w:style>
  <w:style w:type="paragraph" w:styleId="aff">
    <w:name w:val="Revision"/>
    <w:hidden/>
    <w:uiPriority w:val="99"/>
    <w:semiHidden/>
    <w:qFormat/>
    <w:rsid w:val="00D47249"/>
    <w:pPr>
      <w:spacing w:after="0" w:line="240" w:lineRule="auto"/>
    </w:pPr>
    <w:rPr>
      <w:rFonts w:ascii="Times New Roman" w:eastAsia="Times New Roman" w:hAnsi="Times New Roman" w:cs="Times New Roman"/>
      <w:kern w:val="2"/>
      <w:sz w:val="20"/>
      <w:szCs w:val="24"/>
      <w:lang w:val="en-US" w:eastAsia="ko-KR"/>
    </w:rPr>
  </w:style>
  <w:style w:type="table" w:customStyle="1" w:styleId="111">
    <w:name w:val="Сетка таблицы11"/>
    <w:basedOn w:val="a2"/>
    <w:next w:val="af6"/>
    <w:uiPriority w:val="39"/>
    <w:rsid w:val="00D472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D47249"/>
  </w:style>
  <w:style w:type="table" w:customStyle="1" w:styleId="213">
    <w:name w:val="Сетка таблицы21"/>
    <w:basedOn w:val="a2"/>
    <w:next w:val="af6"/>
    <w:uiPriority w:val="39"/>
    <w:rsid w:val="00D47249"/>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6"/>
    <w:uiPriority w:val="39"/>
    <w:rsid w:val="00D472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3"/>
    <w:uiPriority w:val="99"/>
    <w:semiHidden/>
    <w:unhideWhenUsed/>
    <w:rsid w:val="00D47249"/>
  </w:style>
  <w:style w:type="paragraph" w:customStyle="1" w:styleId="214">
    <w:name w:val="Заголовок 21"/>
    <w:basedOn w:val="a0"/>
    <w:next w:val="a0"/>
    <w:uiPriority w:val="1"/>
    <w:unhideWhenUsed/>
    <w:qFormat/>
    <w:rsid w:val="00D47249"/>
    <w:pPr>
      <w:keepNext/>
      <w:keepLines/>
      <w:spacing w:before="200" w:after="0" w:line="240" w:lineRule="auto"/>
      <w:ind w:left="0" w:firstLine="0"/>
      <w:jc w:val="left"/>
      <w:outlineLvl w:val="1"/>
    </w:pPr>
    <w:rPr>
      <w:rFonts w:ascii="Cambria" w:hAnsi="Cambria"/>
      <w:b/>
      <w:bCs/>
      <w:color w:val="4F81BD"/>
      <w:sz w:val="26"/>
      <w:szCs w:val="26"/>
    </w:rPr>
  </w:style>
  <w:style w:type="numbering" w:customStyle="1" w:styleId="1110">
    <w:name w:val="Нет списка111"/>
    <w:next w:val="a3"/>
    <w:uiPriority w:val="99"/>
    <w:semiHidden/>
    <w:unhideWhenUsed/>
    <w:rsid w:val="00D47249"/>
  </w:style>
  <w:style w:type="character" w:customStyle="1" w:styleId="Zag11">
    <w:name w:val="Zag_11"/>
    <w:qFormat/>
    <w:rsid w:val="00D47249"/>
  </w:style>
  <w:style w:type="paragraph" w:customStyle="1" w:styleId="a80">
    <w:name w:val="a8"/>
    <w:basedOn w:val="a0"/>
    <w:rsid w:val="00D47249"/>
    <w:pPr>
      <w:spacing w:after="0" w:line="240" w:lineRule="auto"/>
      <w:ind w:left="0" w:firstLine="0"/>
      <w:jc w:val="left"/>
    </w:pPr>
    <w:rPr>
      <w:rFonts w:ascii="Arial" w:hAnsi="Arial" w:cs="Arial"/>
      <w:color w:val="auto"/>
      <w:sz w:val="18"/>
      <w:szCs w:val="18"/>
    </w:rPr>
  </w:style>
  <w:style w:type="character" w:customStyle="1" w:styleId="FontStyle103">
    <w:name w:val="Font Style103"/>
    <w:uiPriority w:val="99"/>
    <w:rsid w:val="00D47249"/>
    <w:rPr>
      <w:rFonts w:ascii="Cambria" w:hAnsi="Cambria" w:cs="Cambria"/>
      <w:i/>
      <w:iCs/>
      <w:sz w:val="18"/>
      <w:szCs w:val="18"/>
    </w:rPr>
  </w:style>
  <w:style w:type="paragraph" w:styleId="af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1"/>
    <w:uiPriority w:val="1"/>
    <w:unhideWhenUsed/>
    <w:qFormat/>
    <w:rsid w:val="00D47249"/>
    <w:pPr>
      <w:spacing w:after="0" w:line="240" w:lineRule="auto"/>
      <w:ind w:left="0" w:firstLine="0"/>
      <w:jc w:val="center"/>
    </w:pPr>
    <w:rPr>
      <w:b/>
      <w:color w:val="auto"/>
      <w:sz w:val="24"/>
      <w:szCs w:val="20"/>
    </w:rPr>
  </w:style>
  <w:style w:type="character" w:customStyle="1" w:styleId="af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0"/>
    <w:uiPriority w:val="1"/>
    <w:qFormat/>
    <w:rsid w:val="00D47249"/>
    <w:rPr>
      <w:rFonts w:ascii="Times New Roman" w:eastAsia="Times New Roman" w:hAnsi="Times New Roman" w:cs="Times New Roman"/>
      <w:b/>
      <w:sz w:val="24"/>
      <w:szCs w:val="20"/>
    </w:rPr>
  </w:style>
  <w:style w:type="character" w:customStyle="1" w:styleId="aff2">
    <w:name w:val="Название Знак"/>
    <w:rsid w:val="00D47249"/>
    <w:rPr>
      <w:rFonts w:ascii="a_CampusGrav" w:eastAsia="Times New Roman" w:hAnsi="a_CampusGrav" w:cs="Times New Roman"/>
      <w:b/>
      <w:bCs/>
      <w:sz w:val="32"/>
      <w:szCs w:val="24"/>
      <w:lang w:eastAsia="ru-RU"/>
    </w:rPr>
  </w:style>
  <w:style w:type="paragraph" w:styleId="27">
    <w:name w:val="Body Text 2"/>
    <w:basedOn w:val="a0"/>
    <w:link w:val="28"/>
    <w:uiPriority w:val="99"/>
    <w:rsid w:val="00D47249"/>
    <w:pPr>
      <w:spacing w:after="120" w:line="480" w:lineRule="auto"/>
      <w:ind w:left="0" w:firstLine="0"/>
      <w:jc w:val="left"/>
    </w:pPr>
    <w:rPr>
      <w:color w:val="auto"/>
      <w:sz w:val="28"/>
      <w:szCs w:val="20"/>
    </w:rPr>
  </w:style>
  <w:style w:type="character" w:customStyle="1" w:styleId="28">
    <w:name w:val="Основной текст 2 Знак"/>
    <w:basedOn w:val="a1"/>
    <w:link w:val="27"/>
    <w:uiPriority w:val="99"/>
    <w:rsid w:val="00D47249"/>
    <w:rPr>
      <w:rFonts w:ascii="Times New Roman" w:eastAsia="Times New Roman" w:hAnsi="Times New Roman" w:cs="Times New Roman"/>
      <w:sz w:val="28"/>
      <w:szCs w:val="20"/>
    </w:rPr>
  </w:style>
  <w:style w:type="table" w:customStyle="1" w:styleId="1111">
    <w:name w:val="Сетка таблицы111"/>
    <w:basedOn w:val="a2"/>
    <w:next w:val="af6"/>
    <w:uiPriority w:val="59"/>
    <w:rsid w:val="00D472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D47249"/>
  </w:style>
  <w:style w:type="character" w:customStyle="1" w:styleId="215">
    <w:name w:val="Заголовок 2 Знак1"/>
    <w:uiPriority w:val="9"/>
    <w:semiHidden/>
    <w:rsid w:val="00D47249"/>
    <w:rPr>
      <w:rFonts w:ascii="Cambria" w:eastAsia="Times New Roman" w:hAnsi="Cambria" w:cs="Times New Roman"/>
      <w:b/>
      <w:bCs/>
      <w:color w:val="4F81BD"/>
      <w:sz w:val="26"/>
      <w:szCs w:val="26"/>
    </w:rPr>
  </w:style>
  <w:style w:type="table" w:customStyle="1" w:styleId="41">
    <w:name w:val="Сетка таблицы4"/>
    <w:basedOn w:val="a2"/>
    <w:next w:val="af6"/>
    <w:uiPriority w:val="59"/>
    <w:rsid w:val="00D472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itle"/>
    <w:basedOn w:val="a0"/>
    <w:next w:val="a0"/>
    <w:link w:val="29"/>
    <w:uiPriority w:val="1"/>
    <w:qFormat/>
    <w:rsid w:val="00D47249"/>
    <w:pPr>
      <w:spacing w:after="0" w:line="240" w:lineRule="auto"/>
      <w:ind w:left="0"/>
      <w:contextualSpacing/>
    </w:pPr>
    <w:rPr>
      <w:rFonts w:asciiTheme="majorHAnsi" w:eastAsiaTheme="majorEastAsia" w:hAnsiTheme="majorHAnsi" w:cstheme="majorBidi"/>
      <w:color w:val="auto"/>
      <w:spacing w:val="-10"/>
      <w:kern w:val="28"/>
      <w:sz w:val="56"/>
      <w:szCs w:val="56"/>
    </w:rPr>
  </w:style>
  <w:style w:type="character" w:customStyle="1" w:styleId="29">
    <w:name w:val="Название Знак2"/>
    <w:basedOn w:val="a1"/>
    <w:link w:val="aff3"/>
    <w:uiPriority w:val="99"/>
    <w:qFormat/>
    <w:rsid w:val="00D47249"/>
    <w:rPr>
      <w:rFonts w:asciiTheme="majorHAnsi" w:eastAsiaTheme="majorEastAsia" w:hAnsiTheme="majorHAnsi" w:cstheme="majorBidi"/>
      <w:spacing w:val="-10"/>
      <w:kern w:val="28"/>
      <w:sz w:val="56"/>
      <w:szCs w:val="56"/>
    </w:rPr>
  </w:style>
  <w:style w:type="table" w:customStyle="1" w:styleId="51">
    <w:name w:val="Сетка таблицы5"/>
    <w:basedOn w:val="a2"/>
    <w:next w:val="af6"/>
    <w:uiPriority w:val="39"/>
    <w:rsid w:val="00583FF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2E4261"/>
    <w:rPr>
      <w:rFonts w:ascii="Times New Roman" w:hAnsi="Times New Roman" w:cs="Times New Roman" w:hint="default"/>
      <w:b/>
      <w:bCs/>
      <w:i w:val="0"/>
      <w:iCs w:val="0"/>
      <w:color w:val="000000"/>
      <w:sz w:val="24"/>
      <w:szCs w:val="24"/>
    </w:rPr>
  </w:style>
  <w:style w:type="character" w:customStyle="1" w:styleId="fontstyle21">
    <w:name w:val="fontstyle21"/>
    <w:basedOn w:val="a1"/>
    <w:rsid w:val="00BC6D6C"/>
    <w:rPr>
      <w:rFonts w:ascii="Times New Roman" w:hAnsi="Times New Roman" w:cs="Times New Roman" w:hint="default"/>
      <w:b w:val="0"/>
      <w:bCs w:val="0"/>
      <w:i/>
      <w:iCs/>
      <w:color w:val="000000"/>
      <w:sz w:val="24"/>
      <w:szCs w:val="24"/>
    </w:rPr>
  </w:style>
  <w:style w:type="character" w:customStyle="1" w:styleId="fontstyle31">
    <w:name w:val="fontstyle31"/>
    <w:basedOn w:val="a1"/>
    <w:rsid w:val="00412873"/>
    <w:rPr>
      <w:rFonts w:ascii="Times New Roman" w:hAnsi="Times New Roman" w:cs="Times New Roman" w:hint="default"/>
      <w:b w:val="0"/>
      <w:bCs w:val="0"/>
      <w:i w:val="0"/>
      <w:iCs w:val="0"/>
      <w:color w:val="000000"/>
      <w:sz w:val="22"/>
      <w:szCs w:val="22"/>
    </w:rPr>
  </w:style>
  <w:style w:type="table" w:customStyle="1" w:styleId="120">
    <w:name w:val="Сетка таблицы12"/>
    <w:basedOn w:val="a2"/>
    <w:next w:val="af6"/>
    <w:uiPriority w:val="59"/>
    <w:rsid w:val="00C86B32"/>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50658E"/>
  </w:style>
  <w:style w:type="numbering" w:customStyle="1" w:styleId="121">
    <w:name w:val="Нет списка12"/>
    <w:next w:val="a3"/>
    <w:uiPriority w:val="99"/>
    <w:semiHidden/>
    <w:unhideWhenUsed/>
    <w:rsid w:val="0050658E"/>
  </w:style>
  <w:style w:type="table" w:customStyle="1" w:styleId="61">
    <w:name w:val="Сетка таблицы6"/>
    <w:basedOn w:val="a2"/>
    <w:next w:val="af6"/>
    <w:uiPriority w:val="59"/>
    <w:rsid w:val="0050658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f6"/>
    <w:uiPriority w:val="39"/>
    <w:rsid w:val="0050658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uiPriority w:val="99"/>
    <w:semiHidden/>
    <w:unhideWhenUsed/>
    <w:rsid w:val="0050658E"/>
  </w:style>
  <w:style w:type="table" w:customStyle="1" w:styleId="221">
    <w:name w:val="Сетка таблицы22"/>
    <w:basedOn w:val="a2"/>
    <w:next w:val="af6"/>
    <w:uiPriority w:val="39"/>
    <w:rsid w:val="0050658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50658E"/>
  </w:style>
  <w:style w:type="numbering" w:customStyle="1" w:styleId="112">
    <w:name w:val="Нет списка112"/>
    <w:next w:val="a3"/>
    <w:uiPriority w:val="99"/>
    <w:semiHidden/>
    <w:unhideWhenUsed/>
    <w:rsid w:val="0050658E"/>
  </w:style>
  <w:style w:type="table" w:customStyle="1" w:styleId="1120">
    <w:name w:val="Сетка таблицы112"/>
    <w:basedOn w:val="a2"/>
    <w:next w:val="af6"/>
    <w:uiPriority w:val="59"/>
    <w:rsid w:val="005065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50658E"/>
  </w:style>
  <w:style w:type="table" w:customStyle="1" w:styleId="610">
    <w:name w:val="Сетка таблицы61"/>
    <w:basedOn w:val="a2"/>
    <w:next w:val="af6"/>
    <w:uiPriority w:val="59"/>
    <w:rsid w:val="0050658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50658E"/>
  </w:style>
  <w:style w:type="character" w:customStyle="1" w:styleId="1b">
    <w:name w:val="Обычный1"/>
    <w:rsid w:val="0050658E"/>
    <w:rPr>
      <w:rFonts w:ascii="Times New Roman" w:hAnsi="Times New Roman"/>
      <w:sz w:val="20"/>
    </w:rPr>
  </w:style>
  <w:style w:type="paragraph" w:customStyle="1" w:styleId="aff4">
    <w:name w:val="Гипертекстовая ссылка"/>
    <w:rsid w:val="0050658E"/>
    <w:pPr>
      <w:spacing w:after="0" w:line="240" w:lineRule="auto"/>
    </w:pPr>
    <w:rPr>
      <w:rFonts w:eastAsia="Times New Roman" w:cs="Times New Roman"/>
      <w:color w:val="106BBE"/>
      <w:sz w:val="24"/>
      <w:szCs w:val="20"/>
    </w:rPr>
  </w:style>
  <w:style w:type="paragraph" w:customStyle="1" w:styleId="216">
    <w:name w:val="Оглавление 21"/>
    <w:basedOn w:val="a0"/>
    <w:next w:val="a0"/>
    <w:uiPriority w:val="1"/>
    <w:qFormat/>
    <w:rsid w:val="0050658E"/>
    <w:pPr>
      <w:widowControl w:val="0"/>
      <w:spacing w:before="120" w:after="0" w:line="240" w:lineRule="auto"/>
      <w:ind w:left="200" w:firstLine="0"/>
      <w:jc w:val="left"/>
    </w:pPr>
    <w:rPr>
      <w:rFonts w:ascii="Calibri" w:hAnsi="Calibri"/>
      <w:b/>
      <w:color w:val="000000"/>
      <w:sz w:val="22"/>
      <w:szCs w:val="20"/>
    </w:rPr>
  </w:style>
  <w:style w:type="character" w:customStyle="1" w:styleId="2a">
    <w:name w:val="Оглавление 2 Знак"/>
    <w:basedOn w:val="1b"/>
    <w:link w:val="2b"/>
    <w:rsid w:val="0050658E"/>
    <w:rPr>
      <w:rFonts w:ascii="Calibri" w:hAnsi="Calibri"/>
      <w:b/>
      <w:sz w:val="20"/>
    </w:rPr>
  </w:style>
  <w:style w:type="paragraph" w:customStyle="1" w:styleId="14">
    <w:name w:val="Знак сноски1"/>
    <w:link w:val="af4"/>
    <w:uiPriority w:val="99"/>
    <w:rsid w:val="0050658E"/>
    <w:pPr>
      <w:spacing w:after="0" w:line="240" w:lineRule="auto"/>
    </w:pPr>
    <w:rPr>
      <w:vertAlign w:val="superscript"/>
    </w:rPr>
  </w:style>
  <w:style w:type="paragraph" w:customStyle="1" w:styleId="aff5">
    <w:name w:val="Цветовое выделение"/>
    <w:rsid w:val="0050658E"/>
    <w:pPr>
      <w:spacing w:after="0" w:line="240" w:lineRule="auto"/>
    </w:pPr>
    <w:rPr>
      <w:rFonts w:eastAsia="Times New Roman" w:cs="Times New Roman"/>
      <w:b/>
      <w:color w:val="26282F"/>
      <w:sz w:val="24"/>
      <w:szCs w:val="20"/>
    </w:rPr>
  </w:style>
  <w:style w:type="paragraph" w:customStyle="1" w:styleId="411">
    <w:name w:val="Оглавление 41"/>
    <w:basedOn w:val="a0"/>
    <w:next w:val="a0"/>
    <w:uiPriority w:val="39"/>
    <w:rsid w:val="0050658E"/>
    <w:pPr>
      <w:widowControl w:val="0"/>
      <w:spacing w:after="0" w:line="240" w:lineRule="auto"/>
      <w:ind w:left="600" w:firstLine="0"/>
      <w:jc w:val="left"/>
    </w:pPr>
    <w:rPr>
      <w:rFonts w:ascii="Calibri" w:hAnsi="Calibri"/>
      <w:color w:val="000000"/>
      <w:szCs w:val="20"/>
    </w:rPr>
  </w:style>
  <w:style w:type="character" w:customStyle="1" w:styleId="43">
    <w:name w:val="Оглавление 4 Знак"/>
    <w:basedOn w:val="1b"/>
    <w:link w:val="44"/>
    <w:rsid w:val="0050658E"/>
    <w:rPr>
      <w:rFonts w:ascii="Calibri" w:hAnsi="Calibri"/>
      <w:sz w:val="20"/>
    </w:rPr>
  </w:style>
  <w:style w:type="paragraph" w:customStyle="1" w:styleId="611">
    <w:name w:val="Оглавление 61"/>
    <w:basedOn w:val="a0"/>
    <w:next w:val="a0"/>
    <w:uiPriority w:val="39"/>
    <w:rsid w:val="0050658E"/>
    <w:pPr>
      <w:widowControl w:val="0"/>
      <w:spacing w:after="0" w:line="240" w:lineRule="auto"/>
      <w:ind w:left="1000" w:firstLine="0"/>
      <w:jc w:val="left"/>
    </w:pPr>
    <w:rPr>
      <w:rFonts w:ascii="Calibri" w:hAnsi="Calibri"/>
      <w:color w:val="000000"/>
      <w:szCs w:val="20"/>
    </w:rPr>
  </w:style>
  <w:style w:type="character" w:customStyle="1" w:styleId="62">
    <w:name w:val="Оглавление 6 Знак"/>
    <w:basedOn w:val="1b"/>
    <w:link w:val="63"/>
    <w:rsid w:val="0050658E"/>
    <w:rPr>
      <w:rFonts w:ascii="Calibri" w:hAnsi="Calibri"/>
      <w:sz w:val="20"/>
    </w:rPr>
  </w:style>
  <w:style w:type="paragraph" w:customStyle="1" w:styleId="1c">
    <w:name w:val="Обычный (веб)1"/>
    <w:basedOn w:val="a0"/>
    <w:rsid w:val="0050658E"/>
    <w:pPr>
      <w:spacing w:beforeAutospacing="1" w:after="0" w:afterAutospacing="1" w:line="240" w:lineRule="auto"/>
      <w:ind w:left="0" w:firstLine="0"/>
      <w:jc w:val="left"/>
    </w:pPr>
    <w:rPr>
      <w:color w:val="000000"/>
      <w:sz w:val="24"/>
      <w:szCs w:val="20"/>
    </w:rPr>
  </w:style>
  <w:style w:type="paragraph" w:customStyle="1" w:styleId="71">
    <w:name w:val="Оглавление 71"/>
    <w:basedOn w:val="a0"/>
    <w:next w:val="a0"/>
    <w:uiPriority w:val="39"/>
    <w:rsid w:val="0050658E"/>
    <w:pPr>
      <w:widowControl w:val="0"/>
      <w:spacing w:after="0" w:line="240" w:lineRule="auto"/>
      <w:ind w:left="1200" w:firstLine="0"/>
      <w:jc w:val="left"/>
    </w:pPr>
    <w:rPr>
      <w:rFonts w:ascii="Calibri" w:hAnsi="Calibri"/>
      <w:color w:val="000000"/>
      <w:szCs w:val="20"/>
    </w:rPr>
  </w:style>
  <w:style w:type="character" w:customStyle="1" w:styleId="72">
    <w:name w:val="Оглавление 7 Знак"/>
    <w:basedOn w:val="1b"/>
    <w:link w:val="73"/>
    <w:rsid w:val="0050658E"/>
    <w:rPr>
      <w:rFonts w:ascii="Calibri" w:hAnsi="Calibri"/>
      <w:sz w:val="20"/>
    </w:rPr>
  </w:style>
  <w:style w:type="paragraph" w:customStyle="1" w:styleId="Standard">
    <w:name w:val="Standard"/>
    <w:rsid w:val="0050658E"/>
    <w:pPr>
      <w:spacing w:after="0" w:line="240" w:lineRule="auto"/>
    </w:pPr>
    <w:rPr>
      <w:rFonts w:ascii="Liberation Serif" w:eastAsia="Times New Roman" w:hAnsi="Liberation Serif" w:cs="Times New Roman"/>
      <w:color w:val="000000"/>
      <w:sz w:val="24"/>
      <w:szCs w:val="20"/>
    </w:rPr>
  </w:style>
  <w:style w:type="character" w:customStyle="1" w:styleId="afc">
    <w:name w:val="Цитата Знак"/>
    <w:basedOn w:val="1b"/>
    <w:link w:val="afb"/>
    <w:rsid w:val="0050658E"/>
    <w:rPr>
      <w:rFonts w:ascii="Times New Roman" w:eastAsia="Times New Roman" w:hAnsi="Times New Roman" w:cs="Times New Roman"/>
      <w:spacing w:val="5"/>
      <w:sz w:val="24"/>
      <w:szCs w:val="20"/>
      <w:shd w:val="clear" w:color="auto" w:fill="FFFFFF"/>
    </w:rPr>
  </w:style>
  <w:style w:type="character" w:customStyle="1" w:styleId="19">
    <w:name w:val="Обычный (веб) Знак1"/>
    <w:basedOn w:val="1b"/>
    <w:link w:val="afd"/>
    <w:uiPriority w:val="99"/>
    <w:rsid w:val="0050658E"/>
    <w:rPr>
      <w:rFonts w:ascii="Times New Roman" w:eastAsia="Times New Roman" w:hAnsi="Times New Roman" w:cs="Times New Roman"/>
      <w:sz w:val="24"/>
      <w:szCs w:val="24"/>
    </w:rPr>
  </w:style>
  <w:style w:type="paragraph" w:customStyle="1" w:styleId="311">
    <w:name w:val="Оглавление 31"/>
    <w:basedOn w:val="a0"/>
    <w:next w:val="a0"/>
    <w:uiPriority w:val="39"/>
    <w:rsid w:val="0050658E"/>
    <w:pPr>
      <w:widowControl w:val="0"/>
      <w:spacing w:after="0" w:line="240" w:lineRule="auto"/>
      <w:ind w:left="400" w:firstLine="0"/>
      <w:jc w:val="left"/>
    </w:pPr>
    <w:rPr>
      <w:rFonts w:ascii="Calibri" w:hAnsi="Calibri"/>
      <w:color w:val="000000"/>
      <w:szCs w:val="20"/>
    </w:rPr>
  </w:style>
  <w:style w:type="character" w:customStyle="1" w:styleId="36">
    <w:name w:val="Оглавление 3 Знак"/>
    <w:basedOn w:val="1b"/>
    <w:link w:val="37"/>
    <w:rsid w:val="0050658E"/>
    <w:rPr>
      <w:rFonts w:ascii="Calibri" w:hAnsi="Calibri"/>
      <w:sz w:val="20"/>
    </w:rPr>
  </w:style>
  <w:style w:type="paragraph" w:customStyle="1" w:styleId="s10">
    <w:name w:val="s_10"/>
    <w:rsid w:val="0050658E"/>
    <w:pPr>
      <w:spacing w:after="0" w:line="240" w:lineRule="auto"/>
    </w:pPr>
    <w:rPr>
      <w:rFonts w:eastAsia="Times New Roman" w:cs="Times New Roman"/>
      <w:color w:val="000000"/>
      <w:sz w:val="24"/>
      <w:szCs w:val="20"/>
    </w:rPr>
  </w:style>
  <w:style w:type="paragraph" w:customStyle="1" w:styleId="bigtext">
    <w:name w:val="big_text"/>
    <w:basedOn w:val="a0"/>
    <w:rsid w:val="0050658E"/>
    <w:pPr>
      <w:spacing w:before="113" w:after="57" w:line="288" w:lineRule="auto"/>
      <w:ind w:left="0" w:firstLine="0"/>
      <w:jc w:val="left"/>
    </w:pPr>
    <w:rPr>
      <w:rFonts w:ascii="Arial" w:hAnsi="Arial"/>
      <w:color w:val="333333"/>
      <w:sz w:val="21"/>
      <w:szCs w:val="20"/>
    </w:rPr>
  </w:style>
  <w:style w:type="paragraph" w:customStyle="1" w:styleId="1d">
    <w:name w:val="Основной текст1"/>
    <w:basedOn w:val="a0"/>
    <w:rsid w:val="0050658E"/>
    <w:pPr>
      <w:widowControl w:val="0"/>
      <w:spacing w:after="40" w:line="240" w:lineRule="auto"/>
      <w:ind w:left="0" w:firstLine="400"/>
      <w:jc w:val="left"/>
    </w:pPr>
    <w:rPr>
      <w:rFonts w:ascii="Arial" w:hAnsi="Arial"/>
      <w:color w:val="231F20"/>
      <w:sz w:val="28"/>
      <w:szCs w:val="20"/>
    </w:rPr>
  </w:style>
  <w:style w:type="paragraph" w:customStyle="1" w:styleId="Default">
    <w:name w:val="Default"/>
    <w:link w:val="Default0"/>
    <w:uiPriority w:val="99"/>
    <w:qFormat/>
    <w:rsid w:val="0050658E"/>
    <w:pPr>
      <w:spacing w:after="0" w:line="240" w:lineRule="auto"/>
    </w:pPr>
    <w:rPr>
      <w:rFonts w:ascii="Times New Roman" w:eastAsia="Times New Roman" w:hAnsi="Times New Roman" w:cs="Times New Roman"/>
      <w:color w:val="000000"/>
      <w:sz w:val="24"/>
      <w:szCs w:val="20"/>
    </w:rPr>
  </w:style>
  <w:style w:type="paragraph" w:customStyle="1" w:styleId="1e">
    <w:name w:val="Îñíîâíîé òåêñò1"/>
    <w:basedOn w:val="a0"/>
    <w:rsid w:val="0050658E"/>
    <w:pPr>
      <w:widowControl w:val="0"/>
      <w:spacing w:after="40" w:line="240" w:lineRule="auto"/>
      <w:ind w:left="0" w:firstLine="400"/>
      <w:jc w:val="left"/>
    </w:pPr>
    <w:rPr>
      <w:rFonts w:ascii="Arial" w:hAnsi="Arial"/>
      <w:color w:val="231F20"/>
      <w:sz w:val="28"/>
      <w:szCs w:val="20"/>
    </w:rPr>
  </w:style>
  <w:style w:type="paragraph" w:customStyle="1" w:styleId="1f">
    <w:name w:val="Основной шрифт абзаца1"/>
    <w:rsid w:val="0050658E"/>
    <w:pPr>
      <w:spacing w:after="0" w:line="240" w:lineRule="auto"/>
    </w:pPr>
    <w:rPr>
      <w:rFonts w:eastAsia="Times New Roman" w:cs="Times New Roman"/>
      <w:color w:val="000000"/>
      <w:sz w:val="24"/>
      <w:szCs w:val="20"/>
    </w:rPr>
  </w:style>
  <w:style w:type="paragraph" w:customStyle="1" w:styleId="w">
    <w:name w:val="w"/>
    <w:rsid w:val="0050658E"/>
    <w:pPr>
      <w:spacing w:after="0" w:line="240" w:lineRule="auto"/>
    </w:pPr>
    <w:rPr>
      <w:rFonts w:eastAsia="Times New Roman" w:cs="Times New Roman"/>
      <w:color w:val="000000"/>
      <w:sz w:val="24"/>
      <w:szCs w:val="20"/>
    </w:rPr>
  </w:style>
  <w:style w:type="paragraph" w:customStyle="1" w:styleId="13">
    <w:name w:val="Знак примечания1"/>
    <w:link w:val="ab"/>
    <w:uiPriority w:val="99"/>
    <w:rsid w:val="0050658E"/>
    <w:pPr>
      <w:spacing w:after="0" w:line="240" w:lineRule="auto"/>
    </w:pPr>
    <w:rPr>
      <w:sz w:val="16"/>
      <w:szCs w:val="16"/>
    </w:rPr>
  </w:style>
  <w:style w:type="paragraph" w:customStyle="1" w:styleId="12">
    <w:name w:val="Гиперссылка1"/>
    <w:link w:val="aa"/>
    <w:uiPriority w:val="99"/>
    <w:rsid w:val="0050658E"/>
    <w:pPr>
      <w:spacing w:after="0" w:line="240" w:lineRule="auto"/>
    </w:pPr>
    <w:rPr>
      <w:color w:val="0563C1" w:themeColor="hyperlink"/>
      <w:u w:val="single"/>
    </w:rPr>
  </w:style>
  <w:style w:type="paragraph" w:customStyle="1" w:styleId="Footnote">
    <w:name w:val="Footnote"/>
    <w:basedOn w:val="a0"/>
    <w:rsid w:val="0050658E"/>
    <w:pPr>
      <w:spacing w:after="0" w:line="240" w:lineRule="auto"/>
      <w:ind w:left="0" w:firstLine="0"/>
      <w:jc w:val="left"/>
    </w:pPr>
    <w:rPr>
      <w:color w:val="000000"/>
      <w:szCs w:val="20"/>
    </w:rPr>
  </w:style>
  <w:style w:type="paragraph" w:styleId="1f0">
    <w:name w:val="toc 1"/>
    <w:basedOn w:val="a0"/>
    <w:next w:val="a0"/>
    <w:link w:val="1f1"/>
    <w:uiPriority w:val="39"/>
    <w:qFormat/>
    <w:rsid w:val="0050658E"/>
    <w:pPr>
      <w:widowControl w:val="0"/>
      <w:tabs>
        <w:tab w:val="right" w:leader="dot" w:pos="9339"/>
      </w:tabs>
      <w:spacing w:before="120" w:after="0" w:line="360" w:lineRule="auto"/>
      <w:ind w:left="0" w:firstLine="0"/>
      <w:jc w:val="left"/>
    </w:pPr>
    <w:rPr>
      <w:strike/>
      <w:color w:val="000000"/>
      <w:sz w:val="28"/>
      <w:szCs w:val="20"/>
    </w:rPr>
  </w:style>
  <w:style w:type="character" w:customStyle="1" w:styleId="1f1">
    <w:name w:val="Оглавление 1 Знак"/>
    <w:basedOn w:val="1b"/>
    <w:link w:val="1f0"/>
    <w:uiPriority w:val="39"/>
    <w:rsid w:val="0050658E"/>
    <w:rPr>
      <w:rFonts w:ascii="Times New Roman" w:eastAsia="Times New Roman" w:hAnsi="Times New Roman" w:cs="Times New Roman"/>
      <w:strike/>
      <w:color w:val="000000"/>
      <w:sz w:val="28"/>
      <w:szCs w:val="20"/>
    </w:rPr>
  </w:style>
  <w:style w:type="paragraph" w:customStyle="1" w:styleId="HeaderandFooter">
    <w:name w:val="Header and Footer"/>
    <w:rsid w:val="0050658E"/>
    <w:pPr>
      <w:spacing w:after="0" w:line="240" w:lineRule="auto"/>
      <w:jc w:val="both"/>
    </w:pPr>
    <w:rPr>
      <w:rFonts w:ascii="XO Thames" w:eastAsia="Times New Roman" w:hAnsi="XO Thames" w:cs="Times New Roman"/>
      <w:color w:val="000000"/>
      <w:sz w:val="20"/>
      <w:szCs w:val="20"/>
    </w:rPr>
  </w:style>
  <w:style w:type="paragraph" w:customStyle="1" w:styleId="91">
    <w:name w:val="Оглавление 91"/>
    <w:basedOn w:val="a0"/>
    <w:next w:val="a0"/>
    <w:uiPriority w:val="39"/>
    <w:rsid w:val="0050658E"/>
    <w:pPr>
      <w:widowControl w:val="0"/>
      <w:spacing w:after="0" w:line="240" w:lineRule="auto"/>
      <w:ind w:left="1600" w:firstLine="0"/>
      <w:jc w:val="left"/>
    </w:pPr>
    <w:rPr>
      <w:rFonts w:ascii="Calibri" w:hAnsi="Calibri"/>
      <w:color w:val="000000"/>
      <w:szCs w:val="20"/>
    </w:rPr>
  </w:style>
  <w:style w:type="character" w:customStyle="1" w:styleId="92">
    <w:name w:val="Оглавление 9 Знак"/>
    <w:basedOn w:val="1b"/>
    <w:link w:val="93"/>
    <w:rsid w:val="0050658E"/>
    <w:rPr>
      <w:rFonts w:ascii="Calibri" w:hAnsi="Calibri"/>
      <w:sz w:val="20"/>
    </w:rPr>
  </w:style>
  <w:style w:type="paragraph" w:customStyle="1" w:styleId="s1">
    <w:name w:val="s_1"/>
    <w:basedOn w:val="a0"/>
    <w:uiPriority w:val="99"/>
    <w:qFormat/>
    <w:rsid w:val="0050658E"/>
    <w:pPr>
      <w:spacing w:beforeAutospacing="1" w:after="0" w:afterAutospacing="1" w:line="240" w:lineRule="auto"/>
      <w:ind w:left="0" w:firstLine="0"/>
      <w:jc w:val="left"/>
    </w:pPr>
    <w:rPr>
      <w:color w:val="000000"/>
      <w:sz w:val="24"/>
      <w:szCs w:val="20"/>
    </w:rPr>
  </w:style>
  <w:style w:type="paragraph" w:customStyle="1" w:styleId="81">
    <w:name w:val="Оглавление 81"/>
    <w:basedOn w:val="a0"/>
    <w:next w:val="a0"/>
    <w:uiPriority w:val="39"/>
    <w:rsid w:val="0050658E"/>
    <w:pPr>
      <w:widowControl w:val="0"/>
      <w:spacing w:after="0" w:line="240" w:lineRule="auto"/>
      <w:ind w:left="1400" w:firstLine="0"/>
      <w:jc w:val="left"/>
    </w:pPr>
    <w:rPr>
      <w:rFonts w:ascii="Calibri" w:hAnsi="Calibri"/>
      <w:color w:val="000000"/>
      <w:szCs w:val="20"/>
    </w:rPr>
  </w:style>
  <w:style w:type="character" w:customStyle="1" w:styleId="82">
    <w:name w:val="Оглавление 8 Знак"/>
    <w:basedOn w:val="1b"/>
    <w:link w:val="83"/>
    <w:rsid w:val="0050658E"/>
    <w:rPr>
      <w:rFonts w:ascii="Calibri" w:hAnsi="Calibri"/>
      <w:sz w:val="20"/>
    </w:rPr>
  </w:style>
  <w:style w:type="paragraph" w:styleId="aff6">
    <w:name w:val="TOC Heading"/>
    <w:basedOn w:val="1"/>
    <w:next w:val="a0"/>
    <w:link w:val="aff7"/>
    <w:uiPriority w:val="39"/>
    <w:qFormat/>
    <w:rsid w:val="0050658E"/>
    <w:pPr>
      <w:spacing w:before="240" w:line="264" w:lineRule="auto"/>
      <w:ind w:left="0" w:firstLine="0"/>
      <w:outlineLvl w:val="8"/>
    </w:pPr>
    <w:rPr>
      <w:rFonts w:ascii="Calibri Light" w:eastAsia="Times New Roman" w:hAnsi="Calibri Light" w:cs="Times New Roman"/>
      <w:b w:val="0"/>
      <w:color w:val="2F5496"/>
      <w:sz w:val="32"/>
      <w:szCs w:val="20"/>
    </w:rPr>
  </w:style>
  <w:style w:type="character" w:customStyle="1" w:styleId="aff7">
    <w:name w:val="Заголовок оглавления Знак"/>
    <w:basedOn w:val="10"/>
    <w:link w:val="aff6"/>
    <w:uiPriority w:val="39"/>
    <w:rsid w:val="0050658E"/>
    <w:rPr>
      <w:rFonts w:ascii="Calibri Light" w:eastAsia="Times New Roman" w:hAnsi="Calibri Light" w:cs="Times New Roman"/>
      <w:b w:val="0"/>
      <w:color w:val="2F5496"/>
      <w:sz w:val="32"/>
      <w:szCs w:val="20"/>
    </w:rPr>
  </w:style>
  <w:style w:type="paragraph" w:customStyle="1" w:styleId="1a">
    <w:name w:val="Строгий1"/>
    <w:link w:val="afe"/>
    <w:uiPriority w:val="22"/>
    <w:rsid w:val="0050658E"/>
    <w:pPr>
      <w:spacing w:after="0" w:line="240" w:lineRule="auto"/>
    </w:pPr>
    <w:rPr>
      <w:b/>
      <w:bCs/>
    </w:rPr>
  </w:style>
  <w:style w:type="paragraph" w:customStyle="1" w:styleId="2c">
    <w:name w:val="Заголовок №2"/>
    <w:basedOn w:val="a0"/>
    <w:link w:val="2d"/>
    <w:rsid w:val="0050658E"/>
    <w:pPr>
      <w:widowControl w:val="0"/>
      <w:spacing w:after="400" w:line="228" w:lineRule="auto"/>
      <w:ind w:left="0" w:firstLine="0"/>
      <w:jc w:val="center"/>
      <w:outlineLvl w:val="1"/>
    </w:pPr>
    <w:rPr>
      <w:rFonts w:ascii="Arial" w:hAnsi="Arial"/>
      <w:b/>
      <w:color w:val="231F20"/>
      <w:sz w:val="28"/>
      <w:szCs w:val="20"/>
    </w:rPr>
  </w:style>
  <w:style w:type="paragraph" w:customStyle="1" w:styleId="510">
    <w:name w:val="Оглавление 51"/>
    <w:basedOn w:val="a0"/>
    <w:next w:val="a0"/>
    <w:uiPriority w:val="39"/>
    <w:rsid w:val="0050658E"/>
    <w:pPr>
      <w:widowControl w:val="0"/>
      <w:spacing w:after="0" w:line="240" w:lineRule="auto"/>
      <w:ind w:left="800" w:firstLine="0"/>
      <w:jc w:val="left"/>
    </w:pPr>
    <w:rPr>
      <w:rFonts w:ascii="Calibri" w:hAnsi="Calibri"/>
      <w:color w:val="000000"/>
      <w:szCs w:val="20"/>
    </w:rPr>
  </w:style>
  <w:style w:type="character" w:customStyle="1" w:styleId="52">
    <w:name w:val="Оглавление 5 Знак"/>
    <w:basedOn w:val="1b"/>
    <w:link w:val="53"/>
    <w:rsid w:val="0050658E"/>
    <w:rPr>
      <w:rFonts w:ascii="Calibri" w:hAnsi="Calibri"/>
      <w:sz w:val="20"/>
    </w:rPr>
  </w:style>
  <w:style w:type="paragraph" w:customStyle="1" w:styleId="1f2">
    <w:name w:val="Знак Знак Знак1 Знак Знак Знак Знак"/>
    <w:basedOn w:val="a0"/>
    <w:rsid w:val="0050658E"/>
    <w:pPr>
      <w:spacing w:after="160" w:line="240" w:lineRule="exact"/>
      <w:ind w:left="0" w:firstLine="0"/>
      <w:jc w:val="left"/>
    </w:pPr>
    <w:rPr>
      <w:rFonts w:ascii="Verdana" w:hAnsi="Verdana"/>
      <w:color w:val="000000"/>
      <w:szCs w:val="20"/>
    </w:rPr>
  </w:style>
  <w:style w:type="paragraph" w:styleId="aff8">
    <w:name w:val="Subtitle"/>
    <w:next w:val="a0"/>
    <w:link w:val="aff9"/>
    <w:uiPriority w:val="11"/>
    <w:qFormat/>
    <w:rsid w:val="0050658E"/>
    <w:pPr>
      <w:spacing w:after="0" w:line="240" w:lineRule="auto"/>
      <w:jc w:val="both"/>
    </w:pPr>
    <w:rPr>
      <w:rFonts w:ascii="XO Thames" w:eastAsia="Times New Roman" w:hAnsi="XO Thames" w:cs="Times New Roman"/>
      <w:i/>
      <w:color w:val="000000"/>
      <w:sz w:val="24"/>
      <w:szCs w:val="20"/>
    </w:rPr>
  </w:style>
  <w:style w:type="character" w:customStyle="1" w:styleId="aff9">
    <w:name w:val="Подзаголовок Знак"/>
    <w:basedOn w:val="a1"/>
    <w:link w:val="aff8"/>
    <w:uiPriority w:val="11"/>
    <w:rsid w:val="0050658E"/>
    <w:rPr>
      <w:rFonts w:ascii="XO Thames" w:eastAsia="Times New Roman" w:hAnsi="XO Thames" w:cs="Times New Roman"/>
      <w:i/>
      <w:color w:val="000000"/>
      <w:sz w:val="24"/>
      <w:szCs w:val="20"/>
    </w:rPr>
  </w:style>
  <w:style w:type="paragraph" w:customStyle="1" w:styleId="affa">
    <w:name w:val="Символ сноски"/>
    <w:rsid w:val="0050658E"/>
    <w:pPr>
      <w:spacing w:after="0" w:line="240" w:lineRule="auto"/>
    </w:pPr>
    <w:rPr>
      <w:rFonts w:eastAsia="Times New Roman" w:cs="Times New Roman"/>
      <w:color w:val="000000"/>
      <w:sz w:val="24"/>
      <w:szCs w:val="20"/>
      <w:vertAlign w:val="superscript"/>
    </w:rPr>
  </w:style>
  <w:style w:type="table" w:customStyle="1" w:styleId="74">
    <w:name w:val="Сетка таблицы7"/>
    <w:basedOn w:val="a2"/>
    <w:next w:val="af6"/>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2"/>
    <w:next w:val="af6"/>
    <w:uiPriority w:val="5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f6"/>
    <w:uiPriority w:val="3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next w:val="af6"/>
    <w:uiPriority w:val="59"/>
    <w:rsid w:val="0050658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toc 2"/>
    <w:basedOn w:val="a0"/>
    <w:next w:val="a0"/>
    <w:link w:val="2a"/>
    <w:autoRedefine/>
    <w:unhideWhenUsed/>
    <w:qFormat/>
    <w:rsid w:val="0050658E"/>
    <w:pPr>
      <w:spacing w:after="100" w:line="251" w:lineRule="auto"/>
      <w:ind w:left="200"/>
    </w:pPr>
    <w:rPr>
      <w:rFonts w:ascii="Calibri" w:eastAsiaTheme="minorEastAsia" w:hAnsi="Calibri" w:cstheme="minorBidi"/>
      <w:b/>
      <w:color w:val="auto"/>
      <w:sz w:val="22"/>
    </w:rPr>
  </w:style>
  <w:style w:type="paragraph" w:styleId="44">
    <w:name w:val="toc 4"/>
    <w:basedOn w:val="a0"/>
    <w:next w:val="a0"/>
    <w:link w:val="43"/>
    <w:autoRedefine/>
    <w:unhideWhenUsed/>
    <w:rsid w:val="0050658E"/>
    <w:pPr>
      <w:spacing w:after="100" w:line="251" w:lineRule="auto"/>
      <w:ind w:left="600"/>
    </w:pPr>
    <w:rPr>
      <w:rFonts w:ascii="Calibri" w:eastAsiaTheme="minorEastAsia" w:hAnsi="Calibri" w:cstheme="minorBidi"/>
      <w:color w:val="auto"/>
    </w:rPr>
  </w:style>
  <w:style w:type="paragraph" w:styleId="63">
    <w:name w:val="toc 6"/>
    <w:basedOn w:val="a0"/>
    <w:next w:val="a0"/>
    <w:link w:val="62"/>
    <w:autoRedefine/>
    <w:unhideWhenUsed/>
    <w:rsid w:val="0050658E"/>
    <w:pPr>
      <w:spacing w:after="100" w:line="251" w:lineRule="auto"/>
      <w:ind w:left="1000"/>
    </w:pPr>
    <w:rPr>
      <w:rFonts w:ascii="Calibri" w:eastAsiaTheme="minorEastAsia" w:hAnsi="Calibri" w:cstheme="minorBidi"/>
      <w:color w:val="auto"/>
    </w:rPr>
  </w:style>
  <w:style w:type="paragraph" w:styleId="73">
    <w:name w:val="toc 7"/>
    <w:basedOn w:val="a0"/>
    <w:next w:val="a0"/>
    <w:link w:val="72"/>
    <w:autoRedefine/>
    <w:unhideWhenUsed/>
    <w:rsid w:val="0050658E"/>
    <w:pPr>
      <w:spacing w:after="100" w:line="251" w:lineRule="auto"/>
      <w:ind w:left="1200"/>
    </w:pPr>
    <w:rPr>
      <w:rFonts w:ascii="Calibri" w:eastAsiaTheme="minorEastAsia" w:hAnsi="Calibri" w:cstheme="minorBidi"/>
      <w:color w:val="auto"/>
    </w:rPr>
  </w:style>
  <w:style w:type="paragraph" w:styleId="37">
    <w:name w:val="toc 3"/>
    <w:basedOn w:val="a0"/>
    <w:next w:val="a0"/>
    <w:link w:val="36"/>
    <w:autoRedefine/>
    <w:unhideWhenUsed/>
    <w:qFormat/>
    <w:rsid w:val="0050658E"/>
    <w:pPr>
      <w:spacing w:after="100" w:line="251" w:lineRule="auto"/>
      <w:ind w:left="400"/>
    </w:pPr>
    <w:rPr>
      <w:rFonts w:ascii="Calibri" w:eastAsiaTheme="minorEastAsia" w:hAnsi="Calibri" w:cstheme="minorBidi"/>
      <w:color w:val="auto"/>
    </w:rPr>
  </w:style>
  <w:style w:type="paragraph" w:styleId="93">
    <w:name w:val="toc 9"/>
    <w:basedOn w:val="a0"/>
    <w:next w:val="a0"/>
    <w:link w:val="92"/>
    <w:autoRedefine/>
    <w:unhideWhenUsed/>
    <w:rsid w:val="0050658E"/>
    <w:pPr>
      <w:spacing w:after="100" w:line="251" w:lineRule="auto"/>
      <w:ind w:left="1600"/>
    </w:pPr>
    <w:rPr>
      <w:rFonts w:ascii="Calibri" w:eastAsiaTheme="minorEastAsia" w:hAnsi="Calibri" w:cstheme="minorBidi"/>
      <w:color w:val="auto"/>
    </w:rPr>
  </w:style>
  <w:style w:type="paragraph" w:styleId="83">
    <w:name w:val="toc 8"/>
    <w:basedOn w:val="a0"/>
    <w:next w:val="a0"/>
    <w:link w:val="82"/>
    <w:autoRedefine/>
    <w:unhideWhenUsed/>
    <w:rsid w:val="0050658E"/>
    <w:pPr>
      <w:spacing w:after="100" w:line="251" w:lineRule="auto"/>
      <w:ind w:left="1400"/>
    </w:pPr>
    <w:rPr>
      <w:rFonts w:ascii="Calibri" w:eastAsiaTheme="minorEastAsia" w:hAnsi="Calibri" w:cstheme="minorBidi"/>
      <w:color w:val="auto"/>
    </w:rPr>
  </w:style>
  <w:style w:type="paragraph" w:styleId="53">
    <w:name w:val="toc 5"/>
    <w:basedOn w:val="a0"/>
    <w:next w:val="a0"/>
    <w:link w:val="52"/>
    <w:autoRedefine/>
    <w:unhideWhenUsed/>
    <w:rsid w:val="0050658E"/>
    <w:pPr>
      <w:spacing w:after="100" w:line="251" w:lineRule="auto"/>
      <w:ind w:left="800"/>
    </w:pPr>
    <w:rPr>
      <w:rFonts w:ascii="Calibri" w:eastAsiaTheme="minorEastAsia" w:hAnsi="Calibri" w:cstheme="minorBidi"/>
      <w:color w:val="auto"/>
    </w:rPr>
  </w:style>
  <w:style w:type="table" w:customStyle="1" w:styleId="140">
    <w:name w:val="Сетка таблицы14"/>
    <w:basedOn w:val="a2"/>
    <w:next w:val="af6"/>
    <w:uiPriority w:val="59"/>
    <w:rsid w:val="00455EBB"/>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
    <w:name w:val="Нет списка5"/>
    <w:next w:val="a3"/>
    <w:uiPriority w:val="99"/>
    <w:semiHidden/>
    <w:unhideWhenUsed/>
    <w:rsid w:val="00DE6834"/>
  </w:style>
  <w:style w:type="table" w:customStyle="1" w:styleId="84">
    <w:name w:val="Сетка таблицы8"/>
    <w:basedOn w:val="a2"/>
    <w:next w:val="af6"/>
    <w:uiPriority w:val="39"/>
    <w:rsid w:val="00DE683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носка_"/>
    <w:basedOn w:val="a1"/>
    <w:link w:val="affc"/>
    <w:rsid w:val="00F33CCE"/>
    <w:rPr>
      <w:rFonts w:ascii="Times New Roman" w:eastAsia="Times New Roman" w:hAnsi="Times New Roman" w:cs="Times New Roman"/>
      <w:b/>
      <w:bCs/>
      <w:sz w:val="23"/>
      <w:szCs w:val="23"/>
      <w:shd w:val="clear" w:color="auto" w:fill="FFFFFF"/>
    </w:rPr>
  </w:style>
  <w:style w:type="character" w:customStyle="1" w:styleId="1pt">
    <w:name w:val="Сноска + Интервал 1 pt"/>
    <w:basedOn w:val="affb"/>
    <w:rsid w:val="00F33CCE"/>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affc">
    <w:name w:val="Сноска"/>
    <w:basedOn w:val="a0"/>
    <w:link w:val="affb"/>
    <w:qFormat/>
    <w:rsid w:val="00F33CCE"/>
    <w:pPr>
      <w:widowControl w:val="0"/>
      <w:shd w:val="clear" w:color="auto" w:fill="FFFFFF"/>
      <w:spacing w:after="0" w:line="283" w:lineRule="exact"/>
      <w:ind w:left="0" w:firstLine="0"/>
    </w:pPr>
    <w:rPr>
      <w:b/>
      <w:bCs/>
      <w:color w:val="auto"/>
      <w:sz w:val="23"/>
      <w:szCs w:val="23"/>
    </w:rPr>
  </w:style>
  <w:style w:type="character" w:customStyle="1" w:styleId="affd">
    <w:name w:val="Основной текст_"/>
    <w:basedOn w:val="a1"/>
    <w:link w:val="2e"/>
    <w:qFormat/>
    <w:rsid w:val="00FD0495"/>
    <w:rPr>
      <w:rFonts w:ascii="Times New Roman" w:eastAsia="Times New Roman" w:hAnsi="Times New Roman" w:cs="Times New Roman"/>
      <w:sz w:val="28"/>
      <w:szCs w:val="28"/>
      <w:shd w:val="clear" w:color="auto" w:fill="FFFFFF"/>
    </w:rPr>
  </w:style>
  <w:style w:type="paragraph" w:customStyle="1" w:styleId="2e">
    <w:name w:val="Основной текст2"/>
    <w:basedOn w:val="a0"/>
    <w:link w:val="affd"/>
    <w:qFormat/>
    <w:rsid w:val="00FD0495"/>
    <w:pPr>
      <w:widowControl w:val="0"/>
      <w:shd w:val="clear" w:color="auto" w:fill="FFFFFF"/>
      <w:spacing w:after="0" w:line="0" w:lineRule="atLeast"/>
      <w:ind w:left="0" w:firstLine="0"/>
      <w:jc w:val="left"/>
    </w:pPr>
    <w:rPr>
      <w:color w:val="auto"/>
      <w:sz w:val="28"/>
      <w:szCs w:val="28"/>
    </w:rPr>
  </w:style>
  <w:style w:type="character" w:customStyle="1" w:styleId="60">
    <w:name w:val="Заголовок 6 Знак"/>
    <w:basedOn w:val="a1"/>
    <w:link w:val="6"/>
    <w:uiPriority w:val="9"/>
    <w:rsid w:val="00536F72"/>
    <w:rPr>
      <w:rFonts w:ascii="Calibri" w:eastAsia="Calibri" w:hAnsi="Calibri"/>
      <w:b/>
      <w:szCs w:val="20"/>
    </w:rPr>
  </w:style>
  <w:style w:type="character" w:customStyle="1" w:styleId="70">
    <w:name w:val="Заголовок 7 Знак"/>
    <w:basedOn w:val="a1"/>
    <w:link w:val="7"/>
    <w:uiPriority w:val="9"/>
    <w:rsid w:val="00536F72"/>
    <w:rPr>
      <w:rFonts w:ascii="Times New Roman" w:eastAsia="Times New Roman" w:hAnsi="Times New Roman" w:cs="Times New Roman"/>
      <w:b/>
      <w:iCs/>
      <w:sz w:val="24"/>
      <w:lang w:val="en-US" w:eastAsia="en-US"/>
    </w:rPr>
  </w:style>
  <w:style w:type="character" w:customStyle="1" w:styleId="80">
    <w:name w:val="Заголовок 8 Знак"/>
    <w:basedOn w:val="a1"/>
    <w:link w:val="8"/>
    <w:uiPriority w:val="9"/>
    <w:rsid w:val="00536F72"/>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536F72"/>
    <w:rPr>
      <w:rFonts w:ascii="Arial" w:eastAsia="Times New Roman" w:hAnsi="Arial" w:cs="Times New Roman"/>
    </w:rPr>
  </w:style>
  <w:style w:type="numbering" w:customStyle="1" w:styleId="64">
    <w:name w:val="Нет списка6"/>
    <w:next w:val="a3"/>
    <w:uiPriority w:val="99"/>
    <w:semiHidden/>
    <w:unhideWhenUsed/>
    <w:rsid w:val="00536F72"/>
  </w:style>
  <w:style w:type="numbering" w:customStyle="1" w:styleId="132">
    <w:name w:val="Нет списка13"/>
    <w:next w:val="a3"/>
    <w:uiPriority w:val="99"/>
    <w:semiHidden/>
    <w:unhideWhenUsed/>
    <w:rsid w:val="00536F72"/>
  </w:style>
  <w:style w:type="character" w:customStyle="1" w:styleId="38">
    <w:name w:val="Заголовок Знак3"/>
    <w:uiPriority w:val="1"/>
    <w:qFormat/>
    <w:rsid w:val="00536F72"/>
    <w:rPr>
      <w:rFonts w:ascii="Calibri" w:eastAsia="Calibri" w:hAnsi="Calibri" w:cs="Calibri"/>
      <w:b/>
      <w:sz w:val="72"/>
      <w:szCs w:val="72"/>
      <w:lang w:eastAsia="ru-RU"/>
    </w:rPr>
  </w:style>
  <w:style w:type="paragraph" w:customStyle="1" w:styleId="msonormal0">
    <w:name w:val="msonormal"/>
    <w:basedOn w:val="a0"/>
    <w:uiPriority w:val="99"/>
    <w:rsid w:val="00536F72"/>
    <w:pPr>
      <w:spacing w:before="100" w:beforeAutospacing="1" w:after="100" w:afterAutospacing="1" w:line="240" w:lineRule="auto"/>
      <w:ind w:left="0" w:firstLine="0"/>
      <w:jc w:val="left"/>
    </w:pPr>
    <w:rPr>
      <w:color w:val="auto"/>
      <w:sz w:val="24"/>
      <w:szCs w:val="24"/>
    </w:rPr>
  </w:style>
  <w:style w:type="character" w:customStyle="1" w:styleId="apple-tab-span">
    <w:name w:val="apple-tab-span"/>
    <w:basedOn w:val="a1"/>
    <w:rsid w:val="00536F72"/>
  </w:style>
  <w:style w:type="character" w:customStyle="1" w:styleId="affe">
    <w:name w:val="Текст концевой сноски Знак"/>
    <w:link w:val="afff"/>
    <w:uiPriority w:val="99"/>
    <w:semiHidden/>
    <w:rsid w:val="00536F72"/>
    <w:rPr>
      <w:rFonts w:cs="Calibri"/>
    </w:rPr>
  </w:style>
  <w:style w:type="paragraph" w:styleId="afff">
    <w:name w:val="endnote text"/>
    <w:basedOn w:val="a0"/>
    <w:link w:val="affe"/>
    <w:uiPriority w:val="99"/>
    <w:semiHidden/>
    <w:unhideWhenUsed/>
    <w:rsid w:val="00536F72"/>
    <w:pPr>
      <w:widowControl w:val="0"/>
      <w:spacing w:after="0" w:line="240" w:lineRule="auto"/>
      <w:ind w:left="0" w:firstLine="0"/>
      <w:jc w:val="left"/>
    </w:pPr>
    <w:rPr>
      <w:rFonts w:asciiTheme="minorHAnsi" w:eastAsiaTheme="minorEastAsia" w:hAnsiTheme="minorHAnsi" w:cs="Calibri"/>
      <w:color w:val="auto"/>
      <w:sz w:val="22"/>
    </w:rPr>
  </w:style>
  <w:style w:type="character" w:customStyle="1" w:styleId="1f3">
    <w:name w:val="Текст концевой сноски Знак1"/>
    <w:basedOn w:val="a1"/>
    <w:uiPriority w:val="99"/>
    <w:semiHidden/>
    <w:rsid w:val="00536F72"/>
    <w:rPr>
      <w:rFonts w:ascii="Times New Roman" w:eastAsia="Times New Roman" w:hAnsi="Times New Roman" w:cs="Times New Roman"/>
      <w:color w:val="221F1F"/>
      <w:sz w:val="20"/>
      <w:szCs w:val="20"/>
    </w:rPr>
  </w:style>
  <w:style w:type="table" w:customStyle="1" w:styleId="94">
    <w:name w:val="Сетка таблицы9"/>
    <w:basedOn w:val="a2"/>
    <w:next w:val="af6"/>
    <w:uiPriority w:val="5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Основной Знак"/>
    <w:link w:val="afff1"/>
    <w:locked/>
    <w:rsid w:val="00536F72"/>
    <w:rPr>
      <w:rFonts w:ascii="NewtonCSanPin" w:hAnsi="NewtonCSanPin"/>
      <w:color w:val="000000"/>
      <w:sz w:val="21"/>
      <w:szCs w:val="21"/>
    </w:rPr>
  </w:style>
  <w:style w:type="paragraph" w:customStyle="1" w:styleId="afff1">
    <w:name w:val="Основной"/>
    <w:basedOn w:val="a0"/>
    <w:link w:val="afff0"/>
    <w:qFormat/>
    <w:rsid w:val="00536F72"/>
    <w:pPr>
      <w:autoSpaceDE w:val="0"/>
      <w:autoSpaceDN w:val="0"/>
      <w:adjustRightInd w:val="0"/>
      <w:spacing w:after="0" w:line="214" w:lineRule="atLeast"/>
      <w:ind w:left="0" w:firstLine="283"/>
    </w:pPr>
    <w:rPr>
      <w:rFonts w:ascii="NewtonCSanPin" w:eastAsiaTheme="minorEastAsia" w:hAnsi="NewtonCSanPin" w:cstheme="minorBidi"/>
      <w:color w:val="000000"/>
      <w:sz w:val="21"/>
      <w:szCs w:val="21"/>
    </w:rPr>
  </w:style>
  <w:style w:type="character" w:customStyle="1" w:styleId="1f4">
    <w:name w:val="Сноска1"/>
    <w:rsid w:val="00536F72"/>
    <w:rPr>
      <w:rFonts w:ascii="Times New Roman" w:hAnsi="Times New Roman" w:cs="Times New Roman"/>
      <w:vertAlign w:val="superscript"/>
    </w:rPr>
  </w:style>
  <w:style w:type="paragraph" w:customStyle="1" w:styleId="21">
    <w:name w:val="Средняя сетка 21"/>
    <w:basedOn w:val="a0"/>
    <w:uiPriority w:val="1"/>
    <w:qFormat/>
    <w:rsid w:val="00536F72"/>
    <w:pPr>
      <w:numPr>
        <w:numId w:val="37"/>
      </w:numPr>
      <w:spacing w:after="0" w:line="360" w:lineRule="auto"/>
      <w:contextualSpacing/>
      <w:outlineLvl w:val="1"/>
    </w:pPr>
    <w:rPr>
      <w:color w:val="auto"/>
      <w:sz w:val="28"/>
      <w:szCs w:val="24"/>
    </w:rPr>
  </w:style>
  <w:style w:type="paragraph" w:customStyle="1" w:styleId="afff2">
    <w:name w:val="Прижатый влево"/>
    <w:basedOn w:val="a0"/>
    <w:next w:val="a0"/>
    <w:uiPriority w:val="99"/>
    <w:rsid w:val="00536F72"/>
    <w:pPr>
      <w:widowControl w:val="0"/>
      <w:autoSpaceDE w:val="0"/>
      <w:autoSpaceDN w:val="0"/>
      <w:adjustRightInd w:val="0"/>
      <w:spacing w:after="0" w:line="240" w:lineRule="auto"/>
      <w:ind w:left="0" w:firstLine="0"/>
      <w:jc w:val="left"/>
    </w:pPr>
    <w:rPr>
      <w:rFonts w:ascii="Times New Roman CYR" w:hAnsi="Times New Roman CYR" w:cs="Times New Roman CYR"/>
      <w:color w:val="auto"/>
      <w:sz w:val="24"/>
      <w:szCs w:val="24"/>
    </w:rPr>
  </w:style>
  <w:style w:type="paragraph" w:customStyle="1" w:styleId="p4">
    <w:name w:val="p4"/>
    <w:basedOn w:val="a0"/>
    <w:rsid w:val="00536F72"/>
    <w:pPr>
      <w:spacing w:before="100" w:beforeAutospacing="1" w:after="100" w:afterAutospacing="1" w:line="240" w:lineRule="auto"/>
      <w:ind w:left="0" w:firstLine="0"/>
      <w:jc w:val="left"/>
    </w:pPr>
    <w:rPr>
      <w:rFonts w:eastAsia="Calibri"/>
      <w:color w:val="auto"/>
      <w:sz w:val="24"/>
      <w:szCs w:val="24"/>
    </w:rPr>
  </w:style>
  <w:style w:type="character" w:customStyle="1" w:styleId="s11">
    <w:name w:val="s1"/>
    <w:rsid w:val="00536F72"/>
  </w:style>
  <w:style w:type="paragraph" w:customStyle="1" w:styleId="14TexstOSNOVA1012">
    <w:name w:val="14TexstOSNOVA_10/12"/>
    <w:basedOn w:val="a0"/>
    <w:uiPriority w:val="99"/>
    <w:rsid w:val="00536F72"/>
    <w:pPr>
      <w:autoSpaceDE w:val="0"/>
      <w:autoSpaceDN w:val="0"/>
      <w:adjustRightInd w:val="0"/>
      <w:spacing w:after="0" w:line="240" w:lineRule="atLeast"/>
      <w:ind w:left="0" w:firstLine="340"/>
      <w:textAlignment w:val="center"/>
    </w:pPr>
    <w:rPr>
      <w:rFonts w:ascii="PragmaticaC" w:hAnsi="PragmaticaC" w:cs="PragmaticaC"/>
      <w:color w:val="000000"/>
      <w:szCs w:val="20"/>
    </w:rPr>
  </w:style>
  <w:style w:type="paragraph" w:customStyle="1" w:styleId="s16">
    <w:name w:val="s_16"/>
    <w:basedOn w:val="a0"/>
    <w:rsid w:val="00536F72"/>
    <w:pPr>
      <w:spacing w:before="100" w:beforeAutospacing="1" w:after="100" w:afterAutospacing="1" w:line="240" w:lineRule="auto"/>
      <w:ind w:left="0" w:firstLine="0"/>
      <w:jc w:val="left"/>
    </w:pPr>
    <w:rPr>
      <w:color w:val="auto"/>
      <w:sz w:val="24"/>
      <w:szCs w:val="24"/>
    </w:rPr>
  </w:style>
  <w:style w:type="paragraph" w:customStyle="1" w:styleId="228bf8a64b8551e1msonormal">
    <w:name w:val="228bf8a64b8551e1msonormal"/>
    <w:basedOn w:val="a0"/>
    <w:rsid w:val="00536F72"/>
    <w:pPr>
      <w:spacing w:before="100" w:beforeAutospacing="1" w:after="100" w:afterAutospacing="1" w:line="240" w:lineRule="auto"/>
      <w:ind w:left="0" w:firstLine="0"/>
      <w:jc w:val="left"/>
    </w:pPr>
    <w:rPr>
      <w:color w:val="auto"/>
      <w:sz w:val="24"/>
      <w:szCs w:val="24"/>
    </w:rPr>
  </w:style>
  <w:style w:type="character" w:customStyle="1" w:styleId="f893cbe1921f927cgmail-msofootnotereference">
    <w:name w:val="f893cbe1921f927cgmail-msofootnotereference"/>
    <w:basedOn w:val="a1"/>
    <w:rsid w:val="00536F72"/>
  </w:style>
  <w:style w:type="character" w:customStyle="1" w:styleId="afff3">
    <w:name w:val="Привязка сноски"/>
    <w:rsid w:val="00536F72"/>
    <w:rPr>
      <w:vertAlign w:val="superscript"/>
    </w:rPr>
  </w:style>
  <w:style w:type="character" w:styleId="afff4">
    <w:name w:val="endnote reference"/>
    <w:uiPriority w:val="99"/>
    <w:unhideWhenUsed/>
    <w:rsid w:val="00536F72"/>
    <w:rPr>
      <w:vertAlign w:val="superscript"/>
    </w:rPr>
  </w:style>
  <w:style w:type="paragraph" w:styleId="afff5">
    <w:name w:val="List Bullet"/>
    <w:basedOn w:val="a0"/>
    <w:uiPriority w:val="99"/>
    <w:unhideWhenUsed/>
    <w:rsid w:val="00536F72"/>
    <w:pPr>
      <w:spacing w:after="0" w:line="240" w:lineRule="auto"/>
      <w:ind w:left="1440" w:hanging="360"/>
      <w:contextualSpacing/>
    </w:pPr>
    <w:rPr>
      <w:rFonts w:eastAsia="Calibri"/>
      <w:color w:val="auto"/>
      <w:sz w:val="22"/>
      <w:lang w:val="en-US" w:eastAsia="en-US"/>
    </w:rPr>
  </w:style>
  <w:style w:type="paragraph" w:styleId="afff6">
    <w:name w:val="Document Map"/>
    <w:basedOn w:val="a0"/>
    <w:link w:val="afff7"/>
    <w:uiPriority w:val="99"/>
    <w:semiHidden/>
    <w:unhideWhenUsed/>
    <w:rsid w:val="00536F72"/>
    <w:pPr>
      <w:widowControl w:val="0"/>
      <w:spacing w:after="200" w:line="276" w:lineRule="auto"/>
      <w:ind w:left="0" w:firstLine="0"/>
      <w:jc w:val="left"/>
    </w:pPr>
    <w:rPr>
      <w:rFonts w:ascii="Tahoma" w:eastAsia="Calibri" w:hAnsi="Tahoma" w:cs="Tahoma"/>
      <w:color w:val="auto"/>
      <w:sz w:val="16"/>
      <w:szCs w:val="16"/>
      <w:lang w:val="en-US" w:eastAsia="en-US"/>
    </w:rPr>
  </w:style>
  <w:style w:type="character" w:customStyle="1" w:styleId="afff7">
    <w:name w:val="Схема документа Знак"/>
    <w:basedOn w:val="a1"/>
    <w:link w:val="afff6"/>
    <w:uiPriority w:val="99"/>
    <w:semiHidden/>
    <w:rsid w:val="00536F72"/>
    <w:rPr>
      <w:rFonts w:ascii="Tahoma" w:eastAsia="Calibri" w:hAnsi="Tahoma" w:cs="Tahoma"/>
      <w:sz w:val="16"/>
      <w:szCs w:val="16"/>
      <w:lang w:val="en-US" w:eastAsia="en-US"/>
    </w:rPr>
  </w:style>
  <w:style w:type="character" w:customStyle="1" w:styleId="1f5">
    <w:name w:val="Неразрешенное упоминание1"/>
    <w:uiPriority w:val="99"/>
    <w:semiHidden/>
    <w:unhideWhenUsed/>
    <w:qFormat/>
    <w:rsid w:val="00536F72"/>
    <w:rPr>
      <w:color w:val="605E5C"/>
      <w:shd w:val="clear" w:color="auto" w:fill="E1DFDD"/>
    </w:rPr>
  </w:style>
  <w:style w:type="numbering" w:customStyle="1" w:styleId="1f6">
    <w:name w:val="Текущий список1"/>
    <w:uiPriority w:val="99"/>
    <w:rsid w:val="00536F72"/>
  </w:style>
  <w:style w:type="numbering" w:customStyle="1" w:styleId="2f">
    <w:name w:val="Текущий список2"/>
    <w:uiPriority w:val="99"/>
    <w:rsid w:val="00536F72"/>
  </w:style>
  <w:style w:type="numbering" w:customStyle="1" w:styleId="39">
    <w:name w:val="Текущий список3"/>
    <w:uiPriority w:val="99"/>
    <w:rsid w:val="00536F72"/>
  </w:style>
  <w:style w:type="paragraph" w:customStyle="1" w:styleId="TableParagraph">
    <w:name w:val="Table Paragraph"/>
    <w:basedOn w:val="a0"/>
    <w:uiPriority w:val="1"/>
    <w:qFormat/>
    <w:rsid w:val="00536F72"/>
    <w:pPr>
      <w:widowControl w:val="0"/>
      <w:autoSpaceDE w:val="0"/>
      <w:autoSpaceDN w:val="0"/>
      <w:spacing w:after="0" w:line="240" w:lineRule="auto"/>
      <w:ind w:left="167" w:firstLine="0"/>
      <w:jc w:val="left"/>
    </w:pPr>
    <w:rPr>
      <w:rFonts w:ascii="Cambria" w:eastAsia="Cambria" w:hAnsi="Cambria" w:cs="Cambria"/>
      <w:color w:val="auto"/>
      <w:sz w:val="22"/>
      <w:lang w:eastAsia="en-US"/>
    </w:rPr>
  </w:style>
  <w:style w:type="table" w:customStyle="1" w:styleId="TableNormal">
    <w:name w:val="Table Normal"/>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qFormat/>
    <w:rsid w:val="00536F7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536F72"/>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536F72"/>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536F72"/>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536F7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536F72"/>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536F7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536F72"/>
    <w:rPr>
      <w:caps w:val="0"/>
    </w:rPr>
  </w:style>
  <w:style w:type="paragraph" w:customStyle="1" w:styleId="h3-first">
    <w:name w:val="h3-first"/>
    <w:basedOn w:val="h3"/>
    <w:uiPriority w:val="99"/>
    <w:rsid w:val="00536F72"/>
    <w:pPr>
      <w:spacing w:before="120"/>
    </w:pPr>
    <w:rPr>
      <w:sz w:val="20"/>
      <w:szCs w:val="20"/>
    </w:rPr>
  </w:style>
  <w:style w:type="paragraph" w:customStyle="1" w:styleId="h5">
    <w:name w:val="h5"/>
    <w:basedOn w:val="NoParagraphStyle"/>
    <w:next w:val="NoParagraphStyle"/>
    <w:uiPriority w:val="99"/>
    <w:rsid w:val="00536F7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536F7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536F7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536F72"/>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536F72"/>
    <w:pPr>
      <w:spacing w:before="120"/>
    </w:pPr>
  </w:style>
  <w:style w:type="paragraph" w:customStyle="1" w:styleId="footnote0">
    <w:name w:val="footnote"/>
    <w:basedOn w:val="NoParagraphStyle"/>
    <w:next w:val="NoParagraphStyle"/>
    <w:uiPriority w:val="99"/>
    <w:rsid w:val="00536F7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536F7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536F7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536F7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536F7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536F72"/>
    <w:rPr>
      <w:vertAlign w:val="superscript"/>
    </w:rPr>
  </w:style>
  <w:style w:type="character" w:customStyle="1" w:styleId="Bold">
    <w:name w:val="Bold"/>
    <w:uiPriority w:val="99"/>
    <w:rsid w:val="00536F72"/>
    <w:rPr>
      <w:b/>
      <w:bCs/>
    </w:rPr>
  </w:style>
  <w:style w:type="character" w:customStyle="1" w:styleId="Superscriptnonecolor">
    <w:name w:val="Superscript_none_color"/>
    <w:uiPriority w:val="99"/>
    <w:rsid w:val="00536F72"/>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536F72"/>
    <w:rPr>
      <w:rFonts w:ascii="SymbolPS" w:hAnsi="SymbolPS" w:cs="SymbolPS"/>
    </w:rPr>
  </w:style>
  <w:style w:type="character" w:customStyle="1" w:styleId="footnote-num">
    <w:name w:val="footnote-num"/>
    <w:uiPriority w:val="99"/>
    <w:rsid w:val="00536F72"/>
    <w:rPr>
      <w:position w:val="4"/>
      <w:sz w:val="12"/>
      <w:szCs w:val="12"/>
    </w:rPr>
  </w:style>
  <w:style w:type="paragraph" w:customStyle="1" w:styleId="afff8">
    <w:name w:val="Колонтитулы"/>
    <w:rsid w:val="00536F72"/>
    <w:pPr>
      <w:tabs>
        <w:tab w:val="right" w:pos="9020"/>
      </w:tabs>
      <w:spacing w:after="0" w:line="240" w:lineRule="auto"/>
    </w:pPr>
    <w:rPr>
      <w:rFonts w:ascii="Helvetica Neue" w:eastAsia="Calibri" w:hAnsi="Helvetica Neue" w:cs="Arial Unicode MS"/>
      <w:color w:val="000000"/>
      <w:sz w:val="24"/>
      <w:szCs w:val="24"/>
    </w:rPr>
  </w:style>
  <w:style w:type="numbering" w:customStyle="1" w:styleId="1f7">
    <w:name w:val="Импортированный стиль 1"/>
    <w:rsid w:val="00536F72"/>
  </w:style>
  <w:style w:type="paragraph" w:customStyle="1" w:styleId="3a">
    <w:name w:val="Заг 3 (Заголовки)"/>
    <w:uiPriority w:val="99"/>
    <w:rsid w:val="00536F72"/>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9">
    <w:name w:val="Основной (Основной Текст)"/>
    <w:uiPriority w:val="99"/>
    <w:rsid w:val="00536F72"/>
    <w:pPr>
      <w:widowControl w:val="0"/>
      <w:spacing w:after="200" w:line="240" w:lineRule="atLeast"/>
      <w:ind w:firstLine="227"/>
      <w:jc w:val="both"/>
    </w:pPr>
    <w:rPr>
      <w:rFonts w:ascii="Calibri" w:eastAsia="Calibri" w:hAnsi="Calibri" w:cs="Arial Unicode MS"/>
      <w:color w:val="000000"/>
      <w:u w:color="000000"/>
    </w:rPr>
  </w:style>
  <w:style w:type="numbering" w:customStyle="1" w:styleId="3b">
    <w:name w:val="Импортированный стиль 3"/>
    <w:rsid w:val="00536F72"/>
  </w:style>
  <w:style w:type="paragraph" w:customStyle="1" w:styleId="45">
    <w:name w:val="4 (Заголовки)"/>
    <w:rsid w:val="00536F72"/>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536F72"/>
    <w:pPr>
      <w:widowControl w:val="0"/>
      <w:tabs>
        <w:tab w:val="left" w:pos="240"/>
      </w:tabs>
      <w:spacing w:after="200" w:line="240" w:lineRule="atLeast"/>
      <w:ind w:left="227" w:hanging="227"/>
      <w:jc w:val="both"/>
    </w:pPr>
    <w:rPr>
      <w:rFonts w:ascii="Calibri" w:eastAsia="Calibri" w:hAnsi="Calibri" w:cs="Arial Unicode MS"/>
      <w:color w:val="000000"/>
      <w:u w:color="000000"/>
    </w:rPr>
  </w:style>
  <w:style w:type="paragraph" w:customStyle="1" w:styleId="1f8">
    <w:name w:val="Стиль1"/>
    <w:basedOn w:val="aff0"/>
    <w:next w:val="aff0"/>
    <w:link w:val="1f9"/>
    <w:qFormat/>
    <w:rsid w:val="00536F72"/>
    <w:pPr>
      <w:widowControl w:val="0"/>
      <w:autoSpaceDE w:val="0"/>
      <w:autoSpaceDN w:val="0"/>
      <w:spacing w:before="120" w:after="120" w:line="360" w:lineRule="auto"/>
      <w:ind w:left="358" w:right="114" w:hanging="142"/>
      <w:jc w:val="both"/>
    </w:pPr>
    <w:rPr>
      <w:rFonts w:eastAsia="Cambria"/>
      <w:w w:val="85"/>
      <w:szCs w:val="24"/>
      <w:lang w:eastAsia="en-US"/>
    </w:rPr>
  </w:style>
  <w:style w:type="character" w:customStyle="1" w:styleId="1f9">
    <w:name w:val="Стиль1 Знак"/>
    <w:link w:val="1f8"/>
    <w:qFormat/>
    <w:rsid w:val="00536F72"/>
    <w:rPr>
      <w:rFonts w:ascii="Times New Roman" w:eastAsia="Cambria" w:hAnsi="Times New Roman" w:cs="Times New Roman"/>
      <w:b/>
      <w:w w:val="85"/>
      <w:sz w:val="24"/>
      <w:szCs w:val="24"/>
      <w:lang w:eastAsia="en-US"/>
    </w:rPr>
  </w:style>
  <w:style w:type="paragraph" w:customStyle="1" w:styleId="1fa">
    <w:name w:val="Название1"/>
    <w:uiPriority w:val="99"/>
    <w:qFormat/>
    <w:rsid w:val="00536F72"/>
    <w:pPr>
      <w:keepNext/>
      <w:keepLines/>
      <w:widowControl w:val="0"/>
      <w:spacing w:before="480" w:after="120" w:line="276" w:lineRule="auto"/>
    </w:pPr>
    <w:rPr>
      <w:rFonts w:ascii="Calibri" w:eastAsia="Calibri" w:hAnsi="Calibri"/>
      <w:b/>
      <w:sz w:val="72"/>
      <w:szCs w:val="72"/>
    </w:rPr>
  </w:style>
  <w:style w:type="character" w:customStyle="1" w:styleId="2f0">
    <w:name w:val="Неразрешенное упоминание2"/>
    <w:uiPriority w:val="99"/>
    <w:semiHidden/>
    <w:unhideWhenUsed/>
    <w:rsid w:val="00536F72"/>
    <w:rPr>
      <w:color w:val="605E5C"/>
      <w:shd w:val="clear" w:color="auto" w:fill="E1DFDD"/>
    </w:rPr>
  </w:style>
  <w:style w:type="paragraph" w:customStyle="1" w:styleId="1fb">
    <w:name w:val="Заг 1 (Заголовки)"/>
    <w:basedOn w:val="a0"/>
    <w:uiPriority w:val="99"/>
    <w:rsid w:val="00536F72"/>
    <w:pPr>
      <w:widowControl w:val="0"/>
      <w:pBdr>
        <w:top w:val="single" w:sz="4" w:space="0" w:color="000000"/>
      </w:pBdr>
      <w:autoSpaceDE w:val="0"/>
      <w:autoSpaceDN w:val="0"/>
      <w:adjustRightInd w:val="0"/>
      <w:spacing w:after="283" w:line="240" w:lineRule="atLeast"/>
      <w:ind w:left="0" w:firstLine="0"/>
      <w:textAlignment w:val="center"/>
    </w:pPr>
    <w:rPr>
      <w:b/>
      <w:bCs/>
      <w:color w:val="000000"/>
      <w:sz w:val="24"/>
      <w:szCs w:val="24"/>
    </w:rPr>
  </w:style>
  <w:style w:type="paragraph" w:customStyle="1" w:styleId="2f1">
    <w:name w:val="Заг 2 (Заголовки)"/>
    <w:basedOn w:val="a0"/>
    <w:uiPriority w:val="99"/>
    <w:rsid w:val="00536F72"/>
    <w:pPr>
      <w:widowControl w:val="0"/>
      <w:autoSpaceDE w:val="0"/>
      <w:autoSpaceDN w:val="0"/>
      <w:adjustRightInd w:val="0"/>
      <w:spacing w:before="227" w:after="113" w:line="240" w:lineRule="atLeast"/>
      <w:ind w:left="0" w:firstLine="0"/>
      <w:jc w:val="left"/>
      <w:textAlignment w:val="center"/>
    </w:pPr>
    <w:rPr>
      <w:b/>
      <w:bCs/>
      <w:caps/>
      <w:color w:val="000000"/>
      <w:sz w:val="22"/>
    </w:rPr>
  </w:style>
  <w:style w:type="paragraph" w:customStyle="1" w:styleId="afffa">
    <w:name w:val="Текст_булит (Доп. текст)"/>
    <w:basedOn w:val="a0"/>
    <w:uiPriority w:val="99"/>
    <w:rsid w:val="00536F72"/>
    <w:pPr>
      <w:widowControl w:val="0"/>
      <w:autoSpaceDE w:val="0"/>
      <w:autoSpaceDN w:val="0"/>
      <w:adjustRightInd w:val="0"/>
      <w:spacing w:after="0" w:line="237" w:lineRule="atLeast"/>
      <w:ind w:left="283" w:hanging="170"/>
      <w:textAlignment w:val="center"/>
    </w:pPr>
    <w:rPr>
      <w:rFonts w:ascii="SchoolBookSanPin" w:hAnsi="SchoolBookSanPin" w:cs="SchoolBookSanPin"/>
      <w:color w:val="000000"/>
      <w:szCs w:val="20"/>
    </w:rPr>
  </w:style>
  <w:style w:type="paragraph" w:customStyle="1" w:styleId="46">
    <w:name w:val="Заг 4 (Заголовки)"/>
    <w:basedOn w:val="a0"/>
    <w:uiPriority w:val="99"/>
    <w:rsid w:val="00536F72"/>
    <w:pPr>
      <w:widowControl w:val="0"/>
      <w:autoSpaceDE w:val="0"/>
      <w:autoSpaceDN w:val="0"/>
      <w:adjustRightInd w:val="0"/>
      <w:spacing w:before="142" w:after="85" w:line="237" w:lineRule="atLeast"/>
      <w:ind w:left="0" w:firstLine="0"/>
      <w:textAlignment w:val="center"/>
    </w:pPr>
    <w:rPr>
      <w:rFonts w:ascii="TimesNewRomanPSMT" w:hAnsi="TimesNewRomanPSMT" w:cs="TimesNewRomanPSMT"/>
      <w:color w:val="000000"/>
      <w:szCs w:val="20"/>
      <w:u w:color="000000"/>
    </w:rPr>
  </w:style>
  <w:style w:type="paragraph" w:customStyle="1" w:styleId="afffb">
    <w:name w:val="Заг_класс (Заголовки)"/>
    <w:basedOn w:val="a0"/>
    <w:uiPriority w:val="99"/>
    <w:rsid w:val="00536F72"/>
    <w:pPr>
      <w:widowControl w:val="0"/>
      <w:autoSpaceDE w:val="0"/>
      <w:autoSpaceDN w:val="0"/>
      <w:adjustRightInd w:val="0"/>
      <w:spacing w:after="57" w:line="237" w:lineRule="atLeast"/>
      <w:ind w:left="0" w:firstLine="283"/>
      <w:textAlignment w:val="center"/>
    </w:pPr>
    <w:rPr>
      <w:b/>
      <w:bCs/>
      <w:color w:val="000000"/>
      <w:szCs w:val="20"/>
    </w:rPr>
  </w:style>
  <w:style w:type="paragraph" w:customStyle="1" w:styleId="55">
    <w:name w:val="Заг 5 п/ж (Заголовки)"/>
    <w:basedOn w:val="a0"/>
    <w:uiPriority w:val="99"/>
    <w:rsid w:val="00536F72"/>
    <w:pPr>
      <w:widowControl w:val="0"/>
      <w:autoSpaceDE w:val="0"/>
      <w:autoSpaceDN w:val="0"/>
      <w:adjustRightInd w:val="0"/>
      <w:spacing w:before="113" w:after="57" w:line="237" w:lineRule="atLeast"/>
      <w:ind w:left="0" w:firstLine="283"/>
      <w:jc w:val="left"/>
      <w:textAlignment w:val="center"/>
    </w:pPr>
    <w:rPr>
      <w:b/>
      <w:bCs/>
      <w:color w:val="000000"/>
      <w:szCs w:val="20"/>
    </w:rPr>
  </w:style>
  <w:style w:type="paragraph" w:customStyle="1" w:styleId="5-">
    <w:name w:val="Заг 5 п/ж-курсив (Заголовки)"/>
    <w:basedOn w:val="a0"/>
    <w:uiPriority w:val="99"/>
    <w:rsid w:val="00536F72"/>
    <w:pPr>
      <w:widowControl w:val="0"/>
      <w:autoSpaceDE w:val="0"/>
      <w:autoSpaceDN w:val="0"/>
      <w:adjustRightInd w:val="0"/>
      <w:spacing w:before="85" w:after="28" w:line="237" w:lineRule="atLeast"/>
      <w:ind w:left="0" w:firstLine="283"/>
      <w:jc w:val="left"/>
      <w:textAlignment w:val="center"/>
    </w:pPr>
    <w:rPr>
      <w:b/>
      <w:bCs/>
      <w:i/>
      <w:iCs/>
      <w:color w:val="000000"/>
      <w:szCs w:val="20"/>
    </w:rPr>
  </w:style>
  <w:style w:type="character" w:customStyle="1" w:styleId="afffc">
    <w:name w:val="Полужирный (Выделения)"/>
    <w:uiPriority w:val="99"/>
    <w:rsid w:val="00536F72"/>
    <w:rPr>
      <w:b/>
      <w:bCs/>
    </w:rPr>
  </w:style>
  <w:style w:type="character" w:customStyle="1" w:styleId="afffd">
    <w:name w:val="Курсив (Выделения)"/>
    <w:uiPriority w:val="99"/>
    <w:rsid w:val="00536F72"/>
    <w:rPr>
      <w:i/>
      <w:iCs/>
    </w:rPr>
  </w:style>
  <w:style w:type="paragraph" w:customStyle="1" w:styleId="TOC-3">
    <w:name w:val="TOC-3"/>
    <w:basedOn w:val="TOC-1"/>
    <w:uiPriority w:val="99"/>
    <w:rsid w:val="00536F72"/>
    <w:pPr>
      <w:spacing w:before="0"/>
      <w:ind w:left="454"/>
    </w:pPr>
    <w:rPr>
      <w:rFonts w:ascii="SchoolBookSanPin" w:hAnsi="SchoolBookSanPin" w:cs="SchoolBookSanPin"/>
    </w:rPr>
  </w:style>
  <w:style w:type="paragraph" w:customStyle="1" w:styleId="h2-first">
    <w:name w:val="h2-first"/>
    <w:basedOn w:val="h2"/>
    <w:uiPriority w:val="99"/>
    <w:rsid w:val="00536F72"/>
    <w:pPr>
      <w:keepNext w:val="0"/>
      <w:tabs>
        <w:tab w:val="left" w:pos="567"/>
      </w:tabs>
      <w:spacing w:before="120"/>
    </w:pPr>
  </w:style>
  <w:style w:type="paragraph" w:customStyle="1" w:styleId="list-bullet">
    <w:name w:val="list-bullet"/>
    <w:basedOn w:val="body"/>
    <w:uiPriority w:val="99"/>
    <w:rsid w:val="00536F7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536F7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536F72"/>
    <w:pPr>
      <w:spacing w:after="0"/>
      <w:ind w:left="142" w:hanging="142"/>
    </w:pPr>
  </w:style>
  <w:style w:type="character" w:customStyle="1" w:styleId="Italic">
    <w:name w:val="Italic"/>
    <w:rsid w:val="00536F72"/>
    <w:rPr>
      <w:i/>
      <w:iCs/>
    </w:rPr>
  </w:style>
  <w:style w:type="character" w:customStyle="1" w:styleId="BoldItalic">
    <w:name w:val="Bold_Italic"/>
    <w:uiPriority w:val="99"/>
    <w:rsid w:val="00536F72"/>
    <w:rPr>
      <w:b/>
      <w:bCs/>
      <w:i/>
      <w:iCs/>
    </w:rPr>
  </w:style>
  <w:style w:type="character" w:customStyle="1" w:styleId="Symbol">
    <w:name w:val="Symbol"/>
    <w:uiPriority w:val="99"/>
    <w:rsid w:val="00536F72"/>
    <w:rPr>
      <w:rFonts w:ascii="SymbolMT" w:hAnsi="SymbolMT" w:cs="SymbolMT"/>
    </w:rPr>
  </w:style>
  <w:style w:type="character" w:customStyle="1" w:styleId="Underline">
    <w:name w:val="Underline"/>
    <w:uiPriority w:val="99"/>
    <w:rsid w:val="00536F72"/>
    <w:rPr>
      <w:u w:val="thick"/>
    </w:rPr>
  </w:style>
  <w:style w:type="character" w:customStyle="1" w:styleId="list-bullet1">
    <w:name w:val="list-bullet1"/>
    <w:uiPriority w:val="99"/>
    <w:rsid w:val="00536F72"/>
    <w:rPr>
      <w:rFonts w:ascii="PiGraphA" w:hAnsi="PiGraphA" w:cs="PiGraphA"/>
      <w:position w:val="1"/>
      <w:sz w:val="14"/>
      <w:szCs w:val="14"/>
    </w:rPr>
  </w:style>
  <w:style w:type="paragraph" w:customStyle="1" w:styleId="Zag1np">
    <w:name w:val="Zag_1___np"/>
    <w:basedOn w:val="NoParagraphStyle"/>
    <w:uiPriority w:val="99"/>
    <w:rsid w:val="00536F72"/>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536F72"/>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536F7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536F72"/>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536F72"/>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536F7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536F7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536F7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536F7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536F7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536F7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536F7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536F72"/>
    <w:pPr>
      <w:spacing w:line="200" w:lineRule="atLeast"/>
    </w:pPr>
    <w:rPr>
      <w:rFonts w:ascii="SchoolBookSanPin" w:hAnsi="SchoolBookSanPin" w:cs="SchoolBookSanPin"/>
      <w:sz w:val="18"/>
      <w:szCs w:val="18"/>
      <w:lang w:val="ru-RU"/>
    </w:rPr>
  </w:style>
  <w:style w:type="character" w:customStyle="1" w:styleId="Italic0">
    <w:name w:val="Italic_"/>
    <w:uiPriority w:val="99"/>
    <w:rsid w:val="00536F72"/>
    <w:rPr>
      <w:i/>
      <w:iCs/>
    </w:rPr>
  </w:style>
  <w:style w:type="character" w:customStyle="1" w:styleId="Bolditalic0">
    <w:name w:val="Bold_italic_"/>
    <w:uiPriority w:val="99"/>
    <w:rsid w:val="00536F72"/>
    <w:rPr>
      <w:b/>
      <w:bCs/>
      <w:i/>
      <w:iCs/>
    </w:rPr>
  </w:style>
  <w:style w:type="character" w:customStyle="1" w:styleId="Bold0">
    <w:name w:val="Bold_"/>
    <w:uiPriority w:val="99"/>
    <w:rsid w:val="00536F72"/>
    <w:rPr>
      <w:b/>
      <w:bCs/>
    </w:rPr>
  </w:style>
  <w:style w:type="character" w:customStyle="1" w:styleId="ispanperen">
    <w:name w:val="ispan_peren"/>
    <w:uiPriority w:val="99"/>
    <w:rsid w:val="00536F72"/>
    <w:rPr>
      <w:lang w:val="es-ES_tradnl"/>
    </w:rPr>
  </w:style>
  <w:style w:type="character" w:customStyle="1" w:styleId="Bullit2">
    <w:name w:val="Bullit_2"/>
    <w:uiPriority w:val="99"/>
    <w:rsid w:val="00536F72"/>
    <w:rPr>
      <w:rFonts w:ascii="Symbola" w:hAnsi="Symbola" w:cs="Symbola"/>
      <w:position w:val="3"/>
      <w:sz w:val="12"/>
      <w:szCs w:val="12"/>
    </w:rPr>
  </w:style>
  <w:style w:type="character" w:customStyle="1" w:styleId="jpfdse">
    <w:name w:val="jpfdse"/>
    <w:rsid w:val="00536F72"/>
  </w:style>
  <w:style w:type="paragraph" w:customStyle="1" w:styleId="list-num">
    <w:name w:val="list-num"/>
    <w:basedOn w:val="body"/>
    <w:uiPriority w:val="99"/>
    <w:rsid w:val="00536F7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536F7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536F7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536F7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536F72"/>
    <w:pPr>
      <w:ind w:left="227" w:hanging="227"/>
    </w:pPr>
  </w:style>
  <w:style w:type="paragraph" w:customStyle="1" w:styleId="Zag2">
    <w:name w:val="Zag_2"/>
    <w:basedOn w:val="Zag1up"/>
    <w:qFormat/>
    <w:rsid w:val="00536F72"/>
    <w:pPr>
      <w:keepNext/>
      <w:keepLines/>
      <w:pageBreakBefore w:val="0"/>
      <w:pBdr>
        <w:bottom w:val="none" w:sz="0" w:space="0" w:color="auto"/>
      </w:pBdr>
      <w:spacing w:before="227" w:after="68"/>
    </w:pPr>
    <w:rPr>
      <w:sz w:val="22"/>
      <w:szCs w:val="22"/>
    </w:rPr>
  </w:style>
  <w:style w:type="paragraph" w:customStyle="1" w:styleId="Zag30">
    <w:name w:val="Zag_3"/>
    <w:basedOn w:val="Zag2"/>
    <w:qFormat/>
    <w:rsid w:val="00536F72"/>
    <w:pPr>
      <w:spacing w:line="243" w:lineRule="atLeast"/>
    </w:pPr>
    <w:rPr>
      <w:caps w:val="0"/>
    </w:rPr>
  </w:style>
  <w:style w:type="paragraph" w:customStyle="1" w:styleId="Zag40">
    <w:name w:val="Zag_4"/>
    <w:basedOn w:val="Zag30"/>
    <w:uiPriority w:val="99"/>
    <w:rsid w:val="00536F72"/>
    <w:rPr>
      <w:sz w:val="20"/>
      <w:szCs w:val="20"/>
    </w:rPr>
  </w:style>
  <w:style w:type="paragraph" w:customStyle="1" w:styleId="Zag50">
    <w:name w:val="Zag_5"/>
    <w:basedOn w:val="Body1"/>
    <w:uiPriority w:val="99"/>
    <w:rsid w:val="00536F72"/>
    <w:pPr>
      <w:keepNext/>
    </w:pPr>
    <w:rPr>
      <w:rFonts w:ascii="SchoolBookSanPin-BoldItalic" w:hAnsi="SchoolBookSanPin-BoldItalic" w:cs="SchoolBookSanPin-BoldItalic"/>
      <w:b/>
      <w:bCs/>
      <w:i/>
      <w:iCs/>
    </w:rPr>
  </w:style>
  <w:style w:type="paragraph" w:customStyle="1" w:styleId="Spisok-1">
    <w:name w:val="Spisok-1"/>
    <w:basedOn w:val="body"/>
    <w:uiPriority w:val="99"/>
    <w:rsid w:val="00536F7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qFormat/>
    <w:rsid w:val="00536F72"/>
    <w:rPr>
      <w:lang w:val="ru-RU"/>
    </w:rPr>
  </w:style>
  <w:style w:type="paragraph" w:customStyle="1" w:styleId="tblleft">
    <w:name w:val="tbl_left"/>
    <w:basedOn w:val="Body1"/>
    <w:uiPriority w:val="99"/>
    <w:rsid w:val="00536F72"/>
    <w:pPr>
      <w:spacing w:line="200" w:lineRule="atLeast"/>
      <w:ind w:firstLine="0"/>
      <w:jc w:val="left"/>
    </w:pPr>
    <w:rPr>
      <w:sz w:val="18"/>
      <w:szCs w:val="18"/>
    </w:rPr>
  </w:style>
  <w:style w:type="paragraph" w:customStyle="1" w:styleId="tblz">
    <w:name w:val="tbl_z"/>
    <w:basedOn w:val="tblleft"/>
    <w:uiPriority w:val="99"/>
    <w:rsid w:val="00536F72"/>
    <w:pPr>
      <w:jc w:val="center"/>
    </w:pPr>
    <w:rPr>
      <w:rFonts w:ascii="SchoolBookSanPin-Bold" w:hAnsi="SchoolBookSanPin-Bold" w:cs="SchoolBookSanPin-Bold"/>
      <w:b/>
      <w:bCs/>
    </w:rPr>
  </w:style>
  <w:style w:type="paragraph" w:customStyle="1" w:styleId="tblzag5">
    <w:name w:val="tbl_zag_5"/>
    <w:basedOn w:val="tblleft"/>
    <w:uiPriority w:val="99"/>
    <w:rsid w:val="00536F72"/>
    <w:rPr>
      <w:rFonts w:ascii="SchoolBookSanPin-BoldItalic" w:hAnsi="SchoolBookSanPin-BoldItalic" w:cs="SchoolBookSanPin-BoldItalic"/>
      <w:b/>
      <w:bCs/>
      <w:i/>
      <w:iCs/>
    </w:rPr>
  </w:style>
  <w:style w:type="paragraph" w:customStyle="1" w:styleId="tblSpisok-1">
    <w:name w:val="tbl_Spisok-1"/>
    <w:basedOn w:val="Spisok-1"/>
    <w:uiPriority w:val="99"/>
    <w:rsid w:val="00536F72"/>
    <w:pPr>
      <w:spacing w:line="200" w:lineRule="atLeast"/>
      <w:jc w:val="left"/>
    </w:pPr>
    <w:rPr>
      <w:sz w:val="18"/>
      <w:szCs w:val="18"/>
    </w:rPr>
  </w:style>
  <w:style w:type="character" w:customStyle="1" w:styleId="china">
    <w:name w:val="china"/>
    <w:uiPriority w:val="99"/>
    <w:rsid w:val="00536F72"/>
    <w:rPr>
      <w:rFonts w:ascii="SimSun" w:eastAsia="SimSun" w:cs="SimSun"/>
    </w:rPr>
  </w:style>
  <w:style w:type="character" w:customStyle="1" w:styleId="afffe">
    <w:name w:val="Ïîëóæèðíûé (Âûäåëåíèÿ)"/>
    <w:uiPriority w:val="99"/>
    <w:rsid w:val="00536F72"/>
    <w:rPr>
      <w:b/>
      <w:bCs/>
      <w:color w:val="000000"/>
      <w:w w:val="100"/>
    </w:rPr>
  </w:style>
  <w:style w:type="paragraph" w:customStyle="1" w:styleId="list-bullet-box">
    <w:name w:val="list-bullet-box"/>
    <w:basedOn w:val="body"/>
    <w:uiPriority w:val="99"/>
    <w:rsid w:val="00536F72"/>
    <w:pPr>
      <w:ind w:left="227" w:hanging="142"/>
    </w:pPr>
    <w:rPr>
      <w:rFonts w:ascii="SchoolBookSanPin" w:hAnsi="SchoolBookSanPin" w:cs="SchoolBookSanPin"/>
    </w:rPr>
  </w:style>
  <w:style w:type="paragraph" w:customStyle="1" w:styleId="listbullet">
    <w:name w:val="list_bullet"/>
    <w:basedOn w:val="NoParagraphStyle"/>
    <w:uiPriority w:val="99"/>
    <w:rsid w:val="00536F7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536F72"/>
    <w:rPr>
      <w:b/>
      <w:i/>
    </w:rPr>
  </w:style>
  <w:style w:type="character" w:customStyle="1" w:styleId="NONE">
    <w:name w:val="NONE"/>
    <w:uiPriority w:val="99"/>
    <w:rsid w:val="00536F72"/>
    <w:rPr>
      <w:color w:val="000000"/>
      <w:w w:val="100"/>
    </w:rPr>
  </w:style>
  <w:style w:type="character" w:customStyle="1" w:styleId="affff">
    <w:name w:val="Êóðñèâ (Âûäåëåíèÿ)"/>
    <w:uiPriority w:val="99"/>
    <w:rsid w:val="00536F72"/>
    <w:rPr>
      <w:i/>
      <w:color w:val="000000"/>
      <w:w w:val="100"/>
    </w:rPr>
  </w:style>
  <w:style w:type="character" w:customStyle="1" w:styleId="affff0">
    <w:name w:val="Ïîëóæèðíûé Êóðñèâ (Âûäåëåíèÿ)"/>
    <w:uiPriority w:val="99"/>
    <w:rsid w:val="00536F72"/>
    <w:rPr>
      <w:b/>
      <w:i/>
      <w:color w:val="000000"/>
      <w:w w:val="100"/>
    </w:rPr>
  </w:style>
  <w:style w:type="character" w:customStyle="1" w:styleId="1fc">
    <w:name w:val="Название Знак1"/>
    <w:uiPriority w:val="10"/>
    <w:rsid w:val="00536F72"/>
    <w:rPr>
      <w:rFonts w:ascii="Verdana" w:eastAsia="Verdana" w:hAnsi="Verdana" w:cs="Verdana"/>
      <w:b/>
      <w:bCs/>
      <w:sz w:val="78"/>
      <w:szCs w:val="78"/>
      <w:lang w:eastAsia="en-US"/>
    </w:rPr>
  </w:style>
  <w:style w:type="character" w:styleId="affff1">
    <w:name w:val="FollowedHyperlink"/>
    <w:link w:val="1fd"/>
    <w:uiPriority w:val="99"/>
    <w:unhideWhenUsed/>
    <w:rsid w:val="00536F72"/>
    <w:rPr>
      <w:color w:val="954F72"/>
      <w:u w:val="single"/>
    </w:rPr>
  </w:style>
  <w:style w:type="character" w:styleId="affff2">
    <w:name w:val="Emphasis"/>
    <w:uiPriority w:val="20"/>
    <w:qFormat/>
    <w:rsid w:val="00536F72"/>
    <w:rPr>
      <w:rFonts w:ascii="Times New Roman" w:hAnsi="Times New Roman" w:cs="Times New Roman" w:hint="default"/>
      <w:i/>
      <w:iCs/>
    </w:rPr>
  </w:style>
  <w:style w:type="character" w:customStyle="1" w:styleId="ListParagraphChar">
    <w:name w:val="List Paragraph Char"/>
    <w:link w:val="1fe"/>
    <w:qFormat/>
    <w:locked/>
    <w:rsid w:val="00536F72"/>
    <w:rPr>
      <w:rFonts w:eastAsia="Times New Roman"/>
    </w:rPr>
  </w:style>
  <w:style w:type="paragraph" w:customStyle="1" w:styleId="1fe">
    <w:name w:val="Абзац списка1"/>
    <w:basedOn w:val="a0"/>
    <w:link w:val="ListParagraphChar"/>
    <w:qFormat/>
    <w:rsid w:val="00536F72"/>
    <w:pPr>
      <w:spacing w:after="200" w:line="276" w:lineRule="auto"/>
      <w:ind w:left="720" w:firstLine="0"/>
      <w:contextualSpacing/>
      <w:jc w:val="left"/>
    </w:pPr>
    <w:rPr>
      <w:rFonts w:asciiTheme="minorHAnsi" w:hAnsiTheme="minorHAnsi" w:cstheme="minorBidi"/>
      <w:color w:val="auto"/>
      <w:sz w:val="22"/>
    </w:rPr>
  </w:style>
  <w:style w:type="character" w:customStyle="1" w:styleId="3c">
    <w:name w:val="Заголовок №3_"/>
    <w:link w:val="3d"/>
    <w:uiPriority w:val="99"/>
    <w:locked/>
    <w:rsid w:val="00536F72"/>
    <w:rPr>
      <w:b/>
      <w:spacing w:val="4"/>
      <w:sz w:val="19"/>
      <w:shd w:val="clear" w:color="auto" w:fill="FFFFFF"/>
    </w:rPr>
  </w:style>
  <w:style w:type="paragraph" w:customStyle="1" w:styleId="3d">
    <w:name w:val="Заголовок №3"/>
    <w:basedOn w:val="a0"/>
    <w:link w:val="3c"/>
    <w:uiPriority w:val="99"/>
    <w:rsid w:val="00536F72"/>
    <w:pPr>
      <w:widowControl w:val="0"/>
      <w:shd w:val="clear" w:color="auto" w:fill="FFFFFF"/>
      <w:spacing w:after="0" w:line="457" w:lineRule="exact"/>
      <w:ind w:left="0" w:firstLine="0"/>
      <w:jc w:val="left"/>
      <w:outlineLvl w:val="2"/>
    </w:pPr>
    <w:rPr>
      <w:rFonts w:asciiTheme="minorHAnsi" w:eastAsiaTheme="minorEastAsia" w:hAnsiTheme="minorHAnsi" w:cstheme="minorBidi"/>
      <w:b/>
      <w:color w:val="auto"/>
      <w:spacing w:val="4"/>
      <w:sz w:val="19"/>
    </w:rPr>
  </w:style>
  <w:style w:type="character" w:customStyle="1" w:styleId="2f2">
    <w:name w:val="Основной текст (2)_"/>
    <w:link w:val="2f3"/>
    <w:locked/>
    <w:rsid w:val="00536F72"/>
    <w:rPr>
      <w:i/>
      <w:sz w:val="17"/>
      <w:shd w:val="clear" w:color="auto" w:fill="FFFFFF"/>
    </w:rPr>
  </w:style>
  <w:style w:type="paragraph" w:customStyle="1" w:styleId="2f3">
    <w:name w:val="Основной текст (2)"/>
    <w:basedOn w:val="a0"/>
    <w:link w:val="2f2"/>
    <w:rsid w:val="00536F72"/>
    <w:pPr>
      <w:widowControl w:val="0"/>
      <w:shd w:val="clear" w:color="auto" w:fill="FFFFFF"/>
      <w:spacing w:before="240" w:after="240" w:line="212" w:lineRule="exact"/>
      <w:ind w:left="0" w:firstLine="0"/>
      <w:jc w:val="center"/>
    </w:pPr>
    <w:rPr>
      <w:rFonts w:asciiTheme="minorHAnsi" w:eastAsiaTheme="minorEastAsia" w:hAnsiTheme="minorHAnsi" w:cstheme="minorBidi"/>
      <w:i/>
      <w:color w:val="auto"/>
      <w:sz w:val="17"/>
    </w:rPr>
  </w:style>
  <w:style w:type="character" w:customStyle="1" w:styleId="3e">
    <w:name w:val="Основной текст (3)_"/>
    <w:link w:val="3f"/>
    <w:locked/>
    <w:rsid w:val="00536F72"/>
    <w:rPr>
      <w:rFonts w:ascii="Arial" w:hAnsi="Arial" w:cs="Arial"/>
      <w:b/>
      <w:i/>
      <w:sz w:val="19"/>
      <w:shd w:val="clear" w:color="auto" w:fill="FFFFFF"/>
    </w:rPr>
  </w:style>
  <w:style w:type="paragraph" w:customStyle="1" w:styleId="3f">
    <w:name w:val="Основной текст (3)"/>
    <w:basedOn w:val="a0"/>
    <w:link w:val="3e"/>
    <w:rsid w:val="00536F72"/>
    <w:pPr>
      <w:widowControl w:val="0"/>
      <w:shd w:val="clear" w:color="auto" w:fill="FFFFFF"/>
      <w:spacing w:after="0" w:line="240" w:lineRule="atLeast"/>
      <w:ind w:left="0" w:firstLine="0"/>
      <w:jc w:val="right"/>
    </w:pPr>
    <w:rPr>
      <w:rFonts w:ascii="Arial" w:eastAsiaTheme="minorEastAsia" w:hAnsi="Arial" w:cs="Arial"/>
      <w:b/>
      <w:i/>
      <w:color w:val="auto"/>
      <w:sz w:val="19"/>
    </w:rPr>
  </w:style>
  <w:style w:type="character" w:customStyle="1" w:styleId="3f0">
    <w:name w:val="Колонтитул (3)_"/>
    <w:link w:val="3f1"/>
    <w:locked/>
    <w:rsid w:val="00536F72"/>
    <w:rPr>
      <w:b/>
      <w:spacing w:val="4"/>
      <w:sz w:val="19"/>
      <w:shd w:val="clear" w:color="auto" w:fill="FFFFFF"/>
    </w:rPr>
  </w:style>
  <w:style w:type="paragraph" w:customStyle="1" w:styleId="3f1">
    <w:name w:val="Колонтитул (3)"/>
    <w:basedOn w:val="a0"/>
    <w:link w:val="3f0"/>
    <w:rsid w:val="00536F72"/>
    <w:pPr>
      <w:widowControl w:val="0"/>
      <w:shd w:val="clear" w:color="auto" w:fill="FFFFFF"/>
      <w:spacing w:after="0" w:line="240" w:lineRule="atLeast"/>
      <w:ind w:left="0" w:firstLine="0"/>
      <w:jc w:val="left"/>
    </w:pPr>
    <w:rPr>
      <w:rFonts w:asciiTheme="minorHAnsi" w:eastAsiaTheme="minorEastAsia" w:hAnsiTheme="minorHAnsi" w:cstheme="minorBidi"/>
      <w:b/>
      <w:color w:val="auto"/>
      <w:spacing w:val="4"/>
      <w:sz w:val="19"/>
    </w:rPr>
  </w:style>
  <w:style w:type="character" w:customStyle="1" w:styleId="2d">
    <w:name w:val="Заголовок №2_"/>
    <w:link w:val="2c"/>
    <w:locked/>
    <w:rsid w:val="00536F72"/>
    <w:rPr>
      <w:rFonts w:ascii="Arial" w:eastAsia="Times New Roman" w:hAnsi="Arial" w:cs="Times New Roman"/>
      <w:b/>
      <w:color w:val="231F20"/>
      <w:sz w:val="28"/>
      <w:szCs w:val="20"/>
    </w:rPr>
  </w:style>
  <w:style w:type="character" w:customStyle="1" w:styleId="2f4">
    <w:name w:val="Колонтитул (2)_"/>
    <w:link w:val="2f5"/>
    <w:uiPriority w:val="99"/>
    <w:locked/>
    <w:rsid w:val="00536F72"/>
    <w:rPr>
      <w:b/>
      <w:spacing w:val="-2"/>
      <w:sz w:val="15"/>
      <w:shd w:val="clear" w:color="auto" w:fill="FFFFFF"/>
    </w:rPr>
  </w:style>
  <w:style w:type="paragraph" w:customStyle="1" w:styleId="2f5">
    <w:name w:val="Колонтитул (2)"/>
    <w:basedOn w:val="a0"/>
    <w:link w:val="2f4"/>
    <w:uiPriority w:val="99"/>
    <w:rsid w:val="00536F72"/>
    <w:pPr>
      <w:widowControl w:val="0"/>
      <w:shd w:val="clear" w:color="auto" w:fill="FFFFFF"/>
      <w:spacing w:after="0" w:line="240" w:lineRule="atLeast"/>
      <w:ind w:left="0" w:firstLine="0"/>
      <w:jc w:val="center"/>
    </w:pPr>
    <w:rPr>
      <w:rFonts w:asciiTheme="minorHAnsi" w:eastAsiaTheme="minorEastAsia" w:hAnsiTheme="minorHAnsi" w:cstheme="minorBidi"/>
      <w:b/>
      <w:color w:val="auto"/>
      <w:spacing w:val="-2"/>
      <w:sz w:val="15"/>
    </w:rPr>
  </w:style>
  <w:style w:type="character" w:customStyle="1" w:styleId="56">
    <w:name w:val="Основной текст (5)_"/>
    <w:link w:val="57"/>
    <w:locked/>
    <w:rsid w:val="00536F72"/>
    <w:rPr>
      <w:rFonts w:ascii="Tahoma" w:hAnsi="Tahoma" w:cs="Tahoma"/>
      <w:spacing w:val="3"/>
      <w:sz w:val="13"/>
      <w:shd w:val="clear" w:color="auto" w:fill="FFFFFF"/>
    </w:rPr>
  </w:style>
  <w:style w:type="paragraph" w:customStyle="1" w:styleId="57">
    <w:name w:val="Основной текст (5)"/>
    <w:basedOn w:val="a0"/>
    <w:link w:val="56"/>
    <w:rsid w:val="00536F72"/>
    <w:pPr>
      <w:widowControl w:val="0"/>
      <w:shd w:val="clear" w:color="auto" w:fill="FFFFFF"/>
      <w:spacing w:after="0" w:line="191" w:lineRule="exact"/>
      <w:ind w:left="0" w:firstLine="0"/>
    </w:pPr>
    <w:rPr>
      <w:rFonts w:ascii="Tahoma" w:eastAsiaTheme="minorEastAsia" w:hAnsi="Tahoma" w:cs="Tahoma"/>
      <w:color w:val="auto"/>
      <w:spacing w:val="3"/>
      <w:sz w:val="13"/>
    </w:rPr>
  </w:style>
  <w:style w:type="character" w:customStyle="1" w:styleId="65">
    <w:name w:val="Основной текст (6)_"/>
    <w:link w:val="66"/>
    <w:locked/>
    <w:rsid w:val="00536F72"/>
    <w:rPr>
      <w:spacing w:val="2"/>
      <w:sz w:val="14"/>
      <w:shd w:val="clear" w:color="auto" w:fill="FFFFFF"/>
    </w:rPr>
  </w:style>
  <w:style w:type="paragraph" w:customStyle="1" w:styleId="66">
    <w:name w:val="Основной текст (6)"/>
    <w:basedOn w:val="a0"/>
    <w:link w:val="65"/>
    <w:rsid w:val="00536F72"/>
    <w:pPr>
      <w:widowControl w:val="0"/>
      <w:shd w:val="clear" w:color="auto" w:fill="FFFFFF"/>
      <w:spacing w:after="0" w:line="191" w:lineRule="exact"/>
      <w:ind w:left="0" w:firstLine="0"/>
      <w:jc w:val="right"/>
    </w:pPr>
    <w:rPr>
      <w:rFonts w:asciiTheme="minorHAnsi" w:eastAsiaTheme="minorEastAsia" w:hAnsiTheme="minorHAnsi" w:cstheme="minorBidi"/>
      <w:color w:val="auto"/>
      <w:spacing w:val="2"/>
      <w:sz w:val="14"/>
    </w:rPr>
  </w:style>
  <w:style w:type="character" w:customStyle="1" w:styleId="47">
    <w:name w:val="Основной текст (4)_"/>
    <w:link w:val="48"/>
    <w:locked/>
    <w:rsid w:val="00536F72"/>
    <w:rPr>
      <w:spacing w:val="4"/>
      <w:sz w:val="8"/>
      <w:shd w:val="clear" w:color="auto" w:fill="FFFFFF"/>
    </w:rPr>
  </w:style>
  <w:style w:type="paragraph" w:customStyle="1" w:styleId="48">
    <w:name w:val="Основной текст (4)"/>
    <w:basedOn w:val="a0"/>
    <w:link w:val="47"/>
    <w:rsid w:val="00536F72"/>
    <w:pPr>
      <w:widowControl w:val="0"/>
      <w:shd w:val="clear" w:color="auto" w:fill="FFFFFF"/>
      <w:spacing w:after="0" w:line="212" w:lineRule="exact"/>
      <w:ind w:left="0" w:firstLine="0"/>
    </w:pPr>
    <w:rPr>
      <w:rFonts w:asciiTheme="minorHAnsi" w:eastAsiaTheme="minorEastAsia" w:hAnsiTheme="minorHAnsi" w:cstheme="minorBidi"/>
      <w:color w:val="auto"/>
      <w:spacing w:val="4"/>
      <w:sz w:val="8"/>
    </w:rPr>
  </w:style>
  <w:style w:type="character" w:customStyle="1" w:styleId="321">
    <w:name w:val="Заголовок №3 (2)_"/>
    <w:link w:val="322"/>
    <w:locked/>
    <w:rsid w:val="00536F72"/>
    <w:rPr>
      <w:spacing w:val="3"/>
      <w:sz w:val="17"/>
      <w:shd w:val="clear" w:color="auto" w:fill="FFFFFF"/>
    </w:rPr>
  </w:style>
  <w:style w:type="paragraph" w:customStyle="1" w:styleId="322">
    <w:name w:val="Заголовок №3 (2)"/>
    <w:basedOn w:val="a0"/>
    <w:link w:val="321"/>
    <w:rsid w:val="00536F72"/>
    <w:pPr>
      <w:widowControl w:val="0"/>
      <w:shd w:val="clear" w:color="auto" w:fill="FFFFFF"/>
      <w:spacing w:after="0" w:line="223" w:lineRule="exact"/>
      <w:ind w:left="0" w:firstLine="0"/>
      <w:jc w:val="right"/>
      <w:outlineLvl w:val="2"/>
    </w:pPr>
    <w:rPr>
      <w:rFonts w:asciiTheme="minorHAnsi" w:eastAsiaTheme="minorEastAsia" w:hAnsiTheme="minorHAnsi" w:cstheme="minorBidi"/>
      <w:color w:val="auto"/>
      <w:spacing w:val="3"/>
      <w:sz w:val="17"/>
    </w:rPr>
  </w:style>
  <w:style w:type="character" w:customStyle="1" w:styleId="75">
    <w:name w:val="Основной текст (7)_"/>
    <w:link w:val="76"/>
    <w:uiPriority w:val="99"/>
    <w:locked/>
    <w:rsid w:val="00536F72"/>
    <w:rPr>
      <w:b/>
      <w:spacing w:val="3"/>
      <w:shd w:val="clear" w:color="auto" w:fill="FFFFFF"/>
    </w:rPr>
  </w:style>
  <w:style w:type="paragraph" w:customStyle="1" w:styleId="76">
    <w:name w:val="Основной текст (7)"/>
    <w:basedOn w:val="a0"/>
    <w:link w:val="75"/>
    <w:uiPriority w:val="99"/>
    <w:rsid w:val="00536F72"/>
    <w:pPr>
      <w:widowControl w:val="0"/>
      <w:shd w:val="clear" w:color="auto" w:fill="FFFFFF"/>
      <w:spacing w:before="180" w:after="0" w:line="475" w:lineRule="exact"/>
      <w:ind w:left="0" w:firstLine="0"/>
      <w:jc w:val="center"/>
    </w:pPr>
    <w:rPr>
      <w:rFonts w:asciiTheme="minorHAnsi" w:eastAsiaTheme="minorEastAsia" w:hAnsiTheme="minorHAnsi" w:cstheme="minorBidi"/>
      <w:b/>
      <w:color w:val="auto"/>
      <w:spacing w:val="3"/>
      <w:sz w:val="22"/>
    </w:rPr>
  </w:style>
  <w:style w:type="character" w:customStyle="1" w:styleId="affff3">
    <w:name w:val="Колонтитул_"/>
    <w:link w:val="affff4"/>
    <w:locked/>
    <w:rsid w:val="00536F72"/>
    <w:rPr>
      <w:i/>
      <w:spacing w:val="1"/>
      <w:sz w:val="17"/>
      <w:shd w:val="clear" w:color="auto" w:fill="FFFFFF"/>
    </w:rPr>
  </w:style>
  <w:style w:type="paragraph" w:customStyle="1" w:styleId="affff4">
    <w:name w:val="Колонтитул"/>
    <w:basedOn w:val="a0"/>
    <w:link w:val="affff3"/>
    <w:qFormat/>
    <w:rsid w:val="00536F72"/>
    <w:pPr>
      <w:widowControl w:val="0"/>
      <w:shd w:val="clear" w:color="auto" w:fill="FFFFFF"/>
      <w:spacing w:after="0" w:line="240" w:lineRule="atLeast"/>
      <w:ind w:left="0" w:firstLine="0"/>
      <w:jc w:val="left"/>
    </w:pPr>
    <w:rPr>
      <w:rFonts w:asciiTheme="minorHAnsi" w:eastAsiaTheme="minorEastAsia" w:hAnsiTheme="minorHAnsi" w:cstheme="minorBidi"/>
      <w:i/>
      <w:color w:val="auto"/>
      <w:spacing w:val="1"/>
      <w:sz w:val="17"/>
    </w:rPr>
  </w:style>
  <w:style w:type="character" w:customStyle="1" w:styleId="1ff">
    <w:name w:val="Заголовок №1_"/>
    <w:link w:val="1ff0"/>
    <w:locked/>
    <w:rsid w:val="00536F72"/>
    <w:rPr>
      <w:b/>
      <w:spacing w:val="4"/>
      <w:sz w:val="19"/>
      <w:shd w:val="clear" w:color="auto" w:fill="FFFFFF"/>
    </w:rPr>
  </w:style>
  <w:style w:type="paragraph" w:customStyle="1" w:styleId="1ff0">
    <w:name w:val="Заголовок №1"/>
    <w:basedOn w:val="a0"/>
    <w:link w:val="1ff"/>
    <w:rsid w:val="00536F72"/>
    <w:pPr>
      <w:widowControl w:val="0"/>
      <w:shd w:val="clear" w:color="auto" w:fill="FFFFFF"/>
      <w:spacing w:after="240" w:line="240" w:lineRule="atLeast"/>
      <w:ind w:left="0" w:firstLine="0"/>
      <w:jc w:val="center"/>
      <w:outlineLvl w:val="0"/>
    </w:pPr>
    <w:rPr>
      <w:rFonts w:asciiTheme="minorHAnsi" w:eastAsiaTheme="minorEastAsia" w:hAnsiTheme="minorHAnsi" w:cstheme="minorBidi"/>
      <w:b/>
      <w:color w:val="auto"/>
      <w:spacing w:val="4"/>
      <w:sz w:val="19"/>
    </w:rPr>
  </w:style>
  <w:style w:type="character" w:customStyle="1" w:styleId="95">
    <w:name w:val="Основной текст (9)_"/>
    <w:link w:val="96"/>
    <w:locked/>
    <w:rsid w:val="00536F72"/>
    <w:rPr>
      <w:rFonts w:ascii="Arial" w:hAnsi="Arial" w:cs="Arial"/>
      <w:b/>
      <w:spacing w:val="2"/>
      <w:sz w:val="12"/>
      <w:shd w:val="clear" w:color="auto" w:fill="FFFFFF"/>
    </w:rPr>
  </w:style>
  <w:style w:type="paragraph" w:customStyle="1" w:styleId="96">
    <w:name w:val="Основной текст (9)"/>
    <w:basedOn w:val="a0"/>
    <w:link w:val="95"/>
    <w:rsid w:val="00536F72"/>
    <w:pPr>
      <w:widowControl w:val="0"/>
      <w:shd w:val="clear" w:color="auto" w:fill="FFFFFF"/>
      <w:spacing w:after="0" w:line="240" w:lineRule="atLeast"/>
      <w:ind w:left="0" w:firstLine="0"/>
      <w:jc w:val="left"/>
    </w:pPr>
    <w:rPr>
      <w:rFonts w:ascii="Arial" w:eastAsiaTheme="minorEastAsia" w:hAnsi="Arial" w:cs="Arial"/>
      <w:b/>
      <w:color w:val="auto"/>
      <w:spacing w:val="2"/>
      <w:sz w:val="12"/>
    </w:rPr>
  </w:style>
  <w:style w:type="character" w:customStyle="1" w:styleId="122">
    <w:name w:val="Заголовок №1 (2)_"/>
    <w:link w:val="123"/>
    <w:locked/>
    <w:rsid w:val="00536F72"/>
    <w:rPr>
      <w:b/>
      <w:spacing w:val="2"/>
      <w:shd w:val="clear" w:color="auto" w:fill="FFFFFF"/>
    </w:rPr>
  </w:style>
  <w:style w:type="paragraph" w:customStyle="1" w:styleId="123">
    <w:name w:val="Заголовок №1 (2)"/>
    <w:basedOn w:val="a0"/>
    <w:link w:val="122"/>
    <w:rsid w:val="00536F72"/>
    <w:pPr>
      <w:widowControl w:val="0"/>
      <w:shd w:val="clear" w:color="auto" w:fill="FFFFFF"/>
      <w:spacing w:before="240" w:after="180" w:line="240" w:lineRule="atLeast"/>
      <w:ind w:left="0" w:firstLine="0"/>
      <w:jc w:val="center"/>
      <w:outlineLvl w:val="0"/>
    </w:pPr>
    <w:rPr>
      <w:rFonts w:asciiTheme="minorHAnsi" w:eastAsiaTheme="minorEastAsia" w:hAnsiTheme="minorHAnsi" w:cstheme="minorBidi"/>
      <w:b/>
      <w:color w:val="auto"/>
      <w:spacing w:val="2"/>
      <w:sz w:val="22"/>
    </w:rPr>
  </w:style>
  <w:style w:type="character" w:customStyle="1" w:styleId="100">
    <w:name w:val="Основной текст (10)_"/>
    <w:link w:val="101"/>
    <w:locked/>
    <w:rsid w:val="00536F72"/>
    <w:rPr>
      <w:rFonts w:ascii="MS Mincho" w:eastAsia="MS Mincho" w:hAnsi="MS Mincho"/>
      <w:sz w:val="9"/>
      <w:shd w:val="clear" w:color="auto" w:fill="FFFFFF"/>
    </w:rPr>
  </w:style>
  <w:style w:type="paragraph" w:customStyle="1" w:styleId="101">
    <w:name w:val="Основной текст (10)"/>
    <w:basedOn w:val="a0"/>
    <w:link w:val="100"/>
    <w:rsid w:val="00536F72"/>
    <w:pPr>
      <w:widowControl w:val="0"/>
      <w:shd w:val="clear" w:color="auto" w:fill="FFFFFF"/>
      <w:spacing w:before="60" w:after="0" w:line="240" w:lineRule="atLeast"/>
      <w:ind w:left="0" w:firstLine="0"/>
      <w:jc w:val="left"/>
    </w:pPr>
    <w:rPr>
      <w:rFonts w:ascii="MS Mincho" w:eastAsia="MS Mincho" w:hAnsi="MS Mincho" w:cstheme="minorBidi"/>
      <w:color w:val="auto"/>
      <w:sz w:val="9"/>
    </w:rPr>
  </w:style>
  <w:style w:type="character" w:customStyle="1" w:styleId="113">
    <w:name w:val="Основной текст (11)_"/>
    <w:link w:val="114"/>
    <w:locked/>
    <w:rsid w:val="00536F72"/>
    <w:rPr>
      <w:rFonts w:ascii="Tahoma" w:hAnsi="Tahoma" w:cs="Tahoma"/>
      <w:spacing w:val="-13"/>
      <w:sz w:val="17"/>
      <w:shd w:val="clear" w:color="auto" w:fill="FFFFFF"/>
    </w:rPr>
  </w:style>
  <w:style w:type="paragraph" w:customStyle="1" w:styleId="114">
    <w:name w:val="Основной текст (11)"/>
    <w:basedOn w:val="a0"/>
    <w:link w:val="113"/>
    <w:rsid w:val="00536F72"/>
    <w:pPr>
      <w:widowControl w:val="0"/>
      <w:shd w:val="clear" w:color="auto" w:fill="FFFFFF"/>
      <w:spacing w:before="180" w:after="0" w:line="205" w:lineRule="exact"/>
      <w:ind w:left="0" w:firstLine="0"/>
    </w:pPr>
    <w:rPr>
      <w:rFonts w:ascii="Tahoma" w:eastAsiaTheme="minorEastAsia" w:hAnsi="Tahoma" w:cs="Tahoma"/>
      <w:color w:val="auto"/>
      <w:spacing w:val="-13"/>
      <w:sz w:val="17"/>
    </w:rPr>
  </w:style>
  <w:style w:type="character" w:customStyle="1" w:styleId="49">
    <w:name w:val="Колонтитул (4)_"/>
    <w:link w:val="4a"/>
    <w:locked/>
    <w:rsid w:val="00536F72"/>
    <w:rPr>
      <w:spacing w:val="9"/>
      <w:sz w:val="16"/>
      <w:shd w:val="clear" w:color="auto" w:fill="FFFFFF"/>
    </w:rPr>
  </w:style>
  <w:style w:type="paragraph" w:customStyle="1" w:styleId="4a">
    <w:name w:val="Колонтитул (4)"/>
    <w:basedOn w:val="a0"/>
    <w:link w:val="49"/>
    <w:rsid w:val="00536F72"/>
    <w:pPr>
      <w:widowControl w:val="0"/>
      <w:shd w:val="clear" w:color="auto" w:fill="FFFFFF"/>
      <w:spacing w:after="0" w:line="240" w:lineRule="atLeast"/>
      <w:ind w:left="0" w:firstLine="0"/>
      <w:jc w:val="left"/>
    </w:pPr>
    <w:rPr>
      <w:rFonts w:asciiTheme="minorHAnsi" w:eastAsiaTheme="minorEastAsia" w:hAnsiTheme="minorHAnsi" w:cstheme="minorBidi"/>
      <w:color w:val="auto"/>
      <w:spacing w:val="9"/>
      <w:sz w:val="16"/>
    </w:rPr>
  </w:style>
  <w:style w:type="character" w:customStyle="1" w:styleId="124">
    <w:name w:val="Основной текст (12)_"/>
    <w:link w:val="125"/>
    <w:locked/>
    <w:rsid w:val="00536F72"/>
    <w:rPr>
      <w:spacing w:val="4"/>
      <w:sz w:val="19"/>
      <w:shd w:val="clear" w:color="auto" w:fill="FFFFFF"/>
    </w:rPr>
  </w:style>
  <w:style w:type="paragraph" w:customStyle="1" w:styleId="125">
    <w:name w:val="Основной текст (12)"/>
    <w:basedOn w:val="a0"/>
    <w:link w:val="124"/>
    <w:rsid w:val="00536F72"/>
    <w:pPr>
      <w:widowControl w:val="0"/>
      <w:shd w:val="clear" w:color="auto" w:fill="FFFFFF"/>
      <w:spacing w:after="540" w:line="245" w:lineRule="exact"/>
      <w:ind w:left="0" w:firstLine="0"/>
      <w:jc w:val="center"/>
    </w:pPr>
    <w:rPr>
      <w:rFonts w:asciiTheme="minorHAnsi" w:eastAsiaTheme="minorEastAsia" w:hAnsiTheme="minorHAnsi" w:cstheme="minorBidi"/>
      <w:color w:val="auto"/>
      <w:spacing w:val="4"/>
      <w:sz w:val="19"/>
    </w:rPr>
  </w:style>
  <w:style w:type="character" w:customStyle="1" w:styleId="Exact">
    <w:name w:val="Подпись к картинке Exact"/>
    <w:link w:val="affff5"/>
    <w:locked/>
    <w:rsid w:val="00536F72"/>
    <w:rPr>
      <w:rFonts w:ascii="Bookman Old Style" w:hAnsi="Bookman Old Style"/>
      <w:b/>
      <w:bCs/>
      <w:sz w:val="18"/>
      <w:szCs w:val="18"/>
      <w:shd w:val="clear" w:color="auto" w:fill="FFFFFF"/>
    </w:rPr>
  </w:style>
  <w:style w:type="paragraph" w:customStyle="1" w:styleId="affff5">
    <w:name w:val="Подпись к картинке"/>
    <w:basedOn w:val="a0"/>
    <w:link w:val="Exact"/>
    <w:rsid w:val="00536F72"/>
    <w:pPr>
      <w:widowControl w:val="0"/>
      <w:shd w:val="clear" w:color="auto" w:fill="FFFFFF"/>
      <w:spacing w:after="0" w:line="240" w:lineRule="atLeast"/>
      <w:ind w:left="0" w:firstLine="0"/>
      <w:jc w:val="left"/>
    </w:pPr>
    <w:rPr>
      <w:rFonts w:ascii="Bookman Old Style" w:eastAsiaTheme="minorEastAsia" w:hAnsi="Bookman Old Style" w:cstheme="minorBidi"/>
      <w:b/>
      <w:bCs/>
      <w:color w:val="auto"/>
      <w:sz w:val="18"/>
      <w:szCs w:val="18"/>
    </w:rPr>
  </w:style>
  <w:style w:type="paragraph" w:customStyle="1" w:styleId="p3">
    <w:name w:val="p3"/>
    <w:basedOn w:val="a0"/>
    <w:rsid w:val="00536F72"/>
    <w:pPr>
      <w:spacing w:before="100" w:beforeAutospacing="1" w:after="100" w:afterAutospacing="1" w:line="240" w:lineRule="auto"/>
      <w:ind w:left="0" w:firstLine="0"/>
      <w:jc w:val="left"/>
    </w:pPr>
    <w:rPr>
      <w:rFonts w:eastAsia="Calibri"/>
      <w:color w:val="auto"/>
      <w:sz w:val="24"/>
      <w:szCs w:val="24"/>
    </w:rPr>
  </w:style>
  <w:style w:type="paragraph" w:customStyle="1" w:styleId="p1">
    <w:name w:val="p1"/>
    <w:basedOn w:val="a0"/>
    <w:rsid w:val="00536F72"/>
    <w:pPr>
      <w:spacing w:before="100" w:beforeAutospacing="1" w:after="100" w:afterAutospacing="1" w:line="240" w:lineRule="auto"/>
      <w:ind w:left="0" w:firstLine="0"/>
      <w:jc w:val="left"/>
    </w:pPr>
    <w:rPr>
      <w:rFonts w:eastAsia="Calibri"/>
      <w:color w:val="auto"/>
      <w:sz w:val="24"/>
      <w:szCs w:val="24"/>
    </w:rPr>
  </w:style>
  <w:style w:type="paragraph" w:customStyle="1" w:styleId="affff6">
    <w:name w:val="Петит"/>
    <w:basedOn w:val="a0"/>
    <w:rsid w:val="00536F7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left="0" w:firstLine="340"/>
    </w:pPr>
    <w:rPr>
      <w:rFonts w:ascii="SchoolBookC" w:eastAsia="Calibri" w:hAnsi="SchoolBookC" w:cs="SchoolBookC"/>
      <w:color w:val="000000"/>
      <w:sz w:val="19"/>
      <w:szCs w:val="19"/>
    </w:rPr>
  </w:style>
  <w:style w:type="paragraph" w:customStyle="1" w:styleId="affff7">
    <w:name w:val="подзаголовок"/>
    <w:basedOn w:val="a0"/>
    <w:qFormat/>
    <w:rsid w:val="00536F72"/>
    <w:pPr>
      <w:autoSpaceDE w:val="0"/>
      <w:autoSpaceDN w:val="0"/>
      <w:adjustRightInd w:val="0"/>
      <w:spacing w:before="227" w:after="113" w:line="288" w:lineRule="auto"/>
      <w:ind w:left="0" w:firstLine="340"/>
      <w:jc w:val="center"/>
    </w:pPr>
    <w:rPr>
      <w:rFonts w:ascii="Newton-Bold" w:hAnsi="Newton-Bold" w:cs="Newton-Bold"/>
      <w:b/>
      <w:bCs/>
      <w:color w:val="000000"/>
      <w:sz w:val="28"/>
      <w:szCs w:val="28"/>
      <w:lang w:val="en-GB" w:eastAsia="en-US"/>
    </w:rPr>
  </w:style>
  <w:style w:type="paragraph" w:customStyle="1" w:styleId="affff8">
    <w:name w:val="[Основной абзац]"/>
    <w:basedOn w:val="a0"/>
    <w:uiPriority w:val="99"/>
    <w:qFormat/>
    <w:rsid w:val="00536F72"/>
    <w:pPr>
      <w:autoSpaceDE w:val="0"/>
      <w:autoSpaceDN w:val="0"/>
      <w:adjustRightInd w:val="0"/>
      <w:spacing w:after="0" w:line="288" w:lineRule="auto"/>
      <w:ind w:left="0" w:firstLine="340"/>
    </w:pPr>
    <w:rPr>
      <w:rFonts w:ascii="Newton-Regular" w:hAnsi="Newton-Regular" w:cs="Newton-Regular"/>
      <w:color w:val="000000"/>
      <w:sz w:val="28"/>
      <w:szCs w:val="28"/>
      <w:lang w:val="en-GB" w:eastAsia="en-US"/>
    </w:rPr>
  </w:style>
  <w:style w:type="paragraph" w:customStyle="1" w:styleId="3f2">
    <w:name w:val="Абзац списка3"/>
    <w:basedOn w:val="a0"/>
    <w:uiPriority w:val="99"/>
    <w:rsid w:val="00536F72"/>
    <w:pPr>
      <w:spacing w:after="200" w:line="276" w:lineRule="auto"/>
      <w:ind w:left="720" w:firstLine="0"/>
      <w:contextualSpacing/>
      <w:jc w:val="left"/>
    </w:pPr>
    <w:rPr>
      <w:rFonts w:ascii="Calibri" w:eastAsia="Calibri" w:hAnsi="Calibri"/>
      <w:color w:val="auto"/>
      <w:sz w:val="22"/>
      <w:lang w:eastAsia="en-US"/>
    </w:rPr>
  </w:style>
  <w:style w:type="paragraph" w:customStyle="1" w:styleId="1ff1">
    <w:name w:val="Заголовок оглавления1"/>
    <w:basedOn w:val="1"/>
    <w:next w:val="a0"/>
    <w:uiPriority w:val="99"/>
    <w:qFormat/>
    <w:rsid w:val="00536F72"/>
    <w:pPr>
      <w:spacing w:before="480" w:line="276" w:lineRule="auto"/>
      <w:ind w:left="0" w:firstLine="0"/>
      <w:outlineLvl w:val="9"/>
    </w:pPr>
    <w:rPr>
      <w:rFonts w:ascii="Cambria" w:hAnsi="Cambria" w:cs="Times New Roman"/>
      <w:bCs/>
      <w:color w:val="365F91"/>
      <w:sz w:val="28"/>
      <w:szCs w:val="28"/>
    </w:rPr>
  </w:style>
  <w:style w:type="paragraph" w:customStyle="1" w:styleId="115">
    <w:name w:val="Абзац списка11"/>
    <w:basedOn w:val="a0"/>
    <w:uiPriority w:val="99"/>
    <w:rsid w:val="00536F72"/>
    <w:pPr>
      <w:spacing w:after="200" w:line="276" w:lineRule="auto"/>
      <w:ind w:left="720" w:firstLine="0"/>
      <w:contextualSpacing/>
      <w:jc w:val="left"/>
    </w:pPr>
    <w:rPr>
      <w:rFonts w:ascii="Calibri" w:hAnsi="Calibri"/>
      <w:color w:val="auto"/>
      <w:sz w:val="22"/>
      <w:szCs w:val="20"/>
      <w:lang w:eastAsia="en-US"/>
    </w:rPr>
  </w:style>
  <w:style w:type="paragraph" w:customStyle="1" w:styleId="116">
    <w:name w:val="Заголовок оглавления11"/>
    <w:basedOn w:val="1"/>
    <w:next w:val="a0"/>
    <w:uiPriority w:val="99"/>
    <w:semiHidden/>
    <w:rsid w:val="00536F72"/>
    <w:pPr>
      <w:spacing w:before="480" w:line="276" w:lineRule="auto"/>
      <w:ind w:left="0" w:firstLine="0"/>
      <w:outlineLvl w:val="9"/>
    </w:pPr>
    <w:rPr>
      <w:rFonts w:ascii="Cambria" w:hAnsi="Cambria" w:cs="Times New Roman"/>
      <w:bCs/>
      <w:color w:val="365F91"/>
      <w:sz w:val="28"/>
      <w:szCs w:val="28"/>
    </w:rPr>
  </w:style>
  <w:style w:type="paragraph" w:customStyle="1" w:styleId="1ff2">
    <w:name w:val="1"/>
    <w:basedOn w:val="a0"/>
    <w:next w:val="a0"/>
    <w:uiPriority w:val="1"/>
    <w:qFormat/>
    <w:rsid w:val="00536F72"/>
    <w:pPr>
      <w:spacing w:before="240" w:after="60" w:line="360" w:lineRule="auto"/>
      <w:ind w:left="0" w:firstLine="0"/>
      <w:jc w:val="center"/>
      <w:outlineLvl w:val="0"/>
    </w:pPr>
    <w:rPr>
      <w:b/>
      <w:bCs/>
      <w:color w:val="auto"/>
      <w:kern w:val="28"/>
      <w:sz w:val="28"/>
      <w:szCs w:val="32"/>
      <w:lang w:eastAsia="en-US"/>
    </w:rPr>
  </w:style>
  <w:style w:type="character" w:customStyle="1" w:styleId="20pt">
    <w:name w:val="Основной текст (2) + Интервал 0 pt"/>
    <w:rsid w:val="00536F7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6">
    <w:name w:val="Основной текст (2) + Не курсив"/>
    <w:aliases w:val="Интервал 0 pt"/>
    <w:rsid w:val="00536F7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536F7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536F72"/>
    <w:rPr>
      <w:rFonts w:ascii="Tahoma" w:hAnsi="Tahoma" w:cs="Tahoma" w:hint="default"/>
      <w:smallCaps/>
      <w:color w:val="000000"/>
      <w:spacing w:val="-13"/>
      <w:w w:val="100"/>
      <w:position w:val="0"/>
      <w:sz w:val="17"/>
      <w:shd w:val="clear" w:color="auto" w:fill="FFFFFF"/>
      <w:lang w:val="ru-RU"/>
    </w:rPr>
  </w:style>
  <w:style w:type="character" w:customStyle="1" w:styleId="97">
    <w:name w:val="Основной текст + 9"/>
    <w:aliases w:val="5 pt,Полужирный,Интервал 0 pt12"/>
    <w:rsid w:val="00536F7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9">
    <w:name w:val="Основной текст + Курсив"/>
    <w:aliases w:val="Интервал 0 pt11"/>
    <w:qFormat/>
    <w:rsid w:val="00536F7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536F7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536F7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536F7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536F7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b">
    <w:name w:val="Основной текст (4) + Курсив"/>
    <w:aliases w:val="Интервал 0 pt6"/>
    <w:rsid w:val="00536F7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536F7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536F7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536F7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536F7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536F7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536F7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536F72"/>
    <w:rPr>
      <w:rFonts w:ascii="Times New Roman" w:hAnsi="Times New Roman" w:cs="Times New Roman" w:hint="default"/>
    </w:rPr>
  </w:style>
  <w:style w:type="character" w:customStyle="1" w:styleId="myBoldChars">
    <w:name w:val="myBoldChars"/>
    <w:qFormat/>
    <w:rsid w:val="00536F72"/>
    <w:rPr>
      <w:color w:val="FF0000"/>
    </w:rPr>
  </w:style>
  <w:style w:type="character" w:customStyle="1" w:styleId="ListParagraphChar1">
    <w:name w:val="List Paragraph Char1"/>
    <w:locked/>
    <w:rsid w:val="00536F72"/>
    <w:rPr>
      <w:sz w:val="22"/>
      <w:lang w:eastAsia="en-US"/>
    </w:rPr>
  </w:style>
  <w:style w:type="character" w:customStyle="1" w:styleId="1ff3">
    <w:name w:val="Заголовок Знак1"/>
    <w:qFormat/>
    <w:rsid w:val="00536F72"/>
    <w:rPr>
      <w:rFonts w:ascii="Calibri Light" w:eastAsia="Times New Roman" w:hAnsi="Calibri Light" w:cs="Times New Roman" w:hint="default"/>
      <w:spacing w:val="-10"/>
      <w:kern w:val="28"/>
      <w:sz w:val="56"/>
      <w:szCs w:val="56"/>
    </w:rPr>
  </w:style>
  <w:style w:type="paragraph" w:customStyle="1" w:styleId="affffa">
    <w:name w:val="Текст в заданном формате"/>
    <w:basedOn w:val="a0"/>
    <w:uiPriority w:val="99"/>
    <w:qFormat/>
    <w:rsid w:val="00536F72"/>
    <w:pPr>
      <w:widowControl w:val="0"/>
      <w:suppressAutoHyphens/>
      <w:spacing w:after="0" w:line="360" w:lineRule="auto"/>
      <w:ind w:left="0" w:firstLine="709"/>
    </w:pPr>
    <w:rPr>
      <w:rFonts w:eastAsia="NSimSun" w:cs="Liberation Mono"/>
      <w:color w:val="auto"/>
      <w:sz w:val="24"/>
      <w:szCs w:val="20"/>
      <w:lang w:eastAsia="zh-CN" w:bidi="hi-IN"/>
    </w:rPr>
  </w:style>
  <w:style w:type="table" w:customStyle="1" w:styleId="150">
    <w:name w:val="Сетка таблицы1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536F72"/>
  </w:style>
  <w:style w:type="numbering" w:customStyle="1" w:styleId="1113">
    <w:name w:val="Нет списка1113"/>
    <w:next w:val="a3"/>
    <w:uiPriority w:val="99"/>
    <w:semiHidden/>
    <w:unhideWhenUsed/>
    <w:rsid w:val="00536F72"/>
  </w:style>
  <w:style w:type="character" w:customStyle="1" w:styleId="file">
    <w:name w:val="file"/>
    <w:rsid w:val="00536F72"/>
  </w:style>
  <w:style w:type="paragraph" w:customStyle="1" w:styleId="c37">
    <w:name w:val="c37"/>
    <w:basedOn w:val="a0"/>
    <w:rsid w:val="00536F72"/>
    <w:pPr>
      <w:spacing w:before="100" w:beforeAutospacing="1" w:after="100" w:afterAutospacing="1" w:line="240" w:lineRule="auto"/>
      <w:ind w:left="0" w:firstLine="0"/>
      <w:jc w:val="left"/>
    </w:pPr>
    <w:rPr>
      <w:color w:val="auto"/>
      <w:sz w:val="24"/>
      <w:szCs w:val="24"/>
    </w:rPr>
  </w:style>
  <w:style w:type="character" w:customStyle="1" w:styleId="c0">
    <w:name w:val="c0"/>
    <w:rsid w:val="00536F72"/>
  </w:style>
  <w:style w:type="paragraph" w:customStyle="1" w:styleId="c61">
    <w:name w:val="c61"/>
    <w:basedOn w:val="a0"/>
    <w:rsid w:val="00536F72"/>
    <w:pPr>
      <w:spacing w:before="100" w:beforeAutospacing="1" w:after="100" w:afterAutospacing="1" w:line="240" w:lineRule="auto"/>
      <w:ind w:left="0" w:firstLine="0"/>
      <w:jc w:val="left"/>
    </w:pPr>
    <w:rPr>
      <w:color w:val="auto"/>
      <w:sz w:val="24"/>
      <w:szCs w:val="24"/>
    </w:rPr>
  </w:style>
  <w:style w:type="character" w:customStyle="1" w:styleId="c32">
    <w:name w:val="c32"/>
    <w:rsid w:val="00536F72"/>
  </w:style>
  <w:style w:type="paragraph" w:customStyle="1" w:styleId="c2">
    <w:name w:val="c2"/>
    <w:basedOn w:val="a0"/>
    <w:rsid w:val="00536F72"/>
    <w:pPr>
      <w:spacing w:before="100" w:beforeAutospacing="1" w:after="100" w:afterAutospacing="1" w:line="240" w:lineRule="auto"/>
      <w:ind w:left="0" w:firstLine="0"/>
      <w:jc w:val="left"/>
    </w:pPr>
    <w:rPr>
      <w:color w:val="auto"/>
      <w:sz w:val="24"/>
      <w:szCs w:val="24"/>
    </w:rPr>
  </w:style>
  <w:style w:type="paragraph" w:customStyle="1" w:styleId="c14">
    <w:name w:val="c14"/>
    <w:basedOn w:val="a0"/>
    <w:rsid w:val="00536F72"/>
    <w:pPr>
      <w:spacing w:before="100" w:beforeAutospacing="1" w:after="100" w:afterAutospacing="1" w:line="240" w:lineRule="auto"/>
      <w:ind w:left="0" w:firstLine="0"/>
      <w:jc w:val="left"/>
    </w:pPr>
    <w:rPr>
      <w:color w:val="auto"/>
      <w:sz w:val="24"/>
      <w:szCs w:val="24"/>
    </w:rPr>
  </w:style>
  <w:style w:type="character" w:customStyle="1" w:styleId="c31">
    <w:name w:val="c31"/>
    <w:rsid w:val="00536F72"/>
  </w:style>
  <w:style w:type="paragraph" w:customStyle="1" w:styleId="c41">
    <w:name w:val="c41"/>
    <w:basedOn w:val="a0"/>
    <w:rsid w:val="00536F72"/>
    <w:pPr>
      <w:spacing w:before="100" w:beforeAutospacing="1" w:after="100" w:afterAutospacing="1" w:line="240" w:lineRule="auto"/>
      <w:ind w:left="0" w:firstLine="0"/>
      <w:jc w:val="left"/>
    </w:pPr>
    <w:rPr>
      <w:color w:val="auto"/>
      <w:sz w:val="24"/>
      <w:szCs w:val="24"/>
    </w:rPr>
  </w:style>
  <w:style w:type="character" w:customStyle="1" w:styleId="c74">
    <w:name w:val="c74"/>
    <w:rsid w:val="00536F72"/>
  </w:style>
  <w:style w:type="paragraph" w:customStyle="1" w:styleId="c47">
    <w:name w:val="c47"/>
    <w:basedOn w:val="a0"/>
    <w:rsid w:val="00536F72"/>
    <w:pPr>
      <w:spacing w:before="100" w:beforeAutospacing="1" w:after="100" w:afterAutospacing="1" w:line="240" w:lineRule="auto"/>
      <w:ind w:left="0" w:firstLine="0"/>
      <w:jc w:val="left"/>
    </w:pPr>
    <w:rPr>
      <w:color w:val="auto"/>
      <w:sz w:val="24"/>
      <w:szCs w:val="24"/>
    </w:rPr>
  </w:style>
  <w:style w:type="character" w:customStyle="1" w:styleId="c66">
    <w:name w:val="c66"/>
    <w:rsid w:val="00536F72"/>
  </w:style>
  <w:style w:type="paragraph" w:customStyle="1" w:styleId="c3">
    <w:name w:val="c3"/>
    <w:basedOn w:val="a0"/>
    <w:rsid w:val="00536F72"/>
    <w:pPr>
      <w:spacing w:before="100" w:beforeAutospacing="1" w:after="100" w:afterAutospacing="1" w:line="240" w:lineRule="auto"/>
      <w:ind w:left="0" w:firstLine="0"/>
      <w:jc w:val="left"/>
    </w:pPr>
    <w:rPr>
      <w:color w:val="auto"/>
      <w:sz w:val="24"/>
      <w:szCs w:val="24"/>
    </w:rPr>
  </w:style>
  <w:style w:type="paragraph" w:customStyle="1" w:styleId="c38">
    <w:name w:val="c38"/>
    <w:basedOn w:val="a0"/>
    <w:rsid w:val="00536F72"/>
    <w:pPr>
      <w:spacing w:before="100" w:beforeAutospacing="1" w:after="100" w:afterAutospacing="1" w:line="240" w:lineRule="auto"/>
      <w:ind w:left="0" w:firstLine="0"/>
      <w:jc w:val="left"/>
    </w:pPr>
    <w:rPr>
      <w:color w:val="auto"/>
      <w:sz w:val="24"/>
      <w:szCs w:val="24"/>
    </w:rPr>
  </w:style>
  <w:style w:type="character" w:customStyle="1" w:styleId="c6">
    <w:name w:val="c6"/>
    <w:rsid w:val="00536F72"/>
  </w:style>
  <w:style w:type="character" w:customStyle="1" w:styleId="c7">
    <w:name w:val="c7"/>
    <w:uiPriority w:val="99"/>
    <w:rsid w:val="00536F72"/>
  </w:style>
  <w:style w:type="paragraph" w:customStyle="1" w:styleId="c42">
    <w:name w:val="c42"/>
    <w:basedOn w:val="a0"/>
    <w:rsid w:val="00536F72"/>
    <w:pPr>
      <w:spacing w:before="100" w:beforeAutospacing="1" w:after="100" w:afterAutospacing="1" w:line="240" w:lineRule="auto"/>
      <w:ind w:left="0" w:firstLine="0"/>
      <w:jc w:val="left"/>
    </w:pPr>
    <w:rPr>
      <w:color w:val="auto"/>
      <w:sz w:val="24"/>
      <w:szCs w:val="24"/>
    </w:rPr>
  </w:style>
  <w:style w:type="paragraph" w:customStyle="1" w:styleId="c19">
    <w:name w:val="c19"/>
    <w:basedOn w:val="a0"/>
    <w:rsid w:val="00536F72"/>
    <w:pPr>
      <w:spacing w:before="100" w:beforeAutospacing="1" w:after="100" w:afterAutospacing="1" w:line="240" w:lineRule="auto"/>
      <w:ind w:left="0" w:firstLine="0"/>
      <w:jc w:val="left"/>
    </w:pPr>
    <w:rPr>
      <w:color w:val="auto"/>
      <w:sz w:val="24"/>
      <w:szCs w:val="24"/>
    </w:rPr>
  </w:style>
  <w:style w:type="paragraph" w:customStyle="1" w:styleId="c35">
    <w:name w:val="c35"/>
    <w:basedOn w:val="a0"/>
    <w:rsid w:val="00536F72"/>
    <w:pPr>
      <w:spacing w:before="100" w:beforeAutospacing="1" w:after="100" w:afterAutospacing="1" w:line="240" w:lineRule="auto"/>
      <w:ind w:left="0" w:firstLine="0"/>
      <w:jc w:val="left"/>
    </w:pPr>
    <w:rPr>
      <w:color w:val="auto"/>
      <w:sz w:val="24"/>
      <w:szCs w:val="24"/>
    </w:rPr>
  </w:style>
  <w:style w:type="paragraph" w:customStyle="1" w:styleId="c27">
    <w:name w:val="c27"/>
    <w:basedOn w:val="a0"/>
    <w:rsid w:val="00536F72"/>
    <w:pPr>
      <w:spacing w:before="100" w:beforeAutospacing="1" w:after="100" w:afterAutospacing="1" w:line="240" w:lineRule="auto"/>
      <w:ind w:left="0" w:firstLine="0"/>
      <w:jc w:val="left"/>
    </w:pPr>
    <w:rPr>
      <w:color w:val="auto"/>
      <w:sz w:val="24"/>
      <w:szCs w:val="24"/>
    </w:rPr>
  </w:style>
  <w:style w:type="character" w:customStyle="1" w:styleId="c30">
    <w:name w:val="c30"/>
    <w:rsid w:val="00536F72"/>
  </w:style>
  <w:style w:type="paragraph" w:customStyle="1" w:styleId="c17">
    <w:name w:val="c17"/>
    <w:basedOn w:val="a0"/>
    <w:rsid w:val="00536F72"/>
    <w:pPr>
      <w:spacing w:before="100" w:beforeAutospacing="1" w:after="100" w:afterAutospacing="1" w:line="240" w:lineRule="auto"/>
      <w:ind w:left="0" w:firstLine="0"/>
      <w:jc w:val="left"/>
    </w:pPr>
    <w:rPr>
      <w:color w:val="auto"/>
      <w:sz w:val="24"/>
      <w:szCs w:val="24"/>
    </w:rPr>
  </w:style>
  <w:style w:type="paragraph" w:customStyle="1" w:styleId="c79">
    <w:name w:val="c79"/>
    <w:basedOn w:val="a0"/>
    <w:rsid w:val="00536F72"/>
    <w:pPr>
      <w:spacing w:before="100" w:beforeAutospacing="1" w:after="100" w:afterAutospacing="1" w:line="240" w:lineRule="auto"/>
      <w:ind w:left="0" w:firstLine="0"/>
      <w:jc w:val="left"/>
    </w:pPr>
    <w:rPr>
      <w:color w:val="auto"/>
      <w:sz w:val="24"/>
      <w:szCs w:val="24"/>
    </w:rPr>
  </w:style>
  <w:style w:type="paragraph" w:customStyle="1" w:styleId="c50">
    <w:name w:val="c50"/>
    <w:basedOn w:val="a0"/>
    <w:rsid w:val="00536F72"/>
    <w:pPr>
      <w:spacing w:before="100" w:beforeAutospacing="1" w:after="100" w:afterAutospacing="1" w:line="240" w:lineRule="auto"/>
      <w:ind w:left="0" w:firstLine="0"/>
      <w:jc w:val="left"/>
    </w:pPr>
    <w:rPr>
      <w:color w:val="auto"/>
      <w:sz w:val="24"/>
      <w:szCs w:val="24"/>
    </w:rPr>
  </w:style>
  <w:style w:type="paragraph" w:customStyle="1" w:styleId="c45">
    <w:name w:val="c45"/>
    <w:basedOn w:val="a0"/>
    <w:rsid w:val="00536F72"/>
    <w:pPr>
      <w:spacing w:before="100" w:beforeAutospacing="1" w:after="100" w:afterAutospacing="1" w:line="240" w:lineRule="auto"/>
      <w:ind w:left="0" w:firstLine="0"/>
      <w:jc w:val="left"/>
    </w:pPr>
    <w:rPr>
      <w:color w:val="auto"/>
      <w:sz w:val="24"/>
      <w:szCs w:val="24"/>
    </w:rPr>
  </w:style>
  <w:style w:type="paragraph" w:customStyle="1" w:styleId="c21">
    <w:name w:val="c21"/>
    <w:basedOn w:val="a0"/>
    <w:rsid w:val="00536F72"/>
    <w:pPr>
      <w:spacing w:before="100" w:beforeAutospacing="1" w:after="100" w:afterAutospacing="1" w:line="240" w:lineRule="auto"/>
      <w:ind w:left="0" w:firstLine="0"/>
      <w:jc w:val="left"/>
    </w:pPr>
    <w:rPr>
      <w:color w:val="auto"/>
      <w:sz w:val="24"/>
      <w:szCs w:val="24"/>
    </w:rPr>
  </w:style>
  <w:style w:type="character" w:customStyle="1" w:styleId="c52">
    <w:name w:val="c52"/>
    <w:rsid w:val="00536F72"/>
  </w:style>
  <w:style w:type="character" w:customStyle="1" w:styleId="c81">
    <w:name w:val="c81"/>
    <w:rsid w:val="00536F72"/>
  </w:style>
  <w:style w:type="paragraph" w:customStyle="1" w:styleId="c11">
    <w:name w:val="c11"/>
    <w:basedOn w:val="a0"/>
    <w:rsid w:val="00536F72"/>
    <w:pPr>
      <w:spacing w:before="100" w:beforeAutospacing="1" w:after="100" w:afterAutospacing="1" w:line="240" w:lineRule="auto"/>
      <w:ind w:left="0" w:firstLine="0"/>
      <w:jc w:val="left"/>
    </w:pPr>
    <w:rPr>
      <w:color w:val="auto"/>
      <w:sz w:val="24"/>
      <w:szCs w:val="24"/>
    </w:rPr>
  </w:style>
  <w:style w:type="table" w:customStyle="1" w:styleId="230">
    <w:name w:val="Сетка таблицы2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536F72"/>
  </w:style>
  <w:style w:type="character" w:customStyle="1" w:styleId="Absatz-Standardschriftart">
    <w:name w:val="Absatz-Standardschriftart"/>
    <w:rsid w:val="00536F72"/>
  </w:style>
  <w:style w:type="character" w:customStyle="1" w:styleId="2f7">
    <w:name w:val="Основной шрифт абзаца2"/>
    <w:rsid w:val="00536F72"/>
  </w:style>
  <w:style w:type="character" w:customStyle="1" w:styleId="st1">
    <w:name w:val="st1"/>
    <w:rsid w:val="00536F72"/>
  </w:style>
  <w:style w:type="character" w:customStyle="1" w:styleId="Alaviitemerkit">
    <w:name w:val="Alaviitemerkit"/>
    <w:rsid w:val="00536F72"/>
    <w:rPr>
      <w:vertAlign w:val="superscript"/>
    </w:rPr>
  </w:style>
  <w:style w:type="character" w:customStyle="1" w:styleId="WW-Absatz-Standardschriftart">
    <w:name w:val="WW-Absatz-Standardschriftart"/>
    <w:rsid w:val="00536F72"/>
  </w:style>
  <w:style w:type="character" w:customStyle="1" w:styleId="WW-Absatz-Standardschriftart1">
    <w:name w:val="WW-Absatz-Standardschriftart1"/>
    <w:rsid w:val="00536F72"/>
  </w:style>
  <w:style w:type="character" w:customStyle="1" w:styleId="WW-Absatz-Standardschriftart11">
    <w:name w:val="WW-Absatz-Standardschriftart11"/>
    <w:rsid w:val="00536F72"/>
  </w:style>
  <w:style w:type="character" w:styleId="affffb">
    <w:name w:val="page number"/>
    <w:rsid w:val="00536F72"/>
  </w:style>
  <w:style w:type="character" w:customStyle="1" w:styleId="Loppuviitemerkit">
    <w:name w:val="Loppuviitemerkit"/>
    <w:rsid w:val="00536F72"/>
    <w:rPr>
      <w:vertAlign w:val="superscript"/>
    </w:rPr>
  </w:style>
  <w:style w:type="character" w:customStyle="1" w:styleId="WW-Loppuviitemerkit">
    <w:name w:val="WW-Loppuviitemerkit"/>
    <w:rsid w:val="00536F72"/>
  </w:style>
  <w:style w:type="paragraph" w:customStyle="1" w:styleId="Otsikko">
    <w:name w:val="Otsikko"/>
    <w:basedOn w:val="a0"/>
    <w:next w:val="aff0"/>
    <w:rsid w:val="00536F72"/>
    <w:pPr>
      <w:keepNext/>
      <w:suppressAutoHyphens/>
      <w:spacing w:before="240" w:after="120" w:line="240" w:lineRule="auto"/>
      <w:ind w:left="0" w:firstLine="0"/>
      <w:jc w:val="left"/>
    </w:pPr>
    <w:rPr>
      <w:rFonts w:ascii="Arial" w:eastAsia="Lucida Sans Unicode" w:hAnsi="Arial" w:cs="Tahoma"/>
      <w:color w:val="auto"/>
      <w:sz w:val="28"/>
      <w:szCs w:val="28"/>
      <w:lang w:eastAsia="ar-SA"/>
    </w:rPr>
  </w:style>
  <w:style w:type="paragraph" w:styleId="affffc">
    <w:name w:val="List"/>
    <w:basedOn w:val="aff0"/>
    <w:uiPriority w:val="99"/>
    <w:rsid w:val="00536F72"/>
    <w:pPr>
      <w:suppressAutoHyphens/>
      <w:spacing w:after="120"/>
      <w:jc w:val="left"/>
    </w:pPr>
    <w:rPr>
      <w:b w:val="0"/>
      <w:szCs w:val="24"/>
      <w:lang w:eastAsia="ar-SA"/>
    </w:rPr>
  </w:style>
  <w:style w:type="paragraph" w:customStyle="1" w:styleId="Kuvaotsikko">
    <w:name w:val="Kuvaotsikko"/>
    <w:basedOn w:val="a0"/>
    <w:rsid w:val="00536F72"/>
    <w:pPr>
      <w:suppressLineNumbers/>
      <w:suppressAutoHyphens/>
      <w:spacing w:before="120" w:after="120" w:line="240" w:lineRule="auto"/>
      <w:ind w:left="0" w:firstLine="0"/>
      <w:jc w:val="left"/>
    </w:pPr>
    <w:rPr>
      <w:rFonts w:cs="Tahoma"/>
      <w:i/>
      <w:iCs/>
      <w:color w:val="auto"/>
      <w:sz w:val="24"/>
      <w:szCs w:val="24"/>
      <w:lang w:eastAsia="ar-SA"/>
    </w:rPr>
  </w:style>
  <w:style w:type="paragraph" w:customStyle="1" w:styleId="Hakemisto">
    <w:name w:val="Hakemisto"/>
    <w:basedOn w:val="a0"/>
    <w:rsid w:val="00536F72"/>
    <w:pPr>
      <w:suppressLineNumbers/>
      <w:suppressAutoHyphens/>
      <w:spacing w:after="0" w:line="240" w:lineRule="auto"/>
      <w:ind w:left="0" w:firstLine="0"/>
      <w:jc w:val="left"/>
    </w:pPr>
    <w:rPr>
      <w:rFonts w:cs="Tahoma"/>
      <w:color w:val="auto"/>
      <w:sz w:val="24"/>
      <w:szCs w:val="24"/>
      <w:lang w:eastAsia="ar-SA"/>
    </w:rPr>
  </w:style>
  <w:style w:type="paragraph" w:customStyle="1" w:styleId="1ff4">
    <w:name w:val="Указатель1"/>
    <w:basedOn w:val="a0"/>
    <w:uiPriority w:val="99"/>
    <w:rsid w:val="00536F72"/>
    <w:pPr>
      <w:suppressLineNumbers/>
      <w:suppressAutoHyphens/>
      <w:spacing w:after="0" w:line="240" w:lineRule="auto"/>
      <w:ind w:left="0" w:firstLine="0"/>
      <w:jc w:val="left"/>
    </w:pPr>
    <w:rPr>
      <w:color w:val="auto"/>
      <w:sz w:val="24"/>
      <w:szCs w:val="24"/>
      <w:lang w:eastAsia="ar-SA"/>
    </w:rPr>
  </w:style>
  <w:style w:type="paragraph" w:customStyle="1" w:styleId="affffd">
    <w:name w:val="Содержимое таблицы"/>
    <w:basedOn w:val="a0"/>
    <w:uiPriority w:val="99"/>
    <w:rsid w:val="00536F72"/>
    <w:pPr>
      <w:suppressLineNumbers/>
      <w:suppressAutoHyphens/>
      <w:spacing w:after="0" w:line="240" w:lineRule="auto"/>
      <w:ind w:left="0" w:firstLine="0"/>
      <w:jc w:val="left"/>
    </w:pPr>
    <w:rPr>
      <w:color w:val="auto"/>
      <w:sz w:val="24"/>
      <w:szCs w:val="24"/>
      <w:lang w:eastAsia="ar-SA"/>
    </w:rPr>
  </w:style>
  <w:style w:type="paragraph" w:customStyle="1" w:styleId="affffe">
    <w:name w:val="Заголовок таблицы"/>
    <w:basedOn w:val="affffd"/>
    <w:uiPriority w:val="99"/>
    <w:rsid w:val="00536F72"/>
    <w:pPr>
      <w:jc w:val="center"/>
    </w:pPr>
    <w:rPr>
      <w:b/>
      <w:bCs/>
    </w:rPr>
  </w:style>
  <w:style w:type="paragraph" w:customStyle="1" w:styleId="1ff5">
    <w:name w:val="Текст примечания1"/>
    <w:basedOn w:val="a0"/>
    <w:uiPriority w:val="99"/>
    <w:rsid w:val="00536F72"/>
    <w:pPr>
      <w:suppressAutoHyphens/>
      <w:spacing w:after="0" w:line="240" w:lineRule="auto"/>
      <w:ind w:left="0" w:firstLine="0"/>
      <w:jc w:val="left"/>
    </w:pPr>
    <w:rPr>
      <w:color w:val="auto"/>
      <w:szCs w:val="20"/>
      <w:lang w:eastAsia="ar-SA"/>
    </w:rPr>
  </w:style>
  <w:style w:type="paragraph" w:customStyle="1" w:styleId="Taulukonsislt">
    <w:name w:val="Taulukon sisältö"/>
    <w:basedOn w:val="a0"/>
    <w:rsid w:val="00536F72"/>
    <w:pPr>
      <w:suppressLineNumbers/>
      <w:suppressAutoHyphens/>
      <w:spacing w:after="0" w:line="240" w:lineRule="auto"/>
      <w:ind w:left="0" w:firstLine="0"/>
      <w:jc w:val="left"/>
    </w:pPr>
    <w:rPr>
      <w:color w:val="auto"/>
      <w:sz w:val="24"/>
      <w:szCs w:val="24"/>
      <w:lang w:eastAsia="ar-SA"/>
    </w:rPr>
  </w:style>
  <w:style w:type="paragraph" w:customStyle="1" w:styleId="Taulukonotsikko">
    <w:name w:val="Taulukon otsikko"/>
    <w:basedOn w:val="Taulukonsislt"/>
    <w:rsid w:val="00536F72"/>
    <w:pPr>
      <w:jc w:val="center"/>
    </w:pPr>
    <w:rPr>
      <w:b/>
      <w:bCs/>
    </w:rPr>
  </w:style>
  <w:style w:type="paragraph" w:customStyle="1" w:styleId="Kehyksensislt">
    <w:name w:val="Kehyksen sisältö"/>
    <w:basedOn w:val="aff0"/>
    <w:rsid w:val="00536F72"/>
    <w:pPr>
      <w:suppressAutoHyphens/>
      <w:spacing w:after="120"/>
      <w:jc w:val="left"/>
    </w:pPr>
    <w:rPr>
      <w:b w:val="0"/>
      <w:szCs w:val="24"/>
      <w:lang w:eastAsia="ar-SA"/>
    </w:rPr>
  </w:style>
  <w:style w:type="character" w:customStyle="1" w:styleId="dash041e0431044b0447043d044b0439char1">
    <w:name w:val="dash041e_0431_044b_0447_043d_044b_0439__char1"/>
    <w:rsid w:val="00536F7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536F72"/>
    <w:pPr>
      <w:spacing w:after="0" w:line="240" w:lineRule="auto"/>
      <w:ind w:left="0" w:firstLine="0"/>
      <w:jc w:val="left"/>
    </w:pPr>
    <w:rPr>
      <w:color w:val="auto"/>
      <w:sz w:val="24"/>
      <w:szCs w:val="24"/>
    </w:rPr>
  </w:style>
  <w:style w:type="character" w:customStyle="1" w:styleId="217">
    <w:name w:val="Основной текст 2 Знак1"/>
    <w:basedOn w:val="a1"/>
    <w:uiPriority w:val="99"/>
    <w:rsid w:val="00536F72"/>
    <w:rPr>
      <w:rFonts w:ascii="Times New Roman" w:eastAsia="Times New Roman" w:hAnsi="Times New Roman" w:cs="Times New Roman"/>
      <w:sz w:val="24"/>
      <w:szCs w:val="24"/>
      <w:lang w:eastAsia="ru-RU"/>
    </w:rPr>
  </w:style>
  <w:style w:type="character" w:customStyle="1" w:styleId="blk">
    <w:name w:val="blk"/>
    <w:rsid w:val="00536F72"/>
  </w:style>
  <w:style w:type="character" w:customStyle="1" w:styleId="nobr">
    <w:name w:val="nobr"/>
    <w:rsid w:val="00536F72"/>
  </w:style>
  <w:style w:type="paragraph" w:styleId="afffff">
    <w:name w:val="Plain Text"/>
    <w:basedOn w:val="a0"/>
    <w:link w:val="afffff0"/>
    <w:uiPriority w:val="99"/>
    <w:rsid w:val="00536F72"/>
    <w:pPr>
      <w:spacing w:after="0" w:line="240" w:lineRule="auto"/>
      <w:ind w:left="0" w:firstLine="0"/>
      <w:jc w:val="left"/>
    </w:pPr>
    <w:rPr>
      <w:rFonts w:ascii="Courier New" w:hAnsi="Courier New"/>
      <w:color w:val="auto"/>
      <w:szCs w:val="20"/>
    </w:rPr>
  </w:style>
  <w:style w:type="character" w:customStyle="1" w:styleId="afffff0">
    <w:name w:val="Текст Знак"/>
    <w:basedOn w:val="a1"/>
    <w:link w:val="afffff"/>
    <w:uiPriority w:val="99"/>
    <w:rsid w:val="00536F72"/>
    <w:rPr>
      <w:rFonts w:ascii="Courier New" w:eastAsia="Times New Roman" w:hAnsi="Courier New" w:cs="Times New Roman"/>
      <w:sz w:val="20"/>
      <w:szCs w:val="20"/>
    </w:rPr>
  </w:style>
  <w:style w:type="paragraph" w:styleId="3f3">
    <w:name w:val="Body Text 3"/>
    <w:basedOn w:val="a0"/>
    <w:link w:val="3f4"/>
    <w:uiPriority w:val="99"/>
    <w:rsid w:val="00536F72"/>
    <w:pPr>
      <w:spacing w:after="120" w:line="240" w:lineRule="auto"/>
      <w:ind w:left="0" w:firstLine="0"/>
      <w:jc w:val="left"/>
    </w:pPr>
    <w:rPr>
      <w:color w:val="auto"/>
      <w:sz w:val="16"/>
      <w:szCs w:val="16"/>
    </w:rPr>
  </w:style>
  <w:style w:type="character" w:customStyle="1" w:styleId="3f4">
    <w:name w:val="Основной текст 3 Знак"/>
    <w:basedOn w:val="a1"/>
    <w:link w:val="3f3"/>
    <w:uiPriority w:val="99"/>
    <w:rsid w:val="00536F72"/>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536F72"/>
    <w:rPr>
      <w:rFonts w:ascii="Times New Roman" w:hAnsi="Times New Roman" w:cs="Times New Roman" w:hint="default"/>
      <w:strike w:val="0"/>
      <w:dstrike w:val="0"/>
      <w:sz w:val="24"/>
      <w:szCs w:val="24"/>
      <w:u w:val="none"/>
      <w:effect w:val="none"/>
    </w:rPr>
  </w:style>
  <w:style w:type="paragraph" w:customStyle="1" w:styleId="222">
    <w:name w:val="Основной текст 22"/>
    <w:basedOn w:val="a0"/>
    <w:qFormat/>
    <w:rsid w:val="00536F72"/>
    <w:pPr>
      <w:tabs>
        <w:tab w:val="left" w:pos="8222"/>
      </w:tabs>
      <w:spacing w:after="0" w:line="240" w:lineRule="auto"/>
      <w:ind w:left="0" w:right="-1759" w:firstLine="0"/>
      <w:jc w:val="left"/>
    </w:pPr>
    <w:rPr>
      <w:color w:val="auto"/>
      <w:sz w:val="28"/>
      <w:szCs w:val="20"/>
    </w:rPr>
  </w:style>
  <w:style w:type="paragraph" w:customStyle="1" w:styleId="313">
    <w:name w:val="Основной текст с отступом 31"/>
    <w:rsid w:val="00536F72"/>
    <w:pPr>
      <w:spacing w:after="0" w:line="240" w:lineRule="auto"/>
      <w:ind w:firstLine="709"/>
    </w:pPr>
    <w:rPr>
      <w:sz w:val="28"/>
      <w:szCs w:val="20"/>
    </w:rPr>
  </w:style>
  <w:style w:type="paragraph" w:customStyle="1" w:styleId="1ff6">
    <w:name w:val="Текст сноски1"/>
    <w:uiPriority w:val="99"/>
    <w:rsid w:val="00536F72"/>
    <w:pPr>
      <w:spacing w:after="0" w:line="240" w:lineRule="auto"/>
    </w:pPr>
    <w:rPr>
      <w:szCs w:val="20"/>
    </w:rPr>
  </w:style>
  <w:style w:type="paragraph" w:customStyle="1" w:styleId="232">
    <w:name w:val="Основной текст 23"/>
    <w:basedOn w:val="a0"/>
    <w:rsid w:val="00536F72"/>
    <w:pPr>
      <w:tabs>
        <w:tab w:val="left" w:pos="8222"/>
      </w:tabs>
      <w:spacing w:after="0" w:line="240" w:lineRule="auto"/>
      <w:ind w:left="0" w:right="-1759" w:firstLine="0"/>
      <w:jc w:val="left"/>
    </w:pPr>
    <w:rPr>
      <w:color w:val="auto"/>
      <w:sz w:val="28"/>
      <w:szCs w:val="20"/>
    </w:rPr>
  </w:style>
  <w:style w:type="paragraph" w:customStyle="1" w:styleId="2f8">
    <w:name w:val="Обычный2"/>
    <w:rsid w:val="00536F72"/>
    <w:pPr>
      <w:spacing w:after="0" w:line="240" w:lineRule="auto"/>
    </w:pPr>
    <w:rPr>
      <w:rFonts w:ascii="Times New Roman" w:eastAsia="Times New Roman" w:hAnsi="Times New Roman" w:cs="Times New Roman"/>
      <w:sz w:val="24"/>
      <w:szCs w:val="20"/>
    </w:rPr>
  </w:style>
  <w:style w:type="paragraph" w:customStyle="1" w:styleId="323">
    <w:name w:val="Основной текст с отступом 32"/>
    <w:basedOn w:val="2f8"/>
    <w:rsid w:val="00536F72"/>
    <w:pPr>
      <w:ind w:firstLine="709"/>
      <w:jc w:val="both"/>
    </w:pPr>
    <w:rPr>
      <w:sz w:val="28"/>
    </w:rPr>
  </w:style>
  <w:style w:type="paragraph" w:customStyle="1" w:styleId="2f9">
    <w:name w:val="Текст сноски2"/>
    <w:basedOn w:val="2f8"/>
    <w:rsid w:val="00536F72"/>
    <w:rPr>
      <w:sz w:val="20"/>
    </w:rPr>
  </w:style>
  <w:style w:type="character" w:customStyle="1" w:styleId="2fa">
    <w:name w:val="Знак сноски2"/>
    <w:rsid w:val="00536F72"/>
    <w:rPr>
      <w:vertAlign w:val="superscript"/>
    </w:rPr>
  </w:style>
  <w:style w:type="paragraph" w:customStyle="1" w:styleId="2fb">
    <w:name w:val="Абзац списка2"/>
    <w:basedOn w:val="a0"/>
    <w:uiPriority w:val="99"/>
    <w:qFormat/>
    <w:rsid w:val="00536F72"/>
    <w:pPr>
      <w:spacing w:after="0" w:line="240" w:lineRule="auto"/>
      <w:ind w:left="720" w:firstLine="0"/>
      <w:jc w:val="left"/>
    </w:pPr>
    <w:rPr>
      <w:rFonts w:ascii="Calibri" w:hAnsi="Calibri"/>
      <w:color w:val="auto"/>
      <w:sz w:val="24"/>
      <w:szCs w:val="24"/>
    </w:rPr>
  </w:style>
  <w:style w:type="paragraph" w:customStyle="1" w:styleId="1CharChar1">
    <w:name w:val="Знак Знак1 Char Char1"/>
    <w:basedOn w:val="a0"/>
    <w:semiHidden/>
    <w:qFormat/>
    <w:rsid w:val="00536F72"/>
    <w:pPr>
      <w:spacing w:after="160" w:line="240" w:lineRule="exact"/>
      <w:ind w:left="0" w:firstLine="0"/>
      <w:jc w:val="left"/>
    </w:pPr>
    <w:rPr>
      <w:rFonts w:ascii="Verdana" w:hAnsi="Verdana" w:cs="Verdana"/>
      <w:color w:val="auto"/>
      <w:szCs w:val="20"/>
      <w:lang w:val="en-US"/>
    </w:rPr>
  </w:style>
  <w:style w:type="paragraph" w:customStyle="1" w:styleId="240">
    <w:name w:val="Основной текст 24"/>
    <w:basedOn w:val="a0"/>
    <w:rsid w:val="00536F72"/>
    <w:pPr>
      <w:tabs>
        <w:tab w:val="left" w:pos="8222"/>
      </w:tabs>
      <w:spacing w:after="0" w:line="240" w:lineRule="auto"/>
      <w:ind w:left="0" w:right="-1759" w:firstLine="0"/>
      <w:jc w:val="left"/>
    </w:pPr>
    <w:rPr>
      <w:color w:val="auto"/>
      <w:sz w:val="28"/>
      <w:szCs w:val="20"/>
    </w:rPr>
  </w:style>
  <w:style w:type="paragraph" w:customStyle="1" w:styleId="3f5">
    <w:name w:val="Обычный3"/>
    <w:rsid w:val="00536F72"/>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5"/>
    <w:rsid w:val="00536F72"/>
    <w:pPr>
      <w:ind w:firstLine="709"/>
      <w:jc w:val="both"/>
    </w:pPr>
    <w:rPr>
      <w:sz w:val="28"/>
    </w:rPr>
  </w:style>
  <w:style w:type="paragraph" w:customStyle="1" w:styleId="3f6">
    <w:name w:val="Текст сноски3"/>
    <w:basedOn w:val="3f5"/>
    <w:rsid w:val="00536F72"/>
    <w:rPr>
      <w:sz w:val="20"/>
    </w:rPr>
  </w:style>
  <w:style w:type="character" w:customStyle="1" w:styleId="3f7">
    <w:name w:val="Знак сноски3"/>
    <w:rsid w:val="00536F72"/>
    <w:rPr>
      <w:vertAlign w:val="superscript"/>
    </w:rPr>
  </w:style>
  <w:style w:type="paragraph" w:customStyle="1" w:styleId="250">
    <w:name w:val="Основной текст 25"/>
    <w:basedOn w:val="a0"/>
    <w:rsid w:val="00536F72"/>
    <w:pPr>
      <w:tabs>
        <w:tab w:val="left" w:pos="8222"/>
      </w:tabs>
      <w:spacing w:after="0" w:line="240" w:lineRule="auto"/>
      <w:ind w:left="0" w:right="-1759" w:firstLine="0"/>
      <w:jc w:val="left"/>
    </w:pPr>
    <w:rPr>
      <w:color w:val="auto"/>
      <w:sz w:val="28"/>
      <w:szCs w:val="20"/>
    </w:rPr>
  </w:style>
  <w:style w:type="paragraph" w:customStyle="1" w:styleId="4c">
    <w:name w:val="Обычный4"/>
    <w:rsid w:val="00536F72"/>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c"/>
    <w:rsid w:val="00536F72"/>
    <w:pPr>
      <w:ind w:firstLine="709"/>
      <w:jc w:val="both"/>
    </w:pPr>
    <w:rPr>
      <w:sz w:val="28"/>
    </w:rPr>
  </w:style>
  <w:style w:type="paragraph" w:customStyle="1" w:styleId="4d">
    <w:name w:val="Текст сноски4"/>
    <w:basedOn w:val="4c"/>
    <w:rsid w:val="00536F72"/>
    <w:rPr>
      <w:sz w:val="20"/>
    </w:rPr>
  </w:style>
  <w:style w:type="character" w:customStyle="1" w:styleId="4e">
    <w:name w:val="Знак сноски4"/>
    <w:rsid w:val="00536F72"/>
    <w:rPr>
      <w:vertAlign w:val="superscript"/>
    </w:rPr>
  </w:style>
  <w:style w:type="paragraph" w:customStyle="1" w:styleId="4f">
    <w:name w:val="Абзац списка4"/>
    <w:basedOn w:val="a0"/>
    <w:rsid w:val="00536F72"/>
    <w:pPr>
      <w:spacing w:after="0" w:line="240" w:lineRule="auto"/>
      <w:ind w:left="720" w:firstLine="0"/>
      <w:jc w:val="left"/>
    </w:pPr>
    <w:rPr>
      <w:rFonts w:ascii="Calibri" w:hAnsi="Calibri"/>
      <w:color w:val="auto"/>
      <w:sz w:val="24"/>
      <w:szCs w:val="24"/>
    </w:rPr>
  </w:style>
  <w:style w:type="character" w:customStyle="1" w:styleId="1ff7">
    <w:name w:val="Без интервала Знак1"/>
    <w:uiPriority w:val="99"/>
    <w:locked/>
    <w:rsid w:val="00536F72"/>
    <w:rPr>
      <w:rFonts w:ascii="Calibri" w:eastAsia="Times New Roman" w:hAnsi="Calibri" w:cs="Times New Roman"/>
      <w:lang w:eastAsia="ar-SA"/>
    </w:rPr>
  </w:style>
  <w:style w:type="table" w:customStyle="1" w:styleId="1131">
    <w:name w:val="Сетка таблицы113"/>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536F72"/>
  </w:style>
  <w:style w:type="paragraph" w:customStyle="1" w:styleId="1fd">
    <w:name w:val="Просмотренная гиперссылка1"/>
    <w:link w:val="affff1"/>
    <w:uiPriority w:val="99"/>
    <w:rsid w:val="00536F72"/>
    <w:pPr>
      <w:spacing w:line="264" w:lineRule="auto"/>
    </w:pPr>
    <w:rPr>
      <w:color w:val="954F72"/>
      <w:u w:val="single"/>
    </w:rPr>
  </w:style>
  <w:style w:type="paragraph" w:customStyle="1" w:styleId="2fc">
    <w:name w:val="Заголовок №2 + Полужирный;Не курсив"/>
    <w:rsid w:val="00536F72"/>
    <w:pPr>
      <w:spacing w:line="264" w:lineRule="auto"/>
    </w:pPr>
    <w:rPr>
      <w:rFonts w:ascii="Times New Roman" w:eastAsia="Times New Roman" w:hAnsi="Times New Roman" w:cs="Times New Roman"/>
      <w:b/>
      <w:i/>
      <w:color w:val="000000"/>
      <w:sz w:val="21"/>
      <w:szCs w:val="20"/>
    </w:rPr>
  </w:style>
  <w:style w:type="character" w:customStyle="1" w:styleId="1ff8">
    <w:name w:val="Текст сноски Знак1"/>
    <w:uiPriority w:val="99"/>
    <w:rsid w:val="00536F72"/>
    <w:rPr>
      <w:rFonts w:ascii="Times New Roman" w:eastAsia="Times New Roman" w:hAnsi="Times New Roman" w:cs="Times New Roman"/>
      <w:color w:val="231F20"/>
      <w:sz w:val="20"/>
      <w:szCs w:val="20"/>
      <w:lang w:eastAsia="ru-RU"/>
    </w:rPr>
  </w:style>
  <w:style w:type="paragraph" w:customStyle="1" w:styleId="afffff1">
    <w:name w:val="Основной текст + Полужирный"/>
    <w:basedOn w:val="2e"/>
    <w:rsid w:val="00536F72"/>
    <w:pPr>
      <w:shd w:val="clear" w:color="auto" w:fill="auto"/>
      <w:spacing w:before="360" w:line="278" w:lineRule="exact"/>
      <w:ind w:left="300" w:hanging="300"/>
      <w:jc w:val="both"/>
    </w:pPr>
    <w:rPr>
      <w:b/>
      <w:color w:val="000000"/>
      <w:sz w:val="21"/>
      <w:szCs w:val="20"/>
      <w:highlight w:val="white"/>
    </w:rPr>
  </w:style>
  <w:style w:type="character" w:customStyle="1" w:styleId="3f8">
    <w:name w:val="Неразрешенное упоминание3"/>
    <w:rsid w:val="00536F72"/>
    <w:rPr>
      <w:rFonts w:ascii="Calibri" w:eastAsia="Times New Roman" w:hAnsi="Calibri" w:cs="Times New Roman"/>
      <w:color w:val="605E5C"/>
      <w:szCs w:val="20"/>
      <w:lang w:eastAsia="ru-RU"/>
    </w:rPr>
  </w:style>
  <w:style w:type="paragraph" w:customStyle="1" w:styleId="2fd">
    <w:name w:val="Гиперссылка2"/>
    <w:rsid w:val="00536F72"/>
    <w:pPr>
      <w:spacing w:line="264" w:lineRule="auto"/>
    </w:pPr>
    <w:rPr>
      <w:rFonts w:eastAsiaTheme="minorHAnsi"/>
      <w:color w:val="0563C1"/>
      <w:u w:val="single"/>
      <w:lang w:eastAsia="en-US"/>
    </w:rPr>
  </w:style>
  <w:style w:type="paragraph" w:customStyle="1" w:styleId="3f9">
    <w:name w:val="Основной текст3"/>
    <w:basedOn w:val="a0"/>
    <w:rsid w:val="00536F72"/>
    <w:pPr>
      <w:widowControl w:val="0"/>
      <w:spacing w:after="0" w:line="370" w:lineRule="exact"/>
      <w:ind w:left="0" w:firstLine="0"/>
    </w:pPr>
    <w:rPr>
      <w:color w:val="000000"/>
      <w:sz w:val="26"/>
      <w:szCs w:val="20"/>
    </w:rPr>
  </w:style>
  <w:style w:type="paragraph" w:customStyle="1" w:styleId="toc10">
    <w:name w:val="toc 10"/>
    <w:next w:val="a0"/>
    <w:uiPriority w:val="39"/>
    <w:rsid w:val="00536F72"/>
    <w:pPr>
      <w:spacing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536F72"/>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536F72"/>
    <w:pPr>
      <w:spacing w:before="100" w:beforeAutospacing="1" w:after="100" w:afterAutospacing="1" w:line="240" w:lineRule="auto"/>
      <w:ind w:left="0" w:firstLine="0"/>
      <w:jc w:val="left"/>
    </w:pPr>
    <w:rPr>
      <w:color w:val="auto"/>
      <w:sz w:val="24"/>
      <w:szCs w:val="24"/>
    </w:rPr>
  </w:style>
  <w:style w:type="paragraph" w:customStyle="1" w:styleId="2">
    <w:name w:val="Стиль2"/>
    <w:basedOn w:val="a8"/>
    <w:qFormat/>
    <w:rsid w:val="00536F72"/>
    <w:pPr>
      <w:numPr>
        <w:numId w:val="42"/>
      </w:numPr>
      <w:tabs>
        <w:tab w:val="clear" w:pos="0"/>
        <w:tab w:val="num" w:pos="360"/>
        <w:tab w:val="left" w:pos="1134"/>
      </w:tabs>
      <w:suppressAutoHyphens/>
      <w:spacing w:after="0" w:line="360" w:lineRule="auto"/>
      <w:ind w:left="0" w:firstLine="709"/>
    </w:pPr>
    <w:rPr>
      <w:rFonts w:eastAsia="Calibri"/>
      <w:color w:val="auto"/>
      <w:sz w:val="28"/>
      <w:szCs w:val="28"/>
      <w:lang w:eastAsia="zh-CN"/>
    </w:rPr>
  </w:style>
  <w:style w:type="character" w:customStyle="1" w:styleId="218">
    <w:name w:val="Основной текст с отступом 2 Знак1"/>
    <w:qFormat/>
    <w:locked/>
    <w:rsid w:val="00536F72"/>
    <w:rPr>
      <w:rFonts w:ascii="Times New Roman" w:eastAsia="Calibri" w:hAnsi="Times New Roman" w:cs="Times New Roman" w:hint="default"/>
      <w:sz w:val="28"/>
      <w:szCs w:val="28"/>
      <w:lang w:eastAsia="zh-CN"/>
    </w:rPr>
  </w:style>
  <w:style w:type="numbering" w:customStyle="1" w:styleId="331">
    <w:name w:val="Нет списка33"/>
    <w:next w:val="a3"/>
    <w:uiPriority w:val="99"/>
    <w:semiHidden/>
    <w:unhideWhenUsed/>
    <w:rsid w:val="00536F72"/>
  </w:style>
  <w:style w:type="numbering" w:customStyle="1" w:styleId="420">
    <w:name w:val="Нет списка42"/>
    <w:next w:val="a3"/>
    <w:uiPriority w:val="99"/>
    <w:semiHidden/>
    <w:unhideWhenUsed/>
    <w:rsid w:val="00536F72"/>
  </w:style>
  <w:style w:type="numbering" w:customStyle="1" w:styleId="511">
    <w:name w:val="Нет списка51"/>
    <w:next w:val="a3"/>
    <w:uiPriority w:val="99"/>
    <w:semiHidden/>
    <w:unhideWhenUsed/>
    <w:rsid w:val="00536F72"/>
  </w:style>
  <w:style w:type="character" w:customStyle="1" w:styleId="A20">
    <w:name w:val="A2"/>
    <w:uiPriority w:val="99"/>
    <w:qFormat/>
    <w:rsid w:val="00536F72"/>
    <w:rPr>
      <w:rFonts w:cs="Newton"/>
      <w:b/>
      <w:bCs/>
      <w:color w:val="000000"/>
      <w:sz w:val="34"/>
      <w:szCs w:val="34"/>
    </w:rPr>
  </w:style>
  <w:style w:type="character" w:customStyle="1" w:styleId="-">
    <w:name w:val="Интернет-ссылка"/>
    <w:uiPriority w:val="99"/>
    <w:unhideWhenUsed/>
    <w:rsid w:val="00536F72"/>
    <w:rPr>
      <w:color w:val="0563C1"/>
      <w:u w:val="single"/>
    </w:rPr>
  </w:style>
  <w:style w:type="character" w:customStyle="1" w:styleId="FontStyle30">
    <w:name w:val="Font Style30"/>
    <w:uiPriority w:val="99"/>
    <w:qFormat/>
    <w:rsid w:val="00536F72"/>
    <w:rPr>
      <w:rFonts w:ascii="Georgia" w:hAnsi="Georgia" w:cs="Georgia"/>
      <w:spacing w:val="10"/>
      <w:sz w:val="18"/>
      <w:szCs w:val="18"/>
    </w:rPr>
  </w:style>
  <w:style w:type="character" w:customStyle="1" w:styleId="c1">
    <w:name w:val="c1"/>
    <w:qFormat/>
    <w:rsid w:val="00536F7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536F72"/>
    <w:rPr>
      <w:rFonts w:ascii="Times New Roman" w:hAnsi="Times New Roman"/>
      <w:sz w:val="24"/>
      <w:u w:val="none"/>
      <w:effect w:val="none"/>
    </w:rPr>
  </w:style>
  <w:style w:type="character" w:customStyle="1" w:styleId="searchresult">
    <w:name w:val="search_result"/>
    <w:qFormat/>
    <w:rsid w:val="00536F72"/>
  </w:style>
  <w:style w:type="character" w:customStyle="1" w:styleId="afffff2">
    <w:name w:val="Перечень Знак"/>
    <w:qFormat/>
    <w:locked/>
    <w:rsid w:val="00536F72"/>
    <w:rPr>
      <w:rFonts w:ascii="Times New Roman" w:hAnsi="Times New Roman"/>
      <w:sz w:val="28"/>
      <w:u w:val="none" w:color="000000"/>
    </w:rPr>
  </w:style>
  <w:style w:type="character" w:customStyle="1" w:styleId="afffff3">
    <w:name w:val="Посещённая гиперссылка"/>
    <w:uiPriority w:val="99"/>
    <w:semiHidden/>
    <w:unhideWhenUsed/>
    <w:rsid w:val="00536F72"/>
    <w:rPr>
      <w:color w:val="954F72"/>
      <w:u w:val="single"/>
    </w:rPr>
  </w:style>
  <w:style w:type="character" w:customStyle="1" w:styleId="FootnoteCharacters">
    <w:name w:val="Footnote Characters"/>
    <w:uiPriority w:val="99"/>
    <w:semiHidden/>
    <w:unhideWhenUsed/>
    <w:qFormat/>
    <w:rsid w:val="00536F72"/>
    <w:rPr>
      <w:vertAlign w:val="superscript"/>
    </w:rPr>
  </w:style>
  <w:style w:type="character" w:customStyle="1" w:styleId="3fa">
    <w:name w:val="Стиль3 Знак"/>
    <w:qFormat/>
    <w:rsid w:val="00536F72"/>
    <w:rPr>
      <w:rFonts w:ascii="Times New Roman" w:eastAsia="Calibri" w:hAnsi="Times New Roman" w:cs="Times New Roman"/>
      <w:sz w:val="24"/>
      <w:szCs w:val="24"/>
      <w:lang w:eastAsia="zh-CN"/>
    </w:rPr>
  </w:style>
  <w:style w:type="character" w:customStyle="1" w:styleId="4f0">
    <w:name w:val="Стиль4 Знак"/>
    <w:qFormat/>
    <w:rsid w:val="00536F72"/>
    <w:rPr>
      <w:rFonts w:ascii="Times New Roman" w:eastAsia="Calibri" w:hAnsi="Times New Roman" w:cs="Times New Roman"/>
      <w:b/>
      <w:sz w:val="28"/>
      <w:szCs w:val="24"/>
    </w:rPr>
  </w:style>
  <w:style w:type="character" w:customStyle="1" w:styleId="afffff4">
    <w:name w:val="Ссылка указателя"/>
    <w:qFormat/>
    <w:rsid w:val="00536F72"/>
  </w:style>
  <w:style w:type="paragraph" w:styleId="afffff5">
    <w:name w:val="caption"/>
    <w:basedOn w:val="a0"/>
    <w:uiPriority w:val="35"/>
    <w:qFormat/>
    <w:rsid w:val="00536F72"/>
    <w:pPr>
      <w:suppressLineNumbers/>
      <w:suppressAutoHyphens/>
      <w:spacing w:before="120" w:after="120" w:line="259" w:lineRule="auto"/>
      <w:ind w:left="0" w:firstLine="0"/>
      <w:jc w:val="left"/>
    </w:pPr>
    <w:rPr>
      <w:rFonts w:ascii="Calibri" w:eastAsia="Calibri" w:hAnsi="Calibri" w:cs="Lucida Sans"/>
      <w:i/>
      <w:iCs/>
      <w:color w:val="auto"/>
      <w:sz w:val="24"/>
      <w:szCs w:val="24"/>
      <w:lang w:eastAsia="en-US"/>
    </w:rPr>
  </w:style>
  <w:style w:type="paragraph" w:styleId="1ff9">
    <w:name w:val="index 1"/>
    <w:basedOn w:val="a0"/>
    <w:next w:val="a0"/>
    <w:autoRedefine/>
    <w:uiPriority w:val="99"/>
    <w:semiHidden/>
    <w:unhideWhenUsed/>
    <w:rsid w:val="00536F72"/>
    <w:pPr>
      <w:widowControl w:val="0"/>
      <w:spacing w:after="200" w:line="276" w:lineRule="auto"/>
      <w:ind w:left="220" w:hanging="220"/>
      <w:jc w:val="left"/>
    </w:pPr>
    <w:rPr>
      <w:rFonts w:ascii="Calibri" w:eastAsia="Calibri" w:hAnsi="Calibri"/>
      <w:color w:val="auto"/>
      <w:sz w:val="22"/>
      <w:lang w:val="en-US" w:eastAsia="en-US"/>
    </w:rPr>
  </w:style>
  <w:style w:type="paragraph" w:styleId="afffff6">
    <w:name w:val="index heading"/>
    <w:basedOn w:val="aff3"/>
    <w:rsid w:val="00536F72"/>
    <w:pPr>
      <w:suppressAutoHyphens/>
      <w:spacing w:line="360" w:lineRule="auto"/>
      <w:ind w:firstLine="0"/>
      <w:jc w:val="center"/>
    </w:pPr>
    <w:rPr>
      <w:rFonts w:ascii="Times New Roman" w:eastAsia="Times New Roman" w:hAnsi="Times New Roman" w:cs="Times New Roman"/>
      <w:b/>
      <w:spacing w:val="0"/>
      <w:kern w:val="2"/>
      <w:sz w:val="28"/>
      <w:szCs w:val="32"/>
      <w:lang w:eastAsia="en-US"/>
    </w:rPr>
  </w:style>
  <w:style w:type="paragraph" w:customStyle="1" w:styleId="msonormalbullet2gif">
    <w:name w:val="msonormalbullet2.gif"/>
    <w:basedOn w:val="a0"/>
    <w:uiPriority w:val="99"/>
    <w:qFormat/>
    <w:rsid w:val="00536F72"/>
    <w:pPr>
      <w:suppressAutoHyphens/>
      <w:spacing w:beforeAutospacing="1" w:after="160" w:afterAutospacing="1" w:line="240" w:lineRule="auto"/>
      <w:ind w:left="0" w:firstLine="0"/>
      <w:jc w:val="left"/>
    </w:pPr>
    <w:rPr>
      <w:rFonts w:ascii="Calibri" w:hAnsi="Calibri" w:cs="Calibri"/>
      <w:color w:val="auto"/>
      <w:sz w:val="24"/>
      <w:szCs w:val="24"/>
    </w:rPr>
  </w:style>
  <w:style w:type="paragraph" w:customStyle="1" w:styleId="Style4">
    <w:name w:val="Style4"/>
    <w:basedOn w:val="a0"/>
    <w:uiPriority w:val="99"/>
    <w:qFormat/>
    <w:rsid w:val="00536F72"/>
    <w:pPr>
      <w:widowControl w:val="0"/>
      <w:suppressAutoHyphens/>
      <w:spacing w:after="0" w:line="240" w:lineRule="auto"/>
      <w:ind w:left="0" w:firstLine="0"/>
      <w:jc w:val="left"/>
    </w:pPr>
    <w:rPr>
      <w:rFonts w:ascii="Georgia" w:eastAsia="Calibri" w:hAnsi="Georgia" w:cs="Georgia"/>
      <w:color w:val="auto"/>
      <w:sz w:val="24"/>
      <w:szCs w:val="24"/>
    </w:rPr>
  </w:style>
  <w:style w:type="paragraph" w:customStyle="1" w:styleId="a">
    <w:name w:val="Перечень"/>
    <w:basedOn w:val="a0"/>
    <w:next w:val="a0"/>
    <w:qFormat/>
    <w:rsid w:val="00536F72"/>
    <w:pPr>
      <w:numPr>
        <w:numId w:val="43"/>
      </w:numPr>
      <w:tabs>
        <w:tab w:val="clear" w:pos="0"/>
      </w:tabs>
      <w:suppressAutoHyphens/>
      <w:spacing w:after="0" w:line="360" w:lineRule="auto"/>
      <w:ind w:left="1429"/>
    </w:pPr>
    <w:rPr>
      <w:rFonts w:eastAsia="Calibri" w:cs="Calibri"/>
      <w:color w:val="auto"/>
      <w:sz w:val="28"/>
      <w:u w:color="000000"/>
      <w:lang w:eastAsia="en-US"/>
    </w:rPr>
  </w:style>
  <w:style w:type="paragraph" w:customStyle="1" w:styleId="formattext">
    <w:name w:val="formattext"/>
    <w:basedOn w:val="a0"/>
    <w:qFormat/>
    <w:rsid w:val="00536F72"/>
    <w:pPr>
      <w:suppressAutoHyphens/>
      <w:spacing w:beforeAutospacing="1" w:after="160" w:afterAutospacing="1" w:line="240" w:lineRule="auto"/>
      <w:ind w:left="0" w:firstLine="0"/>
      <w:jc w:val="left"/>
    </w:pPr>
    <w:rPr>
      <w:color w:val="auto"/>
      <w:sz w:val="24"/>
      <w:szCs w:val="24"/>
    </w:rPr>
  </w:style>
  <w:style w:type="paragraph" w:customStyle="1" w:styleId="4f1">
    <w:name w:val="Стиль4"/>
    <w:basedOn w:val="a0"/>
    <w:qFormat/>
    <w:rsid w:val="00536F72"/>
    <w:pPr>
      <w:suppressAutoHyphens/>
      <w:spacing w:before="120" w:after="120" w:line="360" w:lineRule="auto"/>
      <w:ind w:left="0" w:firstLine="0"/>
      <w:jc w:val="center"/>
    </w:pPr>
    <w:rPr>
      <w:rFonts w:eastAsia="Calibri"/>
      <w:b/>
      <w:color w:val="auto"/>
      <w:sz w:val="28"/>
      <w:szCs w:val="24"/>
      <w:lang w:eastAsia="en-US"/>
    </w:rPr>
  </w:style>
  <w:style w:type="table" w:customStyle="1" w:styleId="324">
    <w:name w:val="Сетка таблицы32"/>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536F72"/>
  </w:style>
  <w:style w:type="table" w:customStyle="1" w:styleId="412">
    <w:name w:val="Сетка таблицы4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36F72"/>
  </w:style>
  <w:style w:type="numbering" w:customStyle="1" w:styleId="111110">
    <w:name w:val="Нет списка11111"/>
    <w:next w:val="a3"/>
    <w:uiPriority w:val="99"/>
    <w:semiHidden/>
    <w:unhideWhenUsed/>
    <w:rsid w:val="00536F72"/>
  </w:style>
  <w:style w:type="table" w:customStyle="1" w:styleId="2120">
    <w:name w:val="Сетка таблицы21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36F72"/>
  </w:style>
  <w:style w:type="numbering" w:customStyle="1" w:styleId="77">
    <w:name w:val="Нет списка7"/>
    <w:next w:val="a3"/>
    <w:uiPriority w:val="99"/>
    <w:semiHidden/>
    <w:unhideWhenUsed/>
    <w:rsid w:val="00536F72"/>
  </w:style>
  <w:style w:type="table" w:customStyle="1" w:styleId="512">
    <w:name w:val="Сетка таблицы51"/>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36F72"/>
    <w:pPr>
      <w:numPr>
        <w:numId w:val="38"/>
      </w:numPr>
    </w:pPr>
  </w:style>
  <w:style w:type="numbering" w:customStyle="1" w:styleId="210">
    <w:name w:val="Текущий список21"/>
    <w:uiPriority w:val="99"/>
    <w:rsid w:val="00536F72"/>
    <w:pPr>
      <w:numPr>
        <w:numId w:val="39"/>
      </w:numPr>
    </w:pPr>
  </w:style>
  <w:style w:type="numbering" w:customStyle="1" w:styleId="31">
    <w:name w:val="Текущий список31"/>
    <w:uiPriority w:val="99"/>
    <w:rsid w:val="00536F72"/>
    <w:pPr>
      <w:numPr>
        <w:numId w:val="40"/>
      </w:numPr>
    </w:pPr>
  </w:style>
  <w:style w:type="table" w:customStyle="1" w:styleId="TableNormal2">
    <w:name w:val="Table Normal2"/>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rsid w:val="00536F72"/>
  </w:style>
  <w:style w:type="numbering" w:customStyle="1" w:styleId="314">
    <w:name w:val="Импортированный стиль 31"/>
    <w:rsid w:val="00536F72"/>
  </w:style>
  <w:style w:type="table" w:customStyle="1" w:styleId="1320">
    <w:name w:val="Сетка таблицы132"/>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536F72"/>
  </w:style>
  <w:style w:type="numbering" w:customStyle="1" w:styleId="1121">
    <w:name w:val="Нет списка1121"/>
    <w:next w:val="a3"/>
    <w:uiPriority w:val="99"/>
    <w:semiHidden/>
    <w:unhideWhenUsed/>
    <w:rsid w:val="00536F72"/>
  </w:style>
  <w:style w:type="table" w:customStyle="1" w:styleId="2210">
    <w:name w:val="Сетка таблицы22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536F72"/>
  </w:style>
  <w:style w:type="table" w:customStyle="1" w:styleId="11120">
    <w:name w:val="Сетка таблицы1112"/>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3"/>
    <w:uiPriority w:val="99"/>
    <w:semiHidden/>
    <w:unhideWhenUsed/>
    <w:rsid w:val="00536F72"/>
  </w:style>
  <w:style w:type="numbering" w:customStyle="1" w:styleId="4110">
    <w:name w:val="Нет списка411"/>
    <w:next w:val="a3"/>
    <w:uiPriority w:val="99"/>
    <w:semiHidden/>
    <w:unhideWhenUsed/>
    <w:rsid w:val="00536F72"/>
  </w:style>
  <w:style w:type="numbering" w:customStyle="1" w:styleId="5110">
    <w:name w:val="Нет списка511"/>
    <w:next w:val="a3"/>
    <w:uiPriority w:val="99"/>
    <w:semiHidden/>
    <w:unhideWhenUsed/>
    <w:rsid w:val="00536F72"/>
  </w:style>
  <w:style w:type="table" w:customStyle="1" w:styleId="3111">
    <w:name w:val="Сетка таблицы311"/>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3"/>
    <w:uiPriority w:val="99"/>
    <w:semiHidden/>
    <w:unhideWhenUsed/>
    <w:rsid w:val="00536F72"/>
  </w:style>
  <w:style w:type="table" w:customStyle="1" w:styleId="TableNormal11">
    <w:name w:val="Table Normal1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2110">
    <w:name w:val="Нет списка1211"/>
    <w:next w:val="a3"/>
    <w:uiPriority w:val="99"/>
    <w:semiHidden/>
    <w:unhideWhenUsed/>
    <w:rsid w:val="00536F72"/>
  </w:style>
  <w:style w:type="numbering" w:customStyle="1" w:styleId="111111">
    <w:name w:val="Нет списка111111"/>
    <w:next w:val="a3"/>
    <w:uiPriority w:val="99"/>
    <w:semiHidden/>
    <w:unhideWhenUsed/>
    <w:rsid w:val="00536F72"/>
  </w:style>
  <w:style w:type="table" w:customStyle="1" w:styleId="21110">
    <w:name w:val="Сетка таблицы211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536F72"/>
  </w:style>
  <w:style w:type="numbering" w:customStyle="1" w:styleId="85">
    <w:name w:val="Нет списка8"/>
    <w:next w:val="a3"/>
    <w:uiPriority w:val="99"/>
    <w:semiHidden/>
    <w:unhideWhenUsed/>
    <w:rsid w:val="00536F72"/>
  </w:style>
  <w:style w:type="table" w:customStyle="1" w:styleId="620">
    <w:name w:val="Сетка таблицы62"/>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36F72"/>
    <w:pPr>
      <w:spacing w:before="100" w:beforeAutospacing="1" w:after="100" w:afterAutospacing="1" w:line="240" w:lineRule="auto"/>
      <w:ind w:left="0" w:firstLine="0"/>
    </w:pPr>
    <w:rPr>
      <w:color w:val="auto"/>
      <w:sz w:val="24"/>
      <w:szCs w:val="24"/>
    </w:rPr>
  </w:style>
  <w:style w:type="character" w:styleId="HTML">
    <w:name w:val="HTML Cite"/>
    <w:unhideWhenUsed/>
    <w:rsid w:val="00536F72"/>
    <w:rPr>
      <w:i/>
      <w:iCs/>
    </w:rPr>
  </w:style>
  <w:style w:type="paragraph" w:customStyle="1" w:styleId="p">
    <w:name w:val="p"/>
    <w:basedOn w:val="a0"/>
    <w:rsid w:val="00536F72"/>
    <w:pPr>
      <w:spacing w:before="100" w:beforeAutospacing="1" w:after="100" w:afterAutospacing="1" w:line="240" w:lineRule="auto"/>
      <w:ind w:left="0" w:firstLine="0"/>
    </w:pPr>
    <w:rPr>
      <w:color w:val="auto"/>
      <w:sz w:val="24"/>
      <w:szCs w:val="24"/>
    </w:rPr>
  </w:style>
  <w:style w:type="character" w:customStyle="1" w:styleId="meta-nav">
    <w:name w:val="meta-nav"/>
    <w:rsid w:val="00536F72"/>
  </w:style>
  <w:style w:type="character" w:customStyle="1" w:styleId="by-author">
    <w:name w:val="by-author"/>
    <w:rsid w:val="00536F72"/>
  </w:style>
  <w:style w:type="character" w:customStyle="1" w:styleId="author">
    <w:name w:val="author"/>
    <w:rsid w:val="00536F72"/>
  </w:style>
  <w:style w:type="paragraph" w:styleId="z-">
    <w:name w:val="HTML Top of Form"/>
    <w:basedOn w:val="a0"/>
    <w:next w:val="a0"/>
    <w:link w:val="z-0"/>
    <w:hidden/>
    <w:uiPriority w:val="99"/>
    <w:semiHidden/>
    <w:unhideWhenUsed/>
    <w:rsid w:val="00536F72"/>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z-0">
    <w:name w:val="z-Начало формы Знак"/>
    <w:basedOn w:val="a1"/>
    <w:link w:val="z-"/>
    <w:uiPriority w:val="99"/>
    <w:semiHidden/>
    <w:rsid w:val="00536F72"/>
    <w:rPr>
      <w:rFonts w:ascii="Arial" w:eastAsia="Times New Roman" w:hAnsi="Arial" w:cs="Arial"/>
      <w:vanish/>
      <w:sz w:val="16"/>
      <w:szCs w:val="16"/>
    </w:rPr>
  </w:style>
  <w:style w:type="character" w:customStyle="1" w:styleId="pay-btn-title">
    <w:name w:val="pay-btn-title"/>
    <w:rsid w:val="00536F72"/>
  </w:style>
  <w:style w:type="character" w:customStyle="1" w:styleId="pay-btn-price">
    <w:name w:val="pay-btn-price"/>
    <w:rsid w:val="00536F72"/>
  </w:style>
  <w:style w:type="paragraph" w:styleId="z-1">
    <w:name w:val="HTML Bottom of Form"/>
    <w:basedOn w:val="a0"/>
    <w:next w:val="a0"/>
    <w:link w:val="z-2"/>
    <w:hidden/>
    <w:uiPriority w:val="99"/>
    <w:semiHidden/>
    <w:unhideWhenUsed/>
    <w:rsid w:val="00536F72"/>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z-2">
    <w:name w:val="z-Конец формы Знак"/>
    <w:basedOn w:val="a1"/>
    <w:link w:val="z-1"/>
    <w:uiPriority w:val="99"/>
    <w:semiHidden/>
    <w:rsid w:val="00536F72"/>
    <w:rPr>
      <w:rFonts w:ascii="Arial" w:eastAsia="Times New Roman" w:hAnsi="Arial" w:cs="Arial"/>
      <w:vanish/>
      <w:sz w:val="16"/>
      <w:szCs w:val="16"/>
    </w:rPr>
  </w:style>
  <w:style w:type="character" w:customStyle="1" w:styleId="aside-block-title">
    <w:name w:val="aside-block-title"/>
    <w:rsid w:val="00536F72"/>
  </w:style>
  <w:style w:type="paragraph" w:customStyle="1" w:styleId="119">
    <w:name w:val="Заголовок 11"/>
    <w:basedOn w:val="a0"/>
    <w:next w:val="a0"/>
    <w:uiPriority w:val="1"/>
    <w:qFormat/>
    <w:locked/>
    <w:rsid w:val="00536F72"/>
    <w:pPr>
      <w:keepNext/>
      <w:keepLines/>
      <w:spacing w:before="240" w:after="0" w:line="360" w:lineRule="auto"/>
      <w:ind w:left="0" w:firstLine="0"/>
      <w:jc w:val="center"/>
      <w:outlineLvl w:val="0"/>
    </w:pPr>
    <w:rPr>
      <w:b/>
      <w:color w:val="auto"/>
      <w:sz w:val="28"/>
      <w:szCs w:val="32"/>
      <w:lang w:eastAsia="en-US"/>
    </w:rPr>
  </w:style>
  <w:style w:type="numbering" w:customStyle="1" w:styleId="141">
    <w:name w:val="Нет списка14"/>
    <w:next w:val="a3"/>
    <w:uiPriority w:val="99"/>
    <w:semiHidden/>
    <w:unhideWhenUsed/>
    <w:rsid w:val="00536F72"/>
  </w:style>
  <w:style w:type="paragraph" w:customStyle="1" w:styleId="c20">
    <w:name w:val="c20"/>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0c28">
    <w:name w:val="c20 c28"/>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19">
    <w:name w:val="c7 c19"/>
    <w:uiPriority w:val="99"/>
    <w:rsid w:val="00536F72"/>
    <w:rPr>
      <w:rFonts w:cs="Times New Roman"/>
    </w:rPr>
  </w:style>
  <w:style w:type="character" w:customStyle="1" w:styleId="c8">
    <w:name w:val="c8"/>
    <w:rsid w:val="00536F72"/>
    <w:rPr>
      <w:rFonts w:cs="Times New Roman"/>
    </w:rPr>
  </w:style>
  <w:style w:type="paragraph" w:customStyle="1" w:styleId="c4">
    <w:name w:val="c4"/>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9c27">
    <w:name w:val="c29 c27"/>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7c29">
    <w:name w:val="c27 c29"/>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7c33">
    <w:name w:val="c27 c33"/>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26c7">
    <w:name w:val="c26 c7"/>
    <w:uiPriority w:val="99"/>
    <w:rsid w:val="00536F72"/>
    <w:rPr>
      <w:rFonts w:cs="Times New Roman"/>
    </w:rPr>
  </w:style>
  <w:style w:type="paragraph" w:customStyle="1" w:styleId="c27c35">
    <w:name w:val="c27 c35"/>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26">
    <w:name w:val="c7 c26"/>
    <w:uiPriority w:val="99"/>
    <w:rsid w:val="00536F72"/>
    <w:rPr>
      <w:rFonts w:cs="Times New Roman"/>
    </w:rPr>
  </w:style>
  <w:style w:type="paragraph" w:customStyle="1" w:styleId="c33c27">
    <w:name w:val="c33 c27"/>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38">
    <w:name w:val="c7 c38"/>
    <w:uiPriority w:val="99"/>
    <w:rsid w:val="00536F72"/>
    <w:rPr>
      <w:rFonts w:cs="Times New Roman"/>
    </w:rPr>
  </w:style>
  <w:style w:type="character" w:customStyle="1" w:styleId="22pt">
    <w:name w:val="Основной текст (2) + Интервал 2 pt"/>
    <w:rsid w:val="00536F72"/>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f3"/>
    <w:uiPriority w:val="99"/>
    <w:rsid w:val="00536F72"/>
    <w:pPr>
      <w:keepNext/>
      <w:keepLines/>
      <w:widowControl w:val="0"/>
      <w:suppressAutoHyphens/>
      <w:autoSpaceDE w:val="0"/>
      <w:autoSpaceDN w:val="0"/>
      <w:adjustRightInd w:val="0"/>
      <w:spacing w:before="170" w:after="113" w:line="300" w:lineRule="auto"/>
      <w:ind w:firstLine="0"/>
      <w:contextualSpacing w:val="0"/>
      <w:jc w:val="center"/>
    </w:pPr>
    <w:rPr>
      <w:rFonts w:ascii="SchoolBookC" w:eastAsia="Times New Roman" w:hAnsi="SchoolBookC" w:cs="SchoolBookC"/>
      <w:bCs/>
      <w:color w:val="000000"/>
      <w:spacing w:val="1"/>
      <w:w w:val="95"/>
      <w:kern w:val="0"/>
      <w:sz w:val="21"/>
      <w:szCs w:val="21"/>
    </w:rPr>
  </w:style>
  <w:style w:type="character" w:customStyle="1" w:styleId="11a">
    <w:name w:val="Заголовок 1 Знак1"/>
    <w:uiPriority w:val="9"/>
    <w:rsid w:val="00536F72"/>
    <w:rPr>
      <w:rFonts w:ascii="Calibri Light" w:eastAsia="Times New Roman" w:hAnsi="Calibri Light" w:cs="Times New Roman"/>
      <w:color w:val="2F5496"/>
      <w:sz w:val="32"/>
      <w:szCs w:val="32"/>
    </w:rPr>
  </w:style>
  <w:style w:type="numbering" w:customStyle="1" w:styleId="98">
    <w:name w:val="Нет списка9"/>
    <w:next w:val="a3"/>
    <w:uiPriority w:val="99"/>
    <w:semiHidden/>
    <w:unhideWhenUsed/>
    <w:rsid w:val="00536F72"/>
  </w:style>
  <w:style w:type="character" w:customStyle="1" w:styleId="extended-textshort">
    <w:name w:val="extended-text__short"/>
    <w:rsid w:val="00536F72"/>
  </w:style>
  <w:style w:type="paragraph" w:customStyle="1" w:styleId="Pa12">
    <w:name w:val="Pa12"/>
    <w:basedOn w:val="a0"/>
    <w:next w:val="a0"/>
    <w:rsid w:val="00536F72"/>
    <w:pPr>
      <w:suppressAutoHyphens/>
      <w:autoSpaceDE w:val="0"/>
      <w:spacing w:after="0" w:line="215" w:lineRule="atLeast"/>
      <w:ind w:left="0" w:firstLine="0"/>
      <w:jc w:val="left"/>
    </w:pPr>
    <w:rPr>
      <w:rFonts w:ascii="Times New Roman Udm" w:eastAsia="Calibri" w:hAnsi="Times New Roman Udm" w:cs="Times New Roman Udm"/>
      <w:color w:val="auto"/>
      <w:sz w:val="24"/>
      <w:szCs w:val="24"/>
      <w:lang w:eastAsia="ar-SA"/>
    </w:rPr>
  </w:style>
  <w:style w:type="character" w:customStyle="1" w:styleId="notranslate">
    <w:name w:val="notranslate"/>
    <w:rsid w:val="00536F72"/>
  </w:style>
  <w:style w:type="character" w:customStyle="1" w:styleId="hps">
    <w:name w:val="hps"/>
    <w:rsid w:val="00536F72"/>
  </w:style>
  <w:style w:type="character" w:customStyle="1" w:styleId="hpsatn">
    <w:name w:val="hps atn"/>
    <w:rsid w:val="00536F72"/>
  </w:style>
  <w:style w:type="character" w:customStyle="1" w:styleId="apple-style-span">
    <w:name w:val="apple-style-span"/>
    <w:rsid w:val="00536F72"/>
  </w:style>
  <w:style w:type="character" w:customStyle="1" w:styleId="CpinCa">
    <w:name w:val="C*p*i*n*C*a*"/>
    <w:link w:val="Foe"/>
    <w:uiPriority w:val="99"/>
    <w:locked/>
    <w:rsid w:val="00536F72"/>
  </w:style>
  <w:style w:type="paragraph" w:customStyle="1" w:styleId="Nra">
    <w:name w:val="N*r*a*"/>
    <w:uiPriority w:val="99"/>
    <w:qFormat/>
    <w:rsid w:val="00536F72"/>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536F72"/>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536F7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536F72"/>
    <w:pPr>
      <w:spacing w:after="120"/>
    </w:pPr>
  </w:style>
  <w:style w:type="paragraph" w:customStyle="1" w:styleId="NraWb">
    <w:name w:val="N*r*a* *W*b*"/>
    <w:basedOn w:val="Nra"/>
    <w:uiPriority w:val="99"/>
    <w:unhideWhenUsed/>
    <w:rsid w:val="00536F72"/>
    <w:pPr>
      <w:spacing w:before="100" w:beforeAutospacing="1" w:after="100" w:afterAutospacing="1" w:line="240" w:lineRule="auto"/>
    </w:pPr>
  </w:style>
  <w:style w:type="paragraph" w:customStyle="1" w:styleId="Lsaarp">
    <w:name w:val="L*s* *a*a*r*p*"/>
    <w:basedOn w:val="Nra"/>
    <w:uiPriority w:val="99"/>
    <w:qFormat/>
    <w:rsid w:val="00536F72"/>
    <w:pPr>
      <w:spacing w:after="160" w:line="259" w:lineRule="auto"/>
      <w:ind w:left="720"/>
      <w:contextualSpacing/>
    </w:pPr>
  </w:style>
  <w:style w:type="paragraph" w:customStyle="1" w:styleId="Foe">
    <w:name w:val="F*o*e*"/>
    <w:basedOn w:val="Nra"/>
    <w:link w:val="CpinCa"/>
    <w:uiPriority w:val="99"/>
    <w:unhideWhenUsed/>
    <w:rsid w:val="00536F72"/>
    <w:pPr>
      <w:tabs>
        <w:tab w:val="center" w:pos="4677"/>
        <w:tab w:val="right" w:pos="9355"/>
      </w:tabs>
      <w:spacing w:after="0" w:line="240" w:lineRule="auto"/>
    </w:pPr>
    <w:rPr>
      <w:rFonts w:asciiTheme="minorHAnsi" w:eastAsiaTheme="minorEastAsia" w:hAnsiTheme="minorHAnsi" w:cstheme="minorBidi"/>
      <w:sz w:val="22"/>
      <w:szCs w:val="22"/>
    </w:rPr>
  </w:style>
  <w:style w:type="character" w:customStyle="1" w:styleId="afffff7">
    <w:name w:val="Обычный (веб) Знак"/>
    <w:link w:val="afffff8"/>
    <w:uiPriority w:val="99"/>
    <w:locked/>
    <w:rsid w:val="00536F72"/>
    <w:rPr>
      <w:rFonts w:ascii="Times New Roman" w:eastAsia="Times New Roman" w:hAnsi="Times New Roman"/>
      <w:sz w:val="24"/>
      <w:szCs w:val="24"/>
    </w:rPr>
  </w:style>
  <w:style w:type="numbering" w:customStyle="1" w:styleId="102">
    <w:name w:val="Нет списка10"/>
    <w:next w:val="a3"/>
    <w:uiPriority w:val="99"/>
    <w:semiHidden/>
    <w:unhideWhenUsed/>
    <w:rsid w:val="00536F72"/>
  </w:style>
  <w:style w:type="numbering" w:customStyle="1" w:styleId="151">
    <w:name w:val="Нет списка15"/>
    <w:next w:val="a3"/>
    <w:uiPriority w:val="99"/>
    <w:semiHidden/>
    <w:unhideWhenUsed/>
    <w:rsid w:val="00536F72"/>
  </w:style>
  <w:style w:type="numbering" w:customStyle="1" w:styleId="160">
    <w:name w:val="Нет списка16"/>
    <w:next w:val="a3"/>
    <w:uiPriority w:val="99"/>
    <w:semiHidden/>
    <w:unhideWhenUsed/>
    <w:rsid w:val="00536F72"/>
  </w:style>
  <w:style w:type="table" w:customStyle="1" w:styleId="710">
    <w:name w:val="Сетка таблицы71"/>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536F72"/>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536F72"/>
  </w:style>
  <w:style w:type="table" w:customStyle="1" w:styleId="810">
    <w:name w:val="Сетка таблицы81"/>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536F72"/>
  </w:style>
  <w:style w:type="character" w:customStyle="1" w:styleId="103">
    <w:name w:val="Основной текст + 10"/>
    <w:aliases w:val="5 pt21"/>
    <w:uiPriority w:val="99"/>
    <w:rsid w:val="00536F7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36F72"/>
  </w:style>
  <w:style w:type="table" w:customStyle="1" w:styleId="1ffa">
    <w:name w:val="Светлая заливка1"/>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2"/>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b">
    <w:name w:val="Слабое выделение1"/>
    <w:uiPriority w:val="19"/>
    <w:qFormat/>
    <w:rsid w:val="00536F72"/>
    <w:rPr>
      <w:i/>
      <w:iCs/>
      <w:color w:val="808080"/>
    </w:rPr>
  </w:style>
  <w:style w:type="character" w:styleId="afffffa">
    <w:name w:val="Subtle Emphasis"/>
    <w:uiPriority w:val="19"/>
    <w:qFormat/>
    <w:rsid w:val="00536F72"/>
    <w:rPr>
      <w:i/>
      <w:iCs/>
      <w:color w:val="808080"/>
    </w:rPr>
  </w:style>
  <w:style w:type="character" w:customStyle="1" w:styleId="c10">
    <w:name w:val="c10"/>
    <w:rsid w:val="00536F72"/>
  </w:style>
  <w:style w:type="numbering" w:customStyle="1" w:styleId="200">
    <w:name w:val="Нет списка20"/>
    <w:next w:val="a3"/>
    <w:uiPriority w:val="99"/>
    <w:semiHidden/>
    <w:unhideWhenUsed/>
    <w:rsid w:val="00536F72"/>
  </w:style>
  <w:style w:type="numbering" w:customStyle="1" w:styleId="2310">
    <w:name w:val="Нет списка231"/>
    <w:next w:val="a3"/>
    <w:uiPriority w:val="99"/>
    <w:semiHidden/>
    <w:unhideWhenUsed/>
    <w:rsid w:val="00536F72"/>
  </w:style>
  <w:style w:type="numbering" w:customStyle="1" w:styleId="241">
    <w:name w:val="Нет списка24"/>
    <w:next w:val="a3"/>
    <w:uiPriority w:val="99"/>
    <w:semiHidden/>
    <w:unhideWhenUsed/>
    <w:rsid w:val="00536F72"/>
  </w:style>
  <w:style w:type="paragraph" w:customStyle="1" w:styleId="1010">
    <w:name w:val="Основной текст (10)1"/>
    <w:basedOn w:val="a0"/>
    <w:rsid w:val="00536F72"/>
    <w:pPr>
      <w:widowControl w:val="0"/>
      <w:shd w:val="clear" w:color="auto" w:fill="FFFFFF"/>
      <w:spacing w:before="300" w:after="180" w:line="331" w:lineRule="exact"/>
      <w:ind w:left="0" w:firstLine="0"/>
    </w:pPr>
    <w:rPr>
      <w:rFonts w:eastAsia="Calibri"/>
      <w:color w:val="auto"/>
      <w:sz w:val="27"/>
      <w:szCs w:val="27"/>
      <w:lang w:eastAsia="en-US"/>
    </w:rPr>
  </w:style>
  <w:style w:type="numbering" w:customStyle="1" w:styleId="251">
    <w:name w:val="Нет списка25"/>
    <w:next w:val="a3"/>
    <w:uiPriority w:val="99"/>
    <w:semiHidden/>
    <w:unhideWhenUsed/>
    <w:rsid w:val="00536F72"/>
  </w:style>
  <w:style w:type="table" w:customStyle="1" w:styleId="TableNormal4">
    <w:name w:val="Table Normal4"/>
    <w:rsid w:val="00536F72"/>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36F72"/>
  </w:style>
  <w:style w:type="numbering" w:customStyle="1" w:styleId="270">
    <w:name w:val="Нет списка27"/>
    <w:next w:val="a3"/>
    <w:uiPriority w:val="99"/>
    <w:semiHidden/>
    <w:unhideWhenUsed/>
    <w:rsid w:val="00536F72"/>
  </w:style>
  <w:style w:type="numbering" w:customStyle="1" w:styleId="280">
    <w:name w:val="Нет списка28"/>
    <w:next w:val="a3"/>
    <w:uiPriority w:val="99"/>
    <w:semiHidden/>
    <w:unhideWhenUsed/>
    <w:rsid w:val="00536F72"/>
  </w:style>
  <w:style w:type="character" w:customStyle="1" w:styleId="2ff">
    <w:name w:val="Основной текст (2) + Курсив"/>
    <w:rsid w:val="00536F72"/>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536F72"/>
  </w:style>
  <w:style w:type="character" w:customStyle="1" w:styleId="Default0">
    <w:name w:val="Default Знак"/>
    <w:link w:val="Default"/>
    <w:rsid w:val="00536F72"/>
    <w:rPr>
      <w:rFonts w:ascii="Times New Roman" w:eastAsia="Times New Roman" w:hAnsi="Times New Roman" w:cs="Times New Roman"/>
      <w:color w:val="000000"/>
      <w:sz w:val="24"/>
      <w:szCs w:val="20"/>
    </w:rPr>
  </w:style>
  <w:style w:type="paragraph" w:customStyle="1" w:styleId="paragraph">
    <w:name w:val="paragraph"/>
    <w:basedOn w:val="a0"/>
    <w:rsid w:val="00536F72"/>
    <w:pPr>
      <w:spacing w:before="100" w:beforeAutospacing="1" w:after="100" w:afterAutospacing="1" w:line="240" w:lineRule="auto"/>
      <w:ind w:left="0" w:firstLine="0"/>
      <w:jc w:val="left"/>
    </w:pPr>
    <w:rPr>
      <w:color w:val="auto"/>
      <w:sz w:val="24"/>
      <w:szCs w:val="24"/>
    </w:rPr>
  </w:style>
  <w:style w:type="character" w:customStyle="1" w:styleId="normaltextrun">
    <w:name w:val="normaltextrun"/>
    <w:rsid w:val="00536F72"/>
  </w:style>
  <w:style w:type="character" w:customStyle="1" w:styleId="2ff0">
    <w:name w:val="Заголовок Знак2"/>
    <w:basedOn w:val="a1"/>
    <w:uiPriority w:val="10"/>
    <w:rsid w:val="00536F72"/>
    <w:rPr>
      <w:rFonts w:asciiTheme="majorHAnsi" w:eastAsiaTheme="majorEastAsia" w:hAnsiTheme="majorHAnsi" w:cstheme="majorBidi"/>
      <w:spacing w:val="-10"/>
      <w:kern w:val="28"/>
      <w:sz w:val="56"/>
      <w:szCs w:val="56"/>
    </w:rPr>
  </w:style>
  <w:style w:type="numbering" w:customStyle="1" w:styleId="300">
    <w:name w:val="Нет списка30"/>
    <w:next w:val="a3"/>
    <w:uiPriority w:val="99"/>
    <w:semiHidden/>
    <w:unhideWhenUsed/>
    <w:rsid w:val="00536F72"/>
  </w:style>
  <w:style w:type="numbering" w:customStyle="1" w:styleId="126">
    <w:name w:val="Текущий список12"/>
    <w:uiPriority w:val="99"/>
    <w:rsid w:val="00536F72"/>
  </w:style>
  <w:style w:type="numbering" w:customStyle="1" w:styleId="223">
    <w:name w:val="Текущий список22"/>
    <w:uiPriority w:val="99"/>
    <w:rsid w:val="00536F72"/>
  </w:style>
  <w:style w:type="numbering" w:customStyle="1" w:styleId="325">
    <w:name w:val="Текущий список32"/>
    <w:uiPriority w:val="99"/>
    <w:rsid w:val="00536F72"/>
  </w:style>
  <w:style w:type="numbering" w:customStyle="1" w:styleId="127">
    <w:name w:val="Импортированный стиль 12"/>
    <w:rsid w:val="00536F72"/>
  </w:style>
  <w:style w:type="numbering" w:customStyle="1" w:styleId="326">
    <w:name w:val="Импортированный стиль 32"/>
    <w:rsid w:val="00536F72"/>
  </w:style>
  <w:style w:type="numbering" w:customStyle="1" w:styleId="1100">
    <w:name w:val="Нет списка110"/>
    <w:next w:val="a3"/>
    <w:uiPriority w:val="99"/>
    <w:semiHidden/>
    <w:unhideWhenUsed/>
    <w:rsid w:val="00536F72"/>
  </w:style>
  <w:style w:type="numbering" w:customStyle="1" w:styleId="11310">
    <w:name w:val="Нет списка1131"/>
    <w:next w:val="a3"/>
    <w:uiPriority w:val="99"/>
    <w:semiHidden/>
    <w:unhideWhenUsed/>
    <w:rsid w:val="00536F72"/>
  </w:style>
  <w:style w:type="numbering" w:customStyle="1" w:styleId="2100">
    <w:name w:val="Нет списка210"/>
    <w:next w:val="a3"/>
    <w:uiPriority w:val="99"/>
    <w:semiHidden/>
    <w:unhideWhenUsed/>
    <w:rsid w:val="00536F72"/>
  </w:style>
  <w:style w:type="numbering" w:customStyle="1" w:styleId="3210">
    <w:name w:val="Нет списка321"/>
    <w:next w:val="a3"/>
    <w:uiPriority w:val="99"/>
    <w:semiHidden/>
    <w:unhideWhenUsed/>
    <w:rsid w:val="00536F72"/>
  </w:style>
  <w:style w:type="numbering" w:customStyle="1" w:styleId="421">
    <w:name w:val="Нет списка421"/>
    <w:next w:val="a3"/>
    <w:uiPriority w:val="99"/>
    <w:semiHidden/>
    <w:unhideWhenUsed/>
    <w:rsid w:val="00536F72"/>
  </w:style>
  <w:style w:type="numbering" w:customStyle="1" w:styleId="520">
    <w:name w:val="Нет списка52"/>
    <w:next w:val="a3"/>
    <w:uiPriority w:val="99"/>
    <w:semiHidden/>
    <w:unhideWhenUsed/>
    <w:rsid w:val="00536F72"/>
  </w:style>
  <w:style w:type="numbering" w:customStyle="1" w:styleId="621">
    <w:name w:val="Нет списка62"/>
    <w:next w:val="a3"/>
    <w:uiPriority w:val="99"/>
    <w:semiHidden/>
    <w:unhideWhenUsed/>
    <w:rsid w:val="00536F72"/>
  </w:style>
  <w:style w:type="numbering" w:customStyle="1" w:styleId="1220">
    <w:name w:val="Нет списка122"/>
    <w:next w:val="a3"/>
    <w:uiPriority w:val="99"/>
    <w:semiHidden/>
    <w:unhideWhenUsed/>
    <w:rsid w:val="00536F72"/>
  </w:style>
  <w:style w:type="numbering" w:customStyle="1" w:styleId="11121">
    <w:name w:val="Нет списка11121"/>
    <w:next w:val="a3"/>
    <w:uiPriority w:val="99"/>
    <w:semiHidden/>
    <w:unhideWhenUsed/>
    <w:rsid w:val="00536F72"/>
  </w:style>
  <w:style w:type="numbering" w:customStyle="1" w:styleId="2121">
    <w:name w:val="Нет списка212"/>
    <w:next w:val="a3"/>
    <w:uiPriority w:val="99"/>
    <w:semiHidden/>
    <w:unhideWhenUsed/>
    <w:rsid w:val="00536F72"/>
  </w:style>
  <w:style w:type="numbering" w:customStyle="1" w:styleId="711">
    <w:name w:val="Нет списка71"/>
    <w:next w:val="a3"/>
    <w:uiPriority w:val="99"/>
    <w:semiHidden/>
    <w:unhideWhenUsed/>
    <w:rsid w:val="00536F72"/>
  </w:style>
  <w:style w:type="numbering" w:customStyle="1" w:styleId="1114">
    <w:name w:val="Текущий список111"/>
    <w:uiPriority w:val="99"/>
    <w:rsid w:val="00536F72"/>
  </w:style>
  <w:style w:type="numbering" w:customStyle="1" w:styleId="2112">
    <w:name w:val="Текущий список211"/>
    <w:uiPriority w:val="99"/>
    <w:rsid w:val="00536F72"/>
  </w:style>
  <w:style w:type="numbering" w:customStyle="1" w:styleId="3112">
    <w:name w:val="Текущий список311"/>
    <w:uiPriority w:val="99"/>
    <w:rsid w:val="00536F72"/>
  </w:style>
  <w:style w:type="numbering" w:customStyle="1" w:styleId="1115">
    <w:name w:val="Импортированный стиль 111"/>
    <w:rsid w:val="00536F72"/>
  </w:style>
  <w:style w:type="numbering" w:customStyle="1" w:styleId="3113">
    <w:name w:val="Импортированный стиль 311"/>
    <w:rsid w:val="00536F72"/>
  </w:style>
  <w:style w:type="numbering" w:customStyle="1" w:styleId="1311">
    <w:name w:val="Нет списка1311"/>
    <w:next w:val="a3"/>
    <w:uiPriority w:val="99"/>
    <w:semiHidden/>
    <w:unhideWhenUsed/>
    <w:rsid w:val="00536F72"/>
  </w:style>
  <w:style w:type="numbering" w:customStyle="1" w:styleId="11211">
    <w:name w:val="Нет списка11211"/>
    <w:next w:val="a3"/>
    <w:uiPriority w:val="99"/>
    <w:semiHidden/>
    <w:unhideWhenUsed/>
    <w:rsid w:val="00536F72"/>
  </w:style>
  <w:style w:type="numbering" w:customStyle="1" w:styleId="22110">
    <w:name w:val="Нет списка2211"/>
    <w:next w:val="a3"/>
    <w:uiPriority w:val="99"/>
    <w:semiHidden/>
    <w:unhideWhenUsed/>
    <w:rsid w:val="00536F72"/>
  </w:style>
  <w:style w:type="numbering" w:customStyle="1" w:styleId="31110">
    <w:name w:val="Нет списка3111"/>
    <w:next w:val="a3"/>
    <w:uiPriority w:val="99"/>
    <w:semiHidden/>
    <w:unhideWhenUsed/>
    <w:rsid w:val="00536F72"/>
  </w:style>
  <w:style w:type="numbering" w:customStyle="1" w:styleId="4111">
    <w:name w:val="Нет списка4111"/>
    <w:next w:val="a3"/>
    <w:uiPriority w:val="99"/>
    <w:semiHidden/>
    <w:unhideWhenUsed/>
    <w:rsid w:val="00536F72"/>
  </w:style>
  <w:style w:type="numbering" w:customStyle="1" w:styleId="5111">
    <w:name w:val="Нет списка5111"/>
    <w:next w:val="a3"/>
    <w:uiPriority w:val="99"/>
    <w:semiHidden/>
    <w:unhideWhenUsed/>
    <w:rsid w:val="00536F72"/>
  </w:style>
  <w:style w:type="numbering" w:customStyle="1" w:styleId="6111">
    <w:name w:val="Нет списка6111"/>
    <w:next w:val="a3"/>
    <w:uiPriority w:val="99"/>
    <w:semiHidden/>
    <w:unhideWhenUsed/>
    <w:rsid w:val="00536F72"/>
  </w:style>
  <w:style w:type="numbering" w:customStyle="1" w:styleId="12111">
    <w:name w:val="Нет списка12111"/>
    <w:next w:val="a3"/>
    <w:uiPriority w:val="99"/>
    <w:semiHidden/>
    <w:unhideWhenUsed/>
    <w:rsid w:val="00536F72"/>
  </w:style>
  <w:style w:type="numbering" w:customStyle="1" w:styleId="11112">
    <w:name w:val="Нет списка11112"/>
    <w:next w:val="a3"/>
    <w:uiPriority w:val="99"/>
    <w:semiHidden/>
    <w:unhideWhenUsed/>
    <w:rsid w:val="00536F72"/>
  </w:style>
  <w:style w:type="numbering" w:customStyle="1" w:styleId="211110">
    <w:name w:val="Нет списка21111"/>
    <w:next w:val="a3"/>
    <w:uiPriority w:val="99"/>
    <w:semiHidden/>
    <w:unhideWhenUsed/>
    <w:rsid w:val="00536F72"/>
  </w:style>
  <w:style w:type="numbering" w:customStyle="1" w:styleId="811">
    <w:name w:val="Нет списка81"/>
    <w:next w:val="a3"/>
    <w:uiPriority w:val="99"/>
    <w:semiHidden/>
    <w:unhideWhenUsed/>
    <w:rsid w:val="00536F72"/>
  </w:style>
  <w:style w:type="numbering" w:customStyle="1" w:styleId="1410">
    <w:name w:val="Нет списка141"/>
    <w:next w:val="a3"/>
    <w:uiPriority w:val="99"/>
    <w:semiHidden/>
    <w:unhideWhenUsed/>
    <w:rsid w:val="00536F72"/>
  </w:style>
  <w:style w:type="numbering" w:customStyle="1" w:styleId="911">
    <w:name w:val="Нет списка91"/>
    <w:next w:val="a3"/>
    <w:uiPriority w:val="99"/>
    <w:semiHidden/>
    <w:unhideWhenUsed/>
    <w:rsid w:val="00536F72"/>
  </w:style>
  <w:style w:type="numbering" w:customStyle="1" w:styleId="1011">
    <w:name w:val="Нет списка101"/>
    <w:next w:val="a3"/>
    <w:uiPriority w:val="99"/>
    <w:semiHidden/>
    <w:unhideWhenUsed/>
    <w:rsid w:val="00536F72"/>
  </w:style>
  <w:style w:type="numbering" w:customStyle="1" w:styleId="1510">
    <w:name w:val="Нет списка151"/>
    <w:next w:val="a3"/>
    <w:uiPriority w:val="99"/>
    <w:semiHidden/>
    <w:unhideWhenUsed/>
    <w:rsid w:val="00536F72"/>
  </w:style>
  <w:style w:type="numbering" w:customStyle="1" w:styleId="161">
    <w:name w:val="Нет списка161"/>
    <w:next w:val="a3"/>
    <w:uiPriority w:val="99"/>
    <w:semiHidden/>
    <w:unhideWhenUsed/>
    <w:rsid w:val="00536F72"/>
  </w:style>
  <w:style w:type="numbering" w:customStyle="1" w:styleId="171">
    <w:name w:val="Нет списка171"/>
    <w:next w:val="a3"/>
    <w:uiPriority w:val="99"/>
    <w:semiHidden/>
    <w:unhideWhenUsed/>
    <w:rsid w:val="00536F72"/>
  </w:style>
  <w:style w:type="numbering" w:customStyle="1" w:styleId="181">
    <w:name w:val="Нет списка181"/>
    <w:next w:val="a3"/>
    <w:uiPriority w:val="99"/>
    <w:semiHidden/>
    <w:unhideWhenUsed/>
    <w:rsid w:val="00536F72"/>
  </w:style>
  <w:style w:type="numbering" w:customStyle="1" w:styleId="191">
    <w:name w:val="Нет списка191"/>
    <w:next w:val="a3"/>
    <w:uiPriority w:val="99"/>
    <w:semiHidden/>
    <w:unhideWhenUsed/>
    <w:rsid w:val="00536F72"/>
  </w:style>
  <w:style w:type="numbering" w:customStyle="1" w:styleId="201">
    <w:name w:val="Нет списка201"/>
    <w:next w:val="a3"/>
    <w:uiPriority w:val="99"/>
    <w:semiHidden/>
    <w:unhideWhenUsed/>
    <w:rsid w:val="00536F72"/>
  </w:style>
  <w:style w:type="numbering" w:customStyle="1" w:styleId="2311">
    <w:name w:val="Нет списка2311"/>
    <w:next w:val="a3"/>
    <w:uiPriority w:val="99"/>
    <w:semiHidden/>
    <w:unhideWhenUsed/>
    <w:rsid w:val="00536F72"/>
  </w:style>
  <w:style w:type="numbering" w:customStyle="1" w:styleId="2410">
    <w:name w:val="Нет списка241"/>
    <w:next w:val="a3"/>
    <w:uiPriority w:val="99"/>
    <w:semiHidden/>
    <w:unhideWhenUsed/>
    <w:rsid w:val="00536F72"/>
  </w:style>
  <w:style w:type="numbering" w:customStyle="1" w:styleId="2510">
    <w:name w:val="Нет списка251"/>
    <w:next w:val="a3"/>
    <w:uiPriority w:val="99"/>
    <w:semiHidden/>
    <w:unhideWhenUsed/>
    <w:rsid w:val="00536F72"/>
  </w:style>
  <w:style w:type="numbering" w:customStyle="1" w:styleId="261">
    <w:name w:val="Нет списка261"/>
    <w:next w:val="a3"/>
    <w:uiPriority w:val="99"/>
    <w:semiHidden/>
    <w:unhideWhenUsed/>
    <w:rsid w:val="00536F72"/>
  </w:style>
  <w:style w:type="numbering" w:customStyle="1" w:styleId="271">
    <w:name w:val="Нет списка271"/>
    <w:next w:val="a3"/>
    <w:uiPriority w:val="99"/>
    <w:semiHidden/>
    <w:unhideWhenUsed/>
    <w:rsid w:val="00536F72"/>
  </w:style>
  <w:style w:type="numbering" w:customStyle="1" w:styleId="281">
    <w:name w:val="Нет списка281"/>
    <w:next w:val="a3"/>
    <w:uiPriority w:val="99"/>
    <w:semiHidden/>
    <w:unhideWhenUsed/>
    <w:rsid w:val="00536F72"/>
  </w:style>
  <w:style w:type="numbering" w:customStyle="1" w:styleId="2910">
    <w:name w:val="Нет списка291"/>
    <w:next w:val="a3"/>
    <w:uiPriority w:val="99"/>
    <w:semiHidden/>
    <w:unhideWhenUsed/>
    <w:rsid w:val="00536F72"/>
  </w:style>
  <w:style w:type="numbering" w:customStyle="1" w:styleId="341">
    <w:name w:val="Нет списка34"/>
    <w:next w:val="a3"/>
    <w:uiPriority w:val="99"/>
    <w:semiHidden/>
    <w:unhideWhenUsed/>
    <w:rsid w:val="00536F72"/>
  </w:style>
  <w:style w:type="numbering" w:customStyle="1" w:styleId="1140">
    <w:name w:val="Нет списка114"/>
    <w:next w:val="a3"/>
    <w:uiPriority w:val="99"/>
    <w:semiHidden/>
    <w:unhideWhenUsed/>
    <w:rsid w:val="00536F72"/>
  </w:style>
  <w:style w:type="table" w:customStyle="1" w:styleId="104">
    <w:name w:val="Сетка таблицы1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Текущий список13"/>
    <w:uiPriority w:val="99"/>
    <w:rsid w:val="00536F72"/>
  </w:style>
  <w:style w:type="numbering" w:customStyle="1" w:styleId="233">
    <w:name w:val="Текущий список23"/>
    <w:uiPriority w:val="99"/>
    <w:rsid w:val="00536F72"/>
  </w:style>
  <w:style w:type="numbering" w:customStyle="1" w:styleId="332">
    <w:name w:val="Текущий список33"/>
    <w:uiPriority w:val="99"/>
    <w:rsid w:val="00536F72"/>
  </w:style>
  <w:style w:type="numbering" w:customStyle="1" w:styleId="134">
    <w:name w:val="Импортированный стиль 13"/>
    <w:rsid w:val="00536F72"/>
  </w:style>
  <w:style w:type="numbering" w:customStyle="1" w:styleId="333">
    <w:name w:val="Импортированный стиль 33"/>
    <w:rsid w:val="00536F72"/>
  </w:style>
  <w:style w:type="table" w:customStyle="1" w:styleId="162">
    <w:name w:val="Сетка таблицы1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536F72"/>
  </w:style>
  <w:style w:type="numbering" w:customStyle="1" w:styleId="11140">
    <w:name w:val="Нет списка1114"/>
    <w:next w:val="a3"/>
    <w:uiPriority w:val="99"/>
    <w:semiHidden/>
    <w:unhideWhenUsed/>
    <w:rsid w:val="00536F72"/>
  </w:style>
  <w:style w:type="table" w:customStyle="1" w:styleId="242">
    <w:name w:val="Сетка таблицы2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3"/>
    <w:uiPriority w:val="99"/>
    <w:semiHidden/>
    <w:unhideWhenUsed/>
    <w:rsid w:val="00536F72"/>
  </w:style>
  <w:style w:type="table" w:customStyle="1" w:styleId="1141">
    <w:name w:val="Сетка таблицы114"/>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Нет списка35"/>
    <w:next w:val="a3"/>
    <w:uiPriority w:val="99"/>
    <w:semiHidden/>
    <w:unhideWhenUsed/>
    <w:rsid w:val="00536F72"/>
  </w:style>
  <w:style w:type="numbering" w:customStyle="1" w:styleId="430">
    <w:name w:val="Нет списка43"/>
    <w:next w:val="a3"/>
    <w:uiPriority w:val="99"/>
    <w:semiHidden/>
    <w:unhideWhenUsed/>
    <w:rsid w:val="00536F72"/>
  </w:style>
  <w:style w:type="numbering" w:customStyle="1" w:styleId="530">
    <w:name w:val="Нет списка53"/>
    <w:next w:val="a3"/>
    <w:uiPriority w:val="99"/>
    <w:semiHidden/>
    <w:unhideWhenUsed/>
    <w:rsid w:val="00536F72"/>
  </w:style>
  <w:style w:type="table" w:customStyle="1" w:styleId="334">
    <w:name w:val="Сетка таблицы33"/>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uiPriority w:val="99"/>
    <w:semiHidden/>
    <w:unhideWhenUsed/>
    <w:rsid w:val="00536F72"/>
  </w:style>
  <w:style w:type="table" w:customStyle="1" w:styleId="422">
    <w:name w:val="Сетка таблицы4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3"/>
    <w:uiPriority w:val="99"/>
    <w:semiHidden/>
    <w:unhideWhenUsed/>
    <w:rsid w:val="00536F72"/>
  </w:style>
  <w:style w:type="numbering" w:customStyle="1" w:styleId="11113">
    <w:name w:val="Нет списка11113"/>
    <w:next w:val="a3"/>
    <w:uiPriority w:val="99"/>
    <w:semiHidden/>
    <w:unhideWhenUsed/>
    <w:rsid w:val="00536F72"/>
  </w:style>
  <w:style w:type="table" w:customStyle="1" w:styleId="2131">
    <w:name w:val="Сетка таблицы21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536F72"/>
  </w:style>
  <w:style w:type="numbering" w:customStyle="1" w:styleId="720">
    <w:name w:val="Нет списка72"/>
    <w:next w:val="a3"/>
    <w:uiPriority w:val="99"/>
    <w:semiHidden/>
    <w:unhideWhenUsed/>
    <w:rsid w:val="00536F72"/>
  </w:style>
  <w:style w:type="table" w:customStyle="1" w:styleId="521">
    <w:name w:val="Сетка таблицы52"/>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Текущий список112"/>
    <w:uiPriority w:val="99"/>
    <w:rsid w:val="00536F72"/>
  </w:style>
  <w:style w:type="numbering" w:customStyle="1" w:styleId="2122">
    <w:name w:val="Текущий список212"/>
    <w:uiPriority w:val="99"/>
    <w:rsid w:val="00536F72"/>
  </w:style>
  <w:style w:type="numbering" w:customStyle="1" w:styleId="3120">
    <w:name w:val="Текущий список312"/>
    <w:uiPriority w:val="99"/>
    <w:rsid w:val="00536F72"/>
  </w:style>
  <w:style w:type="numbering" w:customStyle="1" w:styleId="1123">
    <w:name w:val="Импортированный стиль 112"/>
    <w:rsid w:val="00536F72"/>
  </w:style>
  <w:style w:type="numbering" w:customStyle="1" w:styleId="3121">
    <w:name w:val="Импортированный стиль 312"/>
    <w:rsid w:val="00536F72"/>
  </w:style>
  <w:style w:type="table" w:customStyle="1" w:styleId="1330">
    <w:name w:val="Сетка таблицы133"/>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3"/>
    <w:uiPriority w:val="99"/>
    <w:semiHidden/>
    <w:unhideWhenUsed/>
    <w:rsid w:val="00536F72"/>
  </w:style>
  <w:style w:type="numbering" w:customStyle="1" w:styleId="11220">
    <w:name w:val="Нет списка1122"/>
    <w:next w:val="a3"/>
    <w:uiPriority w:val="99"/>
    <w:semiHidden/>
    <w:unhideWhenUsed/>
    <w:rsid w:val="00536F72"/>
  </w:style>
  <w:style w:type="table" w:customStyle="1" w:styleId="2220">
    <w:name w:val="Сетка таблицы22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3"/>
    <w:uiPriority w:val="99"/>
    <w:semiHidden/>
    <w:unhideWhenUsed/>
    <w:rsid w:val="00536F72"/>
  </w:style>
  <w:style w:type="table" w:customStyle="1" w:styleId="11130">
    <w:name w:val="Сетка таблицы1113"/>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
    <w:name w:val="Нет списка312"/>
    <w:next w:val="a3"/>
    <w:uiPriority w:val="99"/>
    <w:semiHidden/>
    <w:unhideWhenUsed/>
    <w:rsid w:val="00536F72"/>
  </w:style>
  <w:style w:type="numbering" w:customStyle="1" w:styleId="4120">
    <w:name w:val="Нет списка412"/>
    <w:next w:val="a3"/>
    <w:uiPriority w:val="99"/>
    <w:semiHidden/>
    <w:unhideWhenUsed/>
    <w:rsid w:val="00536F72"/>
  </w:style>
  <w:style w:type="numbering" w:customStyle="1" w:styleId="5120">
    <w:name w:val="Нет списка512"/>
    <w:next w:val="a3"/>
    <w:uiPriority w:val="99"/>
    <w:semiHidden/>
    <w:unhideWhenUsed/>
    <w:rsid w:val="00536F72"/>
  </w:style>
  <w:style w:type="table" w:customStyle="1" w:styleId="3123">
    <w:name w:val="Сетка таблицы312"/>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0">
    <w:name w:val="Нет списка612"/>
    <w:next w:val="a3"/>
    <w:uiPriority w:val="99"/>
    <w:semiHidden/>
    <w:unhideWhenUsed/>
    <w:rsid w:val="00536F72"/>
  </w:style>
  <w:style w:type="numbering" w:customStyle="1" w:styleId="1212">
    <w:name w:val="Нет списка1212"/>
    <w:next w:val="a3"/>
    <w:uiPriority w:val="99"/>
    <w:semiHidden/>
    <w:unhideWhenUsed/>
    <w:rsid w:val="00536F72"/>
  </w:style>
  <w:style w:type="numbering" w:customStyle="1" w:styleId="111112">
    <w:name w:val="Нет списка111112"/>
    <w:next w:val="a3"/>
    <w:uiPriority w:val="99"/>
    <w:semiHidden/>
    <w:unhideWhenUsed/>
    <w:rsid w:val="00536F72"/>
  </w:style>
  <w:style w:type="table" w:customStyle="1" w:styleId="21120">
    <w:name w:val="Сетка таблицы211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
    <w:name w:val="Нет списка2112"/>
    <w:next w:val="a3"/>
    <w:uiPriority w:val="99"/>
    <w:semiHidden/>
    <w:unhideWhenUsed/>
    <w:rsid w:val="00536F72"/>
  </w:style>
  <w:style w:type="numbering" w:customStyle="1" w:styleId="820">
    <w:name w:val="Нет списка82"/>
    <w:next w:val="a3"/>
    <w:uiPriority w:val="99"/>
    <w:semiHidden/>
    <w:unhideWhenUsed/>
    <w:rsid w:val="00536F72"/>
  </w:style>
  <w:style w:type="table" w:customStyle="1" w:styleId="631">
    <w:name w:val="Сетка таблицы63"/>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536F72"/>
  </w:style>
  <w:style w:type="numbering" w:customStyle="1" w:styleId="920">
    <w:name w:val="Нет списка92"/>
    <w:next w:val="a3"/>
    <w:uiPriority w:val="99"/>
    <w:semiHidden/>
    <w:unhideWhenUsed/>
    <w:rsid w:val="00536F72"/>
  </w:style>
  <w:style w:type="numbering" w:customStyle="1" w:styleId="1020">
    <w:name w:val="Нет списка102"/>
    <w:next w:val="a3"/>
    <w:uiPriority w:val="99"/>
    <w:semiHidden/>
    <w:unhideWhenUsed/>
    <w:rsid w:val="00536F72"/>
  </w:style>
  <w:style w:type="numbering" w:customStyle="1" w:styleId="152">
    <w:name w:val="Нет списка152"/>
    <w:next w:val="a3"/>
    <w:uiPriority w:val="99"/>
    <w:semiHidden/>
    <w:unhideWhenUsed/>
    <w:rsid w:val="00536F72"/>
  </w:style>
  <w:style w:type="numbering" w:customStyle="1" w:styleId="1620">
    <w:name w:val="Нет списка162"/>
    <w:next w:val="a3"/>
    <w:uiPriority w:val="99"/>
    <w:semiHidden/>
    <w:unhideWhenUsed/>
    <w:rsid w:val="00536F72"/>
  </w:style>
  <w:style w:type="table" w:customStyle="1" w:styleId="721">
    <w:name w:val="Сетка таблицы72"/>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3"/>
    <w:uiPriority w:val="99"/>
    <w:semiHidden/>
    <w:unhideWhenUsed/>
    <w:rsid w:val="00536F72"/>
  </w:style>
  <w:style w:type="table" w:customStyle="1" w:styleId="821">
    <w:name w:val="Сетка таблицы82"/>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536F72"/>
  </w:style>
  <w:style w:type="numbering" w:customStyle="1" w:styleId="192">
    <w:name w:val="Нет списка192"/>
    <w:next w:val="a3"/>
    <w:uiPriority w:val="99"/>
    <w:semiHidden/>
    <w:unhideWhenUsed/>
    <w:rsid w:val="00536F72"/>
  </w:style>
  <w:style w:type="numbering" w:customStyle="1" w:styleId="202">
    <w:name w:val="Нет списка202"/>
    <w:next w:val="a3"/>
    <w:uiPriority w:val="99"/>
    <w:semiHidden/>
    <w:unhideWhenUsed/>
    <w:rsid w:val="00536F72"/>
  </w:style>
  <w:style w:type="numbering" w:customStyle="1" w:styleId="2320">
    <w:name w:val="Нет списка232"/>
    <w:next w:val="a3"/>
    <w:uiPriority w:val="99"/>
    <w:semiHidden/>
    <w:unhideWhenUsed/>
    <w:rsid w:val="00536F72"/>
  </w:style>
  <w:style w:type="numbering" w:customStyle="1" w:styleId="2420">
    <w:name w:val="Нет списка242"/>
    <w:next w:val="a3"/>
    <w:uiPriority w:val="99"/>
    <w:semiHidden/>
    <w:unhideWhenUsed/>
    <w:rsid w:val="00536F72"/>
  </w:style>
  <w:style w:type="numbering" w:customStyle="1" w:styleId="252">
    <w:name w:val="Нет списка252"/>
    <w:next w:val="a3"/>
    <w:uiPriority w:val="99"/>
    <w:semiHidden/>
    <w:unhideWhenUsed/>
    <w:rsid w:val="00536F72"/>
  </w:style>
  <w:style w:type="numbering" w:customStyle="1" w:styleId="262">
    <w:name w:val="Нет списка262"/>
    <w:next w:val="a3"/>
    <w:uiPriority w:val="99"/>
    <w:semiHidden/>
    <w:unhideWhenUsed/>
    <w:rsid w:val="00536F72"/>
  </w:style>
  <w:style w:type="numbering" w:customStyle="1" w:styleId="272">
    <w:name w:val="Нет списка272"/>
    <w:next w:val="a3"/>
    <w:uiPriority w:val="99"/>
    <w:semiHidden/>
    <w:unhideWhenUsed/>
    <w:rsid w:val="00536F72"/>
  </w:style>
  <w:style w:type="numbering" w:customStyle="1" w:styleId="282">
    <w:name w:val="Нет списка282"/>
    <w:next w:val="a3"/>
    <w:uiPriority w:val="99"/>
    <w:semiHidden/>
    <w:unhideWhenUsed/>
    <w:rsid w:val="00536F72"/>
  </w:style>
  <w:style w:type="numbering" w:customStyle="1" w:styleId="292">
    <w:name w:val="Нет списка292"/>
    <w:next w:val="a3"/>
    <w:uiPriority w:val="99"/>
    <w:semiHidden/>
    <w:unhideWhenUsed/>
    <w:rsid w:val="00536F72"/>
  </w:style>
  <w:style w:type="numbering" w:customStyle="1" w:styleId="301">
    <w:name w:val="Нет списка301"/>
    <w:next w:val="a3"/>
    <w:uiPriority w:val="99"/>
    <w:semiHidden/>
    <w:unhideWhenUsed/>
    <w:rsid w:val="00536F72"/>
  </w:style>
  <w:style w:type="numbering" w:customStyle="1" w:styleId="1213">
    <w:name w:val="Текущий список121"/>
    <w:uiPriority w:val="99"/>
    <w:rsid w:val="00536F72"/>
  </w:style>
  <w:style w:type="numbering" w:customStyle="1" w:styleId="2212">
    <w:name w:val="Текущий список221"/>
    <w:uiPriority w:val="99"/>
    <w:rsid w:val="00536F72"/>
  </w:style>
  <w:style w:type="numbering" w:customStyle="1" w:styleId="3211">
    <w:name w:val="Текущий список321"/>
    <w:uiPriority w:val="99"/>
    <w:rsid w:val="00536F72"/>
  </w:style>
  <w:style w:type="numbering" w:customStyle="1" w:styleId="1214">
    <w:name w:val="Импортированный стиль 121"/>
    <w:rsid w:val="00536F72"/>
  </w:style>
  <w:style w:type="numbering" w:customStyle="1" w:styleId="3212">
    <w:name w:val="Импортированный стиль 321"/>
    <w:rsid w:val="00536F72"/>
  </w:style>
  <w:style w:type="numbering" w:customStyle="1" w:styleId="1101">
    <w:name w:val="Нет списка1101"/>
    <w:next w:val="a3"/>
    <w:uiPriority w:val="99"/>
    <w:semiHidden/>
    <w:unhideWhenUsed/>
    <w:rsid w:val="00536F72"/>
  </w:style>
  <w:style w:type="numbering" w:customStyle="1" w:styleId="1132">
    <w:name w:val="Нет списка1132"/>
    <w:next w:val="a3"/>
    <w:uiPriority w:val="99"/>
    <w:semiHidden/>
    <w:unhideWhenUsed/>
    <w:rsid w:val="00536F72"/>
  </w:style>
  <w:style w:type="numbering" w:customStyle="1" w:styleId="2101">
    <w:name w:val="Нет списка2101"/>
    <w:next w:val="a3"/>
    <w:uiPriority w:val="99"/>
    <w:semiHidden/>
    <w:unhideWhenUsed/>
    <w:rsid w:val="00536F72"/>
  </w:style>
  <w:style w:type="numbering" w:customStyle="1" w:styleId="3220">
    <w:name w:val="Нет списка322"/>
    <w:next w:val="a3"/>
    <w:uiPriority w:val="99"/>
    <w:semiHidden/>
    <w:unhideWhenUsed/>
    <w:rsid w:val="00536F72"/>
  </w:style>
  <w:style w:type="numbering" w:customStyle="1" w:styleId="4220">
    <w:name w:val="Нет списка422"/>
    <w:next w:val="a3"/>
    <w:uiPriority w:val="99"/>
    <w:semiHidden/>
    <w:unhideWhenUsed/>
    <w:rsid w:val="00536F72"/>
  </w:style>
  <w:style w:type="numbering" w:customStyle="1" w:styleId="5210">
    <w:name w:val="Нет списка521"/>
    <w:next w:val="a3"/>
    <w:uiPriority w:val="99"/>
    <w:semiHidden/>
    <w:unhideWhenUsed/>
    <w:rsid w:val="00536F72"/>
  </w:style>
  <w:style w:type="numbering" w:customStyle="1" w:styleId="6210">
    <w:name w:val="Нет списка621"/>
    <w:next w:val="a3"/>
    <w:uiPriority w:val="99"/>
    <w:semiHidden/>
    <w:unhideWhenUsed/>
    <w:rsid w:val="00536F72"/>
  </w:style>
  <w:style w:type="numbering" w:customStyle="1" w:styleId="12210">
    <w:name w:val="Нет списка1221"/>
    <w:next w:val="a3"/>
    <w:uiPriority w:val="99"/>
    <w:semiHidden/>
    <w:unhideWhenUsed/>
    <w:rsid w:val="00536F72"/>
  </w:style>
  <w:style w:type="numbering" w:customStyle="1" w:styleId="11122">
    <w:name w:val="Нет списка11122"/>
    <w:next w:val="a3"/>
    <w:uiPriority w:val="99"/>
    <w:semiHidden/>
    <w:unhideWhenUsed/>
    <w:rsid w:val="00536F72"/>
  </w:style>
  <w:style w:type="numbering" w:customStyle="1" w:styleId="21210">
    <w:name w:val="Нет списка2121"/>
    <w:next w:val="a3"/>
    <w:uiPriority w:val="99"/>
    <w:semiHidden/>
    <w:unhideWhenUsed/>
    <w:rsid w:val="00536F72"/>
  </w:style>
  <w:style w:type="numbering" w:customStyle="1" w:styleId="7110">
    <w:name w:val="Нет списка711"/>
    <w:next w:val="a3"/>
    <w:uiPriority w:val="99"/>
    <w:semiHidden/>
    <w:unhideWhenUsed/>
    <w:rsid w:val="00536F72"/>
  </w:style>
  <w:style w:type="numbering" w:customStyle="1" w:styleId="11114">
    <w:name w:val="Текущий список1111"/>
    <w:uiPriority w:val="99"/>
    <w:rsid w:val="00536F72"/>
  </w:style>
  <w:style w:type="numbering" w:customStyle="1" w:styleId="21112">
    <w:name w:val="Текущий список2111"/>
    <w:uiPriority w:val="99"/>
    <w:rsid w:val="00536F72"/>
  </w:style>
  <w:style w:type="numbering" w:customStyle="1" w:styleId="31111">
    <w:name w:val="Текущий список3111"/>
    <w:uiPriority w:val="99"/>
    <w:rsid w:val="00536F72"/>
  </w:style>
  <w:style w:type="numbering" w:customStyle="1" w:styleId="11115">
    <w:name w:val="Импортированный стиль 1111"/>
    <w:rsid w:val="00536F72"/>
  </w:style>
  <w:style w:type="numbering" w:customStyle="1" w:styleId="31112">
    <w:name w:val="Импортированный стиль 3111"/>
    <w:rsid w:val="00536F72"/>
  </w:style>
  <w:style w:type="numbering" w:customStyle="1" w:styleId="1312">
    <w:name w:val="Нет списка1312"/>
    <w:next w:val="a3"/>
    <w:uiPriority w:val="99"/>
    <w:semiHidden/>
    <w:unhideWhenUsed/>
    <w:rsid w:val="00536F72"/>
  </w:style>
  <w:style w:type="numbering" w:customStyle="1" w:styleId="11212">
    <w:name w:val="Нет списка11212"/>
    <w:next w:val="a3"/>
    <w:uiPriority w:val="99"/>
    <w:semiHidden/>
    <w:unhideWhenUsed/>
    <w:rsid w:val="00536F72"/>
  </w:style>
  <w:style w:type="numbering" w:customStyle="1" w:styleId="22120">
    <w:name w:val="Нет списка2212"/>
    <w:next w:val="a3"/>
    <w:uiPriority w:val="99"/>
    <w:semiHidden/>
    <w:unhideWhenUsed/>
    <w:rsid w:val="00536F72"/>
  </w:style>
  <w:style w:type="numbering" w:customStyle="1" w:styleId="31120">
    <w:name w:val="Нет списка3112"/>
    <w:next w:val="a3"/>
    <w:uiPriority w:val="99"/>
    <w:semiHidden/>
    <w:unhideWhenUsed/>
    <w:rsid w:val="00536F72"/>
  </w:style>
  <w:style w:type="numbering" w:customStyle="1" w:styleId="4112">
    <w:name w:val="Нет списка4112"/>
    <w:next w:val="a3"/>
    <w:uiPriority w:val="99"/>
    <w:semiHidden/>
    <w:unhideWhenUsed/>
    <w:rsid w:val="00536F72"/>
  </w:style>
  <w:style w:type="numbering" w:customStyle="1" w:styleId="5112">
    <w:name w:val="Нет списка5112"/>
    <w:next w:val="a3"/>
    <w:uiPriority w:val="99"/>
    <w:semiHidden/>
    <w:unhideWhenUsed/>
    <w:rsid w:val="00536F72"/>
  </w:style>
  <w:style w:type="numbering" w:customStyle="1" w:styleId="6112">
    <w:name w:val="Нет списка6112"/>
    <w:next w:val="a3"/>
    <w:uiPriority w:val="99"/>
    <w:semiHidden/>
    <w:unhideWhenUsed/>
    <w:rsid w:val="00536F72"/>
  </w:style>
  <w:style w:type="numbering" w:customStyle="1" w:styleId="12112">
    <w:name w:val="Нет списка12112"/>
    <w:next w:val="a3"/>
    <w:uiPriority w:val="99"/>
    <w:semiHidden/>
    <w:unhideWhenUsed/>
    <w:rsid w:val="00536F72"/>
  </w:style>
  <w:style w:type="numbering" w:customStyle="1" w:styleId="111121">
    <w:name w:val="Нет списка111121"/>
    <w:next w:val="a3"/>
    <w:uiPriority w:val="99"/>
    <w:semiHidden/>
    <w:unhideWhenUsed/>
    <w:rsid w:val="00536F72"/>
  </w:style>
  <w:style w:type="numbering" w:customStyle="1" w:styleId="211120">
    <w:name w:val="Нет списка21112"/>
    <w:next w:val="a3"/>
    <w:uiPriority w:val="99"/>
    <w:semiHidden/>
    <w:unhideWhenUsed/>
    <w:rsid w:val="00536F72"/>
  </w:style>
  <w:style w:type="numbering" w:customStyle="1" w:styleId="8110">
    <w:name w:val="Нет списка811"/>
    <w:next w:val="a3"/>
    <w:uiPriority w:val="99"/>
    <w:semiHidden/>
    <w:unhideWhenUsed/>
    <w:rsid w:val="00536F72"/>
  </w:style>
  <w:style w:type="numbering" w:customStyle="1" w:styleId="1411">
    <w:name w:val="Нет списка1411"/>
    <w:next w:val="a3"/>
    <w:uiPriority w:val="99"/>
    <w:semiHidden/>
    <w:unhideWhenUsed/>
    <w:rsid w:val="00536F72"/>
  </w:style>
  <w:style w:type="numbering" w:customStyle="1" w:styleId="9110">
    <w:name w:val="Нет списка911"/>
    <w:next w:val="a3"/>
    <w:uiPriority w:val="99"/>
    <w:semiHidden/>
    <w:unhideWhenUsed/>
    <w:rsid w:val="00536F72"/>
  </w:style>
  <w:style w:type="numbering" w:customStyle="1" w:styleId="10110">
    <w:name w:val="Нет списка1011"/>
    <w:next w:val="a3"/>
    <w:uiPriority w:val="99"/>
    <w:semiHidden/>
    <w:unhideWhenUsed/>
    <w:rsid w:val="00536F72"/>
  </w:style>
  <w:style w:type="numbering" w:customStyle="1" w:styleId="1511">
    <w:name w:val="Нет списка1511"/>
    <w:next w:val="a3"/>
    <w:uiPriority w:val="99"/>
    <w:semiHidden/>
    <w:unhideWhenUsed/>
    <w:rsid w:val="00536F72"/>
  </w:style>
  <w:style w:type="numbering" w:customStyle="1" w:styleId="1611">
    <w:name w:val="Нет списка1611"/>
    <w:next w:val="a3"/>
    <w:uiPriority w:val="99"/>
    <w:semiHidden/>
    <w:unhideWhenUsed/>
    <w:rsid w:val="00536F72"/>
  </w:style>
  <w:style w:type="numbering" w:customStyle="1" w:styleId="1711">
    <w:name w:val="Нет списка1711"/>
    <w:next w:val="a3"/>
    <w:uiPriority w:val="99"/>
    <w:semiHidden/>
    <w:unhideWhenUsed/>
    <w:rsid w:val="00536F72"/>
  </w:style>
  <w:style w:type="numbering" w:customStyle="1" w:styleId="1811">
    <w:name w:val="Нет списка1811"/>
    <w:next w:val="a3"/>
    <w:uiPriority w:val="99"/>
    <w:semiHidden/>
    <w:unhideWhenUsed/>
    <w:rsid w:val="00536F72"/>
  </w:style>
  <w:style w:type="numbering" w:customStyle="1" w:styleId="1911">
    <w:name w:val="Нет списка1911"/>
    <w:next w:val="a3"/>
    <w:uiPriority w:val="99"/>
    <w:semiHidden/>
    <w:unhideWhenUsed/>
    <w:rsid w:val="00536F72"/>
  </w:style>
  <w:style w:type="numbering" w:customStyle="1" w:styleId="2011">
    <w:name w:val="Нет списка2011"/>
    <w:next w:val="a3"/>
    <w:uiPriority w:val="99"/>
    <w:semiHidden/>
    <w:unhideWhenUsed/>
    <w:rsid w:val="00536F72"/>
  </w:style>
  <w:style w:type="numbering" w:customStyle="1" w:styleId="2312">
    <w:name w:val="Нет списка2312"/>
    <w:next w:val="a3"/>
    <w:uiPriority w:val="99"/>
    <w:semiHidden/>
    <w:unhideWhenUsed/>
    <w:rsid w:val="00536F72"/>
  </w:style>
  <w:style w:type="numbering" w:customStyle="1" w:styleId="2411">
    <w:name w:val="Нет списка2411"/>
    <w:next w:val="a3"/>
    <w:uiPriority w:val="99"/>
    <w:semiHidden/>
    <w:unhideWhenUsed/>
    <w:rsid w:val="00536F72"/>
  </w:style>
  <w:style w:type="numbering" w:customStyle="1" w:styleId="2511">
    <w:name w:val="Нет списка2511"/>
    <w:next w:val="a3"/>
    <w:uiPriority w:val="99"/>
    <w:semiHidden/>
    <w:unhideWhenUsed/>
    <w:rsid w:val="00536F72"/>
  </w:style>
  <w:style w:type="numbering" w:customStyle="1" w:styleId="2611">
    <w:name w:val="Нет списка2611"/>
    <w:next w:val="a3"/>
    <w:uiPriority w:val="99"/>
    <w:semiHidden/>
    <w:unhideWhenUsed/>
    <w:rsid w:val="00536F72"/>
  </w:style>
  <w:style w:type="numbering" w:customStyle="1" w:styleId="2711">
    <w:name w:val="Нет списка2711"/>
    <w:next w:val="a3"/>
    <w:uiPriority w:val="99"/>
    <w:semiHidden/>
    <w:unhideWhenUsed/>
    <w:rsid w:val="00536F72"/>
  </w:style>
  <w:style w:type="numbering" w:customStyle="1" w:styleId="2811">
    <w:name w:val="Нет списка2811"/>
    <w:next w:val="a3"/>
    <w:uiPriority w:val="99"/>
    <w:semiHidden/>
    <w:unhideWhenUsed/>
    <w:rsid w:val="00536F72"/>
  </w:style>
  <w:style w:type="numbering" w:customStyle="1" w:styleId="2911">
    <w:name w:val="Нет списка2911"/>
    <w:next w:val="a3"/>
    <w:uiPriority w:val="99"/>
    <w:semiHidden/>
    <w:unhideWhenUsed/>
    <w:rsid w:val="00536F72"/>
  </w:style>
  <w:style w:type="numbering" w:customStyle="1" w:styleId="360">
    <w:name w:val="Нет списка36"/>
    <w:next w:val="a3"/>
    <w:uiPriority w:val="99"/>
    <w:semiHidden/>
    <w:unhideWhenUsed/>
    <w:rsid w:val="00536F72"/>
  </w:style>
  <w:style w:type="numbering" w:customStyle="1" w:styleId="1160">
    <w:name w:val="Нет списка116"/>
    <w:next w:val="a3"/>
    <w:uiPriority w:val="99"/>
    <w:semiHidden/>
    <w:unhideWhenUsed/>
    <w:rsid w:val="00536F72"/>
  </w:style>
  <w:style w:type="table" w:customStyle="1" w:styleId="173">
    <w:name w:val="Сетка таблицы17"/>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Текущий список14"/>
    <w:uiPriority w:val="99"/>
    <w:rsid w:val="00536F72"/>
  </w:style>
  <w:style w:type="numbering" w:customStyle="1" w:styleId="243">
    <w:name w:val="Текущий список24"/>
    <w:uiPriority w:val="99"/>
    <w:rsid w:val="00536F72"/>
  </w:style>
  <w:style w:type="numbering" w:customStyle="1" w:styleId="342">
    <w:name w:val="Текущий список34"/>
    <w:uiPriority w:val="99"/>
    <w:rsid w:val="00536F72"/>
  </w:style>
  <w:style w:type="table" w:customStyle="1" w:styleId="TableNormal5">
    <w:name w:val="Table Normal5"/>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44">
    <w:name w:val="Импортированный стиль 14"/>
    <w:rsid w:val="00536F72"/>
  </w:style>
  <w:style w:type="numbering" w:customStyle="1" w:styleId="343">
    <w:name w:val="Импортированный стиль 34"/>
    <w:rsid w:val="00536F72"/>
  </w:style>
  <w:style w:type="table" w:customStyle="1" w:styleId="183">
    <w:name w:val="Сетка таблицы18"/>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536F72"/>
  </w:style>
  <w:style w:type="numbering" w:customStyle="1" w:styleId="11150">
    <w:name w:val="Нет списка1115"/>
    <w:next w:val="a3"/>
    <w:uiPriority w:val="99"/>
    <w:semiHidden/>
    <w:unhideWhenUsed/>
    <w:rsid w:val="00536F72"/>
  </w:style>
  <w:style w:type="table" w:customStyle="1" w:styleId="253">
    <w:name w:val="Сетка таблицы2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536F72"/>
  </w:style>
  <w:style w:type="table" w:customStyle="1" w:styleId="1151">
    <w:name w:val="Сетка таблицы115"/>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536F72"/>
  </w:style>
  <w:style w:type="numbering" w:customStyle="1" w:styleId="440">
    <w:name w:val="Нет списка44"/>
    <w:next w:val="a3"/>
    <w:uiPriority w:val="99"/>
    <w:semiHidden/>
    <w:unhideWhenUsed/>
    <w:rsid w:val="00536F72"/>
  </w:style>
  <w:style w:type="numbering" w:customStyle="1" w:styleId="540">
    <w:name w:val="Нет списка54"/>
    <w:next w:val="a3"/>
    <w:uiPriority w:val="99"/>
    <w:semiHidden/>
    <w:unhideWhenUsed/>
    <w:rsid w:val="00536F72"/>
  </w:style>
  <w:style w:type="table" w:customStyle="1" w:styleId="344">
    <w:name w:val="Сетка таблицы34"/>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uiPriority w:val="99"/>
    <w:semiHidden/>
    <w:unhideWhenUsed/>
    <w:rsid w:val="00536F72"/>
  </w:style>
  <w:style w:type="table" w:customStyle="1" w:styleId="431">
    <w:name w:val="Сетка таблицы4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31">
    <w:name w:val="Сетка таблицы123"/>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3"/>
    <w:uiPriority w:val="99"/>
    <w:semiHidden/>
    <w:unhideWhenUsed/>
    <w:rsid w:val="00536F72"/>
  </w:style>
  <w:style w:type="numbering" w:customStyle="1" w:styleId="111140">
    <w:name w:val="Нет списка11114"/>
    <w:next w:val="a3"/>
    <w:uiPriority w:val="99"/>
    <w:semiHidden/>
    <w:unhideWhenUsed/>
    <w:rsid w:val="00536F72"/>
  </w:style>
  <w:style w:type="table" w:customStyle="1" w:styleId="2141">
    <w:name w:val="Сетка таблицы21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536F72"/>
  </w:style>
  <w:style w:type="numbering" w:customStyle="1" w:styleId="730">
    <w:name w:val="Нет списка73"/>
    <w:next w:val="a3"/>
    <w:uiPriority w:val="99"/>
    <w:semiHidden/>
    <w:unhideWhenUsed/>
    <w:rsid w:val="00536F72"/>
  </w:style>
  <w:style w:type="table" w:customStyle="1" w:styleId="531">
    <w:name w:val="Сетка таблицы53"/>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Текущий список113"/>
    <w:uiPriority w:val="99"/>
    <w:rsid w:val="00536F72"/>
  </w:style>
  <w:style w:type="numbering" w:customStyle="1" w:styleId="2132">
    <w:name w:val="Текущий список213"/>
    <w:uiPriority w:val="99"/>
    <w:rsid w:val="00536F72"/>
  </w:style>
  <w:style w:type="numbering" w:customStyle="1" w:styleId="3130">
    <w:name w:val="Текущий список313"/>
    <w:uiPriority w:val="99"/>
    <w:rsid w:val="00536F72"/>
  </w:style>
  <w:style w:type="table" w:customStyle="1" w:styleId="TableNormal21">
    <w:name w:val="Table Normal21"/>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34">
    <w:name w:val="Импортированный стиль 113"/>
    <w:rsid w:val="00536F72"/>
  </w:style>
  <w:style w:type="numbering" w:customStyle="1" w:styleId="3131">
    <w:name w:val="Импортированный стиль 313"/>
    <w:rsid w:val="00536F72"/>
  </w:style>
  <w:style w:type="table" w:customStyle="1" w:styleId="1340">
    <w:name w:val="Сетка таблицы134"/>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
    <w:name w:val="Нет списка133"/>
    <w:next w:val="a3"/>
    <w:uiPriority w:val="99"/>
    <w:semiHidden/>
    <w:unhideWhenUsed/>
    <w:rsid w:val="00536F72"/>
  </w:style>
  <w:style w:type="numbering" w:customStyle="1" w:styleId="11230">
    <w:name w:val="Нет списка1123"/>
    <w:next w:val="a3"/>
    <w:uiPriority w:val="99"/>
    <w:semiHidden/>
    <w:unhideWhenUsed/>
    <w:rsid w:val="00536F72"/>
  </w:style>
  <w:style w:type="table" w:customStyle="1" w:styleId="2230">
    <w:name w:val="Сетка таблицы22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3"/>
    <w:uiPriority w:val="99"/>
    <w:semiHidden/>
    <w:unhideWhenUsed/>
    <w:rsid w:val="00536F72"/>
  </w:style>
  <w:style w:type="table" w:customStyle="1" w:styleId="11141">
    <w:name w:val="Сетка таблицы1114"/>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3"/>
    <w:uiPriority w:val="99"/>
    <w:semiHidden/>
    <w:unhideWhenUsed/>
    <w:rsid w:val="00536F72"/>
  </w:style>
  <w:style w:type="numbering" w:customStyle="1" w:styleId="413">
    <w:name w:val="Нет списка413"/>
    <w:next w:val="a3"/>
    <w:uiPriority w:val="99"/>
    <w:semiHidden/>
    <w:unhideWhenUsed/>
    <w:rsid w:val="00536F72"/>
  </w:style>
  <w:style w:type="numbering" w:customStyle="1" w:styleId="513">
    <w:name w:val="Нет списка513"/>
    <w:next w:val="a3"/>
    <w:uiPriority w:val="99"/>
    <w:semiHidden/>
    <w:unhideWhenUsed/>
    <w:rsid w:val="00536F72"/>
  </w:style>
  <w:style w:type="table" w:customStyle="1" w:styleId="3133">
    <w:name w:val="Сетка таблицы313"/>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3"/>
    <w:next w:val="a3"/>
    <w:uiPriority w:val="99"/>
    <w:semiHidden/>
    <w:unhideWhenUsed/>
    <w:rsid w:val="00536F72"/>
  </w:style>
  <w:style w:type="table" w:customStyle="1" w:styleId="4113">
    <w:name w:val="Сетка таблицы41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3">
    <w:name w:val="Сетка таблицы1211"/>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3"/>
    <w:uiPriority w:val="99"/>
    <w:semiHidden/>
    <w:unhideWhenUsed/>
    <w:rsid w:val="00536F72"/>
  </w:style>
  <w:style w:type="numbering" w:customStyle="1" w:styleId="111113">
    <w:name w:val="Нет списка111113"/>
    <w:next w:val="a3"/>
    <w:uiPriority w:val="99"/>
    <w:semiHidden/>
    <w:unhideWhenUsed/>
    <w:rsid w:val="00536F72"/>
  </w:style>
  <w:style w:type="table" w:customStyle="1" w:styleId="2113">
    <w:name w:val="Сетка таблицы211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536F72"/>
  </w:style>
  <w:style w:type="numbering" w:customStyle="1" w:styleId="830">
    <w:name w:val="Нет списка83"/>
    <w:next w:val="a3"/>
    <w:uiPriority w:val="99"/>
    <w:semiHidden/>
    <w:unhideWhenUsed/>
    <w:rsid w:val="00536F72"/>
  </w:style>
  <w:style w:type="table" w:customStyle="1" w:styleId="641">
    <w:name w:val="Сетка таблицы64"/>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3"/>
    <w:uiPriority w:val="99"/>
    <w:semiHidden/>
    <w:unhideWhenUsed/>
    <w:rsid w:val="00536F72"/>
  </w:style>
  <w:style w:type="numbering" w:customStyle="1" w:styleId="930">
    <w:name w:val="Нет списка93"/>
    <w:next w:val="a3"/>
    <w:uiPriority w:val="99"/>
    <w:semiHidden/>
    <w:unhideWhenUsed/>
    <w:rsid w:val="00536F72"/>
  </w:style>
  <w:style w:type="numbering" w:customStyle="1" w:styleId="1030">
    <w:name w:val="Нет списка103"/>
    <w:next w:val="a3"/>
    <w:uiPriority w:val="99"/>
    <w:semiHidden/>
    <w:unhideWhenUsed/>
    <w:rsid w:val="00536F72"/>
  </w:style>
  <w:style w:type="numbering" w:customStyle="1" w:styleId="153">
    <w:name w:val="Нет списка153"/>
    <w:next w:val="a3"/>
    <w:uiPriority w:val="99"/>
    <w:semiHidden/>
    <w:unhideWhenUsed/>
    <w:rsid w:val="00536F72"/>
  </w:style>
  <w:style w:type="numbering" w:customStyle="1" w:styleId="163">
    <w:name w:val="Нет списка163"/>
    <w:next w:val="a3"/>
    <w:uiPriority w:val="99"/>
    <w:semiHidden/>
    <w:unhideWhenUsed/>
    <w:rsid w:val="00536F72"/>
  </w:style>
  <w:style w:type="table" w:customStyle="1" w:styleId="731">
    <w:name w:val="Сетка таблицы73"/>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536F72"/>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30">
    <w:name w:val="Нет списка173"/>
    <w:next w:val="a3"/>
    <w:uiPriority w:val="99"/>
    <w:semiHidden/>
    <w:unhideWhenUsed/>
    <w:rsid w:val="00536F72"/>
  </w:style>
  <w:style w:type="table" w:customStyle="1" w:styleId="831">
    <w:name w:val="Сетка таблицы83"/>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3"/>
    <w:uiPriority w:val="99"/>
    <w:semiHidden/>
    <w:unhideWhenUsed/>
    <w:rsid w:val="00536F72"/>
  </w:style>
  <w:style w:type="numbering" w:customStyle="1" w:styleId="193">
    <w:name w:val="Нет списка193"/>
    <w:next w:val="a3"/>
    <w:uiPriority w:val="99"/>
    <w:semiHidden/>
    <w:unhideWhenUsed/>
    <w:rsid w:val="00536F72"/>
  </w:style>
  <w:style w:type="table" w:customStyle="1" w:styleId="11b">
    <w:name w:val="Светлая заливка11"/>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ветлая заливка2"/>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6"/>
    <w:uiPriority w:val="5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536F72"/>
  </w:style>
  <w:style w:type="numbering" w:customStyle="1" w:styleId="2330">
    <w:name w:val="Нет списка233"/>
    <w:next w:val="a3"/>
    <w:uiPriority w:val="99"/>
    <w:semiHidden/>
    <w:unhideWhenUsed/>
    <w:rsid w:val="00536F72"/>
  </w:style>
  <w:style w:type="numbering" w:customStyle="1" w:styleId="2430">
    <w:name w:val="Нет списка243"/>
    <w:next w:val="a3"/>
    <w:uiPriority w:val="99"/>
    <w:semiHidden/>
    <w:unhideWhenUsed/>
    <w:rsid w:val="00536F72"/>
  </w:style>
  <w:style w:type="numbering" w:customStyle="1" w:styleId="2530">
    <w:name w:val="Нет списка253"/>
    <w:next w:val="a3"/>
    <w:uiPriority w:val="99"/>
    <w:semiHidden/>
    <w:unhideWhenUsed/>
    <w:rsid w:val="00536F72"/>
  </w:style>
  <w:style w:type="table" w:customStyle="1" w:styleId="TableNormal41">
    <w:name w:val="Table Normal41"/>
    <w:rsid w:val="00536F72"/>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3">
    <w:name w:val="Нет списка263"/>
    <w:next w:val="a3"/>
    <w:uiPriority w:val="99"/>
    <w:semiHidden/>
    <w:unhideWhenUsed/>
    <w:rsid w:val="00536F72"/>
  </w:style>
  <w:style w:type="numbering" w:customStyle="1" w:styleId="273">
    <w:name w:val="Нет списка273"/>
    <w:next w:val="a3"/>
    <w:uiPriority w:val="99"/>
    <w:semiHidden/>
    <w:unhideWhenUsed/>
    <w:rsid w:val="00536F72"/>
  </w:style>
  <w:style w:type="numbering" w:customStyle="1" w:styleId="283">
    <w:name w:val="Нет списка283"/>
    <w:next w:val="a3"/>
    <w:uiPriority w:val="99"/>
    <w:semiHidden/>
    <w:unhideWhenUsed/>
    <w:rsid w:val="00536F72"/>
  </w:style>
  <w:style w:type="numbering" w:customStyle="1" w:styleId="293">
    <w:name w:val="Нет списка293"/>
    <w:next w:val="a3"/>
    <w:uiPriority w:val="99"/>
    <w:semiHidden/>
    <w:unhideWhenUsed/>
    <w:rsid w:val="00536F72"/>
  </w:style>
  <w:style w:type="numbering" w:customStyle="1" w:styleId="302">
    <w:name w:val="Нет списка302"/>
    <w:next w:val="a3"/>
    <w:uiPriority w:val="99"/>
    <w:semiHidden/>
    <w:unhideWhenUsed/>
    <w:rsid w:val="00536F72"/>
  </w:style>
  <w:style w:type="numbering" w:customStyle="1" w:styleId="1222">
    <w:name w:val="Текущий список122"/>
    <w:uiPriority w:val="99"/>
    <w:rsid w:val="00536F72"/>
  </w:style>
  <w:style w:type="numbering" w:customStyle="1" w:styleId="2222">
    <w:name w:val="Текущий список222"/>
    <w:uiPriority w:val="99"/>
    <w:rsid w:val="00536F72"/>
  </w:style>
  <w:style w:type="numbering" w:customStyle="1" w:styleId="3221">
    <w:name w:val="Текущий список322"/>
    <w:uiPriority w:val="99"/>
    <w:rsid w:val="00536F72"/>
  </w:style>
  <w:style w:type="numbering" w:customStyle="1" w:styleId="1223">
    <w:name w:val="Импортированный стиль 122"/>
    <w:rsid w:val="00536F72"/>
  </w:style>
  <w:style w:type="numbering" w:customStyle="1" w:styleId="3222">
    <w:name w:val="Импортированный стиль 322"/>
    <w:rsid w:val="00536F72"/>
  </w:style>
  <w:style w:type="numbering" w:customStyle="1" w:styleId="1102">
    <w:name w:val="Нет списка1102"/>
    <w:next w:val="a3"/>
    <w:uiPriority w:val="99"/>
    <w:semiHidden/>
    <w:unhideWhenUsed/>
    <w:rsid w:val="00536F72"/>
  </w:style>
  <w:style w:type="numbering" w:customStyle="1" w:styleId="11330">
    <w:name w:val="Нет списка1133"/>
    <w:next w:val="a3"/>
    <w:uiPriority w:val="99"/>
    <w:semiHidden/>
    <w:unhideWhenUsed/>
    <w:rsid w:val="00536F72"/>
  </w:style>
  <w:style w:type="numbering" w:customStyle="1" w:styleId="2102">
    <w:name w:val="Нет списка2102"/>
    <w:next w:val="a3"/>
    <w:uiPriority w:val="99"/>
    <w:semiHidden/>
    <w:unhideWhenUsed/>
    <w:rsid w:val="00536F72"/>
  </w:style>
  <w:style w:type="numbering" w:customStyle="1" w:styleId="3230">
    <w:name w:val="Нет списка323"/>
    <w:next w:val="a3"/>
    <w:uiPriority w:val="99"/>
    <w:semiHidden/>
    <w:unhideWhenUsed/>
    <w:rsid w:val="00536F72"/>
  </w:style>
  <w:style w:type="numbering" w:customStyle="1" w:styleId="423">
    <w:name w:val="Нет списка423"/>
    <w:next w:val="a3"/>
    <w:uiPriority w:val="99"/>
    <w:semiHidden/>
    <w:unhideWhenUsed/>
    <w:rsid w:val="00536F72"/>
  </w:style>
  <w:style w:type="numbering" w:customStyle="1" w:styleId="522">
    <w:name w:val="Нет списка522"/>
    <w:next w:val="a3"/>
    <w:uiPriority w:val="99"/>
    <w:semiHidden/>
    <w:unhideWhenUsed/>
    <w:rsid w:val="00536F72"/>
  </w:style>
  <w:style w:type="numbering" w:customStyle="1" w:styleId="622">
    <w:name w:val="Нет списка622"/>
    <w:next w:val="a3"/>
    <w:uiPriority w:val="99"/>
    <w:semiHidden/>
    <w:unhideWhenUsed/>
    <w:rsid w:val="00536F72"/>
  </w:style>
  <w:style w:type="numbering" w:customStyle="1" w:styleId="12220">
    <w:name w:val="Нет списка1222"/>
    <w:next w:val="a3"/>
    <w:uiPriority w:val="99"/>
    <w:semiHidden/>
    <w:unhideWhenUsed/>
    <w:rsid w:val="00536F72"/>
  </w:style>
  <w:style w:type="numbering" w:customStyle="1" w:styleId="11123">
    <w:name w:val="Нет списка11123"/>
    <w:next w:val="a3"/>
    <w:uiPriority w:val="99"/>
    <w:semiHidden/>
    <w:unhideWhenUsed/>
    <w:rsid w:val="00536F72"/>
  </w:style>
  <w:style w:type="numbering" w:customStyle="1" w:styleId="21220">
    <w:name w:val="Нет списка2122"/>
    <w:next w:val="a3"/>
    <w:uiPriority w:val="99"/>
    <w:semiHidden/>
    <w:unhideWhenUsed/>
    <w:rsid w:val="00536F72"/>
  </w:style>
  <w:style w:type="numbering" w:customStyle="1" w:styleId="712">
    <w:name w:val="Нет списка712"/>
    <w:next w:val="a3"/>
    <w:uiPriority w:val="99"/>
    <w:semiHidden/>
    <w:unhideWhenUsed/>
    <w:rsid w:val="00536F72"/>
  </w:style>
  <w:style w:type="numbering" w:customStyle="1" w:styleId="11124">
    <w:name w:val="Текущий список1112"/>
    <w:uiPriority w:val="99"/>
    <w:rsid w:val="00536F72"/>
  </w:style>
  <w:style w:type="numbering" w:customStyle="1" w:styleId="21122">
    <w:name w:val="Текущий список2112"/>
    <w:uiPriority w:val="99"/>
    <w:rsid w:val="00536F72"/>
  </w:style>
  <w:style w:type="numbering" w:customStyle="1" w:styleId="31121">
    <w:name w:val="Текущий список3112"/>
    <w:uiPriority w:val="99"/>
    <w:rsid w:val="00536F72"/>
  </w:style>
  <w:style w:type="numbering" w:customStyle="1" w:styleId="11125">
    <w:name w:val="Импортированный стиль 1112"/>
    <w:rsid w:val="00536F72"/>
  </w:style>
  <w:style w:type="numbering" w:customStyle="1" w:styleId="31122">
    <w:name w:val="Импортированный стиль 3112"/>
    <w:rsid w:val="00536F72"/>
  </w:style>
  <w:style w:type="numbering" w:customStyle="1" w:styleId="1313">
    <w:name w:val="Нет списка1313"/>
    <w:next w:val="a3"/>
    <w:uiPriority w:val="99"/>
    <w:semiHidden/>
    <w:unhideWhenUsed/>
    <w:rsid w:val="00536F72"/>
  </w:style>
  <w:style w:type="numbering" w:customStyle="1" w:styleId="11213">
    <w:name w:val="Нет списка11213"/>
    <w:next w:val="a3"/>
    <w:uiPriority w:val="99"/>
    <w:semiHidden/>
    <w:unhideWhenUsed/>
    <w:rsid w:val="00536F72"/>
  </w:style>
  <w:style w:type="numbering" w:customStyle="1" w:styleId="2213">
    <w:name w:val="Нет списка2213"/>
    <w:next w:val="a3"/>
    <w:uiPriority w:val="99"/>
    <w:semiHidden/>
    <w:unhideWhenUsed/>
    <w:rsid w:val="00536F72"/>
  </w:style>
  <w:style w:type="numbering" w:customStyle="1" w:styleId="31130">
    <w:name w:val="Нет списка3113"/>
    <w:next w:val="a3"/>
    <w:uiPriority w:val="99"/>
    <w:semiHidden/>
    <w:unhideWhenUsed/>
    <w:rsid w:val="00536F72"/>
  </w:style>
  <w:style w:type="numbering" w:customStyle="1" w:styleId="41130">
    <w:name w:val="Нет списка4113"/>
    <w:next w:val="a3"/>
    <w:uiPriority w:val="99"/>
    <w:semiHidden/>
    <w:unhideWhenUsed/>
    <w:rsid w:val="00536F72"/>
  </w:style>
  <w:style w:type="numbering" w:customStyle="1" w:styleId="5113">
    <w:name w:val="Нет списка5113"/>
    <w:next w:val="a3"/>
    <w:uiPriority w:val="99"/>
    <w:semiHidden/>
    <w:unhideWhenUsed/>
    <w:rsid w:val="00536F72"/>
  </w:style>
  <w:style w:type="numbering" w:customStyle="1" w:styleId="6113">
    <w:name w:val="Нет списка6113"/>
    <w:next w:val="a3"/>
    <w:uiPriority w:val="99"/>
    <w:semiHidden/>
    <w:unhideWhenUsed/>
    <w:rsid w:val="00536F72"/>
  </w:style>
  <w:style w:type="numbering" w:customStyle="1" w:styleId="121130">
    <w:name w:val="Нет списка12113"/>
    <w:next w:val="a3"/>
    <w:uiPriority w:val="99"/>
    <w:semiHidden/>
    <w:unhideWhenUsed/>
    <w:rsid w:val="00536F72"/>
  </w:style>
  <w:style w:type="numbering" w:customStyle="1" w:styleId="111122">
    <w:name w:val="Нет списка111122"/>
    <w:next w:val="a3"/>
    <w:uiPriority w:val="99"/>
    <w:semiHidden/>
    <w:unhideWhenUsed/>
    <w:rsid w:val="00536F72"/>
  </w:style>
  <w:style w:type="numbering" w:customStyle="1" w:styleId="21113">
    <w:name w:val="Нет списка21113"/>
    <w:next w:val="a3"/>
    <w:uiPriority w:val="99"/>
    <w:semiHidden/>
    <w:unhideWhenUsed/>
    <w:rsid w:val="00536F72"/>
  </w:style>
  <w:style w:type="numbering" w:customStyle="1" w:styleId="812">
    <w:name w:val="Нет списка812"/>
    <w:next w:val="a3"/>
    <w:uiPriority w:val="99"/>
    <w:semiHidden/>
    <w:unhideWhenUsed/>
    <w:rsid w:val="00536F72"/>
  </w:style>
  <w:style w:type="numbering" w:customStyle="1" w:styleId="1412">
    <w:name w:val="Нет списка1412"/>
    <w:next w:val="a3"/>
    <w:uiPriority w:val="99"/>
    <w:semiHidden/>
    <w:unhideWhenUsed/>
    <w:rsid w:val="00536F72"/>
  </w:style>
  <w:style w:type="numbering" w:customStyle="1" w:styleId="9120">
    <w:name w:val="Нет списка912"/>
    <w:next w:val="a3"/>
    <w:uiPriority w:val="99"/>
    <w:semiHidden/>
    <w:unhideWhenUsed/>
    <w:rsid w:val="00536F72"/>
  </w:style>
  <w:style w:type="numbering" w:customStyle="1" w:styleId="1012">
    <w:name w:val="Нет списка1012"/>
    <w:next w:val="a3"/>
    <w:uiPriority w:val="99"/>
    <w:semiHidden/>
    <w:unhideWhenUsed/>
    <w:rsid w:val="00536F72"/>
  </w:style>
  <w:style w:type="numbering" w:customStyle="1" w:styleId="1512">
    <w:name w:val="Нет списка1512"/>
    <w:next w:val="a3"/>
    <w:uiPriority w:val="99"/>
    <w:semiHidden/>
    <w:unhideWhenUsed/>
    <w:rsid w:val="00536F72"/>
  </w:style>
  <w:style w:type="numbering" w:customStyle="1" w:styleId="1612">
    <w:name w:val="Нет списка1612"/>
    <w:next w:val="a3"/>
    <w:uiPriority w:val="99"/>
    <w:semiHidden/>
    <w:unhideWhenUsed/>
    <w:rsid w:val="00536F72"/>
  </w:style>
  <w:style w:type="numbering" w:customStyle="1" w:styleId="1712">
    <w:name w:val="Нет списка1712"/>
    <w:next w:val="a3"/>
    <w:uiPriority w:val="99"/>
    <w:semiHidden/>
    <w:unhideWhenUsed/>
    <w:rsid w:val="00536F72"/>
  </w:style>
  <w:style w:type="numbering" w:customStyle="1" w:styleId="1812">
    <w:name w:val="Нет списка1812"/>
    <w:next w:val="a3"/>
    <w:uiPriority w:val="99"/>
    <w:semiHidden/>
    <w:unhideWhenUsed/>
    <w:rsid w:val="00536F72"/>
  </w:style>
  <w:style w:type="numbering" w:customStyle="1" w:styleId="1912">
    <w:name w:val="Нет списка1912"/>
    <w:next w:val="a3"/>
    <w:uiPriority w:val="99"/>
    <w:semiHidden/>
    <w:unhideWhenUsed/>
    <w:rsid w:val="00536F72"/>
  </w:style>
  <w:style w:type="numbering" w:customStyle="1" w:styleId="2012">
    <w:name w:val="Нет списка2012"/>
    <w:next w:val="a3"/>
    <w:uiPriority w:val="99"/>
    <w:semiHidden/>
    <w:unhideWhenUsed/>
    <w:rsid w:val="00536F72"/>
  </w:style>
  <w:style w:type="numbering" w:customStyle="1" w:styleId="2313">
    <w:name w:val="Нет списка2313"/>
    <w:next w:val="a3"/>
    <w:uiPriority w:val="99"/>
    <w:semiHidden/>
    <w:unhideWhenUsed/>
    <w:rsid w:val="00536F72"/>
  </w:style>
  <w:style w:type="numbering" w:customStyle="1" w:styleId="2412">
    <w:name w:val="Нет списка2412"/>
    <w:next w:val="a3"/>
    <w:uiPriority w:val="99"/>
    <w:semiHidden/>
    <w:unhideWhenUsed/>
    <w:rsid w:val="00536F72"/>
  </w:style>
  <w:style w:type="numbering" w:customStyle="1" w:styleId="2512">
    <w:name w:val="Нет списка2512"/>
    <w:next w:val="a3"/>
    <w:uiPriority w:val="99"/>
    <w:semiHidden/>
    <w:unhideWhenUsed/>
    <w:rsid w:val="00536F72"/>
  </w:style>
  <w:style w:type="numbering" w:customStyle="1" w:styleId="2612">
    <w:name w:val="Нет списка2612"/>
    <w:next w:val="a3"/>
    <w:uiPriority w:val="99"/>
    <w:semiHidden/>
    <w:unhideWhenUsed/>
    <w:rsid w:val="00536F72"/>
  </w:style>
  <w:style w:type="numbering" w:customStyle="1" w:styleId="2712">
    <w:name w:val="Нет списка2712"/>
    <w:next w:val="a3"/>
    <w:uiPriority w:val="99"/>
    <w:semiHidden/>
    <w:unhideWhenUsed/>
    <w:rsid w:val="00536F72"/>
  </w:style>
  <w:style w:type="numbering" w:customStyle="1" w:styleId="2812">
    <w:name w:val="Нет списка2812"/>
    <w:next w:val="a3"/>
    <w:uiPriority w:val="99"/>
    <w:semiHidden/>
    <w:unhideWhenUsed/>
    <w:rsid w:val="00536F72"/>
  </w:style>
  <w:style w:type="numbering" w:customStyle="1" w:styleId="2912">
    <w:name w:val="Нет списка2912"/>
    <w:next w:val="a3"/>
    <w:uiPriority w:val="99"/>
    <w:semiHidden/>
    <w:unhideWhenUsed/>
    <w:rsid w:val="00536F72"/>
  </w:style>
  <w:style w:type="numbering" w:customStyle="1" w:styleId="380">
    <w:name w:val="Нет списка38"/>
    <w:next w:val="a3"/>
    <w:uiPriority w:val="99"/>
    <w:semiHidden/>
    <w:unhideWhenUsed/>
    <w:rsid w:val="00536F72"/>
  </w:style>
  <w:style w:type="numbering" w:customStyle="1" w:styleId="1180">
    <w:name w:val="Нет списка118"/>
    <w:next w:val="a3"/>
    <w:uiPriority w:val="99"/>
    <w:semiHidden/>
    <w:unhideWhenUsed/>
    <w:rsid w:val="00536F72"/>
  </w:style>
  <w:style w:type="table" w:customStyle="1" w:styleId="194">
    <w:name w:val="Сетка таблицы19"/>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Текущий список15"/>
    <w:uiPriority w:val="99"/>
    <w:rsid w:val="00536F72"/>
  </w:style>
  <w:style w:type="numbering" w:customStyle="1" w:styleId="254">
    <w:name w:val="Текущий список25"/>
    <w:uiPriority w:val="99"/>
    <w:rsid w:val="00536F72"/>
  </w:style>
  <w:style w:type="numbering" w:customStyle="1" w:styleId="351">
    <w:name w:val="Текущий список35"/>
    <w:uiPriority w:val="99"/>
    <w:rsid w:val="00536F72"/>
  </w:style>
  <w:style w:type="numbering" w:customStyle="1" w:styleId="155">
    <w:name w:val="Импортированный стиль 15"/>
    <w:rsid w:val="00536F72"/>
  </w:style>
  <w:style w:type="numbering" w:customStyle="1" w:styleId="352">
    <w:name w:val="Импортированный стиль 35"/>
    <w:rsid w:val="00536F72"/>
  </w:style>
  <w:style w:type="table" w:customStyle="1" w:styleId="1103">
    <w:name w:val="Сетка таблицы110"/>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3"/>
    <w:uiPriority w:val="99"/>
    <w:semiHidden/>
    <w:unhideWhenUsed/>
    <w:rsid w:val="00536F72"/>
  </w:style>
  <w:style w:type="numbering" w:customStyle="1" w:styleId="1116">
    <w:name w:val="Нет списка1116"/>
    <w:next w:val="a3"/>
    <w:uiPriority w:val="99"/>
    <w:semiHidden/>
    <w:unhideWhenUsed/>
    <w:rsid w:val="00536F72"/>
  </w:style>
  <w:style w:type="table" w:customStyle="1" w:styleId="264">
    <w:name w:val="Сетка таблицы2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3"/>
    <w:uiPriority w:val="99"/>
    <w:semiHidden/>
    <w:unhideWhenUsed/>
    <w:rsid w:val="00536F72"/>
  </w:style>
  <w:style w:type="table" w:customStyle="1" w:styleId="1161">
    <w:name w:val="Сетка таблицы116"/>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3"/>
    <w:uiPriority w:val="99"/>
    <w:semiHidden/>
    <w:unhideWhenUsed/>
    <w:rsid w:val="00536F72"/>
  </w:style>
  <w:style w:type="numbering" w:customStyle="1" w:styleId="450">
    <w:name w:val="Нет списка45"/>
    <w:next w:val="a3"/>
    <w:uiPriority w:val="99"/>
    <w:semiHidden/>
    <w:unhideWhenUsed/>
    <w:rsid w:val="00536F72"/>
  </w:style>
  <w:style w:type="numbering" w:customStyle="1" w:styleId="550">
    <w:name w:val="Нет списка55"/>
    <w:next w:val="a3"/>
    <w:uiPriority w:val="99"/>
    <w:semiHidden/>
    <w:unhideWhenUsed/>
    <w:rsid w:val="00536F72"/>
  </w:style>
  <w:style w:type="table" w:customStyle="1" w:styleId="353">
    <w:name w:val="Сетка таблицы35"/>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uiPriority w:val="99"/>
    <w:semiHidden/>
    <w:unhideWhenUsed/>
    <w:rsid w:val="00536F72"/>
  </w:style>
  <w:style w:type="table" w:customStyle="1" w:styleId="441">
    <w:name w:val="Сетка таблицы4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3"/>
    <w:uiPriority w:val="99"/>
    <w:semiHidden/>
    <w:unhideWhenUsed/>
    <w:rsid w:val="00536F72"/>
  </w:style>
  <w:style w:type="numbering" w:customStyle="1" w:styleId="111150">
    <w:name w:val="Нет списка11115"/>
    <w:next w:val="a3"/>
    <w:uiPriority w:val="99"/>
    <w:semiHidden/>
    <w:unhideWhenUsed/>
    <w:rsid w:val="00536F72"/>
  </w:style>
  <w:style w:type="table" w:customStyle="1" w:styleId="2151">
    <w:name w:val="Сетка таблицы21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3"/>
    <w:uiPriority w:val="99"/>
    <w:semiHidden/>
    <w:unhideWhenUsed/>
    <w:rsid w:val="00536F72"/>
  </w:style>
  <w:style w:type="numbering" w:customStyle="1" w:styleId="740">
    <w:name w:val="Нет списка74"/>
    <w:next w:val="a3"/>
    <w:uiPriority w:val="99"/>
    <w:semiHidden/>
    <w:unhideWhenUsed/>
    <w:rsid w:val="00536F72"/>
  </w:style>
  <w:style w:type="table" w:customStyle="1" w:styleId="541">
    <w:name w:val="Сетка таблицы54"/>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
    <w:name w:val="Текущий список114"/>
    <w:uiPriority w:val="99"/>
    <w:rsid w:val="00536F72"/>
  </w:style>
  <w:style w:type="numbering" w:customStyle="1" w:styleId="2142">
    <w:name w:val="Текущий список214"/>
    <w:uiPriority w:val="99"/>
    <w:rsid w:val="00536F72"/>
  </w:style>
  <w:style w:type="numbering" w:customStyle="1" w:styleId="3140">
    <w:name w:val="Текущий список314"/>
    <w:uiPriority w:val="99"/>
    <w:rsid w:val="00536F72"/>
  </w:style>
  <w:style w:type="numbering" w:customStyle="1" w:styleId="1143">
    <w:name w:val="Импортированный стиль 114"/>
    <w:rsid w:val="00536F72"/>
  </w:style>
  <w:style w:type="numbering" w:customStyle="1" w:styleId="3141">
    <w:name w:val="Импортированный стиль 314"/>
    <w:rsid w:val="00536F72"/>
  </w:style>
  <w:style w:type="table" w:customStyle="1" w:styleId="135">
    <w:name w:val="Сетка таблицы13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
    <w:next w:val="a3"/>
    <w:uiPriority w:val="99"/>
    <w:semiHidden/>
    <w:unhideWhenUsed/>
    <w:rsid w:val="00536F72"/>
  </w:style>
  <w:style w:type="numbering" w:customStyle="1" w:styleId="1124">
    <w:name w:val="Нет списка1124"/>
    <w:next w:val="a3"/>
    <w:uiPriority w:val="99"/>
    <w:semiHidden/>
    <w:unhideWhenUsed/>
    <w:rsid w:val="00536F72"/>
  </w:style>
  <w:style w:type="table" w:customStyle="1" w:styleId="224">
    <w:name w:val="Сетка таблицы22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536F72"/>
  </w:style>
  <w:style w:type="table" w:customStyle="1" w:styleId="11151">
    <w:name w:val="Сетка таблицы1115"/>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Нет списка314"/>
    <w:next w:val="a3"/>
    <w:uiPriority w:val="99"/>
    <w:semiHidden/>
    <w:unhideWhenUsed/>
    <w:rsid w:val="00536F72"/>
  </w:style>
  <w:style w:type="numbering" w:customStyle="1" w:styleId="414">
    <w:name w:val="Нет списка414"/>
    <w:next w:val="a3"/>
    <w:uiPriority w:val="99"/>
    <w:semiHidden/>
    <w:unhideWhenUsed/>
    <w:rsid w:val="00536F72"/>
  </w:style>
  <w:style w:type="numbering" w:customStyle="1" w:styleId="514">
    <w:name w:val="Нет списка514"/>
    <w:next w:val="a3"/>
    <w:uiPriority w:val="99"/>
    <w:semiHidden/>
    <w:unhideWhenUsed/>
    <w:rsid w:val="00536F72"/>
  </w:style>
  <w:style w:type="table" w:customStyle="1" w:styleId="3143">
    <w:name w:val="Сетка таблицы314"/>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4"/>
    <w:next w:val="a3"/>
    <w:uiPriority w:val="99"/>
    <w:semiHidden/>
    <w:unhideWhenUsed/>
    <w:rsid w:val="00536F72"/>
  </w:style>
  <w:style w:type="numbering" w:customStyle="1" w:styleId="12140">
    <w:name w:val="Нет списка1214"/>
    <w:next w:val="a3"/>
    <w:uiPriority w:val="99"/>
    <w:semiHidden/>
    <w:unhideWhenUsed/>
    <w:rsid w:val="00536F72"/>
  </w:style>
  <w:style w:type="numbering" w:customStyle="1" w:styleId="111114">
    <w:name w:val="Нет списка111114"/>
    <w:next w:val="a3"/>
    <w:uiPriority w:val="99"/>
    <w:semiHidden/>
    <w:unhideWhenUsed/>
    <w:rsid w:val="00536F72"/>
  </w:style>
  <w:style w:type="table" w:customStyle="1" w:styleId="2114">
    <w:name w:val="Сетка таблицы211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0">
    <w:name w:val="Нет списка2114"/>
    <w:next w:val="a3"/>
    <w:uiPriority w:val="99"/>
    <w:semiHidden/>
    <w:unhideWhenUsed/>
    <w:rsid w:val="00536F72"/>
  </w:style>
  <w:style w:type="numbering" w:customStyle="1" w:styleId="840">
    <w:name w:val="Нет списка84"/>
    <w:next w:val="a3"/>
    <w:uiPriority w:val="99"/>
    <w:semiHidden/>
    <w:unhideWhenUsed/>
    <w:rsid w:val="00536F72"/>
  </w:style>
  <w:style w:type="table" w:customStyle="1" w:styleId="651">
    <w:name w:val="Сетка таблицы65"/>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536F72"/>
  </w:style>
  <w:style w:type="numbering" w:customStyle="1" w:styleId="940">
    <w:name w:val="Нет списка94"/>
    <w:next w:val="a3"/>
    <w:uiPriority w:val="99"/>
    <w:semiHidden/>
    <w:unhideWhenUsed/>
    <w:rsid w:val="00536F72"/>
  </w:style>
  <w:style w:type="numbering" w:customStyle="1" w:styleId="1040">
    <w:name w:val="Нет списка104"/>
    <w:next w:val="a3"/>
    <w:uiPriority w:val="99"/>
    <w:semiHidden/>
    <w:unhideWhenUsed/>
    <w:rsid w:val="00536F72"/>
  </w:style>
  <w:style w:type="numbering" w:customStyle="1" w:styleId="1540">
    <w:name w:val="Нет списка154"/>
    <w:next w:val="a3"/>
    <w:uiPriority w:val="99"/>
    <w:semiHidden/>
    <w:unhideWhenUsed/>
    <w:rsid w:val="00536F72"/>
  </w:style>
  <w:style w:type="numbering" w:customStyle="1" w:styleId="164">
    <w:name w:val="Нет списка164"/>
    <w:next w:val="a3"/>
    <w:uiPriority w:val="99"/>
    <w:semiHidden/>
    <w:unhideWhenUsed/>
    <w:rsid w:val="00536F72"/>
  </w:style>
  <w:style w:type="table" w:customStyle="1" w:styleId="741">
    <w:name w:val="Сетка таблицы74"/>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3"/>
    <w:uiPriority w:val="99"/>
    <w:semiHidden/>
    <w:unhideWhenUsed/>
    <w:rsid w:val="00536F72"/>
  </w:style>
  <w:style w:type="table" w:customStyle="1" w:styleId="841">
    <w:name w:val="Сетка таблицы84"/>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536F72"/>
  </w:style>
  <w:style w:type="numbering" w:customStyle="1" w:styleId="1940">
    <w:name w:val="Нет списка194"/>
    <w:next w:val="a3"/>
    <w:uiPriority w:val="99"/>
    <w:semiHidden/>
    <w:unhideWhenUsed/>
    <w:rsid w:val="00536F72"/>
  </w:style>
  <w:style w:type="numbering" w:customStyle="1" w:styleId="204">
    <w:name w:val="Нет списка204"/>
    <w:next w:val="a3"/>
    <w:uiPriority w:val="99"/>
    <w:semiHidden/>
    <w:unhideWhenUsed/>
    <w:rsid w:val="00536F72"/>
  </w:style>
  <w:style w:type="numbering" w:customStyle="1" w:styleId="234">
    <w:name w:val="Нет списка234"/>
    <w:next w:val="a3"/>
    <w:uiPriority w:val="99"/>
    <w:semiHidden/>
    <w:unhideWhenUsed/>
    <w:rsid w:val="00536F72"/>
  </w:style>
  <w:style w:type="numbering" w:customStyle="1" w:styleId="244">
    <w:name w:val="Нет списка244"/>
    <w:next w:val="a3"/>
    <w:uiPriority w:val="99"/>
    <w:semiHidden/>
    <w:unhideWhenUsed/>
    <w:rsid w:val="00536F72"/>
  </w:style>
  <w:style w:type="numbering" w:customStyle="1" w:styleId="2540">
    <w:name w:val="Нет списка254"/>
    <w:next w:val="a3"/>
    <w:uiPriority w:val="99"/>
    <w:semiHidden/>
    <w:unhideWhenUsed/>
    <w:rsid w:val="00536F72"/>
  </w:style>
  <w:style w:type="numbering" w:customStyle="1" w:styleId="2640">
    <w:name w:val="Нет списка264"/>
    <w:next w:val="a3"/>
    <w:uiPriority w:val="99"/>
    <w:semiHidden/>
    <w:unhideWhenUsed/>
    <w:rsid w:val="00536F72"/>
  </w:style>
  <w:style w:type="numbering" w:customStyle="1" w:styleId="274">
    <w:name w:val="Нет списка274"/>
    <w:next w:val="a3"/>
    <w:uiPriority w:val="99"/>
    <w:semiHidden/>
    <w:unhideWhenUsed/>
    <w:rsid w:val="00536F72"/>
  </w:style>
  <w:style w:type="numbering" w:customStyle="1" w:styleId="284">
    <w:name w:val="Нет списка284"/>
    <w:next w:val="a3"/>
    <w:uiPriority w:val="99"/>
    <w:semiHidden/>
    <w:unhideWhenUsed/>
    <w:rsid w:val="00536F72"/>
  </w:style>
  <w:style w:type="numbering" w:customStyle="1" w:styleId="294">
    <w:name w:val="Нет списка294"/>
    <w:next w:val="a3"/>
    <w:uiPriority w:val="99"/>
    <w:semiHidden/>
    <w:unhideWhenUsed/>
    <w:rsid w:val="00536F72"/>
  </w:style>
  <w:style w:type="numbering" w:customStyle="1" w:styleId="303">
    <w:name w:val="Нет списка303"/>
    <w:next w:val="a3"/>
    <w:uiPriority w:val="99"/>
    <w:semiHidden/>
    <w:unhideWhenUsed/>
    <w:rsid w:val="00536F72"/>
  </w:style>
  <w:style w:type="numbering" w:customStyle="1" w:styleId="1232">
    <w:name w:val="Текущий список123"/>
    <w:uiPriority w:val="99"/>
    <w:rsid w:val="00536F72"/>
  </w:style>
  <w:style w:type="numbering" w:customStyle="1" w:styleId="2232">
    <w:name w:val="Текущий список223"/>
    <w:uiPriority w:val="99"/>
    <w:rsid w:val="00536F72"/>
  </w:style>
  <w:style w:type="numbering" w:customStyle="1" w:styleId="3231">
    <w:name w:val="Текущий список323"/>
    <w:uiPriority w:val="99"/>
    <w:rsid w:val="00536F72"/>
  </w:style>
  <w:style w:type="numbering" w:customStyle="1" w:styleId="1233">
    <w:name w:val="Импортированный стиль 123"/>
    <w:rsid w:val="00536F72"/>
  </w:style>
  <w:style w:type="numbering" w:customStyle="1" w:styleId="3232">
    <w:name w:val="Импортированный стиль 323"/>
    <w:rsid w:val="00536F72"/>
  </w:style>
  <w:style w:type="numbering" w:customStyle="1" w:styleId="11030">
    <w:name w:val="Нет списка1103"/>
    <w:next w:val="a3"/>
    <w:uiPriority w:val="99"/>
    <w:semiHidden/>
    <w:unhideWhenUsed/>
    <w:rsid w:val="00536F72"/>
  </w:style>
  <w:style w:type="numbering" w:customStyle="1" w:styleId="11340">
    <w:name w:val="Нет списка1134"/>
    <w:next w:val="a3"/>
    <w:uiPriority w:val="99"/>
    <w:semiHidden/>
    <w:unhideWhenUsed/>
    <w:rsid w:val="00536F72"/>
  </w:style>
  <w:style w:type="numbering" w:customStyle="1" w:styleId="2103">
    <w:name w:val="Нет списка2103"/>
    <w:next w:val="a3"/>
    <w:uiPriority w:val="99"/>
    <w:semiHidden/>
    <w:unhideWhenUsed/>
    <w:rsid w:val="00536F72"/>
  </w:style>
  <w:style w:type="numbering" w:customStyle="1" w:styleId="3240">
    <w:name w:val="Нет списка324"/>
    <w:next w:val="a3"/>
    <w:uiPriority w:val="99"/>
    <w:semiHidden/>
    <w:unhideWhenUsed/>
    <w:rsid w:val="00536F72"/>
  </w:style>
  <w:style w:type="numbering" w:customStyle="1" w:styleId="424">
    <w:name w:val="Нет списка424"/>
    <w:next w:val="a3"/>
    <w:uiPriority w:val="99"/>
    <w:semiHidden/>
    <w:unhideWhenUsed/>
    <w:rsid w:val="00536F72"/>
  </w:style>
  <w:style w:type="numbering" w:customStyle="1" w:styleId="523">
    <w:name w:val="Нет списка523"/>
    <w:next w:val="a3"/>
    <w:uiPriority w:val="99"/>
    <w:semiHidden/>
    <w:unhideWhenUsed/>
    <w:rsid w:val="00536F72"/>
  </w:style>
  <w:style w:type="numbering" w:customStyle="1" w:styleId="623">
    <w:name w:val="Нет списка623"/>
    <w:next w:val="a3"/>
    <w:uiPriority w:val="99"/>
    <w:semiHidden/>
    <w:unhideWhenUsed/>
    <w:rsid w:val="00536F72"/>
  </w:style>
  <w:style w:type="numbering" w:customStyle="1" w:styleId="12230">
    <w:name w:val="Нет списка1223"/>
    <w:next w:val="a3"/>
    <w:uiPriority w:val="99"/>
    <w:semiHidden/>
    <w:unhideWhenUsed/>
    <w:rsid w:val="00536F72"/>
  </w:style>
  <w:style w:type="numbering" w:customStyle="1" w:styleId="111240">
    <w:name w:val="Нет списка11124"/>
    <w:next w:val="a3"/>
    <w:uiPriority w:val="99"/>
    <w:semiHidden/>
    <w:unhideWhenUsed/>
    <w:rsid w:val="00536F72"/>
  </w:style>
  <w:style w:type="numbering" w:customStyle="1" w:styleId="2123">
    <w:name w:val="Нет списка2123"/>
    <w:next w:val="a3"/>
    <w:uiPriority w:val="99"/>
    <w:semiHidden/>
    <w:unhideWhenUsed/>
    <w:rsid w:val="00536F72"/>
  </w:style>
  <w:style w:type="numbering" w:customStyle="1" w:styleId="713">
    <w:name w:val="Нет списка713"/>
    <w:next w:val="a3"/>
    <w:uiPriority w:val="99"/>
    <w:semiHidden/>
    <w:unhideWhenUsed/>
    <w:rsid w:val="00536F72"/>
  </w:style>
  <w:style w:type="numbering" w:customStyle="1" w:styleId="11131">
    <w:name w:val="Текущий список1113"/>
    <w:uiPriority w:val="99"/>
    <w:rsid w:val="00536F72"/>
  </w:style>
  <w:style w:type="numbering" w:customStyle="1" w:styleId="21131">
    <w:name w:val="Текущий список2113"/>
    <w:uiPriority w:val="99"/>
    <w:rsid w:val="00536F72"/>
  </w:style>
  <w:style w:type="numbering" w:customStyle="1" w:styleId="31131">
    <w:name w:val="Текущий список3113"/>
    <w:uiPriority w:val="99"/>
    <w:rsid w:val="00536F72"/>
  </w:style>
  <w:style w:type="numbering" w:customStyle="1" w:styleId="11132">
    <w:name w:val="Импортированный стиль 1113"/>
    <w:rsid w:val="00536F72"/>
  </w:style>
  <w:style w:type="numbering" w:customStyle="1" w:styleId="31132">
    <w:name w:val="Импортированный стиль 3113"/>
    <w:rsid w:val="00536F72"/>
  </w:style>
  <w:style w:type="numbering" w:customStyle="1" w:styleId="1314">
    <w:name w:val="Нет списка1314"/>
    <w:next w:val="a3"/>
    <w:uiPriority w:val="99"/>
    <w:semiHidden/>
    <w:unhideWhenUsed/>
    <w:rsid w:val="00536F72"/>
  </w:style>
  <w:style w:type="numbering" w:customStyle="1" w:styleId="11214">
    <w:name w:val="Нет списка11214"/>
    <w:next w:val="a3"/>
    <w:uiPriority w:val="99"/>
    <w:semiHidden/>
    <w:unhideWhenUsed/>
    <w:rsid w:val="00536F72"/>
  </w:style>
  <w:style w:type="numbering" w:customStyle="1" w:styleId="2214">
    <w:name w:val="Нет списка2214"/>
    <w:next w:val="a3"/>
    <w:uiPriority w:val="99"/>
    <w:semiHidden/>
    <w:unhideWhenUsed/>
    <w:rsid w:val="00536F72"/>
  </w:style>
  <w:style w:type="numbering" w:customStyle="1" w:styleId="3114">
    <w:name w:val="Нет списка3114"/>
    <w:next w:val="a3"/>
    <w:uiPriority w:val="99"/>
    <w:semiHidden/>
    <w:unhideWhenUsed/>
    <w:rsid w:val="00536F72"/>
  </w:style>
  <w:style w:type="numbering" w:customStyle="1" w:styleId="4114">
    <w:name w:val="Нет списка4114"/>
    <w:next w:val="a3"/>
    <w:uiPriority w:val="99"/>
    <w:semiHidden/>
    <w:unhideWhenUsed/>
    <w:rsid w:val="00536F72"/>
  </w:style>
  <w:style w:type="numbering" w:customStyle="1" w:styleId="5114">
    <w:name w:val="Нет списка5114"/>
    <w:next w:val="a3"/>
    <w:uiPriority w:val="99"/>
    <w:semiHidden/>
    <w:unhideWhenUsed/>
    <w:rsid w:val="00536F72"/>
  </w:style>
  <w:style w:type="numbering" w:customStyle="1" w:styleId="6114">
    <w:name w:val="Нет списка6114"/>
    <w:next w:val="a3"/>
    <w:uiPriority w:val="99"/>
    <w:semiHidden/>
    <w:unhideWhenUsed/>
    <w:rsid w:val="00536F72"/>
  </w:style>
  <w:style w:type="numbering" w:customStyle="1" w:styleId="12114">
    <w:name w:val="Нет списка12114"/>
    <w:next w:val="a3"/>
    <w:uiPriority w:val="99"/>
    <w:semiHidden/>
    <w:unhideWhenUsed/>
    <w:rsid w:val="00536F72"/>
  </w:style>
  <w:style w:type="numbering" w:customStyle="1" w:styleId="111123">
    <w:name w:val="Нет списка111123"/>
    <w:next w:val="a3"/>
    <w:uiPriority w:val="99"/>
    <w:semiHidden/>
    <w:unhideWhenUsed/>
    <w:rsid w:val="00536F72"/>
  </w:style>
  <w:style w:type="numbering" w:customStyle="1" w:styleId="21114">
    <w:name w:val="Нет списка21114"/>
    <w:next w:val="a3"/>
    <w:uiPriority w:val="99"/>
    <w:semiHidden/>
    <w:unhideWhenUsed/>
    <w:rsid w:val="00536F72"/>
  </w:style>
  <w:style w:type="numbering" w:customStyle="1" w:styleId="813">
    <w:name w:val="Нет списка813"/>
    <w:next w:val="a3"/>
    <w:uiPriority w:val="99"/>
    <w:semiHidden/>
    <w:unhideWhenUsed/>
    <w:rsid w:val="00536F72"/>
  </w:style>
  <w:style w:type="numbering" w:customStyle="1" w:styleId="1413">
    <w:name w:val="Нет списка1413"/>
    <w:next w:val="a3"/>
    <w:uiPriority w:val="99"/>
    <w:semiHidden/>
    <w:unhideWhenUsed/>
    <w:rsid w:val="00536F72"/>
  </w:style>
  <w:style w:type="numbering" w:customStyle="1" w:styleId="913">
    <w:name w:val="Нет списка913"/>
    <w:next w:val="a3"/>
    <w:uiPriority w:val="99"/>
    <w:semiHidden/>
    <w:unhideWhenUsed/>
    <w:rsid w:val="00536F72"/>
  </w:style>
  <w:style w:type="numbering" w:customStyle="1" w:styleId="1013">
    <w:name w:val="Нет списка1013"/>
    <w:next w:val="a3"/>
    <w:uiPriority w:val="99"/>
    <w:semiHidden/>
    <w:unhideWhenUsed/>
    <w:rsid w:val="00536F72"/>
  </w:style>
  <w:style w:type="numbering" w:customStyle="1" w:styleId="1513">
    <w:name w:val="Нет списка1513"/>
    <w:next w:val="a3"/>
    <w:uiPriority w:val="99"/>
    <w:semiHidden/>
    <w:unhideWhenUsed/>
    <w:rsid w:val="00536F72"/>
  </w:style>
  <w:style w:type="numbering" w:customStyle="1" w:styleId="1613">
    <w:name w:val="Нет списка1613"/>
    <w:next w:val="a3"/>
    <w:uiPriority w:val="99"/>
    <w:semiHidden/>
    <w:unhideWhenUsed/>
    <w:rsid w:val="00536F72"/>
  </w:style>
  <w:style w:type="numbering" w:customStyle="1" w:styleId="1713">
    <w:name w:val="Нет списка1713"/>
    <w:next w:val="a3"/>
    <w:uiPriority w:val="99"/>
    <w:semiHidden/>
    <w:unhideWhenUsed/>
    <w:rsid w:val="00536F72"/>
  </w:style>
  <w:style w:type="numbering" w:customStyle="1" w:styleId="1813">
    <w:name w:val="Нет списка1813"/>
    <w:next w:val="a3"/>
    <w:uiPriority w:val="99"/>
    <w:semiHidden/>
    <w:unhideWhenUsed/>
    <w:rsid w:val="00536F72"/>
  </w:style>
  <w:style w:type="numbering" w:customStyle="1" w:styleId="1913">
    <w:name w:val="Нет списка1913"/>
    <w:next w:val="a3"/>
    <w:uiPriority w:val="99"/>
    <w:semiHidden/>
    <w:unhideWhenUsed/>
    <w:rsid w:val="00536F72"/>
  </w:style>
  <w:style w:type="numbering" w:customStyle="1" w:styleId="2013">
    <w:name w:val="Нет списка2013"/>
    <w:next w:val="a3"/>
    <w:uiPriority w:val="99"/>
    <w:semiHidden/>
    <w:unhideWhenUsed/>
    <w:rsid w:val="00536F72"/>
  </w:style>
  <w:style w:type="numbering" w:customStyle="1" w:styleId="2314">
    <w:name w:val="Нет списка2314"/>
    <w:next w:val="a3"/>
    <w:uiPriority w:val="99"/>
    <w:semiHidden/>
    <w:unhideWhenUsed/>
    <w:rsid w:val="00536F72"/>
  </w:style>
  <w:style w:type="numbering" w:customStyle="1" w:styleId="2413">
    <w:name w:val="Нет списка2413"/>
    <w:next w:val="a3"/>
    <w:uiPriority w:val="99"/>
    <w:semiHidden/>
    <w:unhideWhenUsed/>
    <w:rsid w:val="00536F72"/>
  </w:style>
  <w:style w:type="numbering" w:customStyle="1" w:styleId="2513">
    <w:name w:val="Нет списка2513"/>
    <w:next w:val="a3"/>
    <w:uiPriority w:val="99"/>
    <w:semiHidden/>
    <w:unhideWhenUsed/>
    <w:rsid w:val="00536F72"/>
  </w:style>
  <w:style w:type="numbering" w:customStyle="1" w:styleId="2613">
    <w:name w:val="Нет списка2613"/>
    <w:next w:val="a3"/>
    <w:uiPriority w:val="99"/>
    <w:semiHidden/>
    <w:unhideWhenUsed/>
    <w:rsid w:val="00536F72"/>
  </w:style>
  <w:style w:type="numbering" w:customStyle="1" w:styleId="2713">
    <w:name w:val="Нет списка2713"/>
    <w:next w:val="a3"/>
    <w:uiPriority w:val="99"/>
    <w:semiHidden/>
    <w:unhideWhenUsed/>
    <w:rsid w:val="00536F72"/>
  </w:style>
  <w:style w:type="numbering" w:customStyle="1" w:styleId="2813">
    <w:name w:val="Нет списка2813"/>
    <w:next w:val="a3"/>
    <w:uiPriority w:val="99"/>
    <w:semiHidden/>
    <w:unhideWhenUsed/>
    <w:rsid w:val="00536F72"/>
  </w:style>
  <w:style w:type="numbering" w:customStyle="1" w:styleId="2913">
    <w:name w:val="Нет списка2913"/>
    <w:next w:val="a3"/>
    <w:uiPriority w:val="99"/>
    <w:semiHidden/>
    <w:unhideWhenUsed/>
    <w:rsid w:val="00536F72"/>
  </w:style>
  <w:style w:type="numbering" w:customStyle="1" w:styleId="400">
    <w:name w:val="Нет списка40"/>
    <w:next w:val="a3"/>
    <w:uiPriority w:val="99"/>
    <w:semiHidden/>
    <w:unhideWhenUsed/>
    <w:rsid w:val="00536F72"/>
  </w:style>
  <w:style w:type="numbering" w:customStyle="1" w:styleId="1200">
    <w:name w:val="Нет списка120"/>
    <w:next w:val="a3"/>
    <w:uiPriority w:val="99"/>
    <w:semiHidden/>
    <w:unhideWhenUsed/>
    <w:rsid w:val="00536F72"/>
  </w:style>
  <w:style w:type="table" w:customStyle="1" w:styleId="205">
    <w:name w:val="Сетка таблицы2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Текущий список16"/>
    <w:uiPriority w:val="99"/>
    <w:rsid w:val="00536F72"/>
  </w:style>
  <w:style w:type="numbering" w:customStyle="1" w:styleId="265">
    <w:name w:val="Текущий список26"/>
    <w:uiPriority w:val="99"/>
    <w:rsid w:val="00536F72"/>
  </w:style>
  <w:style w:type="numbering" w:customStyle="1" w:styleId="361">
    <w:name w:val="Текущий список36"/>
    <w:uiPriority w:val="99"/>
    <w:rsid w:val="00536F72"/>
  </w:style>
  <w:style w:type="numbering" w:customStyle="1" w:styleId="166">
    <w:name w:val="Импортированный стиль 16"/>
    <w:rsid w:val="00536F72"/>
  </w:style>
  <w:style w:type="numbering" w:customStyle="1" w:styleId="362">
    <w:name w:val="Импортированный стиль 36"/>
    <w:rsid w:val="00536F72"/>
  </w:style>
  <w:style w:type="table" w:customStyle="1" w:styleId="1171">
    <w:name w:val="Сетка таблицы117"/>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3"/>
    <w:uiPriority w:val="99"/>
    <w:semiHidden/>
    <w:unhideWhenUsed/>
    <w:rsid w:val="00536F72"/>
  </w:style>
  <w:style w:type="numbering" w:customStyle="1" w:styleId="1117">
    <w:name w:val="Нет списка1117"/>
    <w:next w:val="a3"/>
    <w:uiPriority w:val="99"/>
    <w:semiHidden/>
    <w:unhideWhenUsed/>
    <w:rsid w:val="00536F72"/>
  </w:style>
  <w:style w:type="table" w:customStyle="1" w:styleId="275">
    <w:name w:val="Сетка таблицы27"/>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3"/>
    <w:uiPriority w:val="99"/>
    <w:semiHidden/>
    <w:unhideWhenUsed/>
    <w:rsid w:val="00536F72"/>
  </w:style>
  <w:style w:type="table" w:customStyle="1" w:styleId="1181">
    <w:name w:val="Сетка таблицы118"/>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3"/>
    <w:uiPriority w:val="99"/>
    <w:semiHidden/>
    <w:unhideWhenUsed/>
    <w:rsid w:val="00536F72"/>
  </w:style>
  <w:style w:type="numbering" w:customStyle="1" w:styleId="460">
    <w:name w:val="Нет списка46"/>
    <w:next w:val="a3"/>
    <w:uiPriority w:val="99"/>
    <w:semiHidden/>
    <w:unhideWhenUsed/>
    <w:rsid w:val="00536F72"/>
  </w:style>
  <w:style w:type="numbering" w:customStyle="1" w:styleId="560">
    <w:name w:val="Нет списка56"/>
    <w:next w:val="a3"/>
    <w:uiPriority w:val="99"/>
    <w:semiHidden/>
    <w:unhideWhenUsed/>
    <w:rsid w:val="00536F72"/>
  </w:style>
  <w:style w:type="table" w:customStyle="1" w:styleId="363">
    <w:name w:val="Сетка таблицы36"/>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3"/>
    <w:uiPriority w:val="99"/>
    <w:semiHidden/>
    <w:unhideWhenUsed/>
    <w:rsid w:val="00536F72"/>
  </w:style>
  <w:style w:type="table" w:customStyle="1" w:styleId="451">
    <w:name w:val="Сетка таблицы4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3"/>
    <w:uiPriority w:val="99"/>
    <w:semiHidden/>
    <w:unhideWhenUsed/>
    <w:rsid w:val="00536F72"/>
  </w:style>
  <w:style w:type="numbering" w:customStyle="1" w:styleId="11116">
    <w:name w:val="Нет списка11116"/>
    <w:next w:val="a3"/>
    <w:uiPriority w:val="99"/>
    <w:semiHidden/>
    <w:unhideWhenUsed/>
    <w:rsid w:val="00536F72"/>
  </w:style>
  <w:style w:type="table" w:customStyle="1" w:styleId="2161">
    <w:name w:val="Сетка таблицы21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3"/>
    <w:uiPriority w:val="99"/>
    <w:semiHidden/>
    <w:unhideWhenUsed/>
    <w:rsid w:val="00536F72"/>
  </w:style>
  <w:style w:type="numbering" w:customStyle="1" w:styleId="750">
    <w:name w:val="Нет списка75"/>
    <w:next w:val="a3"/>
    <w:uiPriority w:val="99"/>
    <w:semiHidden/>
    <w:unhideWhenUsed/>
    <w:rsid w:val="00536F72"/>
  </w:style>
  <w:style w:type="table" w:customStyle="1" w:styleId="551">
    <w:name w:val="Сетка таблицы55"/>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Текущий список115"/>
    <w:uiPriority w:val="99"/>
    <w:rsid w:val="00536F72"/>
  </w:style>
  <w:style w:type="numbering" w:customStyle="1" w:styleId="2152">
    <w:name w:val="Текущий список215"/>
    <w:uiPriority w:val="99"/>
    <w:rsid w:val="00536F72"/>
  </w:style>
  <w:style w:type="numbering" w:customStyle="1" w:styleId="315">
    <w:name w:val="Текущий список315"/>
    <w:uiPriority w:val="99"/>
    <w:rsid w:val="00536F72"/>
  </w:style>
  <w:style w:type="numbering" w:customStyle="1" w:styleId="1153">
    <w:name w:val="Импортированный стиль 115"/>
    <w:rsid w:val="00536F72"/>
  </w:style>
  <w:style w:type="numbering" w:customStyle="1" w:styleId="3150">
    <w:name w:val="Импортированный стиль 315"/>
    <w:rsid w:val="00536F72"/>
  </w:style>
  <w:style w:type="table" w:customStyle="1" w:styleId="136">
    <w:name w:val="Сетка таблицы13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3"/>
    <w:uiPriority w:val="99"/>
    <w:semiHidden/>
    <w:unhideWhenUsed/>
    <w:rsid w:val="00536F72"/>
  </w:style>
  <w:style w:type="numbering" w:customStyle="1" w:styleId="1125">
    <w:name w:val="Нет списка1125"/>
    <w:next w:val="a3"/>
    <w:uiPriority w:val="99"/>
    <w:semiHidden/>
    <w:unhideWhenUsed/>
    <w:rsid w:val="00536F72"/>
  </w:style>
  <w:style w:type="table" w:customStyle="1" w:styleId="225">
    <w:name w:val="Сетка таблицы22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3"/>
    <w:uiPriority w:val="99"/>
    <w:semiHidden/>
    <w:unhideWhenUsed/>
    <w:rsid w:val="00536F72"/>
  </w:style>
  <w:style w:type="table" w:customStyle="1" w:styleId="11160">
    <w:name w:val="Сетка таблицы1116"/>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3"/>
    <w:uiPriority w:val="99"/>
    <w:semiHidden/>
    <w:unhideWhenUsed/>
    <w:rsid w:val="00536F72"/>
  </w:style>
  <w:style w:type="numbering" w:customStyle="1" w:styleId="415">
    <w:name w:val="Нет списка415"/>
    <w:next w:val="a3"/>
    <w:uiPriority w:val="99"/>
    <w:semiHidden/>
    <w:unhideWhenUsed/>
    <w:rsid w:val="00536F72"/>
  </w:style>
  <w:style w:type="numbering" w:customStyle="1" w:styleId="515">
    <w:name w:val="Нет списка515"/>
    <w:next w:val="a3"/>
    <w:uiPriority w:val="99"/>
    <w:semiHidden/>
    <w:unhideWhenUsed/>
    <w:rsid w:val="00536F72"/>
  </w:style>
  <w:style w:type="table" w:customStyle="1" w:styleId="3152">
    <w:name w:val="Сетка таблицы315"/>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
    <w:name w:val="Нет списка615"/>
    <w:next w:val="a3"/>
    <w:uiPriority w:val="99"/>
    <w:semiHidden/>
    <w:unhideWhenUsed/>
    <w:rsid w:val="00536F72"/>
  </w:style>
  <w:style w:type="numbering" w:customStyle="1" w:styleId="1215">
    <w:name w:val="Нет списка1215"/>
    <w:next w:val="a3"/>
    <w:uiPriority w:val="99"/>
    <w:semiHidden/>
    <w:unhideWhenUsed/>
    <w:rsid w:val="00536F72"/>
  </w:style>
  <w:style w:type="numbering" w:customStyle="1" w:styleId="111115">
    <w:name w:val="Нет списка111115"/>
    <w:next w:val="a3"/>
    <w:uiPriority w:val="99"/>
    <w:semiHidden/>
    <w:unhideWhenUsed/>
    <w:rsid w:val="00536F72"/>
  </w:style>
  <w:style w:type="table" w:customStyle="1" w:styleId="2115">
    <w:name w:val="Сетка таблицы211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3"/>
    <w:uiPriority w:val="99"/>
    <w:semiHidden/>
    <w:unhideWhenUsed/>
    <w:rsid w:val="00536F72"/>
  </w:style>
  <w:style w:type="numbering" w:customStyle="1" w:styleId="850">
    <w:name w:val="Нет списка85"/>
    <w:next w:val="a3"/>
    <w:uiPriority w:val="99"/>
    <w:semiHidden/>
    <w:unhideWhenUsed/>
    <w:rsid w:val="00536F72"/>
  </w:style>
  <w:style w:type="table" w:customStyle="1" w:styleId="661">
    <w:name w:val="Сетка таблицы66"/>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3"/>
    <w:uiPriority w:val="99"/>
    <w:semiHidden/>
    <w:unhideWhenUsed/>
    <w:rsid w:val="00536F72"/>
  </w:style>
  <w:style w:type="numbering" w:customStyle="1" w:styleId="950">
    <w:name w:val="Нет списка95"/>
    <w:next w:val="a3"/>
    <w:uiPriority w:val="99"/>
    <w:semiHidden/>
    <w:unhideWhenUsed/>
    <w:rsid w:val="00536F72"/>
  </w:style>
  <w:style w:type="numbering" w:customStyle="1" w:styleId="105">
    <w:name w:val="Нет списка105"/>
    <w:next w:val="a3"/>
    <w:uiPriority w:val="99"/>
    <w:semiHidden/>
    <w:unhideWhenUsed/>
    <w:rsid w:val="00536F72"/>
  </w:style>
  <w:style w:type="numbering" w:customStyle="1" w:styleId="1550">
    <w:name w:val="Нет списка155"/>
    <w:next w:val="a3"/>
    <w:uiPriority w:val="99"/>
    <w:semiHidden/>
    <w:unhideWhenUsed/>
    <w:rsid w:val="00536F72"/>
  </w:style>
  <w:style w:type="numbering" w:customStyle="1" w:styleId="1650">
    <w:name w:val="Нет списка165"/>
    <w:next w:val="a3"/>
    <w:uiPriority w:val="99"/>
    <w:semiHidden/>
    <w:unhideWhenUsed/>
    <w:rsid w:val="00536F72"/>
  </w:style>
  <w:style w:type="table" w:customStyle="1" w:styleId="751">
    <w:name w:val="Сетка таблицы75"/>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3"/>
    <w:uiPriority w:val="99"/>
    <w:semiHidden/>
    <w:unhideWhenUsed/>
    <w:rsid w:val="00536F72"/>
  </w:style>
  <w:style w:type="table" w:customStyle="1" w:styleId="851">
    <w:name w:val="Сетка таблицы85"/>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3"/>
    <w:uiPriority w:val="99"/>
    <w:semiHidden/>
    <w:unhideWhenUsed/>
    <w:rsid w:val="00536F72"/>
  </w:style>
  <w:style w:type="numbering" w:customStyle="1" w:styleId="195">
    <w:name w:val="Нет списка195"/>
    <w:next w:val="a3"/>
    <w:uiPriority w:val="99"/>
    <w:semiHidden/>
    <w:unhideWhenUsed/>
    <w:rsid w:val="00536F72"/>
  </w:style>
  <w:style w:type="numbering" w:customStyle="1" w:styleId="2050">
    <w:name w:val="Нет списка205"/>
    <w:next w:val="a3"/>
    <w:uiPriority w:val="99"/>
    <w:semiHidden/>
    <w:unhideWhenUsed/>
    <w:rsid w:val="00536F72"/>
  </w:style>
  <w:style w:type="numbering" w:customStyle="1" w:styleId="235">
    <w:name w:val="Нет списка235"/>
    <w:next w:val="a3"/>
    <w:uiPriority w:val="99"/>
    <w:semiHidden/>
    <w:unhideWhenUsed/>
    <w:rsid w:val="00536F72"/>
  </w:style>
  <w:style w:type="numbering" w:customStyle="1" w:styleId="245">
    <w:name w:val="Нет списка245"/>
    <w:next w:val="a3"/>
    <w:uiPriority w:val="99"/>
    <w:semiHidden/>
    <w:unhideWhenUsed/>
    <w:rsid w:val="00536F72"/>
  </w:style>
  <w:style w:type="numbering" w:customStyle="1" w:styleId="255">
    <w:name w:val="Нет списка255"/>
    <w:next w:val="a3"/>
    <w:uiPriority w:val="99"/>
    <w:semiHidden/>
    <w:unhideWhenUsed/>
    <w:rsid w:val="00536F72"/>
  </w:style>
  <w:style w:type="numbering" w:customStyle="1" w:styleId="2650">
    <w:name w:val="Нет списка265"/>
    <w:next w:val="a3"/>
    <w:uiPriority w:val="99"/>
    <w:semiHidden/>
    <w:unhideWhenUsed/>
    <w:rsid w:val="00536F72"/>
  </w:style>
  <w:style w:type="numbering" w:customStyle="1" w:styleId="2750">
    <w:name w:val="Нет списка275"/>
    <w:next w:val="a3"/>
    <w:uiPriority w:val="99"/>
    <w:semiHidden/>
    <w:unhideWhenUsed/>
    <w:rsid w:val="00536F72"/>
  </w:style>
  <w:style w:type="numbering" w:customStyle="1" w:styleId="285">
    <w:name w:val="Нет списка285"/>
    <w:next w:val="a3"/>
    <w:uiPriority w:val="99"/>
    <w:semiHidden/>
    <w:unhideWhenUsed/>
    <w:rsid w:val="00536F72"/>
  </w:style>
  <w:style w:type="numbering" w:customStyle="1" w:styleId="295">
    <w:name w:val="Нет списка295"/>
    <w:next w:val="a3"/>
    <w:uiPriority w:val="99"/>
    <w:semiHidden/>
    <w:unhideWhenUsed/>
    <w:rsid w:val="00536F72"/>
  </w:style>
  <w:style w:type="numbering" w:customStyle="1" w:styleId="304">
    <w:name w:val="Нет списка304"/>
    <w:next w:val="a3"/>
    <w:uiPriority w:val="99"/>
    <w:semiHidden/>
    <w:unhideWhenUsed/>
    <w:rsid w:val="00536F72"/>
  </w:style>
  <w:style w:type="numbering" w:customStyle="1" w:styleId="1242">
    <w:name w:val="Текущий список124"/>
    <w:uiPriority w:val="99"/>
    <w:rsid w:val="00536F72"/>
  </w:style>
  <w:style w:type="numbering" w:customStyle="1" w:styleId="2241">
    <w:name w:val="Текущий список224"/>
    <w:uiPriority w:val="99"/>
    <w:rsid w:val="00536F72"/>
  </w:style>
  <w:style w:type="numbering" w:customStyle="1" w:styleId="3241">
    <w:name w:val="Текущий список324"/>
    <w:uiPriority w:val="99"/>
    <w:rsid w:val="00536F72"/>
  </w:style>
  <w:style w:type="numbering" w:customStyle="1" w:styleId="1243">
    <w:name w:val="Импортированный стиль 124"/>
    <w:rsid w:val="00536F72"/>
  </w:style>
  <w:style w:type="numbering" w:customStyle="1" w:styleId="3242">
    <w:name w:val="Импортированный стиль 324"/>
    <w:rsid w:val="00536F72"/>
  </w:style>
  <w:style w:type="numbering" w:customStyle="1" w:styleId="1104">
    <w:name w:val="Нет списка1104"/>
    <w:next w:val="a3"/>
    <w:uiPriority w:val="99"/>
    <w:semiHidden/>
    <w:unhideWhenUsed/>
    <w:rsid w:val="00536F72"/>
  </w:style>
  <w:style w:type="numbering" w:customStyle="1" w:styleId="1135">
    <w:name w:val="Нет списка1135"/>
    <w:next w:val="a3"/>
    <w:uiPriority w:val="99"/>
    <w:semiHidden/>
    <w:unhideWhenUsed/>
    <w:rsid w:val="00536F72"/>
  </w:style>
  <w:style w:type="numbering" w:customStyle="1" w:styleId="2104">
    <w:name w:val="Нет списка2104"/>
    <w:next w:val="a3"/>
    <w:uiPriority w:val="99"/>
    <w:semiHidden/>
    <w:unhideWhenUsed/>
    <w:rsid w:val="00536F72"/>
  </w:style>
  <w:style w:type="numbering" w:customStyle="1" w:styleId="3250">
    <w:name w:val="Нет списка325"/>
    <w:next w:val="a3"/>
    <w:uiPriority w:val="99"/>
    <w:semiHidden/>
    <w:unhideWhenUsed/>
    <w:rsid w:val="00536F72"/>
  </w:style>
  <w:style w:type="numbering" w:customStyle="1" w:styleId="425">
    <w:name w:val="Нет списка425"/>
    <w:next w:val="a3"/>
    <w:uiPriority w:val="99"/>
    <w:semiHidden/>
    <w:unhideWhenUsed/>
    <w:rsid w:val="00536F72"/>
  </w:style>
  <w:style w:type="numbering" w:customStyle="1" w:styleId="524">
    <w:name w:val="Нет списка524"/>
    <w:next w:val="a3"/>
    <w:uiPriority w:val="99"/>
    <w:semiHidden/>
    <w:unhideWhenUsed/>
    <w:rsid w:val="00536F72"/>
  </w:style>
  <w:style w:type="numbering" w:customStyle="1" w:styleId="624">
    <w:name w:val="Нет списка624"/>
    <w:next w:val="a3"/>
    <w:uiPriority w:val="99"/>
    <w:semiHidden/>
    <w:unhideWhenUsed/>
    <w:rsid w:val="00536F72"/>
  </w:style>
  <w:style w:type="numbering" w:customStyle="1" w:styleId="1224">
    <w:name w:val="Нет списка1224"/>
    <w:next w:val="a3"/>
    <w:uiPriority w:val="99"/>
    <w:semiHidden/>
    <w:unhideWhenUsed/>
    <w:rsid w:val="00536F72"/>
  </w:style>
  <w:style w:type="numbering" w:customStyle="1" w:styleId="111250">
    <w:name w:val="Нет списка11125"/>
    <w:next w:val="a3"/>
    <w:uiPriority w:val="99"/>
    <w:semiHidden/>
    <w:unhideWhenUsed/>
    <w:rsid w:val="00536F72"/>
  </w:style>
  <w:style w:type="numbering" w:customStyle="1" w:styleId="2124">
    <w:name w:val="Нет списка2124"/>
    <w:next w:val="a3"/>
    <w:uiPriority w:val="99"/>
    <w:semiHidden/>
    <w:unhideWhenUsed/>
    <w:rsid w:val="00536F72"/>
  </w:style>
  <w:style w:type="numbering" w:customStyle="1" w:styleId="714">
    <w:name w:val="Нет списка714"/>
    <w:next w:val="a3"/>
    <w:uiPriority w:val="99"/>
    <w:semiHidden/>
    <w:unhideWhenUsed/>
    <w:rsid w:val="00536F72"/>
  </w:style>
  <w:style w:type="numbering" w:customStyle="1" w:styleId="11142">
    <w:name w:val="Текущий список1114"/>
    <w:uiPriority w:val="99"/>
    <w:rsid w:val="00536F72"/>
  </w:style>
  <w:style w:type="numbering" w:customStyle="1" w:styleId="21141">
    <w:name w:val="Текущий список2114"/>
    <w:uiPriority w:val="99"/>
    <w:rsid w:val="00536F72"/>
  </w:style>
  <w:style w:type="numbering" w:customStyle="1" w:styleId="31140">
    <w:name w:val="Текущий список3114"/>
    <w:uiPriority w:val="99"/>
    <w:rsid w:val="00536F72"/>
  </w:style>
  <w:style w:type="numbering" w:customStyle="1" w:styleId="11143">
    <w:name w:val="Импортированный стиль 1114"/>
    <w:rsid w:val="00536F72"/>
  </w:style>
  <w:style w:type="numbering" w:customStyle="1" w:styleId="31141">
    <w:name w:val="Импортированный стиль 3114"/>
    <w:rsid w:val="00536F72"/>
  </w:style>
  <w:style w:type="numbering" w:customStyle="1" w:styleId="1315">
    <w:name w:val="Нет списка1315"/>
    <w:next w:val="a3"/>
    <w:uiPriority w:val="99"/>
    <w:semiHidden/>
    <w:unhideWhenUsed/>
    <w:rsid w:val="00536F72"/>
  </w:style>
  <w:style w:type="numbering" w:customStyle="1" w:styleId="11215">
    <w:name w:val="Нет списка11215"/>
    <w:next w:val="a3"/>
    <w:uiPriority w:val="99"/>
    <w:semiHidden/>
    <w:unhideWhenUsed/>
    <w:rsid w:val="00536F72"/>
  </w:style>
  <w:style w:type="numbering" w:customStyle="1" w:styleId="2215">
    <w:name w:val="Нет списка2215"/>
    <w:next w:val="a3"/>
    <w:uiPriority w:val="99"/>
    <w:semiHidden/>
    <w:unhideWhenUsed/>
    <w:rsid w:val="00536F72"/>
  </w:style>
  <w:style w:type="numbering" w:customStyle="1" w:styleId="3115">
    <w:name w:val="Нет списка3115"/>
    <w:next w:val="a3"/>
    <w:uiPriority w:val="99"/>
    <w:semiHidden/>
    <w:unhideWhenUsed/>
    <w:rsid w:val="00536F72"/>
  </w:style>
  <w:style w:type="numbering" w:customStyle="1" w:styleId="4115">
    <w:name w:val="Нет списка4115"/>
    <w:next w:val="a3"/>
    <w:uiPriority w:val="99"/>
    <w:semiHidden/>
    <w:unhideWhenUsed/>
    <w:rsid w:val="00536F72"/>
  </w:style>
  <w:style w:type="numbering" w:customStyle="1" w:styleId="5115">
    <w:name w:val="Нет списка5115"/>
    <w:next w:val="a3"/>
    <w:uiPriority w:val="99"/>
    <w:semiHidden/>
    <w:unhideWhenUsed/>
    <w:rsid w:val="00536F72"/>
  </w:style>
  <w:style w:type="numbering" w:customStyle="1" w:styleId="6115">
    <w:name w:val="Нет списка6115"/>
    <w:next w:val="a3"/>
    <w:uiPriority w:val="99"/>
    <w:semiHidden/>
    <w:unhideWhenUsed/>
    <w:rsid w:val="00536F72"/>
  </w:style>
  <w:style w:type="numbering" w:customStyle="1" w:styleId="12115">
    <w:name w:val="Нет списка12115"/>
    <w:next w:val="a3"/>
    <w:uiPriority w:val="99"/>
    <w:semiHidden/>
    <w:unhideWhenUsed/>
    <w:rsid w:val="00536F72"/>
  </w:style>
  <w:style w:type="numbering" w:customStyle="1" w:styleId="111124">
    <w:name w:val="Нет списка111124"/>
    <w:next w:val="a3"/>
    <w:uiPriority w:val="99"/>
    <w:semiHidden/>
    <w:unhideWhenUsed/>
    <w:rsid w:val="00536F72"/>
  </w:style>
  <w:style w:type="numbering" w:customStyle="1" w:styleId="21115">
    <w:name w:val="Нет списка21115"/>
    <w:next w:val="a3"/>
    <w:uiPriority w:val="99"/>
    <w:semiHidden/>
    <w:unhideWhenUsed/>
    <w:rsid w:val="00536F72"/>
  </w:style>
  <w:style w:type="numbering" w:customStyle="1" w:styleId="814">
    <w:name w:val="Нет списка814"/>
    <w:next w:val="a3"/>
    <w:uiPriority w:val="99"/>
    <w:semiHidden/>
    <w:unhideWhenUsed/>
    <w:rsid w:val="00536F72"/>
  </w:style>
  <w:style w:type="numbering" w:customStyle="1" w:styleId="1414">
    <w:name w:val="Нет списка1414"/>
    <w:next w:val="a3"/>
    <w:uiPriority w:val="99"/>
    <w:semiHidden/>
    <w:unhideWhenUsed/>
    <w:rsid w:val="00536F72"/>
  </w:style>
  <w:style w:type="numbering" w:customStyle="1" w:styleId="914">
    <w:name w:val="Нет списка914"/>
    <w:next w:val="a3"/>
    <w:uiPriority w:val="99"/>
    <w:semiHidden/>
    <w:unhideWhenUsed/>
    <w:rsid w:val="00536F72"/>
  </w:style>
  <w:style w:type="numbering" w:customStyle="1" w:styleId="1014">
    <w:name w:val="Нет списка1014"/>
    <w:next w:val="a3"/>
    <w:uiPriority w:val="99"/>
    <w:semiHidden/>
    <w:unhideWhenUsed/>
    <w:rsid w:val="00536F72"/>
  </w:style>
  <w:style w:type="numbering" w:customStyle="1" w:styleId="1514">
    <w:name w:val="Нет списка1514"/>
    <w:next w:val="a3"/>
    <w:uiPriority w:val="99"/>
    <w:semiHidden/>
    <w:unhideWhenUsed/>
    <w:rsid w:val="00536F72"/>
  </w:style>
  <w:style w:type="numbering" w:customStyle="1" w:styleId="1614">
    <w:name w:val="Нет списка1614"/>
    <w:next w:val="a3"/>
    <w:uiPriority w:val="99"/>
    <w:semiHidden/>
    <w:unhideWhenUsed/>
    <w:rsid w:val="00536F72"/>
  </w:style>
  <w:style w:type="numbering" w:customStyle="1" w:styleId="1714">
    <w:name w:val="Нет списка1714"/>
    <w:next w:val="a3"/>
    <w:uiPriority w:val="99"/>
    <w:semiHidden/>
    <w:unhideWhenUsed/>
    <w:rsid w:val="00536F72"/>
  </w:style>
  <w:style w:type="numbering" w:customStyle="1" w:styleId="1814">
    <w:name w:val="Нет списка1814"/>
    <w:next w:val="a3"/>
    <w:uiPriority w:val="99"/>
    <w:semiHidden/>
    <w:unhideWhenUsed/>
    <w:rsid w:val="00536F72"/>
  </w:style>
  <w:style w:type="numbering" w:customStyle="1" w:styleId="1914">
    <w:name w:val="Нет списка1914"/>
    <w:next w:val="a3"/>
    <w:uiPriority w:val="99"/>
    <w:semiHidden/>
    <w:unhideWhenUsed/>
    <w:rsid w:val="00536F72"/>
  </w:style>
  <w:style w:type="numbering" w:customStyle="1" w:styleId="2014">
    <w:name w:val="Нет списка2014"/>
    <w:next w:val="a3"/>
    <w:uiPriority w:val="99"/>
    <w:semiHidden/>
    <w:unhideWhenUsed/>
    <w:rsid w:val="00536F72"/>
  </w:style>
  <w:style w:type="numbering" w:customStyle="1" w:styleId="2315">
    <w:name w:val="Нет списка2315"/>
    <w:next w:val="a3"/>
    <w:uiPriority w:val="99"/>
    <w:semiHidden/>
    <w:unhideWhenUsed/>
    <w:rsid w:val="00536F72"/>
  </w:style>
  <w:style w:type="numbering" w:customStyle="1" w:styleId="2414">
    <w:name w:val="Нет списка2414"/>
    <w:next w:val="a3"/>
    <w:uiPriority w:val="99"/>
    <w:semiHidden/>
    <w:unhideWhenUsed/>
    <w:rsid w:val="00536F72"/>
  </w:style>
  <w:style w:type="numbering" w:customStyle="1" w:styleId="2514">
    <w:name w:val="Нет списка2514"/>
    <w:next w:val="a3"/>
    <w:uiPriority w:val="99"/>
    <w:semiHidden/>
    <w:unhideWhenUsed/>
    <w:rsid w:val="00536F72"/>
  </w:style>
  <w:style w:type="numbering" w:customStyle="1" w:styleId="2614">
    <w:name w:val="Нет списка2614"/>
    <w:next w:val="a3"/>
    <w:uiPriority w:val="99"/>
    <w:semiHidden/>
    <w:unhideWhenUsed/>
    <w:rsid w:val="00536F72"/>
  </w:style>
  <w:style w:type="numbering" w:customStyle="1" w:styleId="2714">
    <w:name w:val="Нет списка2714"/>
    <w:next w:val="a3"/>
    <w:uiPriority w:val="99"/>
    <w:semiHidden/>
    <w:unhideWhenUsed/>
    <w:rsid w:val="00536F72"/>
  </w:style>
  <w:style w:type="numbering" w:customStyle="1" w:styleId="2814">
    <w:name w:val="Нет списка2814"/>
    <w:next w:val="a3"/>
    <w:uiPriority w:val="99"/>
    <w:semiHidden/>
    <w:unhideWhenUsed/>
    <w:rsid w:val="00536F72"/>
  </w:style>
  <w:style w:type="numbering" w:customStyle="1" w:styleId="2914">
    <w:name w:val="Нет списка2914"/>
    <w:next w:val="a3"/>
    <w:uiPriority w:val="99"/>
    <w:semiHidden/>
    <w:unhideWhenUsed/>
    <w:rsid w:val="00536F72"/>
  </w:style>
  <w:style w:type="numbering" w:customStyle="1" w:styleId="470">
    <w:name w:val="Нет списка47"/>
    <w:next w:val="a3"/>
    <w:uiPriority w:val="99"/>
    <w:semiHidden/>
    <w:unhideWhenUsed/>
    <w:rsid w:val="00536F72"/>
  </w:style>
  <w:style w:type="numbering" w:customStyle="1" w:styleId="1270">
    <w:name w:val="Нет списка127"/>
    <w:next w:val="a3"/>
    <w:uiPriority w:val="99"/>
    <w:semiHidden/>
    <w:unhideWhenUsed/>
    <w:rsid w:val="00536F72"/>
  </w:style>
  <w:style w:type="table" w:customStyle="1" w:styleId="286">
    <w:name w:val="Сетка таблицы28"/>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
    <w:name w:val="Текущий список17"/>
    <w:uiPriority w:val="99"/>
    <w:rsid w:val="00536F72"/>
  </w:style>
  <w:style w:type="numbering" w:customStyle="1" w:styleId="276">
    <w:name w:val="Текущий список27"/>
    <w:uiPriority w:val="99"/>
    <w:rsid w:val="00536F72"/>
  </w:style>
  <w:style w:type="numbering" w:customStyle="1" w:styleId="371">
    <w:name w:val="Текущий список37"/>
    <w:uiPriority w:val="99"/>
    <w:rsid w:val="00536F72"/>
  </w:style>
  <w:style w:type="numbering" w:customStyle="1" w:styleId="177">
    <w:name w:val="Импортированный стиль 17"/>
    <w:rsid w:val="00536F72"/>
  </w:style>
  <w:style w:type="numbering" w:customStyle="1" w:styleId="372">
    <w:name w:val="Импортированный стиль 37"/>
    <w:rsid w:val="00536F72"/>
  </w:style>
  <w:style w:type="table" w:customStyle="1" w:styleId="1191">
    <w:name w:val="Сетка таблицы119"/>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3"/>
    <w:uiPriority w:val="99"/>
    <w:semiHidden/>
    <w:unhideWhenUsed/>
    <w:rsid w:val="00536F72"/>
  </w:style>
  <w:style w:type="numbering" w:customStyle="1" w:styleId="1119">
    <w:name w:val="Нет списка1119"/>
    <w:next w:val="a3"/>
    <w:uiPriority w:val="99"/>
    <w:semiHidden/>
    <w:unhideWhenUsed/>
    <w:rsid w:val="00536F72"/>
  </w:style>
  <w:style w:type="table" w:customStyle="1" w:styleId="296">
    <w:name w:val="Сетка таблицы29"/>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0">
    <w:name w:val="Нет списка220"/>
    <w:next w:val="a3"/>
    <w:uiPriority w:val="99"/>
    <w:semiHidden/>
    <w:unhideWhenUsed/>
    <w:rsid w:val="00536F72"/>
  </w:style>
  <w:style w:type="table" w:customStyle="1" w:styleId="11101">
    <w:name w:val="Сетка таблицы111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6"/>
    <w:next w:val="a3"/>
    <w:uiPriority w:val="99"/>
    <w:semiHidden/>
    <w:unhideWhenUsed/>
    <w:rsid w:val="00536F72"/>
  </w:style>
  <w:style w:type="numbering" w:customStyle="1" w:styleId="480">
    <w:name w:val="Нет списка48"/>
    <w:next w:val="a3"/>
    <w:uiPriority w:val="99"/>
    <w:semiHidden/>
    <w:unhideWhenUsed/>
    <w:rsid w:val="00536F72"/>
  </w:style>
  <w:style w:type="numbering" w:customStyle="1" w:styleId="570">
    <w:name w:val="Нет списка57"/>
    <w:next w:val="a3"/>
    <w:uiPriority w:val="99"/>
    <w:semiHidden/>
    <w:unhideWhenUsed/>
    <w:rsid w:val="00536F72"/>
  </w:style>
  <w:style w:type="table" w:customStyle="1" w:styleId="373">
    <w:name w:val="Сетка таблицы37"/>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3"/>
    <w:uiPriority w:val="99"/>
    <w:semiHidden/>
    <w:unhideWhenUsed/>
    <w:rsid w:val="00536F72"/>
  </w:style>
  <w:style w:type="table" w:customStyle="1" w:styleId="461">
    <w:name w:val="Сетка таблицы4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8"/>
    <w:next w:val="a3"/>
    <w:uiPriority w:val="99"/>
    <w:semiHidden/>
    <w:unhideWhenUsed/>
    <w:rsid w:val="00536F72"/>
  </w:style>
  <w:style w:type="numbering" w:customStyle="1" w:styleId="11117">
    <w:name w:val="Нет списка11117"/>
    <w:next w:val="a3"/>
    <w:uiPriority w:val="99"/>
    <w:semiHidden/>
    <w:unhideWhenUsed/>
    <w:rsid w:val="00536F72"/>
  </w:style>
  <w:style w:type="table" w:customStyle="1" w:styleId="2171">
    <w:name w:val="Сетка таблицы217"/>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3"/>
    <w:uiPriority w:val="99"/>
    <w:semiHidden/>
    <w:unhideWhenUsed/>
    <w:rsid w:val="00536F72"/>
  </w:style>
  <w:style w:type="numbering" w:customStyle="1" w:styleId="760">
    <w:name w:val="Нет списка76"/>
    <w:next w:val="a3"/>
    <w:uiPriority w:val="99"/>
    <w:semiHidden/>
    <w:unhideWhenUsed/>
    <w:rsid w:val="00536F72"/>
  </w:style>
  <w:style w:type="table" w:customStyle="1" w:styleId="561">
    <w:name w:val="Сетка таблицы56"/>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Текущий список116"/>
    <w:uiPriority w:val="99"/>
    <w:rsid w:val="00536F72"/>
  </w:style>
  <w:style w:type="numbering" w:customStyle="1" w:styleId="2162">
    <w:name w:val="Текущий список216"/>
    <w:uiPriority w:val="99"/>
    <w:rsid w:val="00536F72"/>
  </w:style>
  <w:style w:type="numbering" w:customStyle="1" w:styleId="3160">
    <w:name w:val="Текущий список316"/>
    <w:uiPriority w:val="99"/>
    <w:rsid w:val="00536F72"/>
  </w:style>
  <w:style w:type="numbering" w:customStyle="1" w:styleId="1163">
    <w:name w:val="Импортированный стиль 116"/>
    <w:rsid w:val="00536F72"/>
  </w:style>
  <w:style w:type="numbering" w:customStyle="1" w:styleId="3161">
    <w:name w:val="Импортированный стиль 316"/>
    <w:rsid w:val="00536F72"/>
  </w:style>
  <w:style w:type="table" w:customStyle="1" w:styleId="137">
    <w:name w:val="Сетка таблицы137"/>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3"/>
    <w:uiPriority w:val="99"/>
    <w:semiHidden/>
    <w:unhideWhenUsed/>
    <w:rsid w:val="00536F72"/>
  </w:style>
  <w:style w:type="numbering" w:customStyle="1" w:styleId="1126">
    <w:name w:val="Нет списка1126"/>
    <w:next w:val="a3"/>
    <w:uiPriority w:val="99"/>
    <w:semiHidden/>
    <w:unhideWhenUsed/>
    <w:rsid w:val="00536F72"/>
  </w:style>
  <w:style w:type="table" w:customStyle="1" w:styleId="226">
    <w:name w:val="Сетка таблицы22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3"/>
    <w:uiPriority w:val="99"/>
    <w:semiHidden/>
    <w:unhideWhenUsed/>
    <w:rsid w:val="00536F72"/>
  </w:style>
  <w:style w:type="table" w:customStyle="1" w:styleId="11170">
    <w:name w:val="Сетка таблицы1117"/>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7"/>
    <w:next w:val="a3"/>
    <w:uiPriority w:val="99"/>
    <w:semiHidden/>
    <w:unhideWhenUsed/>
    <w:rsid w:val="00536F72"/>
  </w:style>
  <w:style w:type="numbering" w:customStyle="1" w:styleId="416">
    <w:name w:val="Нет списка416"/>
    <w:next w:val="a3"/>
    <w:uiPriority w:val="99"/>
    <w:semiHidden/>
    <w:unhideWhenUsed/>
    <w:rsid w:val="00536F72"/>
  </w:style>
  <w:style w:type="numbering" w:customStyle="1" w:styleId="516">
    <w:name w:val="Нет списка516"/>
    <w:next w:val="a3"/>
    <w:uiPriority w:val="99"/>
    <w:semiHidden/>
    <w:unhideWhenUsed/>
    <w:rsid w:val="00536F72"/>
  </w:style>
  <w:style w:type="table" w:customStyle="1" w:styleId="3162">
    <w:name w:val="Сетка таблицы316"/>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6">
    <w:name w:val="Нет списка616"/>
    <w:next w:val="a3"/>
    <w:uiPriority w:val="99"/>
    <w:semiHidden/>
    <w:unhideWhenUsed/>
    <w:rsid w:val="00536F72"/>
  </w:style>
  <w:style w:type="numbering" w:customStyle="1" w:styleId="1216">
    <w:name w:val="Нет списка1216"/>
    <w:next w:val="a3"/>
    <w:uiPriority w:val="99"/>
    <w:semiHidden/>
    <w:unhideWhenUsed/>
    <w:rsid w:val="00536F72"/>
  </w:style>
  <w:style w:type="numbering" w:customStyle="1" w:styleId="111116">
    <w:name w:val="Нет списка111116"/>
    <w:next w:val="a3"/>
    <w:uiPriority w:val="99"/>
    <w:semiHidden/>
    <w:unhideWhenUsed/>
    <w:rsid w:val="00536F72"/>
  </w:style>
  <w:style w:type="table" w:customStyle="1" w:styleId="21160">
    <w:name w:val="Сетка таблицы211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
    <w:name w:val="Нет списка2117"/>
    <w:next w:val="a3"/>
    <w:uiPriority w:val="99"/>
    <w:semiHidden/>
    <w:unhideWhenUsed/>
    <w:rsid w:val="00536F72"/>
  </w:style>
  <w:style w:type="numbering" w:customStyle="1" w:styleId="86">
    <w:name w:val="Нет списка86"/>
    <w:next w:val="a3"/>
    <w:uiPriority w:val="99"/>
    <w:semiHidden/>
    <w:unhideWhenUsed/>
    <w:rsid w:val="00536F72"/>
  </w:style>
  <w:style w:type="table" w:customStyle="1" w:styleId="670">
    <w:name w:val="Сетка таблицы67"/>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3"/>
    <w:uiPriority w:val="99"/>
    <w:semiHidden/>
    <w:unhideWhenUsed/>
    <w:rsid w:val="00536F72"/>
  </w:style>
  <w:style w:type="numbering" w:customStyle="1" w:styleId="960">
    <w:name w:val="Нет списка96"/>
    <w:next w:val="a3"/>
    <w:uiPriority w:val="99"/>
    <w:semiHidden/>
    <w:unhideWhenUsed/>
    <w:rsid w:val="00536F72"/>
  </w:style>
  <w:style w:type="numbering" w:customStyle="1" w:styleId="106">
    <w:name w:val="Нет списка106"/>
    <w:next w:val="a3"/>
    <w:uiPriority w:val="99"/>
    <w:semiHidden/>
    <w:unhideWhenUsed/>
    <w:rsid w:val="00536F72"/>
  </w:style>
  <w:style w:type="numbering" w:customStyle="1" w:styleId="156">
    <w:name w:val="Нет списка156"/>
    <w:next w:val="a3"/>
    <w:uiPriority w:val="99"/>
    <w:semiHidden/>
    <w:unhideWhenUsed/>
    <w:rsid w:val="00536F72"/>
  </w:style>
  <w:style w:type="numbering" w:customStyle="1" w:styleId="1660">
    <w:name w:val="Нет списка166"/>
    <w:next w:val="a3"/>
    <w:uiPriority w:val="99"/>
    <w:semiHidden/>
    <w:unhideWhenUsed/>
    <w:rsid w:val="00536F72"/>
  </w:style>
  <w:style w:type="table" w:customStyle="1" w:styleId="761">
    <w:name w:val="Сетка таблицы76"/>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0">
    <w:name w:val="Нет списка176"/>
    <w:next w:val="a3"/>
    <w:uiPriority w:val="99"/>
    <w:semiHidden/>
    <w:unhideWhenUsed/>
    <w:rsid w:val="00536F72"/>
  </w:style>
  <w:style w:type="table" w:customStyle="1" w:styleId="860">
    <w:name w:val="Сетка таблицы86"/>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
    <w:name w:val="Нет списка186"/>
    <w:next w:val="a3"/>
    <w:uiPriority w:val="99"/>
    <w:semiHidden/>
    <w:unhideWhenUsed/>
    <w:rsid w:val="00536F72"/>
  </w:style>
  <w:style w:type="numbering" w:customStyle="1" w:styleId="196">
    <w:name w:val="Нет списка196"/>
    <w:next w:val="a3"/>
    <w:uiPriority w:val="99"/>
    <w:semiHidden/>
    <w:unhideWhenUsed/>
    <w:rsid w:val="00536F72"/>
  </w:style>
  <w:style w:type="numbering" w:customStyle="1" w:styleId="206">
    <w:name w:val="Нет списка206"/>
    <w:next w:val="a3"/>
    <w:uiPriority w:val="99"/>
    <w:semiHidden/>
    <w:unhideWhenUsed/>
    <w:rsid w:val="00536F72"/>
  </w:style>
  <w:style w:type="numbering" w:customStyle="1" w:styleId="236">
    <w:name w:val="Нет списка236"/>
    <w:next w:val="a3"/>
    <w:uiPriority w:val="99"/>
    <w:semiHidden/>
    <w:unhideWhenUsed/>
    <w:rsid w:val="00536F72"/>
  </w:style>
  <w:style w:type="numbering" w:customStyle="1" w:styleId="246">
    <w:name w:val="Нет списка246"/>
    <w:next w:val="a3"/>
    <w:uiPriority w:val="99"/>
    <w:semiHidden/>
    <w:unhideWhenUsed/>
    <w:rsid w:val="00536F72"/>
  </w:style>
  <w:style w:type="numbering" w:customStyle="1" w:styleId="256">
    <w:name w:val="Нет списка256"/>
    <w:next w:val="a3"/>
    <w:uiPriority w:val="99"/>
    <w:semiHidden/>
    <w:unhideWhenUsed/>
    <w:rsid w:val="00536F72"/>
  </w:style>
  <w:style w:type="numbering" w:customStyle="1" w:styleId="266">
    <w:name w:val="Нет списка266"/>
    <w:next w:val="a3"/>
    <w:uiPriority w:val="99"/>
    <w:semiHidden/>
    <w:unhideWhenUsed/>
    <w:rsid w:val="00536F72"/>
  </w:style>
  <w:style w:type="numbering" w:customStyle="1" w:styleId="2760">
    <w:name w:val="Нет списка276"/>
    <w:next w:val="a3"/>
    <w:uiPriority w:val="99"/>
    <w:semiHidden/>
    <w:unhideWhenUsed/>
    <w:rsid w:val="00536F72"/>
  </w:style>
  <w:style w:type="numbering" w:customStyle="1" w:styleId="2860">
    <w:name w:val="Нет списка286"/>
    <w:next w:val="a3"/>
    <w:uiPriority w:val="99"/>
    <w:semiHidden/>
    <w:unhideWhenUsed/>
    <w:rsid w:val="00536F72"/>
  </w:style>
  <w:style w:type="numbering" w:customStyle="1" w:styleId="2960">
    <w:name w:val="Нет списка296"/>
    <w:next w:val="a3"/>
    <w:uiPriority w:val="99"/>
    <w:semiHidden/>
    <w:unhideWhenUsed/>
    <w:rsid w:val="00536F72"/>
  </w:style>
  <w:style w:type="numbering" w:customStyle="1" w:styleId="305">
    <w:name w:val="Нет списка305"/>
    <w:next w:val="a3"/>
    <w:uiPriority w:val="99"/>
    <w:semiHidden/>
    <w:unhideWhenUsed/>
    <w:rsid w:val="00536F72"/>
  </w:style>
  <w:style w:type="numbering" w:customStyle="1" w:styleId="1252">
    <w:name w:val="Текущий список125"/>
    <w:uiPriority w:val="99"/>
    <w:rsid w:val="00536F72"/>
  </w:style>
  <w:style w:type="numbering" w:customStyle="1" w:styleId="2251">
    <w:name w:val="Текущий список225"/>
    <w:uiPriority w:val="99"/>
    <w:rsid w:val="00536F72"/>
  </w:style>
  <w:style w:type="numbering" w:customStyle="1" w:styleId="3251">
    <w:name w:val="Текущий список325"/>
    <w:uiPriority w:val="99"/>
    <w:rsid w:val="00536F72"/>
  </w:style>
  <w:style w:type="numbering" w:customStyle="1" w:styleId="1253">
    <w:name w:val="Импортированный стиль 125"/>
    <w:rsid w:val="00536F72"/>
  </w:style>
  <w:style w:type="numbering" w:customStyle="1" w:styleId="3252">
    <w:name w:val="Импортированный стиль 325"/>
    <w:rsid w:val="00536F72"/>
  </w:style>
  <w:style w:type="numbering" w:customStyle="1" w:styleId="1105">
    <w:name w:val="Нет списка1105"/>
    <w:next w:val="a3"/>
    <w:uiPriority w:val="99"/>
    <w:semiHidden/>
    <w:unhideWhenUsed/>
    <w:rsid w:val="00536F72"/>
  </w:style>
  <w:style w:type="numbering" w:customStyle="1" w:styleId="1136">
    <w:name w:val="Нет списка1136"/>
    <w:next w:val="a3"/>
    <w:uiPriority w:val="99"/>
    <w:semiHidden/>
    <w:unhideWhenUsed/>
    <w:rsid w:val="00536F72"/>
  </w:style>
  <w:style w:type="numbering" w:customStyle="1" w:styleId="2105">
    <w:name w:val="Нет списка2105"/>
    <w:next w:val="a3"/>
    <w:uiPriority w:val="99"/>
    <w:semiHidden/>
    <w:unhideWhenUsed/>
    <w:rsid w:val="00536F72"/>
  </w:style>
  <w:style w:type="numbering" w:customStyle="1" w:styleId="3260">
    <w:name w:val="Нет списка326"/>
    <w:next w:val="a3"/>
    <w:uiPriority w:val="99"/>
    <w:semiHidden/>
    <w:unhideWhenUsed/>
    <w:rsid w:val="00536F72"/>
  </w:style>
  <w:style w:type="numbering" w:customStyle="1" w:styleId="426">
    <w:name w:val="Нет списка426"/>
    <w:next w:val="a3"/>
    <w:uiPriority w:val="99"/>
    <w:semiHidden/>
    <w:unhideWhenUsed/>
    <w:rsid w:val="00536F72"/>
  </w:style>
  <w:style w:type="numbering" w:customStyle="1" w:styleId="525">
    <w:name w:val="Нет списка525"/>
    <w:next w:val="a3"/>
    <w:uiPriority w:val="99"/>
    <w:semiHidden/>
    <w:unhideWhenUsed/>
    <w:rsid w:val="00536F72"/>
  </w:style>
  <w:style w:type="numbering" w:customStyle="1" w:styleId="625">
    <w:name w:val="Нет списка625"/>
    <w:next w:val="a3"/>
    <w:uiPriority w:val="99"/>
    <w:semiHidden/>
    <w:unhideWhenUsed/>
    <w:rsid w:val="00536F72"/>
  </w:style>
  <w:style w:type="numbering" w:customStyle="1" w:styleId="1225">
    <w:name w:val="Нет списка1225"/>
    <w:next w:val="a3"/>
    <w:uiPriority w:val="99"/>
    <w:semiHidden/>
    <w:unhideWhenUsed/>
    <w:rsid w:val="00536F72"/>
  </w:style>
  <w:style w:type="numbering" w:customStyle="1" w:styleId="11126">
    <w:name w:val="Нет списка11126"/>
    <w:next w:val="a3"/>
    <w:uiPriority w:val="99"/>
    <w:semiHidden/>
    <w:unhideWhenUsed/>
    <w:rsid w:val="00536F72"/>
  </w:style>
  <w:style w:type="numbering" w:customStyle="1" w:styleId="2125">
    <w:name w:val="Нет списка2125"/>
    <w:next w:val="a3"/>
    <w:uiPriority w:val="99"/>
    <w:semiHidden/>
    <w:unhideWhenUsed/>
    <w:rsid w:val="00536F72"/>
  </w:style>
  <w:style w:type="numbering" w:customStyle="1" w:styleId="715">
    <w:name w:val="Нет списка715"/>
    <w:next w:val="a3"/>
    <w:uiPriority w:val="99"/>
    <w:semiHidden/>
    <w:unhideWhenUsed/>
    <w:rsid w:val="00536F72"/>
  </w:style>
  <w:style w:type="numbering" w:customStyle="1" w:styleId="11152">
    <w:name w:val="Текущий список1115"/>
    <w:uiPriority w:val="99"/>
    <w:rsid w:val="00536F72"/>
  </w:style>
  <w:style w:type="numbering" w:customStyle="1" w:styleId="21151">
    <w:name w:val="Текущий список2115"/>
    <w:uiPriority w:val="99"/>
    <w:rsid w:val="00536F72"/>
  </w:style>
  <w:style w:type="numbering" w:customStyle="1" w:styleId="31150">
    <w:name w:val="Текущий список3115"/>
    <w:uiPriority w:val="99"/>
    <w:rsid w:val="00536F72"/>
  </w:style>
  <w:style w:type="numbering" w:customStyle="1" w:styleId="11153">
    <w:name w:val="Импортированный стиль 1115"/>
    <w:rsid w:val="00536F72"/>
  </w:style>
  <w:style w:type="numbering" w:customStyle="1" w:styleId="31151">
    <w:name w:val="Импортированный стиль 3115"/>
    <w:rsid w:val="00536F72"/>
  </w:style>
  <w:style w:type="numbering" w:customStyle="1" w:styleId="1316">
    <w:name w:val="Нет списка1316"/>
    <w:next w:val="a3"/>
    <w:uiPriority w:val="99"/>
    <w:semiHidden/>
    <w:unhideWhenUsed/>
    <w:rsid w:val="00536F72"/>
  </w:style>
  <w:style w:type="numbering" w:customStyle="1" w:styleId="11216">
    <w:name w:val="Нет списка11216"/>
    <w:next w:val="a3"/>
    <w:uiPriority w:val="99"/>
    <w:semiHidden/>
    <w:unhideWhenUsed/>
    <w:rsid w:val="00536F72"/>
  </w:style>
  <w:style w:type="numbering" w:customStyle="1" w:styleId="2216">
    <w:name w:val="Нет списка2216"/>
    <w:next w:val="a3"/>
    <w:uiPriority w:val="99"/>
    <w:semiHidden/>
    <w:unhideWhenUsed/>
    <w:rsid w:val="00536F72"/>
  </w:style>
  <w:style w:type="numbering" w:customStyle="1" w:styleId="3116">
    <w:name w:val="Нет списка3116"/>
    <w:next w:val="a3"/>
    <w:uiPriority w:val="99"/>
    <w:semiHidden/>
    <w:unhideWhenUsed/>
    <w:rsid w:val="00536F72"/>
  </w:style>
  <w:style w:type="numbering" w:customStyle="1" w:styleId="4116">
    <w:name w:val="Нет списка4116"/>
    <w:next w:val="a3"/>
    <w:uiPriority w:val="99"/>
    <w:semiHidden/>
    <w:unhideWhenUsed/>
    <w:rsid w:val="00536F72"/>
  </w:style>
  <w:style w:type="numbering" w:customStyle="1" w:styleId="5116">
    <w:name w:val="Нет списка5116"/>
    <w:next w:val="a3"/>
    <w:uiPriority w:val="99"/>
    <w:semiHidden/>
    <w:unhideWhenUsed/>
    <w:rsid w:val="00536F72"/>
  </w:style>
  <w:style w:type="numbering" w:customStyle="1" w:styleId="6116">
    <w:name w:val="Нет списка6116"/>
    <w:next w:val="a3"/>
    <w:uiPriority w:val="99"/>
    <w:semiHidden/>
    <w:unhideWhenUsed/>
    <w:rsid w:val="00536F72"/>
  </w:style>
  <w:style w:type="numbering" w:customStyle="1" w:styleId="12116">
    <w:name w:val="Нет списка12116"/>
    <w:next w:val="a3"/>
    <w:uiPriority w:val="99"/>
    <w:semiHidden/>
    <w:unhideWhenUsed/>
    <w:rsid w:val="00536F72"/>
  </w:style>
  <w:style w:type="numbering" w:customStyle="1" w:styleId="111125">
    <w:name w:val="Нет списка111125"/>
    <w:next w:val="a3"/>
    <w:uiPriority w:val="99"/>
    <w:semiHidden/>
    <w:unhideWhenUsed/>
    <w:rsid w:val="00536F72"/>
  </w:style>
  <w:style w:type="numbering" w:customStyle="1" w:styleId="21116">
    <w:name w:val="Нет списка21116"/>
    <w:next w:val="a3"/>
    <w:uiPriority w:val="99"/>
    <w:semiHidden/>
    <w:unhideWhenUsed/>
    <w:rsid w:val="00536F72"/>
  </w:style>
  <w:style w:type="numbering" w:customStyle="1" w:styleId="815">
    <w:name w:val="Нет списка815"/>
    <w:next w:val="a3"/>
    <w:uiPriority w:val="99"/>
    <w:semiHidden/>
    <w:unhideWhenUsed/>
    <w:rsid w:val="00536F72"/>
  </w:style>
  <w:style w:type="numbering" w:customStyle="1" w:styleId="1415">
    <w:name w:val="Нет списка1415"/>
    <w:next w:val="a3"/>
    <w:uiPriority w:val="99"/>
    <w:semiHidden/>
    <w:unhideWhenUsed/>
    <w:rsid w:val="00536F72"/>
  </w:style>
  <w:style w:type="numbering" w:customStyle="1" w:styleId="915">
    <w:name w:val="Нет списка915"/>
    <w:next w:val="a3"/>
    <w:uiPriority w:val="99"/>
    <w:semiHidden/>
    <w:unhideWhenUsed/>
    <w:rsid w:val="00536F72"/>
  </w:style>
  <w:style w:type="numbering" w:customStyle="1" w:styleId="1015">
    <w:name w:val="Нет списка1015"/>
    <w:next w:val="a3"/>
    <w:uiPriority w:val="99"/>
    <w:semiHidden/>
    <w:unhideWhenUsed/>
    <w:rsid w:val="00536F72"/>
  </w:style>
  <w:style w:type="numbering" w:customStyle="1" w:styleId="1515">
    <w:name w:val="Нет списка1515"/>
    <w:next w:val="a3"/>
    <w:uiPriority w:val="99"/>
    <w:semiHidden/>
    <w:unhideWhenUsed/>
    <w:rsid w:val="00536F72"/>
  </w:style>
  <w:style w:type="numbering" w:customStyle="1" w:styleId="1615">
    <w:name w:val="Нет списка1615"/>
    <w:next w:val="a3"/>
    <w:uiPriority w:val="99"/>
    <w:semiHidden/>
    <w:unhideWhenUsed/>
    <w:rsid w:val="00536F72"/>
  </w:style>
  <w:style w:type="numbering" w:customStyle="1" w:styleId="1715">
    <w:name w:val="Нет списка1715"/>
    <w:next w:val="a3"/>
    <w:uiPriority w:val="99"/>
    <w:semiHidden/>
    <w:unhideWhenUsed/>
    <w:rsid w:val="00536F72"/>
  </w:style>
  <w:style w:type="numbering" w:customStyle="1" w:styleId="1815">
    <w:name w:val="Нет списка1815"/>
    <w:next w:val="a3"/>
    <w:uiPriority w:val="99"/>
    <w:semiHidden/>
    <w:unhideWhenUsed/>
    <w:rsid w:val="00536F72"/>
  </w:style>
  <w:style w:type="numbering" w:customStyle="1" w:styleId="1915">
    <w:name w:val="Нет списка1915"/>
    <w:next w:val="a3"/>
    <w:uiPriority w:val="99"/>
    <w:semiHidden/>
    <w:unhideWhenUsed/>
    <w:rsid w:val="00536F72"/>
  </w:style>
  <w:style w:type="numbering" w:customStyle="1" w:styleId="2015">
    <w:name w:val="Нет списка2015"/>
    <w:next w:val="a3"/>
    <w:uiPriority w:val="99"/>
    <w:semiHidden/>
    <w:unhideWhenUsed/>
    <w:rsid w:val="00536F72"/>
  </w:style>
  <w:style w:type="numbering" w:customStyle="1" w:styleId="2316">
    <w:name w:val="Нет списка2316"/>
    <w:next w:val="a3"/>
    <w:uiPriority w:val="99"/>
    <w:semiHidden/>
    <w:unhideWhenUsed/>
    <w:rsid w:val="00536F72"/>
  </w:style>
  <w:style w:type="numbering" w:customStyle="1" w:styleId="2415">
    <w:name w:val="Нет списка2415"/>
    <w:next w:val="a3"/>
    <w:uiPriority w:val="99"/>
    <w:semiHidden/>
    <w:unhideWhenUsed/>
    <w:rsid w:val="00536F72"/>
  </w:style>
  <w:style w:type="numbering" w:customStyle="1" w:styleId="2515">
    <w:name w:val="Нет списка2515"/>
    <w:next w:val="a3"/>
    <w:uiPriority w:val="99"/>
    <w:semiHidden/>
    <w:unhideWhenUsed/>
    <w:rsid w:val="00536F72"/>
  </w:style>
  <w:style w:type="numbering" w:customStyle="1" w:styleId="2615">
    <w:name w:val="Нет списка2615"/>
    <w:next w:val="a3"/>
    <w:uiPriority w:val="99"/>
    <w:semiHidden/>
    <w:unhideWhenUsed/>
    <w:rsid w:val="00536F72"/>
  </w:style>
  <w:style w:type="numbering" w:customStyle="1" w:styleId="2715">
    <w:name w:val="Нет списка2715"/>
    <w:next w:val="a3"/>
    <w:uiPriority w:val="99"/>
    <w:semiHidden/>
    <w:unhideWhenUsed/>
    <w:rsid w:val="00536F72"/>
  </w:style>
  <w:style w:type="numbering" w:customStyle="1" w:styleId="2815">
    <w:name w:val="Нет списка2815"/>
    <w:next w:val="a3"/>
    <w:uiPriority w:val="99"/>
    <w:semiHidden/>
    <w:unhideWhenUsed/>
    <w:rsid w:val="00536F72"/>
  </w:style>
  <w:style w:type="numbering" w:customStyle="1" w:styleId="2915">
    <w:name w:val="Нет списка2915"/>
    <w:next w:val="a3"/>
    <w:uiPriority w:val="99"/>
    <w:semiHidden/>
    <w:unhideWhenUsed/>
    <w:rsid w:val="00536F72"/>
  </w:style>
  <w:style w:type="table" w:customStyle="1" w:styleId="381">
    <w:name w:val="Сетка таблицы38"/>
    <w:basedOn w:val="a2"/>
    <w:next w:val="af6"/>
    <w:uiPriority w:val="39"/>
    <w:rsid w:val="00D109C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2"/>
    <w:next w:val="af6"/>
    <w:uiPriority w:val="39"/>
    <w:rsid w:val="00013ED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3"/>
    <w:uiPriority w:val="99"/>
    <w:semiHidden/>
    <w:unhideWhenUsed/>
    <w:rsid w:val="00013ED2"/>
  </w:style>
  <w:style w:type="table" w:customStyle="1" w:styleId="306">
    <w:name w:val="Сетка таблицы30"/>
    <w:basedOn w:val="a2"/>
    <w:next w:val="af6"/>
    <w:uiPriority w:val="39"/>
    <w:rsid w:val="00013ED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2"/>
    <w:next w:val="af6"/>
    <w:uiPriority w:val="39"/>
    <w:rsid w:val="00C73CE3"/>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8C311C"/>
  </w:style>
  <w:style w:type="numbering" w:customStyle="1" w:styleId="500">
    <w:name w:val="Нет списка50"/>
    <w:next w:val="a3"/>
    <w:uiPriority w:val="99"/>
    <w:semiHidden/>
    <w:unhideWhenUsed/>
    <w:rsid w:val="00EB3CF4"/>
  </w:style>
  <w:style w:type="table" w:customStyle="1" w:styleId="471">
    <w:name w:val="Сетка таблицы47"/>
    <w:basedOn w:val="a2"/>
    <w:next w:val="af6"/>
    <w:uiPriority w:val="5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EB3CF4"/>
    <w:pPr>
      <w:spacing w:after="0" w:line="240" w:lineRule="auto"/>
    </w:pPr>
    <w:tblPr>
      <w:tblCellMar>
        <w:top w:w="0" w:type="dxa"/>
        <w:left w:w="0" w:type="dxa"/>
        <w:bottom w:w="0" w:type="dxa"/>
        <w:right w:w="0" w:type="dxa"/>
      </w:tblCellMar>
    </w:tblPr>
  </w:style>
  <w:style w:type="numbering" w:customStyle="1" w:styleId="129">
    <w:name w:val="Нет списка129"/>
    <w:next w:val="a3"/>
    <w:uiPriority w:val="99"/>
    <w:semiHidden/>
    <w:unhideWhenUsed/>
    <w:rsid w:val="00EB3CF4"/>
  </w:style>
  <w:style w:type="table" w:customStyle="1" w:styleId="DefaultTable3">
    <w:name w:val="Default Table3"/>
    <w:rsid w:val="00EB3CF4"/>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1">
    <w:name w:val="Сетка таблицы120"/>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3"/>
    <w:uiPriority w:val="99"/>
    <w:semiHidden/>
    <w:unhideWhenUsed/>
    <w:rsid w:val="00EB3CF4"/>
  </w:style>
  <w:style w:type="table" w:customStyle="1" w:styleId="2106">
    <w:name w:val="Сетка таблицы210"/>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8"/>
    <w:next w:val="a3"/>
    <w:uiPriority w:val="99"/>
    <w:semiHidden/>
    <w:unhideWhenUsed/>
    <w:rsid w:val="00EB3CF4"/>
  </w:style>
  <w:style w:type="numbering" w:customStyle="1" w:styleId="11200">
    <w:name w:val="Нет списка1120"/>
    <w:next w:val="a3"/>
    <w:uiPriority w:val="99"/>
    <w:semiHidden/>
    <w:unhideWhenUsed/>
    <w:rsid w:val="00EB3CF4"/>
  </w:style>
  <w:style w:type="table" w:customStyle="1" w:styleId="11180">
    <w:name w:val="Сетка таблицы1118"/>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0">
    <w:name w:val="Нет списка11110"/>
    <w:next w:val="a3"/>
    <w:uiPriority w:val="99"/>
    <w:semiHidden/>
    <w:unhideWhenUsed/>
    <w:rsid w:val="00EB3CF4"/>
  </w:style>
  <w:style w:type="table" w:customStyle="1" w:styleId="481">
    <w:name w:val="Сетка таблицы48"/>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b">
    <w:name w:val="Название Знак3"/>
    <w:basedOn w:val="a1"/>
    <w:uiPriority w:val="1"/>
    <w:rsid w:val="00EB3CF4"/>
    <w:rPr>
      <w:rFonts w:ascii="Cambria" w:eastAsia="Times New Roman" w:hAnsi="Cambria" w:cs="Times New Roman"/>
      <w:spacing w:val="-10"/>
      <w:kern w:val="28"/>
      <w:sz w:val="56"/>
      <w:szCs w:val="56"/>
      <w:lang w:eastAsia="ru-RU"/>
    </w:rPr>
  </w:style>
  <w:style w:type="table" w:customStyle="1" w:styleId="571">
    <w:name w:val="Сетка таблицы57"/>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
    <w:basedOn w:val="a2"/>
    <w:next w:val="af6"/>
    <w:uiPriority w:val="59"/>
    <w:rsid w:val="00EB3CF4"/>
    <w:pPr>
      <w:spacing w:after="0" w:line="240" w:lineRule="auto"/>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2"/>
    <w:next w:val="af6"/>
    <w:uiPriority w:val="59"/>
    <w:rsid w:val="00EB3CF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0">
    <w:name w:val="Нет списка410"/>
    <w:next w:val="a3"/>
    <w:uiPriority w:val="99"/>
    <w:semiHidden/>
    <w:unhideWhenUsed/>
    <w:rsid w:val="00EB3CF4"/>
  </w:style>
  <w:style w:type="table" w:customStyle="1" w:styleId="770">
    <w:name w:val="Сетка таблицы77"/>
    <w:basedOn w:val="a2"/>
    <w:next w:val="af6"/>
    <w:rsid w:val="00EB3CF4"/>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EB3CF4"/>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EB3CF4"/>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1">
    <w:name w:val="Default Table21"/>
    <w:rsid w:val="00EB3CF4"/>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1">
    <w:name w:val="Сетка таблицы218"/>
    <w:basedOn w:val="a2"/>
    <w:next w:val="af6"/>
    <w:uiPriority w:val="59"/>
    <w:rsid w:val="00EB3CF4"/>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2"/>
    <w:next w:val="af6"/>
    <w:uiPriority w:val="39"/>
    <w:rsid w:val="00EB3CF4"/>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0">
    <w:name w:val="Сетка таблицы1119"/>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8"/>
    <w:next w:val="a3"/>
    <w:uiPriority w:val="99"/>
    <w:semiHidden/>
    <w:unhideWhenUsed/>
    <w:rsid w:val="00EB3CF4"/>
  </w:style>
  <w:style w:type="table" w:customStyle="1" w:styleId="87">
    <w:name w:val="Сетка таблицы87"/>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3"/>
    <w:uiPriority w:val="99"/>
    <w:semiHidden/>
    <w:unhideWhenUsed/>
    <w:rsid w:val="00EB3CF4"/>
  </w:style>
  <w:style w:type="table" w:customStyle="1" w:styleId="921">
    <w:name w:val="Сетка таблицы92"/>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3"/>
    <w:uiPriority w:val="99"/>
    <w:semiHidden/>
    <w:unhideWhenUsed/>
    <w:rsid w:val="00EB3CF4"/>
  </w:style>
  <w:style w:type="paragraph" w:customStyle="1" w:styleId="afffff8">
    <w:name w:val="Подзаголовок!"/>
    <w:basedOn w:val="a0"/>
    <w:next w:val="afd"/>
    <w:link w:val="afffff7"/>
    <w:uiPriority w:val="99"/>
    <w:unhideWhenUsed/>
    <w:qFormat/>
    <w:rsid w:val="00EB3CF4"/>
    <w:pPr>
      <w:spacing w:before="100" w:beforeAutospacing="1" w:after="100" w:afterAutospacing="1" w:line="240" w:lineRule="auto"/>
      <w:ind w:left="0" w:firstLine="0"/>
      <w:jc w:val="left"/>
    </w:pPr>
    <w:rPr>
      <w:rFonts w:cstheme="minorBidi"/>
      <w:color w:val="auto"/>
      <w:sz w:val="24"/>
      <w:szCs w:val="24"/>
    </w:rPr>
  </w:style>
  <w:style w:type="table" w:customStyle="1" w:styleId="1016">
    <w:name w:val="Сетка таблицы101"/>
    <w:basedOn w:val="a2"/>
    <w:next w:val="af6"/>
    <w:uiPriority w:val="3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b">
    <w:name w:val="Другое_"/>
    <w:link w:val="afffffc"/>
    <w:uiPriority w:val="99"/>
    <w:locked/>
    <w:rsid w:val="00EB3CF4"/>
    <w:rPr>
      <w:rFonts w:ascii="Georgia" w:hAnsi="Georgia"/>
      <w:sz w:val="19"/>
    </w:rPr>
  </w:style>
  <w:style w:type="character" w:customStyle="1" w:styleId="afffffd">
    <w:name w:val="Оглавление_"/>
    <w:link w:val="afffffe"/>
    <w:locked/>
    <w:rsid w:val="00EB3CF4"/>
    <w:rPr>
      <w:rFonts w:ascii="Georgia" w:hAnsi="Georgia"/>
      <w:sz w:val="19"/>
    </w:rPr>
  </w:style>
  <w:style w:type="character" w:customStyle="1" w:styleId="4f2">
    <w:name w:val="Заголовок №4_"/>
    <w:link w:val="4f3"/>
    <w:locked/>
    <w:rsid w:val="00EB3CF4"/>
    <w:rPr>
      <w:rFonts w:ascii="Tahoma" w:hAnsi="Tahoma"/>
      <w:b/>
      <w:sz w:val="18"/>
    </w:rPr>
  </w:style>
  <w:style w:type="character" w:customStyle="1" w:styleId="affffff">
    <w:name w:val="Подпись к таблице_"/>
    <w:link w:val="affffff0"/>
    <w:uiPriority w:val="99"/>
    <w:locked/>
    <w:rsid w:val="00EB3CF4"/>
    <w:rPr>
      <w:rFonts w:ascii="Arial" w:hAnsi="Arial"/>
      <w:sz w:val="15"/>
    </w:rPr>
  </w:style>
  <w:style w:type="character" w:customStyle="1" w:styleId="88">
    <w:name w:val="Основной текст (8)_"/>
    <w:link w:val="89"/>
    <w:locked/>
    <w:rsid w:val="00EB3CF4"/>
    <w:rPr>
      <w:b/>
      <w:sz w:val="11"/>
    </w:rPr>
  </w:style>
  <w:style w:type="paragraph" w:customStyle="1" w:styleId="afffffc">
    <w:name w:val="Другое"/>
    <w:basedOn w:val="a0"/>
    <w:link w:val="afffffb"/>
    <w:uiPriority w:val="99"/>
    <w:rsid w:val="00EB3CF4"/>
    <w:pPr>
      <w:widowControl w:val="0"/>
      <w:spacing w:after="0" w:line="269" w:lineRule="auto"/>
      <w:ind w:left="0" w:firstLine="240"/>
      <w:jc w:val="left"/>
    </w:pPr>
    <w:rPr>
      <w:rFonts w:ascii="Georgia" w:eastAsiaTheme="minorEastAsia" w:hAnsi="Georgia" w:cstheme="minorBidi"/>
      <w:color w:val="auto"/>
      <w:sz w:val="19"/>
    </w:rPr>
  </w:style>
  <w:style w:type="paragraph" w:customStyle="1" w:styleId="afffffe">
    <w:name w:val="Оглавление"/>
    <w:basedOn w:val="a0"/>
    <w:link w:val="afffffd"/>
    <w:rsid w:val="00EB3CF4"/>
    <w:pPr>
      <w:widowControl w:val="0"/>
      <w:spacing w:after="0" w:line="240" w:lineRule="auto"/>
      <w:ind w:left="0" w:firstLine="350"/>
      <w:jc w:val="left"/>
    </w:pPr>
    <w:rPr>
      <w:rFonts w:ascii="Georgia" w:eastAsiaTheme="minorEastAsia" w:hAnsi="Georgia" w:cstheme="minorBidi"/>
      <w:color w:val="auto"/>
      <w:sz w:val="19"/>
    </w:rPr>
  </w:style>
  <w:style w:type="character" w:customStyle="1" w:styleId="2ff2">
    <w:name w:val="Основной текст Знак2"/>
    <w:uiPriority w:val="99"/>
    <w:semiHidden/>
    <w:rsid w:val="00EB3CF4"/>
    <w:rPr>
      <w:color w:val="000000"/>
    </w:rPr>
  </w:style>
  <w:style w:type="paragraph" w:customStyle="1" w:styleId="4f3">
    <w:name w:val="Заголовок №4"/>
    <w:basedOn w:val="a0"/>
    <w:link w:val="4f2"/>
    <w:rsid w:val="00EB3CF4"/>
    <w:pPr>
      <w:widowControl w:val="0"/>
      <w:spacing w:after="60" w:line="266" w:lineRule="auto"/>
      <w:ind w:left="0" w:firstLine="0"/>
      <w:jc w:val="left"/>
      <w:outlineLvl w:val="3"/>
    </w:pPr>
    <w:rPr>
      <w:rFonts w:ascii="Tahoma" w:eastAsiaTheme="minorEastAsia" w:hAnsi="Tahoma" w:cstheme="minorBidi"/>
      <w:b/>
      <w:color w:val="auto"/>
      <w:sz w:val="18"/>
    </w:rPr>
  </w:style>
  <w:style w:type="paragraph" w:customStyle="1" w:styleId="affffff0">
    <w:name w:val="Подпись к таблице"/>
    <w:basedOn w:val="a0"/>
    <w:link w:val="affffff"/>
    <w:uiPriority w:val="99"/>
    <w:rsid w:val="00EB3CF4"/>
    <w:pPr>
      <w:widowControl w:val="0"/>
      <w:spacing w:after="0" w:line="240" w:lineRule="auto"/>
      <w:ind w:left="0" w:firstLine="0"/>
      <w:jc w:val="left"/>
    </w:pPr>
    <w:rPr>
      <w:rFonts w:ascii="Arial" w:eastAsiaTheme="minorEastAsia" w:hAnsi="Arial" w:cstheme="minorBidi"/>
      <w:color w:val="auto"/>
      <w:sz w:val="15"/>
    </w:rPr>
  </w:style>
  <w:style w:type="paragraph" w:customStyle="1" w:styleId="89">
    <w:name w:val="Основной текст (8)"/>
    <w:basedOn w:val="a0"/>
    <w:link w:val="88"/>
    <w:rsid w:val="00EB3CF4"/>
    <w:pPr>
      <w:widowControl w:val="0"/>
      <w:spacing w:after="0" w:line="240" w:lineRule="auto"/>
      <w:ind w:left="0" w:firstLine="0"/>
      <w:jc w:val="left"/>
    </w:pPr>
    <w:rPr>
      <w:rFonts w:asciiTheme="minorHAnsi" w:eastAsiaTheme="minorEastAsia" w:hAnsiTheme="minorHAnsi" w:cstheme="minorBidi"/>
      <w:b/>
      <w:color w:val="auto"/>
      <w:sz w:val="11"/>
    </w:rPr>
  </w:style>
  <w:style w:type="table" w:customStyle="1" w:styleId="TableNormal6">
    <w:name w:val="Table Normal6"/>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1">
    <w:name w:val="об"/>
    <w:basedOn w:val="a0"/>
    <w:link w:val="affffff2"/>
    <w:uiPriority w:val="1"/>
    <w:qFormat/>
    <w:rsid w:val="00EB3CF4"/>
    <w:pPr>
      <w:widowControl w:val="0"/>
      <w:autoSpaceDE w:val="0"/>
      <w:autoSpaceDN w:val="0"/>
      <w:spacing w:before="120" w:after="120" w:line="360" w:lineRule="auto"/>
      <w:ind w:left="0" w:firstLine="0"/>
      <w:jc w:val="left"/>
    </w:pPr>
    <w:rPr>
      <w:rFonts w:eastAsia="Cambria"/>
      <w:b/>
      <w:i/>
      <w:color w:val="auto"/>
      <w:w w:val="90"/>
      <w:sz w:val="24"/>
      <w:szCs w:val="24"/>
      <w:lang w:eastAsia="en-US"/>
    </w:rPr>
  </w:style>
  <w:style w:type="character" w:customStyle="1" w:styleId="affffff2">
    <w:name w:val="об Знак"/>
    <w:link w:val="affffff1"/>
    <w:uiPriority w:val="1"/>
    <w:rsid w:val="00EB3CF4"/>
    <w:rPr>
      <w:rFonts w:ascii="Times New Roman" w:eastAsia="Cambria" w:hAnsi="Times New Roman" w:cs="Times New Roman"/>
      <w:b/>
      <w:i/>
      <w:w w:val="90"/>
      <w:sz w:val="24"/>
      <w:szCs w:val="24"/>
      <w:lang w:eastAsia="en-US"/>
    </w:rPr>
  </w:style>
  <w:style w:type="numbering" w:customStyle="1" w:styleId="12100">
    <w:name w:val="Нет списка1210"/>
    <w:next w:val="a3"/>
    <w:uiPriority w:val="99"/>
    <w:semiHidden/>
    <w:unhideWhenUsed/>
    <w:rsid w:val="00EB3CF4"/>
  </w:style>
  <w:style w:type="character" w:customStyle="1" w:styleId="WW8Num1z0">
    <w:name w:val="WW8Num1z0"/>
    <w:rsid w:val="00EB3CF4"/>
  </w:style>
  <w:style w:type="character" w:customStyle="1" w:styleId="WW8Num1z1">
    <w:name w:val="WW8Num1z1"/>
    <w:rsid w:val="00EB3CF4"/>
  </w:style>
  <w:style w:type="character" w:customStyle="1" w:styleId="WW8Num1z2">
    <w:name w:val="WW8Num1z2"/>
    <w:rsid w:val="00EB3CF4"/>
  </w:style>
  <w:style w:type="character" w:customStyle="1" w:styleId="WW8Num1z3">
    <w:name w:val="WW8Num1z3"/>
    <w:rsid w:val="00EB3CF4"/>
  </w:style>
  <w:style w:type="character" w:customStyle="1" w:styleId="WW8Num1z4">
    <w:name w:val="WW8Num1z4"/>
    <w:rsid w:val="00EB3CF4"/>
  </w:style>
  <w:style w:type="character" w:customStyle="1" w:styleId="WW8Num1z5">
    <w:name w:val="WW8Num1z5"/>
    <w:rsid w:val="00EB3CF4"/>
  </w:style>
  <w:style w:type="character" w:customStyle="1" w:styleId="WW8Num1z6">
    <w:name w:val="WW8Num1z6"/>
    <w:rsid w:val="00EB3CF4"/>
  </w:style>
  <w:style w:type="character" w:customStyle="1" w:styleId="WW8Num1z7">
    <w:name w:val="WW8Num1z7"/>
    <w:rsid w:val="00EB3CF4"/>
  </w:style>
  <w:style w:type="character" w:customStyle="1" w:styleId="WW8Num1z8">
    <w:name w:val="WW8Num1z8"/>
    <w:rsid w:val="00EB3CF4"/>
  </w:style>
  <w:style w:type="character" w:customStyle="1" w:styleId="WW8Num2z0">
    <w:name w:val="WW8Num2z0"/>
    <w:rsid w:val="00EB3CF4"/>
  </w:style>
  <w:style w:type="character" w:customStyle="1" w:styleId="WW8Num3z0">
    <w:name w:val="WW8Num3z0"/>
    <w:rsid w:val="00EB3CF4"/>
    <w:rPr>
      <w:rFonts w:ascii="Symbol" w:hAnsi="Symbol" w:cs="Symbol" w:hint="default"/>
      <w:spacing w:val="1"/>
      <w:sz w:val="28"/>
      <w:szCs w:val="28"/>
    </w:rPr>
  </w:style>
  <w:style w:type="character" w:customStyle="1" w:styleId="WW8Num4z0">
    <w:name w:val="WW8Num4z0"/>
    <w:rsid w:val="00EB3CF4"/>
  </w:style>
  <w:style w:type="character" w:customStyle="1" w:styleId="WW8Num5z0">
    <w:name w:val="WW8Num5z0"/>
    <w:rsid w:val="00EB3CF4"/>
    <w:rPr>
      <w:rFonts w:ascii="Symbol" w:hAnsi="Symbol" w:cs="Symbol" w:hint="default"/>
    </w:rPr>
  </w:style>
  <w:style w:type="character" w:customStyle="1" w:styleId="WW8Num6z0">
    <w:name w:val="WW8Num6z0"/>
    <w:rsid w:val="00EB3CF4"/>
    <w:rPr>
      <w:rFonts w:eastAsia="Times New Roman" w:cs="Times New Roman" w:hint="default"/>
    </w:rPr>
  </w:style>
  <w:style w:type="character" w:customStyle="1" w:styleId="WW8Num7z0">
    <w:name w:val="WW8Num7z0"/>
    <w:rsid w:val="00EB3CF4"/>
    <w:rPr>
      <w:rFonts w:ascii="Symbol" w:hAnsi="Symbol" w:cs="Symbol" w:hint="default"/>
    </w:rPr>
  </w:style>
  <w:style w:type="character" w:customStyle="1" w:styleId="WW8Num8z0">
    <w:name w:val="WW8Num8z0"/>
    <w:rsid w:val="00EB3CF4"/>
  </w:style>
  <w:style w:type="character" w:customStyle="1" w:styleId="WW8Num8z1">
    <w:name w:val="WW8Num8z1"/>
    <w:rsid w:val="00EB3CF4"/>
  </w:style>
  <w:style w:type="character" w:customStyle="1" w:styleId="WW8Num8z2">
    <w:name w:val="WW8Num8z2"/>
    <w:rsid w:val="00EB3CF4"/>
  </w:style>
  <w:style w:type="character" w:customStyle="1" w:styleId="WW8Num8z3">
    <w:name w:val="WW8Num8z3"/>
    <w:rsid w:val="00EB3CF4"/>
  </w:style>
  <w:style w:type="character" w:customStyle="1" w:styleId="WW8Num8z4">
    <w:name w:val="WW8Num8z4"/>
    <w:rsid w:val="00EB3CF4"/>
  </w:style>
  <w:style w:type="character" w:customStyle="1" w:styleId="WW8Num8z5">
    <w:name w:val="WW8Num8z5"/>
    <w:rsid w:val="00EB3CF4"/>
  </w:style>
  <w:style w:type="character" w:customStyle="1" w:styleId="WW8Num8z6">
    <w:name w:val="WW8Num8z6"/>
    <w:rsid w:val="00EB3CF4"/>
  </w:style>
  <w:style w:type="character" w:customStyle="1" w:styleId="WW8Num8z7">
    <w:name w:val="WW8Num8z7"/>
    <w:rsid w:val="00EB3CF4"/>
  </w:style>
  <w:style w:type="character" w:customStyle="1" w:styleId="WW8Num8z8">
    <w:name w:val="WW8Num8z8"/>
    <w:rsid w:val="00EB3CF4"/>
  </w:style>
  <w:style w:type="character" w:customStyle="1" w:styleId="WW8Num9z0">
    <w:name w:val="WW8Num9z0"/>
    <w:rsid w:val="00EB3CF4"/>
  </w:style>
  <w:style w:type="character" w:customStyle="1" w:styleId="WW8Num9z1">
    <w:name w:val="WW8Num9z1"/>
    <w:rsid w:val="00EB3CF4"/>
  </w:style>
  <w:style w:type="character" w:customStyle="1" w:styleId="WW8Num9z2">
    <w:name w:val="WW8Num9z2"/>
    <w:rsid w:val="00EB3CF4"/>
  </w:style>
  <w:style w:type="character" w:customStyle="1" w:styleId="WW8Num9z3">
    <w:name w:val="WW8Num9z3"/>
    <w:rsid w:val="00EB3CF4"/>
  </w:style>
  <w:style w:type="character" w:customStyle="1" w:styleId="WW8Num9z4">
    <w:name w:val="WW8Num9z4"/>
    <w:rsid w:val="00EB3CF4"/>
  </w:style>
  <w:style w:type="character" w:customStyle="1" w:styleId="WW8Num9z5">
    <w:name w:val="WW8Num9z5"/>
    <w:rsid w:val="00EB3CF4"/>
  </w:style>
  <w:style w:type="character" w:customStyle="1" w:styleId="WW8Num9z6">
    <w:name w:val="WW8Num9z6"/>
    <w:rsid w:val="00EB3CF4"/>
  </w:style>
  <w:style w:type="character" w:customStyle="1" w:styleId="WW8Num9z7">
    <w:name w:val="WW8Num9z7"/>
    <w:rsid w:val="00EB3CF4"/>
  </w:style>
  <w:style w:type="character" w:customStyle="1" w:styleId="WW8Num9z8">
    <w:name w:val="WW8Num9z8"/>
    <w:rsid w:val="00EB3CF4"/>
  </w:style>
  <w:style w:type="character" w:customStyle="1" w:styleId="WW8Num10z0">
    <w:name w:val="WW8Num10z0"/>
    <w:rsid w:val="00EB3CF4"/>
  </w:style>
  <w:style w:type="character" w:customStyle="1" w:styleId="WW8Num10z1">
    <w:name w:val="WW8Num10z1"/>
    <w:rsid w:val="00EB3CF4"/>
  </w:style>
  <w:style w:type="character" w:customStyle="1" w:styleId="WW8Num10z2">
    <w:name w:val="WW8Num10z2"/>
    <w:rsid w:val="00EB3CF4"/>
  </w:style>
  <w:style w:type="character" w:customStyle="1" w:styleId="WW8Num10z3">
    <w:name w:val="WW8Num10z3"/>
    <w:rsid w:val="00EB3CF4"/>
  </w:style>
  <w:style w:type="character" w:customStyle="1" w:styleId="WW8Num10z4">
    <w:name w:val="WW8Num10z4"/>
    <w:rsid w:val="00EB3CF4"/>
  </w:style>
  <w:style w:type="character" w:customStyle="1" w:styleId="WW8Num10z5">
    <w:name w:val="WW8Num10z5"/>
    <w:rsid w:val="00EB3CF4"/>
  </w:style>
  <w:style w:type="character" w:customStyle="1" w:styleId="WW8Num10z6">
    <w:name w:val="WW8Num10z6"/>
    <w:rsid w:val="00EB3CF4"/>
  </w:style>
  <w:style w:type="character" w:customStyle="1" w:styleId="WW8Num10z7">
    <w:name w:val="WW8Num10z7"/>
    <w:rsid w:val="00EB3CF4"/>
  </w:style>
  <w:style w:type="character" w:customStyle="1" w:styleId="WW8Num10z8">
    <w:name w:val="WW8Num10z8"/>
    <w:rsid w:val="00EB3CF4"/>
  </w:style>
  <w:style w:type="character" w:customStyle="1" w:styleId="WW8Num11z0">
    <w:name w:val="WW8Num11z0"/>
    <w:rsid w:val="00EB3CF4"/>
    <w:rPr>
      <w:rFonts w:ascii="Times New Roman" w:eastAsia="Times New Roman" w:hAnsi="Times New Roman" w:cs="Times New Roman"/>
      <w:sz w:val="28"/>
      <w:szCs w:val="28"/>
      <w:lang w:eastAsia="ru-RU"/>
    </w:rPr>
  </w:style>
  <w:style w:type="character" w:customStyle="1" w:styleId="WW8Num11z1">
    <w:name w:val="WW8Num11z1"/>
    <w:rsid w:val="00EB3CF4"/>
  </w:style>
  <w:style w:type="character" w:customStyle="1" w:styleId="WW8Num11z2">
    <w:name w:val="WW8Num11z2"/>
    <w:rsid w:val="00EB3CF4"/>
  </w:style>
  <w:style w:type="character" w:customStyle="1" w:styleId="WW8Num11z3">
    <w:name w:val="WW8Num11z3"/>
    <w:rsid w:val="00EB3CF4"/>
  </w:style>
  <w:style w:type="character" w:customStyle="1" w:styleId="WW8Num11z4">
    <w:name w:val="WW8Num11z4"/>
    <w:rsid w:val="00EB3CF4"/>
  </w:style>
  <w:style w:type="character" w:customStyle="1" w:styleId="WW8Num11z5">
    <w:name w:val="WW8Num11z5"/>
    <w:rsid w:val="00EB3CF4"/>
  </w:style>
  <w:style w:type="character" w:customStyle="1" w:styleId="WW8Num11z6">
    <w:name w:val="WW8Num11z6"/>
    <w:rsid w:val="00EB3CF4"/>
  </w:style>
  <w:style w:type="character" w:customStyle="1" w:styleId="WW8Num11z7">
    <w:name w:val="WW8Num11z7"/>
    <w:rsid w:val="00EB3CF4"/>
  </w:style>
  <w:style w:type="character" w:customStyle="1" w:styleId="WW8Num11z8">
    <w:name w:val="WW8Num11z8"/>
    <w:rsid w:val="00EB3CF4"/>
  </w:style>
  <w:style w:type="character" w:customStyle="1" w:styleId="WW8Num12z0">
    <w:name w:val="WW8Num12z0"/>
    <w:rsid w:val="00EB3CF4"/>
  </w:style>
  <w:style w:type="character" w:customStyle="1" w:styleId="WW8Num12z1">
    <w:name w:val="WW8Num12z1"/>
    <w:rsid w:val="00EB3CF4"/>
  </w:style>
  <w:style w:type="character" w:customStyle="1" w:styleId="WW8Num12z2">
    <w:name w:val="WW8Num12z2"/>
    <w:rsid w:val="00EB3CF4"/>
  </w:style>
  <w:style w:type="character" w:customStyle="1" w:styleId="WW8Num12z3">
    <w:name w:val="WW8Num12z3"/>
    <w:rsid w:val="00EB3CF4"/>
  </w:style>
  <w:style w:type="character" w:customStyle="1" w:styleId="WW8Num12z4">
    <w:name w:val="WW8Num12z4"/>
    <w:rsid w:val="00EB3CF4"/>
  </w:style>
  <w:style w:type="character" w:customStyle="1" w:styleId="WW8Num12z5">
    <w:name w:val="WW8Num12z5"/>
    <w:rsid w:val="00EB3CF4"/>
  </w:style>
  <w:style w:type="character" w:customStyle="1" w:styleId="WW8Num12z6">
    <w:name w:val="WW8Num12z6"/>
    <w:rsid w:val="00EB3CF4"/>
  </w:style>
  <w:style w:type="character" w:customStyle="1" w:styleId="WW8Num12z7">
    <w:name w:val="WW8Num12z7"/>
    <w:rsid w:val="00EB3CF4"/>
  </w:style>
  <w:style w:type="character" w:customStyle="1" w:styleId="WW8Num12z8">
    <w:name w:val="WW8Num12z8"/>
    <w:rsid w:val="00EB3CF4"/>
  </w:style>
  <w:style w:type="character" w:customStyle="1" w:styleId="WW8Num13z0">
    <w:name w:val="WW8Num13z0"/>
    <w:rsid w:val="00EB3CF4"/>
  </w:style>
  <w:style w:type="character" w:customStyle="1" w:styleId="WW8Num13z1">
    <w:name w:val="WW8Num13z1"/>
    <w:rsid w:val="00EB3CF4"/>
  </w:style>
  <w:style w:type="character" w:customStyle="1" w:styleId="WW8Num13z2">
    <w:name w:val="WW8Num13z2"/>
    <w:rsid w:val="00EB3CF4"/>
  </w:style>
  <w:style w:type="character" w:customStyle="1" w:styleId="WW8Num13z3">
    <w:name w:val="WW8Num13z3"/>
    <w:rsid w:val="00EB3CF4"/>
  </w:style>
  <w:style w:type="character" w:customStyle="1" w:styleId="WW8Num13z4">
    <w:name w:val="WW8Num13z4"/>
    <w:rsid w:val="00EB3CF4"/>
  </w:style>
  <w:style w:type="character" w:customStyle="1" w:styleId="WW8Num13z5">
    <w:name w:val="WW8Num13z5"/>
    <w:rsid w:val="00EB3CF4"/>
  </w:style>
  <w:style w:type="character" w:customStyle="1" w:styleId="WW8Num13z6">
    <w:name w:val="WW8Num13z6"/>
    <w:rsid w:val="00EB3CF4"/>
  </w:style>
  <w:style w:type="character" w:customStyle="1" w:styleId="WW8Num13z7">
    <w:name w:val="WW8Num13z7"/>
    <w:rsid w:val="00EB3CF4"/>
  </w:style>
  <w:style w:type="character" w:customStyle="1" w:styleId="WW8Num13z8">
    <w:name w:val="WW8Num13z8"/>
    <w:rsid w:val="00EB3CF4"/>
  </w:style>
  <w:style w:type="character" w:customStyle="1" w:styleId="WW8Num14z0">
    <w:name w:val="WW8Num14z0"/>
    <w:rsid w:val="00EB3CF4"/>
  </w:style>
  <w:style w:type="character" w:customStyle="1" w:styleId="WW8Num14z1">
    <w:name w:val="WW8Num14z1"/>
    <w:rsid w:val="00EB3CF4"/>
  </w:style>
  <w:style w:type="character" w:customStyle="1" w:styleId="WW8Num14z2">
    <w:name w:val="WW8Num14z2"/>
    <w:rsid w:val="00EB3CF4"/>
  </w:style>
  <w:style w:type="character" w:customStyle="1" w:styleId="WW8Num14z3">
    <w:name w:val="WW8Num14z3"/>
    <w:rsid w:val="00EB3CF4"/>
  </w:style>
  <w:style w:type="character" w:customStyle="1" w:styleId="WW8Num14z4">
    <w:name w:val="WW8Num14z4"/>
    <w:rsid w:val="00EB3CF4"/>
  </w:style>
  <w:style w:type="character" w:customStyle="1" w:styleId="WW8Num14z5">
    <w:name w:val="WW8Num14z5"/>
    <w:rsid w:val="00EB3CF4"/>
  </w:style>
  <w:style w:type="character" w:customStyle="1" w:styleId="WW8Num14z6">
    <w:name w:val="WW8Num14z6"/>
    <w:rsid w:val="00EB3CF4"/>
  </w:style>
  <w:style w:type="character" w:customStyle="1" w:styleId="WW8Num14z7">
    <w:name w:val="WW8Num14z7"/>
    <w:rsid w:val="00EB3CF4"/>
  </w:style>
  <w:style w:type="character" w:customStyle="1" w:styleId="WW8Num14z8">
    <w:name w:val="WW8Num14z8"/>
    <w:rsid w:val="00EB3CF4"/>
  </w:style>
  <w:style w:type="character" w:customStyle="1" w:styleId="WW8Num2z1">
    <w:name w:val="WW8Num2z1"/>
    <w:rsid w:val="00EB3CF4"/>
  </w:style>
  <w:style w:type="character" w:customStyle="1" w:styleId="WW8Num2z2">
    <w:name w:val="WW8Num2z2"/>
    <w:rsid w:val="00EB3CF4"/>
  </w:style>
  <w:style w:type="character" w:customStyle="1" w:styleId="WW8Num2z3">
    <w:name w:val="WW8Num2z3"/>
    <w:rsid w:val="00EB3CF4"/>
  </w:style>
  <w:style w:type="character" w:customStyle="1" w:styleId="WW8Num2z4">
    <w:name w:val="WW8Num2z4"/>
    <w:rsid w:val="00EB3CF4"/>
  </w:style>
  <w:style w:type="character" w:customStyle="1" w:styleId="WW8Num2z5">
    <w:name w:val="WW8Num2z5"/>
    <w:rsid w:val="00EB3CF4"/>
  </w:style>
  <w:style w:type="character" w:customStyle="1" w:styleId="WW8Num2z6">
    <w:name w:val="WW8Num2z6"/>
    <w:rsid w:val="00EB3CF4"/>
  </w:style>
  <w:style w:type="character" w:customStyle="1" w:styleId="WW8Num2z7">
    <w:name w:val="WW8Num2z7"/>
    <w:rsid w:val="00EB3CF4"/>
  </w:style>
  <w:style w:type="character" w:customStyle="1" w:styleId="WW8Num2z8">
    <w:name w:val="WW8Num2z8"/>
    <w:rsid w:val="00EB3CF4"/>
  </w:style>
  <w:style w:type="character" w:customStyle="1" w:styleId="WW8Num15z0">
    <w:name w:val="WW8Num15z0"/>
    <w:rsid w:val="00EB3CF4"/>
  </w:style>
  <w:style w:type="character" w:customStyle="1" w:styleId="WW8Num15z1">
    <w:name w:val="WW8Num15z1"/>
    <w:rsid w:val="00EB3CF4"/>
  </w:style>
  <w:style w:type="character" w:customStyle="1" w:styleId="WW8Num15z2">
    <w:name w:val="WW8Num15z2"/>
    <w:rsid w:val="00EB3CF4"/>
  </w:style>
  <w:style w:type="character" w:customStyle="1" w:styleId="WW8Num15z3">
    <w:name w:val="WW8Num15z3"/>
    <w:rsid w:val="00EB3CF4"/>
  </w:style>
  <w:style w:type="character" w:customStyle="1" w:styleId="WW8Num15z4">
    <w:name w:val="WW8Num15z4"/>
    <w:rsid w:val="00EB3CF4"/>
  </w:style>
  <w:style w:type="character" w:customStyle="1" w:styleId="WW8Num15z5">
    <w:name w:val="WW8Num15z5"/>
    <w:rsid w:val="00EB3CF4"/>
  </w:style>
  <w:style w:type="character" w:customStyle="1" w:styleId="WW8Num15z6">
    <w:name w:val="WW8Num15z6"/>
    <w:rsid w:val="00EB3CF4"/>
  </w:style>
  <w:style w:type="character" w:customStyle="1" w:styleId="WW8Num15z7">
    <w:name w:val="WW8Num15z7"/>
    <w:rsid w:val="00EB3CF4"/>
  </w:style>
  <w:style w:type="character" w:customStyle="1" w:styleId="WW8Num15z8">
    <w:name w:val="WW8Num15z8"/>
    <w:rsid w:val="00EB3CF4"/>
  </w:style>
  <w:style w:type="character" w:customStyle="1" w:styleId="affffff3">
    <w:name w:val="Основной шрифт"/>
    <w:rsid w:val="00EB3CF4"/>
  </w:style>
  <w:style w:type="character" w:customStyle="1" w:styleId="WW8Num3z1">
    <w:name w:val="WW8Num3z1"/>
    <w:rsid w:val="00EB3CF4"/>
    <w:rPr>
      <w:rFonts w:ascii="Courier New" w:hAnsi="Courier New" w:cs="Courier New" w:hint="default"/>
    </w:rPr>
  </w:style>
  <w:style w:type="character" w:customStyle="1" w:styleId="WW8Num3z2">
    <w:name w:val="WW8Num3z2"/>
    <w:rsid w:val="00EB3CF4"/>
    <w:rPr>
      <w:rFonts w:ascii="Wingdings" w:hAnsi="Wingdings" w:cs="Wingdings" w:hint="default"/>
    </w:rPr>
  </w:style>
  <w:style w:type="character" w:customStyle="1" w:styleId="WW8Num4z1">
    <w:name w:val="WW8Num4z1"/>
    <w:rsid w:val="00EB3CF4"/>
  </w:style>
  <w:style w:type="character" w:customStyle="1" w:styleId="WW8Num4z2">
    <w:name w:val="WW8Num4z2"/>
    <w:rsid w:val="00EB3CF4"/>
  </w:style>
  <w:style w:type="character" w:customStyle="1" w:styleId="WW8Num4z3">
    <w:name w:val="WW8Num4z3"/>
    <w:rsid w:val="00EB3CF4"/>
  </w:style>
  <w:style w:type="character" w:customStyle="1" w:styleId="WW8Num4z4">
    <w:name w:val="WW8Num4z4"/>
    <w:rsid w:val="00EB3CF4"/>
  </w:style>
  <w:style w:type="character" w:customStyle="1" w:styleId="WW8Num4z5">
    <w:name w:val="WW8Num4z5"/>
    <w:rsid w:val="00EB3CF4"/>
  </w:style>
  <w:style w:type="character" w:customStyle="1" w:styleId="WW8Num4z6">
    <w:name w:val="WW8Num4z6"/>
    <w:rsid w:val="00EB3CF4"/>
  </w:style>
  <w:style w:type="character" w:customStyle="1" w:styleId="WW8Num4z7">
    <w:name w:val="WW8Num4z7"/>
    <w:rsid w:val="00EB3CF4"/>
  </w:style>
  <w:style w:type="character" w:customStyle="1" w:styleId="WW8Num4z8">
    <w:name w:val="WW8Num4z8"/>
    <w:rsid w:val="00EB3CF4"/>
  </w:style>
  <w:style w:type="character" w:customStyle="1" w:styleId="WW8Num7z1">
    <w:name w:val="WW8Num7z1"/>
    <w:rsid w:val="00EB3CF4"/>
  </w:style>
  <w:style w:type="character" w:customStyle="1" w:styleId="WW8Num7z2">
    <w:name w:val="WW8Num7z2"/>
    <w:rsid w:val="00EB3CF4"/>
  </w:style>
  <w:style w:type="character" w:customStyle="1" w:styleId="WW8Num7z3">
    <w:name w:val="WW8Num7z3"/>
    <w:rsid w:val="00EB3CF4"/>
  </w:style>
  <w:style w:type="character" w:customStyle="1" w:styleId="WW8Num7z4">
    <w:name w:val="WW8Num7z4"/>
    <w:rsid w:val="00EB3CF4"/>
  </w:style>
  <w:style w:type="character" w:customStyle="1" w:styleId="WW8Num7z5">
    <w:name w:val="WW8Num7z5"/>
    <w:rsid w:val="00EB3CF4"/>
  </w:style>
  <w:style w:type="character" w:customStyle="1" w:styleId="WW8Num7z6">
    <w:name w:val="WW8Num7z6"/>
    <w:rsid w:val="00EB3CF4"/>
  </w:style>
  <w:style w:type="character" w:customStyle="1" w:styleId="WW8Num7z7">
    <w:name w:val="WW8Num7z7"/>
    <w:rsid w:val="00EB3CF4"/>
  </w:style>
  <w:style w:type="character" w:customStyle="1" w:styleId="WW8Num7z8">
    <w:name w:val="WW8Num7z8"/>
    <w:rsid w:val="00EB3CF4"/>
  </w:style>
  <w:style w:type="character" w:customStyle="1" w:styleId="WW8Num16z0">
    <w:name w:val="WW8Num16z0"/>
    <w:rsid w:val="00EB3CF4"/>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B3CF4"/>
  </w:style>
  <w:style w:type="character" w:customStyle="1" w:styleId="WW8Num17z1">
    <w:name w:val="WW8Num17z1"/>
    <w:rsid w:val="00EB3CF4"/>
  </w:style>
  <w:style w:type="character" w:customStyle="1" w:styleId="WW8Num17z2">
    <w:name w:val="WW8Num17z2"/>
    <w:rsid w:val="00EB3CF4"/>
  </w:style>
  <w:style w:type="character" w:customStyle="1" w:styleId="WW8Num17z3">
    <w:name w:val="WW8Num17z3"/>
    <w:rsid w:val="00EB3CF4"/>
  </w:style>
  <w:style w:type="character" w:customStyle="1" w:styleId="WW8Num17z4">
    <w:name w:val="WW8Num17z4"/>
    <w:rsid w:val="00EB3CF4"/>
  </w:style>
  <w:style w:type="character" w:customStyle="1" w:styleId="WW8Num17z5">
    <w:name w:val="WW8Num17z5"/>
    <w:rsid w:val="00EB3CF4"/>
  </w:style>
  <w:style w:type="character" w:customStyle="1" w:styleId="WW8Num17z6">
    <w:name w:val="WW8Num17z6"/>
    <w:rsid w:val="00EB3CF4"/>
  </w:style>
  <w:style w:type="character" w:customStyle="1" w:styleId="WW8Num17z7">
    <w:name w:val="WW8Num17z7"/>
    <w:rsid w:val="00EB3CF4"/>
  </w:style>
  <w:style w:type="character" w:customStyle="1" w:styleId="WW8Num17z8">
    <w:name w:val="WW8Num17z8"/>
    <w:rsid w:val="00EB3CF4"/>
  </w:style>
  <w:style w:type="character" w:customStyle="1" w:styleId="WW8Num18z0">
    <w:name w:val="WW8Num18z0"/>
    <w:rsid w:val="00EB3CF4"/>
    <w:rPr>
      <w:rFonts w:ascii="Symbol" w:hAnsi="Symbol" w:cs="Symbol" w:hint="default"/>
      <w:sz w:val="20"/>
    </w:rPr>
  </w:style>
  <w:style w:type="character" w:customStyle="1" w:styleId="WW8Num19z0">
    <w:name w:val="WW8Num19z0"/>
    <w:rsid w:val="00EB3CF4"/>
    <w:rPr>
      <w:rFonts w:ascii="Symbol" w:hAnsi="Symbol" w:cs="Symbol" w:hint="default"/>
    </w:rPr>
  </w:style>
  <w:style w:type="character" w:customStyle="1" w:styleId="WW8Num19z1">
    <w:name w:val="WW8Num19z1"/>
    <w:rsid w:val="00EB3CF4"/>
    <w:rPr>
      <w:rFonts w:ascii="Courier New" w:hAnsi="Courier New" w:cs="Courier New" w:hint="default"/>
    </w:rPr>
  </w:style>
  <w:style w:type="character" w:customStyle="1" w:styleId="WW8Num19z2">
    <w:name w:val="WW8Num19z2"/>
    <w:rsid w:val="00EB3CF4"/>
    <w:rPr>
      <w:rFonts w:ascii="Wingdings" w:hAnsi="Wingdings" w:cs="Wingdings" w:hint="default"/>
    </w:rPr>
  </w:style>
  <w:style w:type="character" w:customStyle="1" w:styleId="WW8Num20z0">
    <w:name w:val="WW8Num20z0"/>
    <w:rsid w:val="00EB3CF4"/>
    <w:rPr>
      <w:rFonts w:ascii="Symbol" w:hAnsi="Symbol" w:cs="Symbol" w:hint="default"/>
    </w:rPr>
  </w:style>
  <w:style w:type="character" w:customStyle="1" w:styleId="WW8Num20z1">
    <w:name w:val="WW8Num20z1"/>
    <w:rsid w:val="00EB3CF4"/>
    <w:rPr>
      <w:rFonts w:ascii="Courier New" w:hAnsi="Courier New" w:cs="Courier New" w:hint="default"/>
    </w:rPr>
  </w:style>
  <w:style w:type="character" w:customStyle="1" w:styleId="WW8Num20z2">
    <w:name w:val="WW8Num20z2"/>
    <w:rsid w:val="00EB3CF4"/>
    <w:rPr>
      <w:rFonts w:ascii="Wingdings" w:hAnsi="Wingdings" w:cs="Wingdings" w:hint="default"/>
    </w:rPr>
  </w:style>
  <w:style w:type="character" w:customStyle="1" w:styleId="WW8Num21z0">
    <w:name w:val="WW8Num21z0"/>
    <w:rsid w:val="00EB3CF4"/>
    <w:rPr>
      <w:rFonts w:ascii="Symbol" w:hAnsi="Symbol" w:cs="Symbol" w:hint="default"/>
      <w:sz w:val="20"/>
    </w:rPr>
  </w:style>
  <w:style w:type="character" w:customStyle="1" w:styleId="WW8Num22z0">
    <w:name w:val="WW8Num22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B3CF4"/>
    <w:rPr>
      <w:rFonts w:ascii="Symbol" w:hAnsi="Symbol" w:cs="Symbol" w:hint="default"/>
      <w:sz w:val="20"/>
    </w:rPr>
  </w:style>
  <w:style w:type="character" w:customStyle="1" w:styleId="WW8Num24z0">
    <w:name w:val="WW8Num24z0"/>
    <w:rsid w:val="00EB3CF4"/>
    <w:rPr>
      <w:rFonts w:ascii="Symbol" w:hAnsi="Symbol" w:cs="Symbol" w:hint="default"/>
      <w:sz w:val="20"/>
    </w:rPr>
  </w:style>
  <w:style w:type="character" w:customStyle="1" w:styleId="WW8Num24z1">
    <w:name w:val="WW8Num24z1"/>
    <w:rsid w:val="00EB3CF4"/>
    <w:rPr>
      <w:rFonts w:hint="default"/>
    </w:rPr>
  </w:style>
  <w:style w:type="character" w:customStyle="1" w:styleId="WW8Num25z0">
    <w:name w:val="WW8Num25z0"/>
    <w:rsid w:val="00EB3CF4"/>
    <w:rPr>
      <w:rFonts w:hint="default"/>
    </w:rPr>
  </w:style>
  <w:style w:type="character" w:customStyle="1" w:styleId="WW8Num25z1">
    <w:name w:val="WW8Num25z1"/>
    <w:rsid w:val="00EB3CF4"/>
  </w:style>
  <w:style w:type="character" w:customStyle="1" w:styleId="WW8Num25z2">
    <w:name w:val="WW8Num25z2"/>
    <w:rsid w:val="00EB3CF4"/>
  </w:style>
  <w:style w:type="character" w:customStyle="1" w:styleId="WW8Num25z3">
    <w:name w:val="WW8Num25z3"/>
    <w:rsid w:val="00EB3CF4"/>
  </w:style>
  <w:style w:type="character" w:customStyle="1" w:styleId="WW8Num25z4">
    <w:name w:val="WW8Num25z4"/>
    <w:rsid w:val="00EB3CF4"/>
  </w:style>
  <w:style w:type="character" w:customStyle="1" w:styleId="WW8Num25z5">
    <w:name w:val="WW8Num25z5"/>
    <w:rsid w:val="00EB3CF4"/>
  </w:style>
  <w:style w:type="character" w:customStyle="1" w:styleId="WW8Num25z6">
    <w:name w:val="WW8Num25z6"/>
    <w:rsid w:val="00EB3CF4"/>
  </w:style>
  <w:style w:type="character" w:customStyle="1" w:styleId="WW8Num25z7">
    <w:name w:val="WW8Num25z7"/>
    <w:rsid w:val="00EB3CF4"/>
  </w:style>
  <w:style w:type="character" w:customStyle="1" w:styleId="WW8Num25z8">
    <w:name w:val="WW8Num25z8"/>
    <w:rsid w:val="00EB3CF4"/>
  </w:style>
  <w:style w:type="character" w:customStyle="1" w:styleId="WW8Num26z0">
    <w:name w:val="WW8Num26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B3CF4"/>
    <w:rPr>
      <w:rFonts w:ascii="Symbol" w:hAnsi="Symbol" w:cs="Symbol" w:hint="default"/>
    </w:rPr>
  </w:style>
  <w:style w:type="character" w:customStyle="1" w:styleId="WW8Num27z1">
    <w:name w:val="WW8Num27z1"/>
    <w:rsid w:val="00EB3CF4"/>
    <w:rPr>
      <w:rFonts w:ascii="Courier New" w:hAnsi="Courier New" w:cs="Courier New" w:hint="default"/>
    </w:rPr>
  </w:style>
  <w:style w:type="character" w:customStyle="1" w:styleId="WW8Num27z2">
    <w:name w:val="WW8Num27z2"/>
    <w:rsid w:val="00EB3CF4"/>
    <w:rPr>
      <w:rFonts w:ascii="Wingdings" w:hAnsi="Wingdings" w:cs="Wingdings" w:hint="default"/>
    </w:rPr>
  </w:style>
  <w:style w:type="character" w:customStyle="1" w:styleId="WW8Num28z0">
    <w:name w:val="WW8Num28z0"/>
    <w:rsid w:val="00EB3CF4"/>
    <w:rPr>
      <w:rFonts w:cs="Times New Roman" w:hint="default"/>
    </w:rPr>
  </w:style>
  <w:style w:type="character" w:customStyle="1" w:styleId="WW8Num28z1">
    <w:name w:val="WW8Num28z1"/>
    <w:rsid w:val="00EB3CF4"/>
  </w:style>
  <w:style w:type="character" w:customStyle="1" w:styleId="WW8Num28z2">
    <w:name w:val="WW8Num28z2"/>
    <w:rsid w:val="00EB3CF4"/>
  </w:style>
  <w:style w:type="character" w:customStyle="1" w:styleId="WW8Num28z3">
    <w:name w:val="WW8Num28z3"/>
    <w:rsid w:val="00EB3CF4"/>
  </w:style>
  <w:style w:type="character" w:customStyle="1" w:styleId="WW8Num28z4">
    <w:name w:val="WW8Num28z4"/>
    <w:rsid w:val="00EB3CF4"/>
  </w:style>
  <w:style w:type="character" w:customStyle="1" w:styleId="WW8Num28z5">
    <w:name w:val="WW8Num28z5"/>
    <w:rsid w:val="00EB3CF4"/>
  </w:style>
  <w:style w:type="character" w:customStyle="1" w:styleId="WW8Num28z6">
    <w:name w:val="WW8Num28z6"/>
    <w:rsid w:val="00EB3CF4"/>
  </w:style>
  <w:style w:type="character" w:customStyle="1" w:styleId="WW8Num28z7">
    <w:name w:val="WW8Num28z7"/>
    <w:rsid w:val="00EB3CF4"/>
  </w:style>
  <w:style w:type="character" w:customStyle="1" w:styleId="WW8Num28z8">
    <w:name w:val="WW8Num28z8"/>
    <w:rsid w:val="00EB3CF4"/>
  </w:style>
  <w:style w:type="character" w:customStyle="1" w:styleId="WW8Num29z0">
    <w:name w:val="WW8Num29z0"/>
    <w:rsid w:val="00EB3CF4"/>
    <w:rPr>
      <w:rFonts w:ascii="Symbol" w:hAnsi="Symbol" w:cs="Symbol" w:hint="default"/>
      <w:sz w:val="20"/>
    </w:rPr>
  </w:style>
  <w:style w:type="character" w:customStyle="1" w:styleId="WW8Num30z0">
    <w:name w:val="WW8Num30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B3CF4"/>
    <w:rPr>
      <w:rFonts w:ascii="Symbol" w:hAnsi="Symbol" w:cs="Symbol" w:hint="default"/>
    </w:rPr>
  </w:style>
  <w:style w:type="character" w:customStyle="1" w:styleId="WW8Num33z1">
    <w:name w:val="WW8Num33z1"/>
    <w:rsid w:val="00EB3CF4"/>
    <w:rPr>
      <w:rFonts w:ascii="Courier New" w:hAnsi="Courier New" w:cs="Courier New" w:hint="default"/>
    </w:rPr>
  </w:style>
  <w:style w:type="character" w:customStyle="1" w:styleId="WW8Num33z2">
    <w:name w:val="WW8Num33z2"/>
    <w:rsid w:val="00EB3CF4"/>
    <w:rPr>
      <w:rFonts w:ascii="Wingdings" w:hAnsi="Wingdings" w:cs="Wingdings" w:hint="default"/>
    </w:rPr>
  </w:style>
  <w:style w:type="character" w:customStyle="1" w:styleId="WW8Num34z0">
    <w:name w:val="WW8Num34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Link">
    <w:name w:val="Link"/>
    <w:rsid w:val="00EB3CF4"/>
    <w:rPr>
      <w:color w:val="0000FF"/>
      <w:u w:val="single" w:color="0000FF"/>
    </w:rPr>
  </w:style>
  <w:style w:type="character" w:customStyle="1" w:styleId="Hyperlink0">
    <w:name w:val="Hyperlink.0"/>
    <w:rsid w:val="00EB3CF4"/>
    <w:rPr>
      <w:color w:val="0000FF"/>
      <w:sz w:val="28"/>
      <w:szCs w:val="28"/>
      <w:u w:val="single" w:color="0000FF"/>
    </w:rPr>
  </w:style>
  <w:style w:type="character" w:customStyle="1" w:styleId="2ff3">
    <w:name w:val="Обычный (веб) Знак2"/>
    <w:rsid w:val="00EB3CF4"/>
    <w:rPr>
      <w:rFonts w:eastAsia="Times New Roman"/>
      <w:b/>
      <w:bCs/>
      <w:color w:val="000000"/>
      <w:sz w:val="28"/>
      <w:szCs w:val="28"/>
      <w:shd w:val="clear" w:color="auto" w:fill="FFFFFF"/>
      <w:lang w:bidi="ar-SA"/>
    </w:rPr>
  </w:style>
  <w:style w:type="character" w:customStyle="1" w:styleId="c23">
    <w:name w:val="c23"/>
    <w:rsid w:val="00EB3CF4"/>
  </w:style>
  <w:style w:type="character" w:customStyle="1" w:styleId="share-counter-common">
    <w:name w:val="share-counter-common"/>
    <w:rsid w:val="00EB3CF4"/>
  </w:style>
  <w:style w:type="character" w:customStyle="1" w:styleId="FontStyle22">
    <w:name w:val="Font Style22"/>
    <w:rsid w:val="00EB3CF4"/>
    <w:rPr>
      <w:rFonts w:ascii="Times New Roman" w:hAnsi="Times New Roman" w:cs="Times New Roman" w:hint="default"/>
      <w:sz w:val="26"/>
      <w:szCs w:val="26"/>
    </w:rPr>
  </w:style>
  <w:style w:type="paragraph" w:customStyle="1" w:styleId="2ff4">
    <w:name w:val="Указатель2"/>
    <w:basedOn w:val="a0"/>
    <w:rsid w:val="00EB3CF4"/>
    <w:pPr>
      <w:suppressLineNumbers/>
      <w:pBdr>
        <w:top w:val="none" w:sz="0" w:space="0" w:color="000000"/>
        <w:left w:val="none" w:sz="0" w:space="0" w:color="000000"/>
        <w:bottom w:val="none" w:sz="0" w:space="0" w:color="000000"/>
        <w:right w:val="none" w:sz="0" w:space="0" w:color="000000"/>
      </w:pBdr>
      <w:suppressAutoHyphens/>
      <w:spacing w:after="200" w:line="276" w:lineRule="auto"/>
      <w:ind w:left="0" w:firstLine="0"/>
      <w:jc w:val="left"/>
    </w:pPr>
    <w:rPr>
      <w:rFonts w:ascii="Calibri" w:eastAsia="Calibri" w:hAnsi="Calibri" w:cs="Mangal"/>
      <w:color w:val="000000"/>
      <w:sz w:val="22"/>
      <w:lang w:eastAsia="zh-CN"/>
    </w:rPr>
  </w:style>
  <w:style w:type="paragraph" w:customStyle="1" w:styleId="affffff4">
    <w:name w:val="Надпись"/>
    <w:basedOn w:val="a0"/>
    <w:rsid w:val="00EB3CF4"/>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ind w:left="0" w:firstLine="0"/>
      <w:jc w:val="left"/>
    </w:pPr>
    <w:rPr>
      <w:rFonts w:ascii="Calibri" w:eastAsia="Calibri" w:hAnsi="Calibri" w:cs="Mangal"/>
      <w:i/>
      <w:iCs/>
      <w:color w:val="000000"/>
      <w:sz w:val="24"/>
      <w:szCs w:val="24"/>
      <w:lang w:eastAsia="zh-CN"/>
    </w:rPr>
  </w:style>
  <w:style w:type="paragraph" w:customStyle="1" w:styleId="HeaderFooter">
    <w:name w:val="Header &amp; Footer"/>
    <w:rsid w:val="00EB3CF4"/>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fc">
    <w:name w:val="Заголовок таблицы ссылок1"/>
    <w:next w:val="a0"/>
    <w:rsid w:val="00EB3CF4"/>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customStyle="1" w:styleId="p2">
    <w:name w:val="p2"/>
    <w:rsid w:val="00EB3CF4"/>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5">
    <w:name w:val="p5"/>
    <w:rsid w:val="00EB3CF4"/>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EB3CF4"/>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fd">
    <w:name w:val="Нижний колонтитул Знак1"/>
    <w:uiPriority w:val="99"/>
    <w:rsid w:val="00EB3CF4"/>
    <w:rPr>
      <w:rFonts w:ascii="Calibri" w:eastAsia="Calibri" w:hAnsi="Calibri"/>
      <w:color w:val="000000"/>
      <w:sz w:val="22"/>
      <w:szCs w:val="22"/>
      <w:lang w:eastAsia="zh-CN"/>
    </w:rPr>
  </w:style>
  <w:style w:type="paragraph" w:customStyle="1" w:styleId="319">
    <w:name w:val="Основной текст 31"/>
    <w:basedOn w:val="a0"/>
    <w:rsid w:val="00EB3CF4"/>
    <w:pPr>
      <w:widowControl w:val="0"/>
      <w:pBdr>
        <w:top w:val="none" w:sz="0" w:space="0" w:color="000000"/>
        <w:left w:val="none" w:sz="0" w:space="0" w:color="000000"/>
        <w:bottom w:val="none" w:sz="0" w:space="0" w:color="000000"/>
        <w:right w:val="none" w:sz="0" w:space="0" w:color="000000"/>
      </w:pBdr>
      <w:suppressAutoHyphens/>
      <w:spacing w:after="120" w:line="240" w:lineRule="auto"/>
      <w:ind w:left="0" w:firstLine="0"/>
      <w:jc w:val="left"/>
    </w:pPr>
    <w:rPr>
      <w:rFonts w:eastAsia="Arial Unicode MS"/>
      <w:color w:val="auto"/>
      <w:kern w:val="2"/>
      <w:sz w:val="16"/>
      <w:szCs w:val="16"/>
      <w:lang w:eastAsia="zh-CN"/>
    </w:rPr>
  </w:style>
  <w:style w:type="paragraph" w:customStyle="1" w:styleId="affffff5">
    <w:name w:val="Письмо"/>
    <w:basedOn w:val="a0"/>
    <w:rsid w:val="00EB3CF4"/>
    <w:pPr>
      <w:pBdr>
        <w:top w:val="none" w:sz="0" w:space="0" w:color="000000"/>
        <w:left w:val="none" w:sz="0" w:space="0" w:color="000000"/>
        <w:bottom w:val="none" w:sz="0" w:space="0" w:color="000000"/>
        <w:right w:val="none" w:sz="0" w:space="0" w:color="000000"/>
      </w:pBdr>
      <w:suppressAutoHyphens/>
      <w:spacing w:after="0" w:line="320" w:lineRule="exact"/>
      <w:ind w:left="0" w:firstLine="720"/>
    </w:pPr>
    <w:rPr>
      <w:color w:val="auto"/>
      <w:sz w:val="28"/>
      <w:szCs w:val="20"/>
      <w:lang w:eastAsia="zh-CN"/>
    </w:rPr>
  </w:style>
  <w:style w:type="character" w:customStyle="1" w:styleId="1ffe">
    <w:name w:val="Текст выноски Знак1"/>
    <w:uiPriority w:val="99"/>
    <w:rsid w:val="00EB3CF4"/>
    <w:rPr>
      <w:rFonts w:ascii="Segoe UI" w:eastAsia="Calibri" w:hAnsi="Segoe UI" w:cs="Times New Roman"/>
      <w:color w:val="000000"/>
      <w:sz w:val="18"/>
      <w:szCs w:val="18"/>
      <w:lang w:eastAsia="zh-CN"/>
    </w:rPr>
  </w:style>
  <w:style w:type="paragraph" w:customStyle="1" w:styleId="21a">
    <w:name w:val="Основной текст с отступом 21"/>
    <w:basedOn w:val="a0"/>
    <w:uiPriority w:val="99"/>
    <w:rsid w:val="00EB3CF4"/>
    <w:pPr>
      <w:pBdr>
        <w:top w:val="none" w:sz="0" w:space="0" w:color="000000"/>
        <w:left w:val="none" w:sz="0" w:space="0" w:color="000000"/>
        <w:bottom w:val="none" w:sz="0" w:space="0" w:color="000000"/>
        <w:right w:val="none" w:sz="0" w:space="0" w:color="000000"/>
      </w:pBdr>
      <w:suppressAutoHyphens/>
      <w:spacing w:after="120" w:line="480" w:lineRule="auto"/>
      <w:ind w:left="283" w:firstLine="0"/>
      <w:jc w:val="left"/>
    </w:pPr>
    <w:rPr>
      <w:rFonts w:ascii="Calibri" w:eastAsia="Calibri" w:hAnsi="Calibri"/>
      <w:color w:val="000000"/>
      <w:sz w:val="22"/>
      <w:lang w:eastAsia="zh-CN"/>
    </w:rPr>
  </w:style>
  <w:style w:type="character" w:customStyle="1" w:styleId="1fff">
    <w:name w:val="Текст примечания Знак1"/>
    <w:uiPriority w:val="99"/>
    <w:rsid w:val="00EB3CF4"/>
    <w:rPr>
      <w:rFonts w:ascii="Calibri" w:eastAsia="Calibri" w:hAnsi="Calibri" w:cs="Calibri"/>
      <w:color w:val="000000"/>
      <w:sz w:val="20"/>
      <w:szCs w:val="20"/>
      <w:lang w:eastAsia="zh-CN"/>
    </w:rPr>
  </w:style>
  <w:style w:type="character" w:customStyle="1" w:styleId="1fff0">
    <w:name w:val="Тема примечания Знак1"/>
    <w:uiPriority w:val="99"/>
    <w:rsid w:val="00EB3CF4"/>
    <w:rPr>
      <w:rFonts w:ascii="Calibri" w:eastAsia="Calibri" w:hAnsi="Calibri" w:cs="Times New Roman"/>
      <w:b/>
      <w:bCs/>
      <w:color w:val="000000"/>
      <w:sz w:val="20"/>
      <w:szCs w:val="20"/>
      <w:lang w:eastAsia="zh-CN"/>
    </w:rPr>
  </w:style>
  <w:style w:type="paragraph" w:customStyle="1" w:styleId="pcenter">
    <w:name w:val="pcenter"/>
    <w:basedOn w:val="a0"/>
    <w:rsid w:val="00EB3CF4"/>
    <w:pPr>
      <w:pBdr>
        <w:top w:val="none" w:sz="0" w:space="0" w:color="000000"/>
        <w:left w:val="none" w:sz="0" w:space="0" w:color="000000"/>
        <w:bottom w:val="none" w:sz="0" w:space="0" w:color="000000"/>
        <w:right w:val="none" w:sz="0" w:space="0" w:color="000000"/>
      </w:pBdr>
      <w:suppressAutoHyphens/>
      <w:spacing w:before="280" w:after="280" w:line="240" w:lineRule="auto"/>
      <w:ind w:left="0" w:firstLine="0"/>
      <w:jc w:val="left"/>
    </w:pPr>
    <w:rPr>
      <w:color w:val="auto"/>
      <w:sz w:val="24"/>
      <w:szCs w:val="24"/>
      <w:lang w:eastAsia="zh-CN"/>
    </w:rPr>
  </w:style>
  <w:style w:type="numbering" w:customStyle="1" w:styleId="2118">
    <w:name w:val="Нет списка2118"/>
    <w:next w:val="a3"/>
    <w:uiPriority w:val="99"/>
    <w:semiHidden/>
    <w:unhideWhenUsed/>
    <w:rsid w:val="00EB3CF4"/>
  </w:style>
  <w:style w:type="paragraph" w:styleId="2ff5">
    <w:name w:val="Quote"/>
    <w:basedOn w:val="a0"/>
    <w:next w:val="a0"/>
    <w:link w:val="2ff6"/>
    <w:uiPriority w:val="29"/>
    <w:qFormat/>
    <w:rsid w:val="00EB3CF4"/>
    <w:pPr>
      <w:spacing w:after="200" w:line="276" w:lineRule="auto"/>
      <w:ind w:left="720" w:right="720" w:firstLine="0"/>
    </w:pPr>
    <w:rPr>
      <w:rFonts w:eastAsia="Calibri"/>
      <w:i/>
      <w:color w:val="auto"/>
      <w:sz w:val="28"/>
      <w:lang w:eastAsia="en-US"/>
    </w:rPr>
  </w:style>
  <w:style w:type="character" w:customStyle="1" w:styleId="2ff6">
    <w:name w:val="Цитата 2 Знак"/>
    <w:basedOn w:val="a1"/>
    <w:link w:val="2ff5"/>
    <w:uiPriority w:val="29"/>
    <w:rsid w:val="00EB3CF4"/>
    <w:rPr>
      <w:rFonts w:ascii="Times New Roman" w:eastAsia="Calibri" w:hAnsi="Times New Roman" w:cs="Times New Roman"/>
      <w:i/>
      <w:sz w:val="28"/>
      <w:lang w:eastAsia="en-US"/>
    </w:rPr>
  </w:style>
  <w:style w:type="paragraph" w:styleId="affffff6">
    <w:name w:val="Intense Quote"/>
    <w:basedOn w:val="a0"/>
    <w:next w:val="a0"/>
    <w:link w:val="affffff7"/>
    <w:uiPriority w:val="30"/>
    <w:qFormat/>
    <w:rsid w:val="00EB3CF4"/>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firstLine="0"/>
    </w:pPr>
    <w:rPr>
      <w:rFonts w:eastAsia="Calibri"/>
      <w:i/>
      <w:color w:val="auto"/>
      <w:sz w:val="28"/>
      <w:lang w:eastAsia="en-US"/>
    </w:rPr>
  </w:style>
  <w:style w:type="character" w:customStyle="1" w:styleId="affffff7">
    <w:name w:val="Выделенная цитата Знак"/>
    <w:basedOn w:val="a1"/>
    <w:link w:val="affffff6"/>
    <w:uiPriority w:val="30"/>
    <w:rsid w:val="00EB3CF4"/>
    <w:rPr>
      <w:rFonts w:ascii="Times New Roman" w:eastAsia="Calibri" w:hAnsi="Times New Roman" w:cs="Times New Roman"/>
      <w:i/>
      <w:sz w:val="28"/>
      <w:shd w:val="clear" w:color="auto" w:fill="F2F2F2"/>
      <w:lang w:eastAsia="en-US"/>
    </w:rPr>
  </w:style>
  <w:style w:type="character" w:customStyle="1" w:styleId="FooterChar">
    <w:name w:val="Footer Char"/>
    <w:uiPriority w:val="99"/>
    <w:rsid w:val="00EB3CF4"/>
  </w:style>
  <w:style w:type="table" w:customStyle="1" w:styleId="1416">
    <w:name w:val="Сетка таблицы14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c">
    <w:name w:val="Таблица простая 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b">
    <w:name w:val="Таблица простая 2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a">
    <w:name w:val="Таблица простая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
    <w:name w:val="Таблица простая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
    <w:name w:val="Таблица простая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8">
    <w:name w:val="table of figures"/>
    <w:basedOn w:val="a0"/>
    <w:next w:val="a0"/>
    <w:uiPriority w:val="99"/>
    <w:unhideWhenUsed/>
    <w:rsid w:val="00EB3CF4"/>
    <w:pPr>
      <w:spacing w:after="0" w:line="276" w:lineRule="auto"/>
      <w:ind w:left="0" w:firstLine="0"/>
    </w:pPr>
    <w:rPr>
      <w:rFonts w:eastAsia="Calibri"/>
      <w:color w:val="auto"/>
      <w:sz w:val="28"/>
      <w:lang w:eastAsia="en-US"/>
    </w:rPr>
  </w:style>
  <w:style w:type="numbering" w:customStyle="1" w:styleId="3190">
    <w:name w:val="Нет списка319"/>
    <w:next w:val="a3"/>
    <w:uiPriority w:val="99"/>
    <w:semiHidden/>
    <w:unhideWhenUsed/>
    <w:rsid w:val="00EB3CF4"/>
  </w:style>
  <w:style w:type="paragraph" w:customStyle="1" w:styleId="u-2-msonormal">
    <w:name w:val="u-2-msonormal"/>
    <w:basedOn w:val="a0"/>
    <w:uiPriority w:val="99"/>
    <w:rsid w:val="00EB3CF4"/>
    <w:pPr>
      <w:spacing w:before="100" w:beforeAutospacing="1" w:after="100" w:afterAutospacing="1" w:line="240" w:lineRule="auto"/>
      <w:ind w:left="0" w:firstLine="0"/>
      <w:jc w:val="left"/>
    </w:pPr>
    <w:rPr>
      <w:color w:val="auto"/>
      <w:sz w:val="24"/>
      <w:szCs w:val="24"/>
    </w:rPr>
  </w:style>
  <w:style w:type="character" w:customStyle="1" w:styleId="affffff9">
    <w:name w:val="Стиль полужирный"/>
    <w:rsid w:val="00EB3CF4"/>
    <w:rPr>
      <w:rFonts w:ascii="Times New Roman" w:hAnsi="Times New Roman"/>
      <w:b/>
      <w:bCs/>
      <w:sz w:val="24"/>
    </w:rPr>
  </w:style>
  <w:style w:type="numbering" w:customStyle="1" w:styleId="4170">
    <w:name w:val="Нет списка417"/>
    <w:next w:val="a3"/>
    <w:uiPriority w:val="99"/>
    <w:semiHidden/>
    <w:unhideWhenUsed/>
    <w:rsid w:val="00EB3CF4"/>
  </w:style>
  <w:style w:type="paragraph" w:customStyle="1" w:styleId="31b">
    <w:name w:val="Заголовок 31"/>
    <w:basedOn w:val="a0"/>
    <w:next w:val="a0"/>
    <w:uiPriority w:val="9"/>
    <w:unhideWhenUsed/>
    <w:qFormat/>
    <w:rsid w:val="00EB3CF4"/>
    <w:pPr>
      <w:keepNext/>
      <w:keepLines/>
      <w:spacing w:before="200" w:after="0" w:line="240" w:lineRule="auto"/>
      <w:ind w:left="0" w:firstLine="0"/>
      <w:jc w:val="left"/>
      <w:outlineLvl w:val="2"/>
    </w:pPr>
    <w:rPr>
      <w:rFonts w:ascii="Cambria" w:eastAsia="Arial" w:hAnsi="Cambria"/>
      <w:b/>
      <w:bCs/>
      <w:color w:val="4F81BD"/>
      <w:sz w:val="24"/>
      <w:szCs w:val="24"/>
      <w:lang w:eastAsia="ar-SA"/>
    </w:rPr>
  </w:style>
  <w:style w:type="paragraph" w:customStyle="1" w:styleId="716">
    <w:name w:val="Заголовок 71"/>
    <w:basedOn w:val="a0"/>
    <w:next w:val="a0"/>
    <w:uiPriority w:val="9"/>
    <w:semiHidden/>
    <w:unhideWhenUsed/>
    <w:qFormat/>
    <w:rsid w:val="00EB3CF4"/>
    <w:pPr>
      <w:keepNext/>
      <w:keepLines/>
      <w:spacing w:before="200" w:after="0" w:line="276" w:lineRule="auto"/>
      <w:ind w:left="0" w:firstLine="0"/>
      <w:jc w:val="left"/>
      <w:outlineLvl w:val="6"/>
    </w:pPr>
    <w:rPr>
      <w:rFonts w:ascii="Calibri" w:eastAsia="Calibri" w:hAnsi="Calibri"/>
      <w:b/>
      <w:bCs/>
      <w:i/>
      <w:iCs/>
      <w:color w:val="5A5A5A"/>
      <w:szCs w:val="20"/>
      <w:lang w:eastAsia="en-US"/>
    </w:rPr>
  </w:style>
  <w:style w:type="paragraph" w:customStyle="1" w:styleId="816">
    <w:name w:val="Заголовок 81"/>
    <w:basedOn w:val="a0"/>
    <w:next w:val="a0"/>
    <w:uiPriority w:val="9"/>
    <w:semiHidden/>
    <w:unhideWhenUsed/>
    <w:qFormat/>
    <w:rsid w:val="00EB3CF4"/>
    <w:pPr>
      <w:keepNext/>
      <w:keepLines/>
      <w:spacing w:before="200" w:after="0" w:line="276" w:lineRule="auto"/>
      <w:ind w:left="0" w:firstLine="0"/>
      <w:jc w:val="left"/>
      <w:outlineLvl w:val="7"/>
    </w:pPr>
    <w:rPr>
      <w:rFonts w:ascii="Calibri" w:eastAsia="Calibri" w:hAnsi="Calibri"/>
      <w:b/>
      <w:bCs/>
      <w:color w:val="7F7F7F"/>
      <w:szCs w:val="20"/>
      <w:lang w:eastAsia="en-US"/>
    </w:rPr>
  </w:style>
  <w:style w:type="paragraph" w:customStyle="1" w:styleId="916">
    <w:name w:val="Заголовок 91"/>
    <w:basedOn w:val="a0"/>
    <w:next w:val="a0"/>
    <w:uiPriority w:val="9"/>
    <w:semiHidden/>
    <w:unhideWhenUsed/>
    <w:qFormat/>
    <w:rsid w:val="00EB3CF4"/>
    <w:pPr>
      <w:keepNext/>
      <w:keepLines/>
      <w:spacing w:before="200" w:after="0" w:line="276" w:lineRule="auto"/>
      <w:ind w:left="0" w:firstLine="0"/>
      <w:jc w:val="left"/>
      <w:outlineLvl w:val="8"/>
    </w:pPr>
    <w:rPr>
      <w:rFonts w:ascii="Calibri" w:eastAsia="Calibri" w:hAnsi="Calibri"/>
      <w:b/>
      <w:bCs/>
      <w:i/>
      <w:iCs/>
      <w:color w:val="7F7F7F"/>
      <w:sz w:val="18"/>
      <w:szCs w:val="18"/>
      <w:lang w:eastAsia="en-US"/>
    </w:rPr>
  </w:style>
  <w:style w:type="character" w:customStyle="1" w:styleId="Heading1Char">
    <w:name w:val="Heading 1 Char"/>
    <w:uiPriority w:val="9"/>
    <w:rsid w:val="00EB3CF4"/>
    <w:rPr>
      <w:rFonts w:ascii="Arial" w:eastAsia="Arial" w:hAnsi="Arial" w:cs="Arial"/>
      <w:sz w:val="40"/>
      <w:szCs w:val="40"/>
    </w:rPr>
  </w:style>
  <w:style w:type="character" w:customStyle="1" w:styleId="Heading2Char">
    <w:name w:val="Heading 2 Char"/>
    <w:uiPriority w:val="9"/>
    <w:rsid w:val="00EB3CF4"/>
    <w:rPr>
      <w:rFonts w:ascii="Arial" w:eastAsia="Arial" w:hAnsi="Arial" w:cs="Arial"/>
      <w:sz w:val="34"/>
    </w:rPr>
  </w:style>
  <w:style w:type="character" w:customStyle="1" w:styleId="Heading3Char">
    <w:name w:val="Heading 3 Char"/>
    <w:uiPriority w:val="9"/>
    <w:rsid w:val="00EB3CF4"/>
    <w:rPr>
      <w:rFonts w:ascii="Arial" w:eastAsia="Arial" w:hAnsi="Arial" w:cs="Arial"/>
      <w:sz w:val="30"/>
      <w:szCs w:val="30"/>
    </w:rPr>
  </w:style>
  <w:style w:type="character" w:customStyle="1" w:styleId="Heading4Char">
    <w:name w:val="Heading 4 Char"/>
    <w:uiPriority w:val="9"/>
    <w:rsid w:val="00EB3CF4"/>
    <w:rPr>
      <w:rFonts w:ascii="Arial" w:eastAsia="Arial" w:hAnsi="Arial" w:cs="Arial"/>
      <w:b/>
      <w:bCs/>
      <w:sz w:val="26"/>
      <w:szCs w:val="26"/>
    </w:rPr>
  </w:style>
  <w:style w:type="character" w:customStyle="1" w:styleId="Heading5Char">
    <w:name w:val="Heading 5 Char"/>
    <w:uiPriority w:val="9"/>
    <w:rsid w:val="00EB3CF4"/>
    <w:rPr>
      <w:rFonts w:ascii="Arial" w:eastAsia="Arial" w:hAnsi="Arial" w:cs="Arial"/>
      <w:b/>
      <w:bCs/>
      <w:sz w:val="24"/>
      <w:szCs w:val="24"/>
    </w:rPr>
  </w:style>
  <w:style w:type="character" w:customStyle="1" w:styleId="Heading6Char">
    <w:name w:val="Heading 6 Char"/>
    <w:uiPriority w:val="9"/>
    <w:rsid w:val="00EB3CF4"/>
    <w:rPr>
      <w:rFonts w:ascii="Arial" w:eastAsia="Arial" w:hAnsi="Arial" w:cs="Arial"/>
      <w:b/>
      <w:bCs/>
      <w:sz w:val="22"/>
      <w:szCs w:val="22"/>
    </w:rPr>
  </w:style>
  <w:style w:type="character" w:customStyle="1" w:styleId="Heading7Char">
    <w:name w:val="Heading 7 Char"/>
    <w:uiPriority w:val="9"/>
    <w:rsid w:val="00EB3CF4"/>
    <w:rPr>
      <w:rFonts w:ascii="Arial" w:eastAsia="Arial" w:hAnsi="Arial" w:cs="Arial"/>
      <w:b/>
      <w:bCs/>
      <w:i/>
      <w:iCs/>
      <w:sz w:val="22"/>
      <w:szCs w:val="22"/>
    </w:rPr>
  </w:style>
  <w:style w:type="character" w:customStyle="1" w:styleId="Heading8Char">
    <w:name w:val="Heading 8 Char"/>
    <w:uiPriority w:val="9"/>
    <w:rsid w:val="00EB3CF4"/>
    <w:rPr>
      <w:rFonts w:ascii="Arial" w:eastAsia="Arial" w:hAnsi="Arial" w:cs="Arial"/>
      <w:i/>
      <w:iCs/>
      <w:sz w:val="22"/>
      <w:szCs w:val="22"/>
    </w:rPr>
  </w:style>
  <w:style w:type="character" w:customStyle="1" w:styleId="Heading9Char">
    <w:name w:val="Heading 9 Char"/>
    <w:uiPriority w:val="9"/>
    <w:rsid w:val="00EB3CF4"/>
    <w:rPr>
      <w:rFonts w:ascii="Arial" w:eastAsia="Arial" w:hAnsi="Arial" w:cs="Arial"/>
      <w:i/>
      <w:iCs/>
      <w:sz w:val="21"/>
      <w:szCs w:val="21"/>
    </w:rPr>
  </w:style>
  <w:style w:type="character" w:customStyle="1" w:styleId="TitleChar">
    <w:name w:val="Title Char"/>
    <w:uiPriority w:val="10"/>
    <w:rsid w:val="00EB3CF4"/>
    <w:rPr>
      <w:sz w:val="48"/>
      <w:szCs w:val="48"/>
    </w:rPr>
  </w:style>
  <w:style w:type="character" w:customStyle="1" w:styleId="SubtitleChar">
    <w:name w:val="Subtitle Char"/>
    <w:uiPriority w:val="11"/>
    <w:rsid w:val="00EB3CF4"/>
    <w:rPr>
      <w:sz w:val="24"/>
      <w:szCs w:val="24"/>
    </w:rPr>
  </w:style>
  <w:style w:type="character" w:customStyle="1" w:styleId="QuoteChar">
    <w:name w:val="Quote Char"/>
    <w:uiPriority w:val="29"/>
    <w:rsid w:val="00EB3CF4"/>
    <w:rPr>
      <w:i/>
    </w:rPr>
  </w:style>
  <w:style w:type="character" w:customStyle="1" w:styleId="IntenseQuoteChar">
    <w:name w:val="Intense Quote Char"/>
    <w:uiPriority w:val="30"/>
    <w:rsid w:val="00EB3CF4"/>
    <w:rPr>
      <w:i/>
    </w:rPr>
  </w:style>
  <w:style w:type="character" w:customStyle="1" w:styleId="HeaderChar">
    <w:name w:val="Header Char"/>
    <w:uiPriority w:val="99"/>
    <w:rsid w:val="00EB3CF4"/>
  </w:style>
  <w:style w:type="character" w:customStyle="1" w:styleId="CaptionChar">
    <w:name w:val="Caption Char"/>
    <w:uiPriority w:val="99"/>
    <w:rsid w:val="00EB3CF4"/>
  </w:style>
  <w:style w:type="table" w:customStyle="1" w:styleId="TableGridLight1">
    <w:name w:val="Table Grid Light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B3CF4"/>
    <w:rPr>
      <w:sz w:val="18"/>
    </w:rPr>
  </w:style>
  <w:style w:type="paragraph" w:customStyle="1" w:styleId="Pa0">
    <w:name w:val="Pa0"/>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Pa2">
    <w:name w:val="Pa2"/>
    <w:basedOn w:val="Default"/>
    <w:next w:val="Default"/>
    <w:uiPriority w:val="99"/>
    <w:rsid w:val="00EB3CF4"/>
    <w:pPr>
      <w:spacing w:line="281" w:lineRule="atLeast"/>
    </w:pPr>
    <w:rPr>
      <w:rFonts w:ascii="Newton" w:eastAsia="Calibri" w:hAnsi="Newton"/>
      <w:color w:val="auto"/>
      <w:szCs w:val="24"/>
      <w:lang w:eastAsia="en-US"/>
    </w:rPr>
  </w:style>
  <w:style w:type="character" w:customStyle="1" w:styleId="A00">
    <w:name w:val="A0"/>
    <w:uiPriority w:val="99"/>
    <w:rsid w:val="00EB3CF4"/>
    <w:rPr>
      <w:rFonts w:cs="Newton"/>
      <w:color w:val="000000"/>
      <w:sz w:val="18"/>
      <w:szCs w:val="18"/>
    </w:rPr>
  </w:style>
  <w:style w:type="character" w:customStyle="1" w:styleId="A10">
    <w:name w:val="A1"/>
    <w:uiPriority w:val="99"/>
    <w:rsid w:val="00EB3CF4"/>
    <w:rPr>
      <w:rFonts w:cs="Newton"/>
      <w:color w:val="000000"/>
      <w:sz w:val="20"/>
      <w:szCs w:val="20"/>
    </w:rPr>
  </w:style>
  <w:style w:type="paragraph" w:customStyle="1" w:styleId="Pa1">
    <w:name w:val="Pa1"/>
    <w:basedOn w:val="Default"/>
    <w:next w:val="Default"/>
    <w:uiPriority w:val="99"/>
    <w:rsid w:val="00EB3CF4"/>
    <w:pPr>
      <w:spacing w:line="281" w:lineRule="atLeast"/>
    </w:pPr>
    <w:rPr>
      <w:rFonts w:ascii="Newton" w:eastAsia="Calibri" w:hAnsi="Newton"/>
      <w:color w:val="auto"/>
      <w:szCs w:val="24"/>
      <w:lang w:eastAsia="en-US"/>
    </w:rPr>
  </w:style>
  <w:style w:type="character" w:customStyle="1" w:styleId="A40">
    <w:name w:val="A4"/>
    <w:uiPriority w:val="99"/>
    <w:rsid w:val="00EB3CF4"/>
    <w:rPr>
      <w:rFonts w:cs="Newton"/>
      <w:color w:val="000000"/>
      <w:sz w:val="26"/>
      <w:szCs w:val="26"/>
    </w:rPr>
  </w:style>
  <w:style w:type="paragraph" w:customStyle="1" w:styleId="Pa5">
    <w:name w:val="Pa5"/>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Pa6">
    <w:name w:val="Pa6"/>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affffffa">
    <w:name w:val="Буллит"/>
    <w:basedOn w:val="afff1"/>
    <w:link w:val="affffffb"/>
    <w:qFormat/>
    <w:rsid w:val="00EB3CF4"/>
    <w:pPr>
      <w:autoSpaceDE/>
      <w:autoSpaceDN/>
      <w:adjustRightInd/>
      <w:ind w:firstLine="244"/>
    </w:pPr>
    <w:rPr>
      <w:rFonts w:eastAsia="Times New Roman" w:cs="NewtonCSanPin"/>
      <w:lang w:eastAsia="en-US"/>
    </w:rPr>
  </w:style>
  <w:style w:type="paragraph" w:customStyle="1" w:styleId="affffffc">
    <w:name w:val="Буллит Курсив"/>
    <w:basedOn w:val="affffffa"/>
    <w:link w:val="affffffd"/>
    <w:uiPriority w:val="99"/>
    <w:qFormat/>
    <w:rsid w:val="00EB3CF4"/>
    <w:rPr>
      <w:i/>
      <w:iCs/>
    </w:rPr>
  </w:style>
  <w:style w:type="table" w:customStyle="1" w:styleId="2270">
    <w:name w:val="Сетка таблицы227"/>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етка таблицы112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3">
    <w:name w:val="Table Normal13"/>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fff1">
    <w:name w:val="Текст выноски1"/>
    <w:basedOn w:val="a0"/>
    <w:next w:val="af0"/>
    <w:uiPriority w:val="99"/>
    <w:semiHidden/>
    <w:unhideWhenUsed/>
    <w:rsid w:val="00EB3CF4"/>
    <w:pPr>
      <w:spacing w:after="0" w:line="240" w:lineRule="auto"/>
      <w:ind w:left="0" w:firstLine="0"/>
      <w:jc w:val="left"/>
    </w:pPr>
    <w:rPr>
      <w:rFonts w:ascii="Tahoma" w:eastAsia="Calibri" w:hAnsi="Tahoma" w:cs="Tahoma"/>
      <w:color w:val="auto"/>
      <w:sz w:val="16"/>
      <w:szCs w:val="16"/>
      <w:lang w:eastAsia="en-US"/>
    </w:rPr>
  </w:style>
  <w:style w:type="paragraph" w:customStyle="1" w:styleId="CM13">
    <w:name w:val="CM13"/>
    <w:basedOn w:val="a0"/>
    <w:next w:val="a0"/>
    <w:uiPriority w:val="99"/>
    <w:rsid w:val="00EB3CF4"/>
    <w:pPr>
      <w:widowControl w:val="0"/>
      <w:spacing w:after="238" w:line="240" w:lineRule="auto"/>
      <w:ind w:left="0" w:firstLine="0"/>
      <w:jc w:val="left"/>
    </w:pPr>
    <w:rPr>
      <w:rFonts w:ascii="GHOIB C+ School Book C San Pin" w:hAnsi="GHOIB C+ School Book C San Pin" w:cs="GHOIB C+ School Book C San Pin"/>
      <w:color w:val="auto"/>
      <w:sz w:val="24"/>
      <w:szCs w:val="24"/>
    </w:rPr>
  </w:style>
  <w:style w:type="character" w:customStyle="1" w:styleId="267">
    <w:name w:val="Основной текст (26)_"/>
    <w:link w:val="268"/>
    <w:rsid w:val="00EB3CF4"/>
    <w:rPr>
      <w:rFonts w:ascii="Century Schoolbook" w:eastAsia="Century Schoolbook" w:hAnsi="Century Schoolbook" w:cs="Century Schoolbook"/>
      <w:sz w:val="24"/>
      <w:szCs w:val="24"/>
      <w:shd w:val="clear" w:color="auto" w:fill="FFFFFF"/>
    </w:rPr>
  </w:style>
  <w:style w:type="paragraph" w:customStyle="1" w:styleId="268">
    <w:name w:val="Основной текст (26)"/>
    <w:basedOn w:val="a0"/>
    <w:link w:val="267"/>
    <w:rsid w:val="00EB3CF4"/>
    <w:pPr>
      <w:shd w:val="clear" w:color="auto" w:fill="FFFFFF"/>
      <w:spacing w:before="120" w:after="180" w:line="0" w:lineRule="atLeast"/>
      <w:ind w:left="0" w:firstLine="0"/>
      <w:jc w:val="left"/>
    </w:pPr>
    <w:rPr>
      <w:rFonts w:ascii="Century Schoolbook" w:eastAsia="Century Schoolbook" w:hAnsi="Century Schoolbook" w:cs="Century Schoolbook"/>
      <w:color w:val="auto"/>
      <w:sz w:val="24"/>
      <w:szCs w:val="24"/>
    </w:rPr>
  </w:style>
  <w:style w:type="character" w:customStyle="1" w:styleId="277">
    <w:name w:val="Основной текст (27)_"/>
    <w:link w:val="278"/>
    <w:rsid w:val="00EB3CF4"/>
    <w:rPr>
      <w:rFonts w:ascii="Century Schoolbook" w:eastAsia="Century Schoolbook" w:hAnsi="Century Schoolbook" w:cs="Century Schoolbook"/>
      <w:sz w:val="21"/>
      <w:szCs w:val="21"/>
      <w:shd w:val="clear" w:color="auto" w:fill="FFFFFF"/>
    </w:rPr>
  </w:style>
  <w:style w:type="paragraph" w:customStyle="1" w:styleId="278">
    <w:name w:val="Основной текст (27)"/>
    <w:basedOn w:val="a0"/>
    <w:link w:val="277"/>
    <w:rsid w:val="00EB3CF4"/>
    <w:pPr>
      <w:shd w:val="clear" w:color="auto" w:fill="FFFFFF"/>
      <w:spacing w:before="360" w:after="240" w:line="0" w:lineRule="atLeast"/>
      <w:ind w:left="0" w:firstLine="0"/>
    </w:pPr>
    <w:rPr>
      <w:rFonts w:ascii="Century Schoolbook" w:eastAsia="Century Schoolbook" w:hAnsi="Century Schoolbook" w:cs="Century Schoolbook"/>
      <w:color w:val="auto"/>
      <w:sz w:val="21"/>
      <w:szCs w:val="21"/>
    </w:rPr>
  </w:style>
  <w:style w:type="character" w:customStyle="1" w:styleId="257">
    <w:name w:val="Основной текст (25)_"/>
    <w:link w:val="258"/>
    <w:rsid w:val="00EB3CF4"/>
    <w:rPr>
      <w:rFonts w:ascii="Century Schoolbook" w:eastAsia="Century Schoolbook" w:hAnsi="Century Schoolbook" w:cs="Century Schoolbook"/>
      <w:sz w:val="26"/>
      <w:szCs w:val="26"/>
      <w:shd w:val="clear" w:color="auto" w:fill="FFFFFF"/>
    </w:rPr>
  </w:style>
  <w:style w:type="paragraph" w:customStyle="1" w:styleId="258">
    <w:name w:val="Основной текст (25)"/>
    <w:basedOn w:val="a0"/>
    <w:link w:val="257"/>
    <w:rsid w:val="00EB3CF4"/>
    <w:pPr>
      <w:shd w:val="clear" w:color="auto" w:fill="FFFFFF"/>
      <w:spacing w:after="3060" w:line="0" w:lineRule="atLeast"/>
      <w:ind w:left="0" w:firstLine="0"/>
      <w:jc w:val="center"/>
    </w:pPr>
    <w:rPr>
      <w:rFonts w:ascii="Century Schoolbook" w:eastAsia="Century Schoolbook" w:hAnsi="Century Schoolbook" w:cs="Century Schoolbook"/>
      <w:color w:val="auto"/>
      <w:sz w:val="26"/>
      <w:szCs w:val="26"/>
    </w:rPr>
  </w:style>
  <w:style w:type="character" w:customStyle="1" w:styleId="59">
    <w:name w:val="Заголовок №5_"/>
    <w:link w:val="5a"/>
    <w:rsid w:val="00EB3CF4"/>
    <w:rPr>
      <w:rFonts w:ascii="Century Schoolbook" w:eastAsia="Century Schoolbook" w:hAnsi="Century Schoolbook" w:cs="Century Schoolbook"/>
      <w:sz w:val="24"/>
      <w:szCs w:val="24"/>
      <w:shd w:val="clear" w:color="auto" w:fill="FFFFFF"/>
    </w:rPr>
  </w:style>
  <w:style w:type="paragraph" w:customStyle="1" w:styleId="5a">
    <w:name w:val="Заголовок №5"/>
    <w:basedOn w:val="a0"/>
    <w:link w:val="59"/>
    <w:rsid w:val="00EB3CF4"/>
    <w:pPr>
      <w:shd w:val="clear" w:color="auto" w:fill="FFFFFF"/>
      <w:spacing w:before="360" w:after="240" w:line="0" w:lineRule="atLeast"/>
      <w:ind w:left="0" w:firstLine="0"/>
      <w:jc w:val="left"/>
      <w:outlineLvl w:val="4"/>
    </w:pPr>
    <w:rPr>
      <w:rFonts w:ascii="Century Schoolbook" w:eastAsia="Century Schoolbook" w:hAnsi="Century Schoolbook" w:cs="Century Schoolbook"/>
      <w:color w:val="auto"/>
      <w:sz w:val="24"/>
      <w:szCs w:val="24"/>
    </w:rPr>
  </w:style>
  <w:style w:type="character" w:customStyle="1" w:styleId="335">
    <w:name w:val="Заголовок №3 (3)_"/>
    <w:link w:val="336"/>
    <w:rsid w:val="00EB3CF4"/>
    <w:rPr>
      <w:rFonts w:ascii="Century Schoolbook" w:eastAsia="Century Schoolbook" w:hAnsi="Century Schoolbook" w:cs="Century Schoolbook"/>
      <w:sz w:val="24"/>
      <w:szCs w:val="24"/>
      <w:shd w:val="clear" w:color="auto" w:fill="FFFFFF"/>
    </w:rPr>
  </w:style>
  <w:style w:type="paragraph" w:customStyle="1" w:styleId="336">
    <w:name w:val="Заголовок №3 (3)"/>
    <w:basedOn w:val="a0"/>
    <w:link w:val="335"/>
    <w:rsid w:val="00EB3CF4"/>
    <w:pPr>
      <w:shd w:val="clear" w:color="auto" w:fill="FFFFFF"/>
      <w:spacing w:before="240" w:after="240" w:line="0" w:lineRule="atLeast"/>
      <w:ind w:left="0" w:firstLine="0"/>
      <w:jc w:val="left"/>
      <w:outlineLvl w:val="2"/>
    </w:pPr>
    <w:rPr>
      <w:rFonts w:ascii="Century Schoolbook" w:eastAsia="Century Schoolbook" w:hAnsi="Century Schoolbook" w:cs="Century Schoolbook"/>
      <w:color w:val="auto"/>
      <w:sz w:val="24"/>
      <w:szCs w:val="24"/>
    </w:rPr>
  </w:style>
  <w:style w:type="character" w:customStyle="1" w:styleId="526">
    <w:name w:val="Заголовок №5 (2)_"/>
    <w:link w:val="527"/>
    <w:rsid w:val="00EB3CF4"/>
    <w:rPr>
      <w:rFonts w:ascii="Century Schoolbook" w:eastAsia="Century Schoolbook" w:hAnsi="Century Schoolbook" w:cs="Century Schoolbook"/>
      <w:sz w:val="21"/>
      <w:szCs w:val="21"/>
      <w:shd w:val="clear" w:color="auto" w:fill="FFFFFF"/>
    </w:rPr>
  </w:style>
  <w:style w:type="paragraph" w:customStyle="1" w:styleId="527">
    <w:name w:val="Заголовок №5 (2)"/>
    <w:basedOn w:val="a0"/>
    <w:link w:val="526"/>
    <w:rsid w:val="00EB3CF4"/>
    <w:pPr>
      <w:shd w:val="clear" w:color="auto" w:fill="FFFFFF"/>
      <w:spacing w:before="360" w:after="240" w:line="0" w:lineRule="atLeast"/>
      <w:ind w:left="0" w:firstLine="0"/>
      <w:jc w:val="left"/>
      <w:outlineLvl w:val="4"/>
    </w:pPr>
    <w:rPr>
      <w:rFonts w:ascii="Century Schoolbook" w:eastAsia="Century Schoolbook" w:hAnsi="Century Schoolbook" w:cs="Century Schoolbook"/>
      <w:color w:val="auto"/>
      <w:sz w:val="21"/>
      <w:szCs w:val="21"/>
    </w:rPr>
  </w:style>
  <w:style w:type="character" w:customStyle="1" w:styleId="228">
    <w:name w:val="Заголовок №2 (2)"/>
    <w:rsid w:val="00EB3CF4"/>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7">
    <w:name w:val="Заголовок №2 (3)_"/>
    <w:link w:val="238"/>
    <w:rsid w:val="00EB3CF4"/>
    <w:rPr>
      <w:rFonts w:ascii="Century Schoolbook" w:eastAsia="Century Schoolbook" w:hAnsi="Century Schoolbook" w:cs="Century Schoolbook"/>
      <w:sz w:val="24"/>
      <w:szCs w:val="24"/>
      <w:shd w:val="clear" w:color="auto" w:fill="FFFFFF"/>
    </w:rPr>
  </w:style>
  <w:style w:type="paragraph" w:customStyle="1" w:styleId="238">
    <w:name w:val="Заголовок №2 (3)"/>
    <w:basedOn w:val="a0"/>
    <w:link w:val="237"/>
    <w:rsid w:val="00EB3CF4"/>
    <w:pPr>
      <w:shd w:val="clear" w:color="auto" w:fill="FFFFFF"/>
      <w:spacing w:before="240" w:after="240" w:line="0" w:lineRule="atLeast"/>
      <w:ind w:left="0" w:firstLine="0"/>
      <w:jc w:val="left"/>
      <w:outlineLvl w:val="1"/>
    </w:pPr>
    <w:rPr>
      <w:rFonts w:ascii="Century Schoolbook" w:eastAsia="Century Schoolbook" w:hAnsi="Century Schoolbook" w:cs="Century Schoolbook"/>
      <w:color w:val="auto"/>
      <w:sz w:val="24"/>
      <w:szCs w:val="24"/>
    </w:rPr>
  </w:style>
  <w:style w:type="character" w:customStyle="1" w:styleId="157">
    <w:name w:val="Заголовок №1 (5)_"/>
    <w:link w:val="158"/>
    <w:rsid w:val="00EB3CF4"/>
    <w:rPr>
      <w:rFonts w:ascii="Century Schoolbook" w:eastAsia="Century Schoolbook" w:hAnsi="Century Schoolbook" w:cs="Century Schoolbook"/>
      <w:sz w:val="24"/>
      <w:szCs w:val="24"/>
      <w:shd w:val="clear" w:color="auto" w:fill="FFFFFF"/>
    </w:rPr>
  </w:style>
  <w:style w:type="paragraph" w:customStyle="1" w:styleId="158">
    <w:name w:val="Заголовок №1 (5)"/>
    <w:basedOn w:val="a0"/>
    <w:link w:val="157"/>
    <w:rsid w:val="00EB3CF4"/>
    <w:pPr>
      <w:shd w:val="clear" w:color="auto" w:fill="FFFFFF"/>
      <w:spacing w:after="540" w:line="0" w:lineRule="atLeast"/>
      <w:ind w:left="0" w:firstLine="0"/>
      <w:jc w:val="center"/>
      <w:outlineLvl w:val="0"/>
    </w:pPr>
    <w:rPr>
      <w:rFonts w:ascii="Century Schoolbook" w:eastAsia="Century Schoolbook" w:hAnsi="Century Schoolbook" w:cs="Century Schoolbook"/>
      <w:color w:val="auto"/>
      <w:sz w:val="24"/>
      <w:szCs w:val="24"/>
    </w:rPr>
  </w:style>
  <w:style w:type="character" w:customStyle="1" w:styleId="247">
    <w:name w:val="Заголовок №2 (4)_"/>
    <w:link w:val="248"/>
    <w:rsid w:val="00EB3CF4"/>
    <w:rPr>
      <w:rFonts w:ascii="Century Schoolbook" w:eastAsia="Century Schoolbook" w:hAnsi="Century Schoolbook" w:cs="Century Schoolbook"/>
      <w:sz w:val="26"/>
      <w:szCs w:val="26"/>
      <w:shd w:val="clear" w:color="auto" w:fill="FFFFFF"/>
    </w:rPr>
  </w:style>
  <w:style w:type="paragraph" w:customStyle="1" w:styleId="248">
    <w:name w:val="Заголовок №2 (4)"/>
    <w:basedOn w:val="a0"/>
    <w:link w:val="247"/>
    <w:rsid w:val="00EB3CF4"/>
    <w:pPr>
      <w:shd w:val="clear" w:color="auto" w:fill="FFFFFF"/>
      <w:spacing w:after="480" w:line="0" w:lineRule="atLeast"/>
      <w:ind w:left="0" w:firstLine="0"/>
      <w:jc w:val="left"/>
      <w:outlineLvl w:val="1"/>
    </w:pPr>
    <w:rPr>
      <w:rFonts w:ascii="Century Schoolbook" w:eastAsia="Century Schoolbook" w:hAnsi="Century Schoolbook" w:cs="Century Schoolbook"/>
      <w:color w:val="auto"/>
      <w:sz w:val="26"/>
      <w:szCs w:val="26"/>
    </w:rPr>
  </w:style>
  <w:style w:type="character" w:customStyle="1" w:styleId="CenturySchoolbook13pt">
    <w:name w:val="Основной текст + Century Schoolbook;13 pt"/>
    <w:rsid w:val="00EB3CF4"/>
    <w:rPr>
      <w:rFonts w:ascii="Century Schoolbook" w:eastAsia="Century Schoolbook" w:hAnsi="Century Schoolbook" w:cs="Century Schoolbook"/>
      <w:spacing w:val="0"/>
      <w:sz w:val="26"/>
      <w:szCs w:val="26"/>
    </w:rPr>
  </w:style>
  <w:style w:type="character" w:styleId="affffffe">
    <w:name w:val="Subtle Reference"/>
    <w:uiPriority w:val="31"/>
    <w:qFormat/>
    <w:rsid w:val="00EB3CF4"/>
    <w:rPr>
      <w:smallCaps/>
      <w:color w:val="C0504D"/>
      <w:u w:val="single"/>
    </w:rPr>
  </w:style>
  <w:style w:type="character" w:styleId="afffffff">
    <w:name w:val="Intense Reference"/>
    <w:uiPriority w:val="32"/>
    <w:qFormat/>
    <w:rsid w:val="00EB3CF4"/>
    <w:rPr>
      <w:b/>
      <w:bCs/>
      <w:smallCaps/>
      <w:color w:val="C0504D"/>
      <w:spacing w:val="5"/>
      <w:u w:val="single"/>
    </w:rPr>
  </w:style>
  <w:style w:type="character" w:styleId="afffffff0">
    <w:name w:val="Book Title"/>
    <w:uiPriority w:val="33"/>
    <w:qFormat/>
    <w:rsid w:val="00EB3CF4"/>
    <w:rPr>
      <w:b/>
      <w:bCs/>
      <w:smallCaps/>
      <w:spacing w:val="5"/>
    </w:rPr>
  </w:style>
  <w:style w:type="table" w:customStyle="1" w:styleId="21170">
    <w:name w:val="Сетка таблицы2117"/>
    <w:basedOn w:val="a2"/>
    <w:next w:val="af6"/>
    <w:uiPriority w:val="59"/>
    <w:rsid w:val="00EB3CF4"/>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1">
    <w:name w:val="Intense Emphasis"/>
    <w:uiPriority w:val="21"/>
    <w:qFormat/>
    <w:rsid w:val="00EB3CF4"/>
    <w:rPr>
      <w:b/>
      <w:bCs/>
      <w:i/>
      <w:iCs/>
      <w:color w:val="4F81BD"/>
    </w:rPr>
  </w:style>
  <w:style w:type="paragraph" w:customStyle="1" w:styleId="c13">
    <w:name w:val="c13"/>
    <w:basedOn w:val="a0"/>
    <w:rsid w:val="00EB3CF4"/>
    <w:pPr>
      <w:spacing w:before="100" w:beforeAutospacing="1" w:after="100" w:afterAutospacing="1" w:line="240" w:lineRule="auto"/>
      <w:ind w:left="0" w:firstLine="0"/>
      <w:jc w:val="left"/>
    </w:pPr>
    <w:rPr>
      <w:color w:val="auto"/>
      <w:sz w:val="24"/>
      <w:szCs w:val="24"/>
    </w:rPr>
  </w:style>
  <w:style w:type="paragraph" w:customStyle="1" w:styleId="c16">
    <w:name w:val="c16"/>
    <w:basedOn w:val="a0"/>
    <w:rsid w:val="00EB3CF4"/>
    <w:pPr>
      <w:spacing w:before="100" w:beforeAutospacing="1" w:after="100" w:afterAutospacing="1" w:line="240" w:lineRule="auto"/>
      <w:ind w:left="0" w:firstLine="0"/>
      <w:jc w:val="left"/>
    </w:pPr>
    <w:rPr>
      <w:color w:val="auto"/>
      <w:sz w:val="24"/>
      <w:szCs w:val="24"/>
    </w:rPr>
  </w:style>
  <w:style w:type="paragraph" w:customStyle="1" w:styleId="c5">
    <w:name w:val="c5"/>
    <w:basedOn w:val="a0"/>
    <w:rsid w:val="00EB3CF4"/>
    <w:pPr>
      <w:spacing w:before="100" w:beforeAutospacing="1" w:after="100" w:afterAutospacing="1" w:line="240" w:lineRule="auto"/>
      <w:ind w:left="0" w:firstLine="0"/>
      <w:jc w:val="left"/>
    </w:pPr>
    <w:rPr>
      <w:color w:val="auto"/>
      <w:sz w:val="24"/>
      <w:szCs w:val="24"/>
    </w:rPr>
  </w:style>
  <w:style w:type="paragraph" w:customStyle="1" w:styleId="search-excerpt">
    <w:name w:val="search-excerpt"/>
    <w:basedOn w:val="a0"/>
    <w:rsid w:val="00EB3CF4"/>
    <w:pPr>
      <w:spacing w:before="100" w:beforeAutospacing="1" w:after="100" w:afterAutospacing="1" w:line="240" w:lineRule="auto"/>
      <w:ind w:left="0" w:firstLine="0"/>
      <w:jc w:val="left"/>
    </w:pPr>
    <w:rPr>
      <w:color w:val="auto"/>
      <w:sz w:val="24"/>
      <w:szCs w:val="24"/>
    </w:rPr>
  </w:style>
  <w:style w:type="character" w:customStyle="1" w:styleId="like-tooltip">
    <w:name w:val="like-tooltip"/>
    <w:rsid w:val="00EB3CF4"/>
  </w:style>
  <w:style w:type="character" w:customStyle="1" w:styleId="flag-throbber">
    <w:name w:val="flag-throbber"/>
    <w:rsid w:val="00EB3CF4"/>
  </w:style>
  <w:style w:type="paragraph" w:customStyle="1" w:styleId="3fc">
    <w:name w:val="Заголовок 3+"/>
    <w:basedOn w:val="a0"/>
    <w:rsid w:val="00EB3CF4"/>
    <w:pPr>
      <w:widowControl w:val="0"/>
      <w:spacing w:before="240" w:after="0" w:line="240" w:lineRule="auto"/>
      <w:ind w:left="0" w:firstLine="0"/>
      <w:jc w:val="center"/>
    </w:pPr>
    <w:rPr>
      <w:b/>
      <w:color w:val="auto"/>
      <w:sz w:val="28"/>
      <w:szCs w:val="20"/>
    </w:rPr>
  </w:style>
  <w:style w:type="table" w:customStyle="1" w:styleId="111117">
    <w:name w:val="Сетка таблицы111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0">
    <w:name w:val="Сетка таблицы11111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Сетка таблицы221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
    <w:name w:val="msonormalbullet1.gif"/>
    <w:basedOn w:val="a0"/>
    <w:uiPriority w:val="99"/>
    <w:rsid w:val="00EB3CF4"/>
    <w:pPr>
      <w:spacing w:before="100" w:beforeAutospacing="1" w:after="100" w:afterAutospacing="1" w:line="240" w:lineRule="auto"/>
      <w:ind w:left="0" w:firstLine="0"/>
      <w:jc w:val="left"/>
    </w:pPr>
    <w:rPr>
      <w:color w:val="auto"/>
      <w:sz w:val="24"/>
      <w:szCs w:val="24"/>
    </w:rPr>
  </w:style>
  <w:style w:type="paragraph" w:customStyle="1" w:styleId="msolistparagraph0">
    <w:name w:val="msolistparagraph"/>
    <w:basedOn w:val="a0"/>
    <w:qFormat/>
    <w:rsid w:val="00EB3CF4"/>
    <w:pPr>
      <w:spacing w:before="100" w:beforeAutospacing="1" w:after="100" w:afterAutospacing="1" w:line="240" w:lineRule="auto"/>
      <w:ind w:left="0" w:firstLine="0"/>
      <w:jc w:val="left"/>
    </w:pPr>
    <w:rPr>
      <w:color w:val="auto"/>
      <w:sz w:val="24"/>
      <w:szCs w:val="24"/>
    </w:rPr>
  </w:style>
  <w:style w:type="character" w:customStyle="1" w:styleId="147">
    <w:name w:val="Основной текст + Полужирный14"/>
    <w:rsid w:val="00EB3CF4"/>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2gif">
    <w:name w:val="msonormalbullet1gifbullet2.gif"/>
    <w:basedOn w:val="a0"/>
    <w:uiPriority w:val="99"/>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
    <w:name w:val="msonormal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1gif">
    <w:name w:val="msonormalbullet1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3gif">
    <w:name w:val="msonormalbullet1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2gif">
    <w:name w:val="msonormalbullet2gif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3gif">
    <w:name w:val="msonormal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1gif">
    <w:name w:val="msonormalbullet2gifbullet1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2gif">
    <w:name w:val="msonormalbullet2gifbullet1gif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3gif">
    <w:name w:val="msonormalbullet2gifbullet1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617">
    <w:name w:val="Заголовок 61"/>
    <w:basedOn w:val="a0"/>
    <w:next w:val="a0"/>
    <w:uiPriority w:val="9"/>
    <w:semiHidden/>
    <w:unhideWhenUsed/>
    <w:qFormat/>
    <w:rsid w:val="00EB3CF4"/>
    <w:pPr>
      <w:shd w:val="clear" w:color="auto" w:fill="FFFFFF"/>
      <w:spacing w:after="0" w:line="271" w:lineRule="auto"/>
      <w:ind w:left="0" w:firstLine="0"/>
      <w:jc w:val="left"/>
      <w:outlineLvl w:val="5"/>
    </w:pPr>
    <w:rPr>
      <w:rFonts w:ascii="Cambria" w:hAnsi="Cambria"/>
      <w:b/>
      <w:bCs/>
      <w:color w:val="595959"/>
      <w:spacing w:val="5"/>
      <w:sz w:val="22"/>
      <w:lang w:eastAsia="en-US"/>
    </w:rPr>
  </w:style>
  <w:style w:type="paragraph" w:styleId="2ff7">
    <w:name w:val="List 2"/>
    <w:basedOn w:val="a0"/>
    <w:semiHidden/>
    <w:unhideWhenUsed/>
    <w:rsid w:val="00EB3CF4"/>
    <w:pPr>
      <w:spacing w:after="0" w:line="240" w:lineRule="auto"/>
      <w:ind w:left="566" w:hanging="283"/>
    </w:pPr>
    <w:rPr>
      <w:rFonts w:ascii="Courier New" w:hAnsi="Courier New"/>
      <w:color w:val="auto"/>
      <w:szCs w:val="20"/>
    </w:rPr>
  </w:style>
  <w:style w:type="paragraph" w:styleId="3fd">
    <w:name w:val="List 3"/>
    <w:basedOn w:val="a0"/>
    <w:semiHidden/>
    <w:unhideWhenUsed/>
    <w:rsid w:val="00EB3CF4"/>
    <w:pPr>
      <w:spacing w:after="0" w:line="240" w:lineRule="auto"/>
      <w:ind w:left="849" w:hanging="283"/>
      <w:jc w:val="left"/>
    </w:pPr>
    <w:rPr>
      <w:color w:val="auto"/>
      <w:sz w:val="24"/>
      <w:szCs w:val="24"/>
    </w:rPr>
  </w:style>
  <w:style w:type="paragraph" w:styleId="afffffff2">
    <w:name w:val="Body Text First Indent"/>
    <w:basedOn w:val="aff0"/>
    <w:link w:val="afffffff3"/>
    <w:semiHidden/>
    <w:unhideWhenUsed/>
    <w:rsid w:val="00EB3CF4"/>
    <w:pPr>
      <w:spacing w:after="120"/>
      <w:ind w:firstLine="210"/>
      <w:jc w:val="both"/>
    </w:pPr>
    <w:rPr>
      <w:rFonts w:ascii="Courier New" w:hAnsi="Courier New"/>
      <w:b w:val="0"/>
      <w:szCs w:val="24"/>
    </w:rPr>
  </w:style>
  <w:style w:type="character" w:customStyle="1" w:styleId="afffffff3">
    <w:name w:val="Красная строка Знак"/>
    <w:basedOn w:val="aff1"/>
    <w:link w:val="afffffff2"/>
    <w:semiHidden/>
    <w:rsid w:val="00EB3CF4"/>
    <w:rPr>
      <w:rFonts w:ascii="Courier New" w:eastAsia="Times New Roman" w:hAnsi="Courier New" w:cs="Times New Roman"/>
      <w:b w:val="0"/>
      <w:sz w:val="24"/>
      <w:szCs w:val="24"/>
    </w:rPr>
  </w:style>
  <w:style w:type="table" w:customStyle="1" w:styleId="3213">
    <w:name w:val="Сетка таблицы3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cxspmiddlemailrucssattributepostfix">
    <w:name w:val="msonormalcxspmiddle_mailru_css_attribute_postfix"/>
    <w:basedOn w:val="a0"/>
    <w:rsid w:val="00EB3CF4"/>
    <w:pPr>
      <w:spacing w:before="100" w:beforeAutospacing="1" w:after="100" w:afterAutospacing="1" w:line="240" w:lineRule="auto"/>
      <w:ind w:left="0" w:firstLine="0"/>
      <w:jc w:val="left"/>
    </w:pPr>
    <w:rPr>
      <w:color w:val="auto"/>
      <w:sz w:val="24"/>
      <w:szCs w:val="24"/>
    </w:rPr>
  </w:style>
  <w:style w:type="paragraph" w:customStyle="1" w:styleId="8a">
    <w:name w:val="Основной текст8"/>
    <w:basedOn w:val="a0"/>
    <w:uiPriority w:val="99"/>
    <w:qFormat/>
    <w:rsid w:val="00EB3CF4"/>
    <w:pPr>
      <w:widowControl w:val="0"/>
      <w:shd w:val="clear" w:color="auto" w:fill="FFFFFF"/>
      <w:spacing w:after="0" w:line="211" w:lineRule="exact"/>
      <w:ind w:left="0" w:firstLine="0"/>
    </w:pPr>
    <w:rPr>
      <w:rFonts w:ascii="Malgun Gothic" w:eastAsia="Malgun Gothic" w:hAnsi="Malgun Gothic"/>
      <w:color w:val="auto"/>
      <w:spacing w:val="3"/>
      <w:sz w:val="18"/>
      <w:szCs w:val="18"/>
    </w:rPr>
  </w:style>
  <w:style w:type="character" w:customStyle="1" w:styleId="0pt">
    <w:name w:val="Основной текст + Полужирный;Интервал 0 pt"/>
    <w:rsid w:val="00EB3CF4"/>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table" w:customStyle="1" w:styleId="14110">
    <w:name w:val="Сетка таблицы14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8">
    <w:name w:val="Заголовок 6 Знак1"/>
    <w:uiPriority w:val="9"/>
    <w:semiHidden/>
    <w:rsid w:val="00EB3CF4"/>
    <w:rPr>
      <w:rFonts w:ascii="Cambria" w:eastAsia="Times New Roman" w:hAnsi="Cambria" w:cs="Times New Roman"/>
      <w:i/>
      <w:iCs/>
      <w:color w:val="243F60"/>
    </w:rPr>
  </w:style>
  <w:style w:type="character" w:customStyle="1" w:styleId="717">
    <w:name w:val="Заголовок 7 Знак1"/>
    <w:uiPriority w:val="9"/>
    <w:semiHidden/>
    <w:rsid w:val="00EB3CF4"/>
    <w:rPr>
      <w:rFonts w:ascii="Cambria" w:eastAsia="Times New Roman" w:hAnsi="Cambria" w:cs="Times New Roman"/>
      <w:i/>
      <w:iCs/>
      <w:color w:val="404040"/>
    </w:rPr>
  </w:style>
  <w:style w:type="character" w:customStyle="1" w:styleId="817">
    <w:name w:val="Заголовок 8 Знак1"/>
    <w:uiPriority w:val="9"/>
    <w:semiHidden/>
    <w:rsid w:val="00EB3CF4"/>
    <w:rPr>
      <w:rFonts w:ascii="Cambria" w:eastAsia="Times New Roman" w:hAnsi="Cambria" w:cs="Times New Roman"/>
      <w:color w:val="404040"/>
      <w:sz w:val="20"/>
      <w:szCs w:val="20"/>
    </w:rPr>
  </w:style>
  <w:style w:type="character" w:customStyle="1" w:styleId="917">
    <w:name w:val="Заголовок 9 Знак1"/>
    <w:uiPriority w:val="9"/>
    <w:semiHidden/>
    <w:rsid w:val="00EB3CF4"/>
    <w:rPr>
      <w:rFonts w:ascii="Cambria" w:eastAsia="Times New Roman" w:hAnsi="Cambria" w:cs="Times New Roman"/>
      <w:i/>
      <w:iCs/>
      <w:color w:val="404040"/>
      <w:sz w:val="20"/>
      <w:szCs w:val="20"/>
    </w:rPr>
  </w:style>
  <w:style w:type="table" w:customStyle="1" w:styleId="221110">
    <w:name w:val="Сетка таблицы221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EB3CF4"/>
  </w:style>
  <w:style w:type="character" w:customStyle="1" w:styleId="c105">
    <w:name w:val="c105"/>
    <w:rsid w:val="00EB3CF4"/>
  </w:style>
  <w:style w:type="paragraph" w:customStyle="1" w:styleId="a8bullet3gif">
    <w:name w:val="a8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a8bullet2gif">
    <w:name w:val="a8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1gif">
    <w:name w:val="c27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1gif">
    <w:name w:val="c27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3gif">
    <w:name w:val="c27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2gifbullet1gif">
    <w:name w:val="c27bullet2gif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2gifbullet3gif">
    <w:name w:val="c27bullet2gif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a8bullet1gif">
    <w:name w:val="a8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11d">
    <w:name w:val="Оглавление 11"/>
    <w:basedOn w:val="a0"/>
    <w:next w:val="a0"/>
    <w:uiPriority w:val="39"/>
    <w:unhideWhenUsed/>
    <w:rsid w:val="00EB3CF4"/>
    <w:pPr>
      <w:tabs>
        <w:tab w:val="right" w:leader="dot" w:pos="8647"/>
      </w:tabs>
      <w:spacing w:after="0" w:line="276" w:lineRule="auto"/>
      <w:ind w:left="0" w:firstLine="0"/>
      <w:jc w:val="left"/>
    </w:pPr>
    <w:rPr>
      <w:rFonts w:eastAsia="Calibri"/>
      <w:color w:val="auto"/>
      <w:sz w:val="28"/>
      <w:szCs w:val="28"/>
      <w:lang w:eastAsia="en-US"/>
    </w:rPr>
  </w:style>
  <w:style w:type="paragraph" w:customStyle="1" w:styleId="8bullet1gif">
    <w:name w:val="8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8bullet3gif">
    <w:name w:val="8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8bullet2gif">
    <w:name w:val="8bullet2.gif"/>
    <w:basedOn w:val="a0"/>
    <w:rsid w:val="00EB3CF4"/>
    <w:pPr>
      <w:spacing w:before="100" w:beforeAutospacing="1" w:after="100" w:afterAutospacing="1" w:line="240" w:lineRule="auto"/>
      <w:ind w:left="0" w:firstLine="0"/>
      <w:jc w:val="left"/>
    </w:pPr>
    <w:rPr>
      <w:color w:val="auto"/>
      <w:sz w:val="24"/>
      <w:szCs w:val="24"/>
    </w:rPr>
  </w:style>
  <w:style w:type="character" w:customStyle="1" w:styleId="hl">
    <w:name w:val="hl"/>
    <w:rsid w:val="00EB3CF4"/>
  </w:style>
  <w:style w:type="paragraph" w:customStyle="1" w:styleId="c34">
    <w:name w:val="c34"/>
    <w:basedOn w:val="a0"/>
    <w:rsid w:val="00EB3CF4"/>
    <w:pPr>
      <w:spacing w:before="100" w:beforeAutospacing="1" w:after="100" w:afterAutospacing="1" w:line="240" w:lineRule="auto"/>
      <w:ind w:left="0" w:firstLine="0"/>
      <w:jc w:val="left"/>
    </w:pPr>
    <w:rPr>
      <w:color w:val="auto"/>
      <w:sz w:val="24"/>
      <w:szCs w:val="24"/>
    </w:rPr>
  </w:style>
  <w:style w:type="character" w:customStyle="1" w:styleId="c12">
    <w:name w:val="c12"/>
    <w:rsid w:val="00EB3CF4"/>
  </w:style>
  <w:style w:type="character" w:customStyle="1" w:styleId="c8c4">
    <w:name w:val="c8 c4"/>
    <w:rsid w:val="00EB3CF4"/>
  </w:style>
  <w:style w:type="character" w:customStyle="1" w:styleId="dash0410043104370430044600200441043f04380441043a0430char1">
    <w:name w:val="dash0410_0431_0437_0430_0446_0020_0441_043f_0438_0441_043a_0430__char1"/>
    <w:rsid w:val="00EB3CF4"/>
    <w:rPr>
      <w:rFonts w:ascii="Times New Roman" w:hAnsi="Times New Roman" w:cs="Times New Roman" w:hint="default"/>
      <w:strike w:val="0"/>
      <w:sz w:val="24"/>
      <w:szCs w:val="24"/>
      <w:u w:val="none"/>
    </w:rPr>
  </w:style>
  <w:style w:type="character" w:customStyle="1" w:styleId="affffffb">
    <w:name w:val="Буллит Знак"/>
    <w:link w:val="affffffa"/>
    <w:rsid w:val="00EB3CF4"/>
    <w:rPr>
      <w:rFonts w:ascii="NewtonCSanPin" w:eastAsia="Times New Roman" w:hAnsi="NewtonCSanPin" w:cs="NewtonCSanPin"/>
      <w:color w:val="000000"/>
      <w:sz w:val="21"/>
      <w:szCs w:val="21"/>
      <w:lang w:eastAsia="en-US"/>
    </w:rPr>
  </w:style>
  <w:style w:type="character" w:customStyle="1" w:styleId="FontStyle113">
    <w:name w:val="Font Style113"/>
    <w:uiPriority w:val="99"/>
    <w:rsid w:val="00EB3CF4"/>
    <w:rPr>
      <w:rFonts w:ascii="Arial Unicode MS" w:eastAsia="Arial Unicode MS" w:cs="Arial Unicode MS"/>
      <w:sz w:val="16"/>
      <w:szCs w:val="16"/>
    </w:rPr>
  </w:style>
  <w:style w:type="character" w:customStyle="1" w:styleId="FontStyle126">
    <w:name w:val="Font Style126"/>
    <w:uiPriority w:val="99"/>
    <w:rsid w:val="00EB3CF4"/>
    <w:rPr>
      <w:rFonts w:ascii="Arial Unicode MS" w:eastAsia="Arial Unicode MS" w:cs="Arial Unicode MS"/>
      <w:sz w:val="20"/>
      <w:szCs w:val="20"/>
    </w:rPr>
  </w:style>
  <w:style w:type="paragraph" w:customStyle="1" w:styleId="headertext">
    <w:name w:val="headertext"/>
    <w:basedOn w:val="a0"/>
    <w:rsid w:val="00EB3CF4"/>
    <w:pPr>
      <w:spacing w:before="100" w:beforeAutospacing="1" w:after="100" w:afterAutospacing="1" w:line="240" w:lineRule="auto"/>
      <w:ind w:left="0" w:firstLine="0"/>
      <w:jc w:val="left"/>
    </w:pPr>
    <w:rPr>
      <w:color w:val="auto"/>
      <w:sz w:val="24"/>
      <w:szCs w:val="24"/>
    </w:rPr>
  </w:style>
  <w:style w:type="table" w:customStyle="1" w:styleId="12a">
    <w:name w:val="Таблица простая 12"/>
    <w:basedOn w:val="a2"/>
    <w:uiPriority w:val="41"/>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9">
    <w:name w:val="Таблица простая 22"/>
    <w:basedOn w:val="a2"/>
    <w:uiPriority w:val="42"/>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7">
    <w:name w:val="Таблица простая 32"/>
    <w:basedOn w:val="a2"/>
    <w:uiPriority w:val="43"/>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7">
    <w:name w:val="Таблица простая 42"/>
    <w:basedOn w:val="a2"/>
    <w:uiPriority w:val="44"/>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8">
    <w:name w:val="Таблица простая 52"/>
    <w:basedOn w:val="a2"/>
    <w:uiPriority w:val="45"/>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2"/>
    <w:uiPriority w:val="50"/>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2"/>
    <w:uiPriority w:val="50"/>
    <w:rsid w:val="00EB3CF4"/>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c">
    <w:name w:val="Заголовок 3 Знак1"/>
    <w:uiPriority w:val="9"/>
    <w:semiHidden/>
    <w:rsid w:val="00EB3CF4"/>
    <w:rPr>
      <w:rFonts w:ascii="Cambria" w:eastAsia="Times New Roman" w:hAnsi="Cambria" w:cs="Times New Roman"/>
      <w:color w:val="243F60"/>
      <w:sz w:val="24"/>
      <w:szCs w:val="24"/>
    </w:rPr>
  </w:style>
  <w:style w:type="character" w:customStyle="1" w:styleId="722">
    <w:name w:val="Заголовок 7 Знак2"/>
    <w:uiPriority w:val="9"/>
    <w:semiHidden/>
    <w:rsid w:val="00EB3CF4"/>
    <w:rPr>
      <w:rFonts w:ascii="Cambria" w:eastAsia="Times New Roman" w:hAnsi="Cambria" w:cs="Times New Roman"/>
      <w:i/>
      <w:iCs/>
      <w:color w:val="243F60"/>
    </w:rPr>
  </w:style>
  <w:style w:type="character" w:customStyle="1" w:styleId="822">
    <w:name w:val="Заголовок 8 Знак2"/>
    <w:uiPriority w:val="9"/>
    <w:semiHidden/>
    <w:rsid w:val="00EB3CF4"/>
    <w:rPr>
      <w:rFonts w:ascii="Cambria" w:eastAsia="Times New Roman" w:hAnsi="Cambria" w:cs="Times New Roman"/>
      <w:color w:val="272727"/>
      <w:sz w:val="21"/>
      <w:szCs w:val="21"/>
    </w:rPr>
  </w:style>
  <w:style w:type="character" w:customStyle="1" w:styleId="922">
    <w:name w:val="Заголовок 9 Знак2"/>
    <w:uiPriority w:val="9"/>
    <w:semiHidden/>
    <w:rsid w:val="00EB3CF4"/>
    <w:rPr>
      <w:rFonts w:ascii="Cambria" w:eastAsia="Times New Roman" w:hAnsi="Cambria" w:cs="Times New Roman"/>
      <w:i/>
      <w:iCs/>
      <w:color w:val="272727"/>
      <w:sz w:val="21"/>
      <w:szCs w:val="21"/>
    </w:rPr>
  </w:style>
  <w:style w:type="character" w:customStyle="1" w:styleId="2ff8">
    <w:name w:val="Текст сноски Знак2"/>
    <w:uiPriority w:val="99"/>
    <w:semiHidden/>
    <w:rsid w:val="00EB3CF4"/>
    <w:rPr>
      <w:sz w:val="20"/>
      <w:szCs w:val="20"/>
    </w:rPr>
  </w:style>
  <w:style w:type="table" w:customStyle="1" w:styleId="1516">
    <w:name w:val="Сетка таблицы15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4">
    <w:name w:val="Заг 4"/>
    <w:basedOn w:val="a0"/>
    <w:qFormat/>
    <w:rsid w:val="00EB3CF4"/>
    <w:pPr>
      <w:keepNext/>
      <w:autoSpaceDE w:val="0"/>
      <w:autoSpaceDN w:val="0"/>
      <w:adjustRightInd w:val="0"/>
      <w:spacing w:before="255" w:after="113" w:line="240" w:lineRule="atLeast"/>
      <w:ind w:left="0" w:firstLine="0"/>
      <w:jc w:val="center"/>
      <w:textAlignment w:val="center"/>
    </w:pPr>
    <w:rPr>
      <w:rFonts w:ascii="PragmaticaC" w:hAnsi="PragmaticaC" w:cs="PragmaticaC"/>
      <w:i/>
      <w:iCs/>
      <w:color w:val="000000"/>
      <w:sz w:val="23"/>
      <w:szCs w:val="23"/>
    </w:rPr>
  </w:style>
  <w:style w:type="paragraph" w:customStyle="1" w:styleId="Zag1">
    <w:name w:val="Zag_1"/>
    <w:basedOn w:val="a0"/>
    <w:uiPriority w:val="99"/>
    <w:qFormat/>
    <w:rsid w:val="00EB3CF4"/>
    <w:pPr>
      <w:widowControl w:val="0"/>
      <w:autoSpaceDE w:val="0"/>
      <w:autoSpaceDN w:val="0"/>
      <w:adjustRightInd w:val="0"/>
      <w:spacing w:after="337" w:line="302" w:lineRule="exact"/>
      <w:ind w:left="0" w:firstLine="709"/>
      <w:jc w:val="center"/>
    </w:pPr>
    <w:rPr>
      <w:b/>
      <w:bCs/>
      <w:color w:val="000000"/>
      <w:sz w:val="28"/>
      <w:szCs w:val="24"/>
      <w:lang w:val="en-US"/>
    </w:rPr>
  </w:style>
  <w:style w:type="paragraph" w:customStyle="1" w:styleId="afffffff4">
    <w:name w:val="Ξαϋχνϋι"/>
    <w:basedOn w:val="a0"/>
    <w:uiPriority w:val="99"/>
    <w:qFormat/>
    <w:rsid w:val="00EB3CF4"/>
    <w:pPr>
      <w:widowControl w:val="0"/>
      <w:autoSpaceDE w:val="0"/>
      <w:autoSpaceDN w:val="0"/>
      <w:adjustRightInd w:val="0"/>
      <w:spacing w:after="0" w:line="240" w:lineRule="auto"/>
      <w:ind w:left="0" w:firstLine="0"/>
    </w:pPr>
    <w:rPr>
      <w:color w:val="000000"/>
      <w:sz w:val="24"/>
      <w:szCs w:val="24"/>
      <w:lang w:val="en-US"/>
    </w:rPr>
  </w:style>
  <w:style w:type="character" w:customStyle="1" w:styleId="affffffd">
    <w:name w:val="Буллит Курсив Знак"/>
    <w:link w:val="affffffc"/>
    <w:uiPriority w:val="99"/>
    <w:rsid w:val="00EB3CF4"/>
    <w:rPr>
      <w:rFonts w:ascii="NewtonCSanPin" w:eastAsia="Times New Roman" w:hAnsi="NewtonCSanPin" w:cs="NewtonCSanPin"/>
      <w:i/>
      <w:iCs/>
      <w:color w:val="000000"/>
      <w:sz w:val="21"/>
      <w:szCs w:val="21"/>
      <w:lang w:eastAsia="en-US"/>
    </w:rPr>
  </w:style>
  <w:style w:type="paragraph" w:customStyle="1" w:styleId="afffffff5">
    <w:name w:val="Название таблицы"/>
    <w:basedOn w:val="afff1"/>
    <w:qFormat/>
    <w:rsid w:val="00EB3CF4"/>
    <w:pPr>
      <w:spacing w:before="113"/>
      <w:ind w:firstLine="0"/>
      <w:jc w:val="center"/>
      <w:textAlignment w:val="center"/>
    </w:pPr>
    <w:rPr>
      <w:rFonts w:eastAsia="Times New Roman"/>
      <w:b/>
      <w:bCs/>
      <w:lang w:eastAsia="en-US"/>
    </w:rPr>
  </w:style>
  <w:style w:type="character" w:customStyle="1" w:styleId="0pt0">
    <w:name w:val="Основной текст + Курсив;Интервал 0 pt"/>
    <w:rsid w:val="00EB3CF4"/>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7">
    <w:name w:val="Основной текст (20)"/>
    <w:rsid w:val="00EB3CF4"/>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B3CF4"/>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0"/>
    <w:qFormat/>
    <w:rsid w:val="00EB3CF4"/>
    <w:pPr>
      <w:widowControl w:val="0"/>
      <w:autoSpaceDE w:val="0"/>
      <w:autoSpaceDN w:val="0"/>
      <w:adjustRightInd w:val="0"/>
      <w:spacing w:after="0" w:line="213" w:lineRule="exact"/>
      <w:ind w:left="0" w:firstLine="339"/>
    </w:pPr>
    <w:rPr>
      <w:rFonts w:ascii="NewtonCSanPin" w:hAnsi="NewtonCSanPin" w:cs="NewtonCSanPin"/>
      <w:color w:val="000000"/>
      <w:sz w:val="21"/>
      <w:szCs w:val="21"/>
      <w:lang w:val="en-US"/>
    </w:rPr>
  </w:style>
  <w:style w:type="paragraph" w:customStyle="1" w:styleId="Normal1">
    <w:name w:val="Normal1"/>
    <w:uiPriority w:val="99"/>
    <w:rsid w:val="00EB3CF4"/>
    <w:pPr>
      <w:widowControl w:val="0"/>
      <w:spacing w:after="0" w:line="240" w:lineRule="auto"/>
      <w:jc w:val="both"/>
    </w:pPr>
    <w:rPr>
      <w:rFonts w:ascii="Times New Roman" w:eastAsia="Times New Roman" w:hAnsi="Times New Roman" w:cs="Times New Roman"/>
      <w:sz w:val="20"/>
      <w:szCs w:val="20"/>
    </w:rPr>
  </w:style>
  <w:style w:type="paragraph" w:customStyle="1" w:styleId="afffffff6">
    <w:name w:val="Новый"/>
    <w:basedOn w:val="a0"/>
    <w:rsid w:val="00EB3CF4"/>
    <w:pPr>
      <w:spacing w:after="0" w:line="360" w:lineRule="auto"/>
      <w:ind w:left="0" w:firstLine="454"/>
    </w:pPr>
    <w:rPr>
      <w:color w:val="auto"/>
      <w:sz w:val="28"/>
      <w:szCs w:val="24"/>
    </w:rPr>
  </w:style>
  <w:style w:type="paragraph" w:customStyle="1" w:styleId="afffffff7">
    <w:name w:val="Подзаг"/>
    <w:basedOn w:val="afff1"/>
    <w:qFormat/>
    <w:rsid w:val="00EB3CF4"/>
    <w:pPr>
      <w:spacing w:before="113" w:after="28"/>
      <w:jc w:val="center"/>
      <w:textAlignment w:val="center"/>
    </w:pPr>
    <w:rPr>
      <w:rFonts w:eastAsia="Times New Roman"/>
      <w:b/>
      <w:bCs/>
      <w:i/>
      <w:iCs/>
      <w:lang w:eastAsia="en-US"/>
    </w:rPr>
  </w:style>
  <w:style w:type="character" w:customStyle="1" w:styleId="BalloonTextChar">
    <w:name w:val="Balloon Text Char"/>
    <w:uiPriority w:val="99"/>
    <w:semiHidden/>
    <w:locked/>
    <w:rsid w:val="00EB3CF4"/>
    <w:rPr>
      <w:rFonts w:ascii="Tahoma" w:hAnsi="Tahoma" w:cs="Tahoma"/>
      <w:sz w:val="16"/>
      <w:szCs w:val="16"/>
      <w:lang w:eastAsia="ru-RU"/>
    </w:rPr>
  </w:style>
  <w:style w:type="paragraph" w:customStyle="1" w:styleId="wwP7">
    <w:name w:val="wwP7"/>
    <w:basedOn w:val="a0"/>
    <w:uiPriority w:val="99"/>
    <w:rsid w:val="00EB3CF4"/>
    <w:pPr>
      <w:widowControl w:val="0"/>
      <w:suppressAutoHyphens/>
      <w:spacing w:after="0" w:line="240" w:lineRule="auto"/>
      <w:ind w:left="135" w:firstLine="585"/>
    </w:pPr>
    <w:rPr>
      <w:rFonts w:eastAsia="Calibri"/>
      <w:color w:val="auto"/>
      <w:kern w:val="2"/>
      <w:sz w:val="24"/>
      <w:szCs w:val="24"/>
    </w:rPr>
  </w:style>
  <w:style w:type="character" w:customStyle="1" w:styleId="A30">
    <w:name w:val="A3"/>
    <w:uiPriority w:val="99"/>
    <w:rsid w:val="00EB3CF4"/>
    <w:rPr>
      <w:color w:val="000000"/>
      <w:sz w:val="20"/>
      <w:szCs w:val="20"/>
    </w:rPr>
  </w:style>
  <w:style w:type="character" w:customStyle="1" w:styleId="1fff2">
    <w:name w:val="Верхний колонтитул Знак1"/>
    <w:uiPriority w:val="99"/>
    <w:rsid w:val="00EB3CF4"/>
    <w:rPr>
      <w:rFonts w:ascii="Times New Roman" w:hAnsi="Times New Roman" w:cs="Times New Roman"/>
      <w:sz w:val="28"/>
      <w:szCs w:val="28"/>
      <w:lang w:eastAsia="ru-RU"/>
    </w:rPr>
  </w:style>
  <w:style w:type="paragraph" w:customStyle="1" w:styleId="afffffff8">
    <w:name w:val="[Без стиля]"/>
    <w:rsid w:val="00EB3CF4"/>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en-US"/>
    </w:rPr>
  </w:style>
  <w:style w:type="paragraph" w:customStyle="1" w:styleId="afffffff9">
    <w:name w:val="без абзаца"/>
    <w:basedOn w:val="affff7"/>
    <w:uiPriority w:val="99"/>
    <w:rsid w:val="00EB3CF4"/>
    <w:pPr>
      <w:spacing w:before="0" w:after="0"/>
      <w:ind w:firstLine="0"/>
      <w:jc w:val="left"/>
      <w:textAlignment w:val="center"/>
    </w:pPr>
    <w:rPr>
      <w:rFonts w:ascii="Newton-Regular" w:eastAsia="Calibri" w:hAnsi="Newton-Regular" w:cs="Newton-Regular"/>
    </w:rPr>
  </w:style>
  <w:style w:type="character" w:customStyle="1" w:styleId="myItalicChars">
    <w:name w:val="myItalicChars"/>
    <w:uiPriority w:val="99"/>
    <w:rsid w:val="00EB3CF4"/>
    <w:rPr>
      <w:color w:val="FF0000"/>
    </w:rPr>
  </w:style>
  <w:style w:type="numbering" w:customStyle="1" w:styleId="1127">
    <w:name w:val="Нет списка1127"/>
    <w:next w:val="a3"/>
    <w:uiPriority w:val="99"/>
    <w:semiHidden/>
    <w:unhideWhenUsed/>
    <w:rsid w:val="00EB3CF4"/>
  </w:style>
  <w:style w:type="paragraph" w:customStyle="1" w:styleId="ParagraphStyle">
    <w:name w:val="Paragraph Style"/>
    <w:rsid w:val="00EB3CF4"/>
    <w:pPr>
      <w:autoSpaceDE w:val="0"/>
      <w:autoSpaceDN w:val="0"/>
      <w:adjustRightInd w:val="0"/>
      <w:spacing w:after="0" w:line="240" w:lineRule="auto"/>
    </w:pPr>
    <w:rPr>
      <w:rFonts w:ascii="Arial" w:eastAsia="Times New Roman" w:hAnsi="Arial" w:cs="Times New Roman"/>
      <w:sz w:val="24"/>
      <w:szCs w:val="24"/>
    </w:rPr>
  </w:style>
  <w:style w:type="character" w:customStyle="1" w:styleId="st">
    <w:name w:val="st"/>
    <w:rsid w:val="00EB3CF4"/>
  </w:style>
  <w:style w:type="character" w:customStyle="1" w:styleId="c15">
    <w:name w:val="c15"/>
    <w:rsid w:val="00EB3CF4"/>
  </w:style>
  <w:style w:type="character" w:customStyle="1" w:styleId="ft1">
    <w:name w:val="ft1"/>
    <w:rsid w:val="00EB3CF4"/>
  </w:style>
  <w:style w:type="numbering" w:customStyle="1" w:styleId="5170">
    <w:name w:val="Нет списка517"/>
    <w:next w:val="a3"/>
    <w:uiPriority w:val="99"/>
    <w:semiHidden/>
    <w:unhideWhenUsed/>
    <w:rsid w:val="00EB3CF4"/>
  </w:style>
  <w:style w:type="table" w:customStyle="1" w:styleId="TableNormal22">
    <w:name w:val="Table Normal22"/>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6170">
    <w:name w:val="Нет списка617"/>
    <w:next w:val="a3"/>
    <w:uiPriority w:val="99"/>
    <w:semiHidden/>
    <w:unhideWhenUsed/>
    <w:rsid w:val="00EB3CF4"/>
  </w:style>
  <w:style w:type="table" w:customStyle="1" w:styleId="TableNormal32">
    <w:name w:val="Table Normal32"/>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7160">
    <w:name w:val="Нет списка716"/>
    <w:next w:val="a3"/>
    <w:uiPriority w:val="99"/>
    <w:semiHidden/>
    <w:unhideWhenUsed/>
    <w:rsid w:val="00EB3CF4"/>
  </w:style>
  <w:style w:type="numbering" w:customStyle="1" w:styleId="870">
    <w:name w:val="Нет списка87"/>
    <w:next w:val="a3"/>
    <w:uiPriority w:val="99"/>
    <w:semiHidden/>
    <w:unhideWhenUsed/>
    <w:rsid w:val="00EB3CF4"/>
  </w:style>
  <w:style w:type="numbering" w:customStyle="1" w:styleId="1217">
    <w:name w:val="Нет списка1217"/>
    <w:next w:val="a3"/>
    <w:uiPriority w:val="99"/>
    <w:semiHidden/>
    <w:unhideWhenUsed/>
    <w:rsid w:val="00EB3CF4"/>
  </w:style>
  <w:style w:type="numbering" w:customStyle="1" w:styleId="970">
    <w:name w:val="Нет списка97"/>
    <w:next w:val="a3"/>
    <w:uiPriority w:val="99"/>
    <w:semiHidden/>
    <w:unhideWhenUsed/>
    <w:rsid w:val="00EB3CF4"/>
  </w:style>
  <w:style w:type="table" w:customStyle="1" w:styleId="7111">
    <w:name w:val="Сетка таблицы7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a">
    <w:name w:val="Таблица простая 1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9">
    <w:name w:val="Таблица простая 2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7">
    <w:name w:val="Таблица простая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7">
    <w:name w:val="Таблица простая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8">
    <w:name w:val="Таблица простая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7">
    <w:name w:val="Нет списка107"/>
    <w:next w:val="a3"/>
    <w:uiPriority w:val="99"/>
    <w:semiHidden/>
    <w:unhideWhenUsed/>
    <w:rsid w:val="00EB3CF4"/>
  </w:style>
  <w:style w:type="numbering" w:customStyle="1" w:styleId="1370">
    <w:name w:val="Нет списка137"/>
    <w:next w:val="a3"/>
    <w:uiPriority w:val="99"/>
    <w:semiHidden/>
    <w:unhideWhenUsed/>
    <w:rsid w:val="00EB3CF4"/>
  </w:style>
  <w:style w:type="numbering" w:customStyle="1" w:styleId="1470">
    <w:name w:val="Нет списка147"/>
    <w:next w:val="a3"/>
    <w:uiPriority w:val="99"/>
    <w:semiHidden/>
    <w:unhideWhenUsed/>
    <w:rsid w:val="00EB3CF4"/>
  </w:style>
  <w:style w:type="table" w:customStyle="1" w:styleId="8111">
    <w:name w:val="Сетка таблицы8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70">
    <w:name w:val="Нет списка157"/>
    <w:next w:val="a3"/>
    <w:uiPriority w:val="99"/>
    <w:semiHidden/>
    <w:unhideWhenUsed/>
    <w:rsid w:val="00EB3CF4"/>
  </w:style>
  <w:style w:type="paragraph" w:customStyle="1" w:styleId="Textbody">
    <w:name w:val="Text body"/>
    <w:basedOn w:val="a0"/>
    <w:rsid w:val="00EB3CF4"/>
    <w:pPr>
      <w:widowControl w:val="0"/>
      <w:suppressAutoHyphens/>
      <w:autoSpaceDN w:val="0"/>
      <w:spacing w:after="120" w:line="240" w:lineRule="auto"/>
      <w:ind w:left="0" w:firstLine="0"/>
      <w:jc w:val="left"/>
    </w:pPr>
    <w:rPr>
      <w:color w:val="auto"/>
      <w:kern w:val="3"/>
      <w:sz w:val="24"/>
      <w:szCs w:val="24"/>
      <w:lang w:val="de-DE" w:eastAsia="ja-JP"/>
    </w:rPr>
  </w:style>
  <w:style w:type="numbering" w:customStyle="1" w:styleId="167">
    <w:name w:val="Нет списка167"/>
    <w:next w:val="a3"/>
    <w:uiPriority w:val="99"/>
    <w:semiHidden/>
    <w:unhideWhenUsed/>
    <w:rsid w:val="00EB3CF4"/>
  </w:style>
  <w:style w:type="table" w:customStyle="1" w:styleId="9111">
    <w:name w:val="Сетка таблицы9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8">
    <w:name w:val="Таблица простая 11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6">
    <w:name w:val="Таблица простая 21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2">
    <w:name w:val="Таблица простая 4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1">
    <w:name w:val="Таблица простая 5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8">
    <w:name w:val="Заголовок №4 (2)_"/>
    <w:link w:val="429"/>
    <w:rsid w:val="00EB3CF4"/>
    <w:rPr>
      <w:shd w:val="clear" w:color="auto" w:fill="FFFFFF"/>
    </w:rPr>
  </w:style>
  <w:style w:type="paragraph" w:customStyle="1" w:styleId="429">
    <w:name w:val="Заголовок №4 (2)"/>
    <w:basedOn w:val="a0"/>
    <w:link w:val="428"/>
    <w:rsid w:val="00EB3CF4"/>
    <w:pPr>
      <w:widowControl w:val="0"/>
      <w:shd w:val="clear" w:color="auto" w:fill="FFFFFF"/>
      <w:spacing w:after="240" w:line="264" w:lineRule="exact"/>
      <w:ind w:left="0" w:firstLine="0"/>
      <w:jc w:val="center"/>
      <w:outlineLvl w:val="3"/>
    </w:pPr>
    <w:rPr>
      <w:rFonts w:asciiTheme="minorHAnsi" w:eastAsiaTheme="minorEastAsia" w:hAnsiTheme="minorHAnsi" w:cstheme="minorBidi"/>
      <w:color w:val="auto"/>
      <w:sz w:val="22"/>
    </w:rPr>
  </w:style>
  <w:style w:type="numbering" w:customStyle="1" w:styleId="1770">
    <w:name w:val="Нет списка177"/>
    <w:next w:val="a3"/>
    <w:uiPriority w:val="99"/>
    <w:semiHidden/>
    <w:unhideWhenUsed/>
    <w:rsid w:val="00EB3CF4"/>
  </w:style>
  <w:style w:type="table" w:customStyle="1" w:styleId="10111">
    <w:name w:val="Сетка таблицы10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7">
    <w:name w:val="Таблица простая 11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3">
    <w:name w:val="Таблица простая 21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4">
    <w:name w:val="Таблица простая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0">
    <w:name w:val="Таблица простая 4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0">
    <w:name w:val="Таблица простая 5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B3CF4"/>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B3CF4"/>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7">
    <w:name w:val="Нет списка187"/>
    <w:next w:val="a3"/>
    <w:uiPriority w:val="99"/>
    <w:semiHidden/>
    <w:unhideWhenUsed/>
    <w:rsid w:val="00EB3CF4"/>
  </w:style>
  <w:style w:type="table" w:customStyle="1" w:styleId="1610">
    <w:name w:val="Сетка таблицы16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4">
    <w:name w:val="Таблица простая 11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3">
    <w:name w:val="Таблица простая 21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4">
    <w:name w:val="Таблица простая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0">
    <w:name w:val="Таблица простая 4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0">
    <w:name w:val="Таблица простая 5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7">
    <w:name w:val="Нет списка197"/>
    <w:next w:val="a3"/>
    <w:uiPriority w:val="99"/>
    <w:semiHidden/>
    <w:unhideWhenUsed/>
    <w:rsid w:val="00EB3CF4"/>
  </w:style>
  <w:style w:type="table" w:customStyle="1" w:styleId="1710">
    <w:name w:val="Сетка таблицы17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4">
    <w:name w:val="Таблица простая 11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3">
    <w:name w:val="Таблица простая 21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0">
    <w:name w:val="Таблица простая 4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0">
    <w:name w:val="Таблица простая 5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6">
    <w:name w:val="Нет списка1106"/>
    <w:next w:val="a3"/>
    <w:uiPriority w:val="99"/>
    <w:semiHidden/>
    <w:unhideWhenUsed/>
    <w:rsid w:val="00EB3CF4"/>
  </w:style>
  <w:style w:type="table" w:customStyle="1" w:styleId="TableNormal42">
    <w:name w:val="Table Normal42"/>
    <w:uiPriority w:val="2"/>
    <w:semiHidden/>
    <w:qFormat/>
    <w:rsid w:val="00EB3CF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numbering" w:customStyle="1" w:styleId="2070">
    <w:name w:val="Нет списка207"/>
    <w:next w:val="a3"/>
    <w:uiPriority w:val="99"/>
    <w:semiHidden/>
    <w:unhideWhenUsed/>
    <w:rsid w:val="00EB3CF4"/>
  </w:style>
  <w:style w:type="table" w:customStyle="1" w:styleId="TableGridLight8">
    <w:name w:val="Table Grid Light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4">
    <w:name w:val="Таблица простая 116"/>
    <w:basedOn w:val="a2"/>
    <w:next w:val="12a"/>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3">
    <w:name w:val="Таблица простая 216"/>
    <w:basedOn w:val="a2"/>
    <w:next w:val="229"/>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3">
    <w:name w:val="Таблица простая 316"/>
    <w:basedOn w:val="a2"/>
    <w:next w:val="327"/>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0">
    <w:name w:val="Таблица простая 416"/>
    <w:basedOn w:val="a2"/>
    <w:next w:val="427"/>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0">
    <w:name w:val="Таблица простая 516"/>
    <w:basedOn w:val="a2"/>
    <w:next w:val="528"/>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2"/>
    <w:next w:val="-1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2"/>
    <w:next w:val="-2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2"/>
    <w:next w:val="-3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2"/>
    <w:next w:val="-4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2"/>
    <w:next w:val="-5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2"/>
    <w:next w:val="-6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2"/>
    <w:next w:val="-120"/>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2"/>
    <w:next w:val="-2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2"/>
    <w:next w:val="-3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2"/>
    <w:next w:val="-4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2"/>
    <w:next w:val="-5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2"/>
    <w:next w:val="-6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0">
    <w:name w:val="Сетка таблицы18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1">
    <w:name w:val="Table Normal51"/>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12110">
    <w:name w:val="Сетка таблицы112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етка таблицы1112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7">
    <w:name w:val="Сетка таблицы23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Сетка таблицы31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0">
    <w:name w:val="Сетка таблицы22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Таблица простая 121"/>
    <w:basedOn w:val="a2"/>
    <w:uiPriority w:val="41"/>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7">
    <w:name w:val="Таблица простая 221"/>
    <w:basedOn w:val="a2"/>
    <w:uiPriority w:val="42"/>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4">
    <w:name w:val="Таблица простая 321"/>
    <w:basedOn w:val="a2"/>
    <w:uiPriority w:val="43"/>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2"/>
    <w:uiPriority w:val="44"/>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1">
    <w:name w:val="Таблица простая 521"/>
    <w:basedOn w:val="a2"/>
    <w:uiPriority w:val="45"/>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2"/>
    <w:uiPriority w:val="50"/>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2"/>
    <w:uiPriority w:val="50"/>
    <w:rsid w:val="00EB3CF4"/>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190">
    <w:name w:val="Нет списка2119"/>
    <w:next w:val="a3"/>
    <w:uiPriority w:val="99"/>
    <w:semiHidden/>
    <w:unhideWhenUsed/>
    <w:rsid w:val="00EB3CF4"/>
  </w:style>
  <w:style w:type="table" w:customStyle="1" w:styleId="2010">
    <w:name w:val="Сетка таблицы20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2">
    <w:name w:val="Таблица простая 11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2">
    <w:name w:val="Таблица простая 21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1">
    <w:name w:val="Таблица простая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1">
    <w:name w:val="Таблица простая 4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1">
    <w:name w:val="Таблица простая 5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80">
    <w:name w:val="Нет списка228"/>
    <w:next w:val="a3"/>
    <w:uiPriority w:val="99"/>
    <w:semiHidden/>
    <w:unhideWhenUsed/>
    <w:rsid w:val="00EB3CF4"/>
  </w:style>
  <w:style w:type="table" w:customStyle="1" w:styleId="2416">
    <w:name w:val="Сетка таблицы241"/>
    <w:basedOn w:val="a2"/>
    <w:next w:val="af6"/>
    <w:rsid w:val="00EB3C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0">
    <w:name w:val="Нет списка237"/>
    <w:next w:val="a3"/>
    <w:uiPriority w:val="99"/>
    <w:semiHidden/>
    <w:unhideWhenUsed/>
    <w:rsid w:val="00EB3CF4"/>
  </w:style>
  <w:style w:type="numbering" w:customStyle="1" w:styleId="2470">
    <w:name w:val="Нет списка247"/>
    <w:next w:val="a3"/>
    <w:uiPriority w:val="99"/>
    <w:semiHidden/>
    <w:unhideWhenUsed/>
    <w:rsid w:val="00EB3CF4"/>
  </w:style>
  <w:style w:type="numbering" w:customStyle="1" w:styleId="2570">
    <w:name w:val="Нет списка257"/>
    <w:next w:val="a3"/>
    <w:uiPriority w:val="99"/>
    <w:semiHidden/>
    <w:unhideWhenUsed/>
    <w:rsid w:val="00EB3CF4"/>
  </w:style>
  <w:style w:type="numbering" w:customStyle="1" w:styleId="2670">
    <w:name w:val="Нет списка267"/>
    <w:next w:val="a3"/>
    <w:uiPriority w:val="99"/>
    <w:semiHidden/>
    <w:unhideWhenUsed/>
    <w:rsid w:val="00EB3CF4"/>
  </w:style>
  <w:style w:type="numbering" w:customStyle="1" w:styleId="11118">
    <w:name w:val="Нет списка11118"/>
    <w:next w:val="a3"/>
    <w:uiPriority w:val="99"/>
    <w:semiHidden/>
    <w:unhideWhenUsed/>
    <w:rsid w:val="00EB3CF4"/>
  </w:style>
  <w:style w:type="paragraph" w:customStyle="1" w:styleId="12b">
    <w:name w:val="Заголовок 12"/>
    <w:basedOn w:val="a0"/>
    <w:uiPriority w:val="1"/>
    <w:qFormat/>
    <w:rsid w:val="00EB3CF4"/>
    <w:pPr>
      <w:widowControl w:val="0"/>
      <w:autoSpaceDE w:val="0"/>
      <w:autoSpaceDN w:val="0"/>
      <w:spacing w:after="0" w:line="319" w:lineRule="exact"/>
      <w:ind w:left="1120" w:firstLine="0"/>
      <w:outlineLvl w:val="1"/>
    </w:pPr>
    <w:rPr>
      <w:b/>
      <w:bCs/>
      <w:color w:val="auto"/>
      <w:sz w:val="28"/>
      <w:szCs w:val="28"/>
      <w:lang w:eastAsia="en-US"/>
    </w:rPr>
  </w:style>
  <w:style w:type="table" w:customStyle="1" w:styleId="2516">
    <w:name w:val="Сетка таблицы25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B3CF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hgkelc">
    <w:name w:val="hgkelc"/>
    <w:rsid w:val="00EB3CF4"/>
  </w:style>
  <w:style w:type="paragraph" w:customStyle="1" w:styleId="afffffffa">
    <w:name w:val="a"/>
    <w:basedOn w:val="a0"/>
    <w:rsid w:val="00EB3CF4"/>
    <w:pPr>
      <w:spacing w:before="100" w:beforeAutospacing="1" w:after="100" w:afterAutospacing="1" w:line="240" w:lineRule="auto"/>
      <w:ind w:left="0" w:firstLine="0"/>
      <w:jc w:val="left"/>
    </w:pPr>
    <w:rPr>
      <w:color w:val="auto"/>
      <w:sz w:val="24"/>
      <w:szCs w:val="24"/>
    </w:rPr>
  </w:style>
  <w:style w:type="paragraph" w:customStyle="1" w:styleId="1fff3">
    <w:name w:val="1Стиль"/>
    <w:basedOn w:val="a8"/>
    <w:qFormat/>
    <w:rsid w:val="00EB3CF4"/>
    <w:pPr>
      <w:tabs>
        <w:tab w:val="left" w:pos="-284"/>
        <w:tab w:val="left" w:pos="-142"/>
      </w:tabs>
      <w:spacing w:after="0" w:line="240" w:lineRule="auto"/>
      <w:ind w:left="0" w:firstLine="709"/>
    </w:pPr>
    <w:rPr>
      <w:rFonts w:eastAsia="Calibri"/>
      <w:bCs/>
      <w:color w:val="auto"/>
      <w:sz w:val="28"/>
      <w:szCs w:val="28"/>
      <w:lang w:eastAsia="zh-CN"/>
    </w:rPr>
  </w:style>
  <w:style w:type="character" w:customStyle="1" w:styleId="path-separator">
    <w:name w:val="path-separator"/>
    <w:rsid w:val="00EB3CF4"/>
  </w:style>
  <w:style w:type="character" w:customStyle="1" w:styleId="l9ipkfa">
    <w:name w:val="l9ipkfa"/>
    <w:rsid w:val="00EB3CF4"/>
  </w:style>
  <w:style w:type="numbering" w:customStyle="1" w:styleId="2770">
    <w:name w:val="Нет списка277"/>
    <w:next w:val="a3"/>
    <w:uiPriority w:val="99"/>
    <w:semiHidden/>
    <w:unhideWhenUsed/>
    <w:rsid w:val="00EB3CF4"/>
  </w:style>
  <w:style w:type="numbering" w:customStyle="1" w:styleId="287">
    <w:name w:val="Нет списка287"/>
    <w:next w:val="a3"/>
    <w:uiPriority w:val="99"/>
    <w:semiHidden/>
    <w:unhideWhenUsed/>
    <w:rsid w:val="00EB3CF4"/>
  </w:style>
  <w:style w:type="table" w:customStyle="1" w:styleId="TableGridLight10">
    <w:name w:val="Table Grid Light10"/>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2">
    <w:name w:val="Таблица простая 11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2">
    <w:name w:val="Таблица простая 21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0">
    <w:name w:val="Таблица простая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B3CF4"/>
    <w:rPr>
      <w:sz w:val="20"/>
    </w:rPr>
  </w:style>
  <w:style w:type="paragraph" w:customStyle="1" w:styleId="afffffffb">
    <w:name w:val="Таблица"/>
    <w:basedOn w:val="afff1"/>
    <w:qFormat/>
    <w:rsid w:val="00EB3CF4"/>
    <w:pPr>
      <w:tabs>
        <w:tab w:val="left" w:pos="4500"/>
        <w:tab w:val="left" w:pos="9180"/>
        <w:tab w:val="left" w:pos="9360"/>
      </w:tabs>
      <w:autoSpaceDE/>
      <w:autoSpaceDN/>
      <w:adjustRightInd/>
      <w:spacing w:line="194" w:lineRule="atLeast"/>
      <w:ind w:firstLine="0"/>
      <w:jc w:val="left"/>
    </w:pPr>
    <w:rPr>
      <w:rFonts w:eastAsia="Times New Roman"/>
      <w:sz w:val="19"/>
      <w:szCs w:val="19"/>
      <w:lang w:eastAsia="en-US"/>
    </w:rPr>
  </w:style>
  <w:style w:type="paragraph" w:customStyle="1" w:styleId="1fff4">
    <w:name w:val="Шапка1"/>
    <w:basedOn w:val="afffffffb"/>
    <w:next w:val="afffffffc"/>
    <w:link w:val="afffffffd"/>
    <w:rsid w:val="00EB3CF4"/>
    <w:pPr>
      <w:jc w:val="center"/>
    </w:pPr>
    <w:rPr>
      <w:b/>
      <w:bCs/>
      <w:lang w:eastAsia="ru-RU"/>
    </w:rPr>
  </w:style>
  <w:style w:type="character" w:customStyle="1" w:styleId="afffffffd">
    <w:name w:val="Шапка Знак"/>
    <w:basedOn w:val="a1"/>
    <w:link w:val="1fff4"/>
    <w:rsid w:val="00EB3CF4"/>
    <w:rPr>
      <w:rFonts w:ascii="NewtonCSanPin" w:eastAsia="Times New Roman" w:hAnsi="NewtonCSanPin"/>
      <w:b/>
      <w:bCs/>
      <w:color w:val="000000"/>
      <w:sz w:val="19"/>
      <w:szCs w:val="19"/>
    </w:rPr>
  </w:style>
  <w:style w:type="paragraph" w:customStyle="1" w:styleId="afffffffe">
    <w:name w:val="Приложение"/>
    <w:basedOn w:val="1fff5"/>
    <w:qFormat/>
    <w:rsid w:val="00EB3CF4"/>
    <w:pPr>
      <w:pageBreakBefore w:val="0"/>
      <w:spacing w:line="214" w:lineRule="atLeast"/>
      <w:ind w:left="3005"/>
      <w:jc w:val="left"/>
    </w:pPr>
    <w:rPr>
      <w:rFonts w:ascii="NewtonCSanPin" w:hAnsi="NewtonCSanPin" w:cs="NewtonCSanPin"/>
      <w:caps w:val="0"/>
      <w:sz w:val="21"/>
      <w:szCs w:val="21"/>
    </w:rPr>
  </w:style>
  <w:style w:type="paragraph" w:customStyle="1" w:styleId="1fff5">
    <w:name w:val="Заг 1"/>
    <w:basedOn w:val="afff1"/>
    <w:qFormat/>
    <w:rsid w:val="00EB3CF4"/>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en-US"/>
    </w:rPr>
  </w:style>
  <w:style w:type="paragraph" w:customStyle="1" w:styleId="1fff6">
    <w:name w:val="Подпись1"/>
    <w:basedOn w:val="afff1"/>
    <w:next w:val="affffffff"/>
    <w:link w:val="affffffff0"/>
    <w:rsid w:val="00EB3CF4"/>
    <w:pPr>
      <w:autoSpaceDE/>
      <w:autoSpaceDN/>
      <w:adjustRightInd/>
      <w:spacing w:before="57" w:line="194" w:lineRule="atLeast"/>
      <w:ind w:firstLine="0"/>
      <w:jc w:val="center"/>
    </w:pPr>
    <w:rPr>
      <w:rFonts w:eastAsia="Times New Roman"/>
      <w:sz w:val="19"/>
      <w:szCs w:val="19"/>
    </w:rPr>
  </w:style>
  <w:style w:type="character" w:customStyle="1" w:styleId="affffffff0">
    <w:name w:val="Подпись Знак"/>
    <w:basedOn w:val="a1"/>
    <w:link w:val="1fff6"/>
    <w:rsid w:val="00EB3CF4"/>
    <w:rPr>
      <w:rFonts w:ascii="NewtonCSanPin" w:eastAsia="Times New Roman" w:hAnsi="NewtonCSanPin"/>
      <w:color w:val="000000"/>
      <w:sz w:val="19"/>
      <w:szCs w:val="19"/>
    </w:rPr>
  </w:style>
  <w:style w:type="paragraph" w:customStyle="1" w:styleId="affffffff1">
    <w:name w:val="В скобках"/>
    <w:basedOn w:val="affffffff"/>
    <w:qFormat/>
    <w:rsid w:val="00EB3CF4"/>
    <w:pPr>
      <w:spacing w:before="57" w:line="174" w:lineRule="atLeast"/>
      <w:ind w:left="0" w:firstLine="0"/>
      <w:jc w:val="center"/>
    </w:pPr>
    <w:rPr>
      <w:rFonts w:ascii="NewtonCSanPin" w:hAnsi="NewtonCSanPin"/>
      <w:color w:val="000000"/>
      <w:sz w:val="17"/>
      <w:szCs w:val="17"/>
      <w:lang w:eastAsia="en-US"/>
    </w:rPr>
  </w:style>
  <w:style w:type="paragraph" w:customStyle="1" w:styleId="1fff7">
    <w:name w:val="Содержание 1"/>
    <w:basedOn w:val="afff1"/>
    <w:qFormat/>
    <w:rsid w:val="00EB3CF4"/>
    <w:pPr>
      <w:autoSpaceDE/>
      <w:autoSpaceDN/>
      <w:adjustRightInd/>
      <w:ind w:firstLine="0"/>
    </w:pPr>
    <w:rPr>
      <w:rFonts w:ascii="Times New Roman" w:eastAsia="Times New Roman" w:hAnsi="Times New Roman"/>
      <w:lang w:val="en-US" w:eastAsia="en-US"/>
    </w:rPr>
  </w:style>
  <w:style w:type="paragraph" w:customStyle="1" w:styleId="2ff9">
    <w:name w:val="Заг 2"/>
    <w:basedOn w:val="1fff5"/>
    <w:qFormat/>
    <w:rsid w:val="00EB3CF4"/>
    <w:pPr>
      <w:pageBreakBefore w:val="0"/>
      <w:spacing w:before="283"/>
    </w:pPr>
    <w:rPr>
      <w:caps w:val="0"/>
    </w:rPr>
  </w:style>
  <w:style w:type="paragraph" w:customStyle="1" w:styleId="3fe">
    <w:name w:val="Заг 3"/>
    <w:basedOn w:val="2ff9"/>
    <w:qFormat/>
    <w:rsid w:val="00EB3CF4"/>
    <w:pPr>
      <w:spacing w:before="255" w:after="113" w:line="240" w:lineRule="atLeast"/>
    </w:pPr>
    <w:rPr>
      <w:i/>
      <w:iCs/>
      <w:sz w:val="23"/>
      <w:szCs w:val="23"/>
    </w:rPr>
  </w:style>
  <w:style w:type="paragraph" w:customStyle="1" w:styleId="affffffff2">
    <w:name w:val="Пж Курсив"/>
    <w:basedOn w:val="afff1"/>
    <w:qFormat/>
    <w:rsid w:val="00EB3CF4"/>
    <w:pPr>
      <w:autoSpaceDE/>
      <w:autoSpaceDN/>
      <w:adjustRightInd/>
    </w:pPr>
    <w:rPr>
      <w:rFonts w:eastAsia="Times New Roman"/>
      <w:b/>
      <w:bCs/>
      <w:i/>
      <w:iCs/>
      <w:lang w:eastAsia="en-US"/>
    </w:rPr>
  </w:style>
  <w:style w:type="paragraph" w:customStyle="1" w:styleId="-319">
    <w:name w:val="Темный список - Акцент 31"/>
    <w:hidden/>
    <w:uiPriority w:val="71"/>
    <w:qFormat/>
    <w:rsid w:val="00EB3CF4"/>
    <w:pPr>
      <w:spacing w:after="0" w:line="240" w:lineRule="auto"/>
    </w:pPr>
    <w:rPr>
      <w:rFonts w:ascii="Times New Roman" w:eastAsia="Times New Roman" w:hAnsi="Times New Roman" w:cs="Times New Roman"/>
      <w:sz w:val="24"/>
      <w:szCs w:val="24"/>
    </w:rPr>
  </w:style>
  <w:style w:type="paragraph" w:customStyle="1" w:styleId="1-21">
    <w:name w:val="Средняя сетка 1 - Акцент 21"/>
    <w:basedOn w:val="a0"/>
    <w:link w:val="1-2"/>
    <w:uiPriority w:val="34"/>
    <w:qFormat/>
    <w:rsid w:val="00EB3CF4"/>
    <w:pPr>
      <w:spacing w:after="0" w:line="240" w:lineRule="auto"/>
      <w:ind w:left="720" w:firstLine="0"/>
      <w:contextualSpacing/>
      <w:jc w:val="left"/>
    </w:pPr>
    <w:rPr>
      <w:rFonts w:ascii="Calibri" w:hAnsi="Calibri"/>
      <w:color w:val="auto"/>
      <w:sz w:val="24"/>
      <w:szCs w:val="24"/>
    </w:rPr>
  </w:style>
  <w:style w:type="character" w:customStyle="1" w:styleId="1-2">
    <w:name w:val="Средняя сетка 1 - Акцент 2 Знак"/>
    <w:link w:val="1-21"/>
    <w:uiPriority w:val="34"/>
    <w:rsid w:val="00EB3CF4"/>
    <w:rPr>
      <w:rFonts w:ascii="Calibri" w:eastAsia="Times New Roman" w:hAnsi="Calibri" w:cs="Times New Roman"/>
      <w:sz w:val="24"/>
      <w:szCs w:val="24"/>
    </w:rPr>
  </w:style>
  <w:style w:type="paragraph" w:customStyle="1" w:styleId="affffffff3">
    <w:name w:val="О_Т"/>
    <w:basedOn w:val="a0"/>
    <w:link w:val="affffffff4"/>
    <w:qFormat/>
    <w:rsid w:val="00EB3CF4"/>
    <w:pPr>
      <w:spacing w:after="0" w:line="288" w:lineRule="auto"/>
      <w:ind w:left="0" w:firstLine="539"/>
    </w:pPr>
    <w:rPr>
      <w:rFonts w:ascii="Arial" w:hAnsi="Arial"/>
      <w:color w:val="auto"/>
      <w:sz w:val="28"/>
      <w:szCs w:val="28"/>
    </w:rPr>
  </w:style>
  <w:style w:type="character" w:customStyle="1" w:styleId="affffffff4">
    <w:name w:val="О_Т Знак"/>
    <w:link w:val="affffffff3"/>
    <w:rsid w:val="00EB3CF4"/>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qFormat/>
    <w:rsid w:val="00EB3CF4"/>
    <w:pPr>
      <w:spacing w:after="0" w:line="240" w:lineRule="auto"/>
      <w:ind w:left="0" w:firstLine="0"/>
      <w:jc w:val="left"/>
    </w:pPr>
    <w:rPr>
      <w:color w:val="auto"/>
      <w:sz w:val="24"/>
      <w:szCs w:val="24"/>
    </w:rPr>
  </w:style>
  <w:style w:type="paragraph" w:customStyle="1" w:styleId="-122">
    <w:name w:val="Цветной список - Акцент 12"/>
    <w:basedOn w:val="a0"/>
    <w:qFormat/>
    <w:rsid w:val="00EB3CF4"/>
    <w:pPr>
      <w:spacing w:after="200" w:line="240" w:lineRule="auto"/>
      <w:ind w:left="720" w:firstLine="0"/>
      <w:contextualSpacing/>
      <w:jc w:val="left"/>
    </w:pPr>
    <w:rPr>
      <w:rFonts w:ascii="Cambria" w:hAnsi="Cambria"/>
      <w:color w:val="auto"/>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B3CF4"/>
    <w:rPr>
      <w:rFonts w:ascii="Times New Roman" w:hAnsi="Times New Roman"/>
      <w:sz w:val="24"/>
      <w:u w:val="none"/>
    </w:rPr>
  </w:style>
  <w:style w:type="paragraph" w:customStyle="1" w:styleId="-119">
    <w:name w:val="Цветная заливка - Акцент 11"/>
    <w:hidden/>
    <w:uiPriority w:val="99"/>
    <w:semiHidden/>
    <w:qFormat/>
    <w:rsid w:val="00EB3CF4"/>
    <w:pPr>
      <w:spacing w:after="0" w:line="240" w:lineRule="auto"/>
    </w:pPr>
    <w:rPr>
      <w:rFonts w:ascii="Times New Roman" w:eastAsia="Times New Roman" w:hAnsi="Times New Roman" w:cs="Times New Roman"/>
      <w:sz w:val="24"/>
      <w:szCs w:val="24"/>
    </w:rPr>
  </w:style>
  <w:style w:type="paragraph" w:customStyle="1" w:styleId="affffffff5">
    <w:name w:val="Νξβϋι"/>
    <w:basedOn w:val="a0"/>
    <w:uiPriority w:val="99"/>
    <w:qFormat/>
    <w:rsid w:val="00EB3CF4"/>
    <w:pPr>
      <w:widowControl w:val="0"/>
      <w:spacing w:after="0" w:line="240" w:lineRule="auto"/>
      <w:ind w:left="0" w:firstLine="0"/>
      <w:jc w:val="left"/>
    </w:pPr>
    <w:rPr>
      <w:color w:val="000000"/>
      <w:sz w:val="24"/>
      <w:szCs w:val="24"/>
      <w:lang w:val="en-US"/>
    </w:rPr>
  </w:style>
  <w:style w:type="paragraph" w:customStyle="1" w:styleId="-11a">
    <w:name w:val="Цветной список - Акцент 11"/>
    <w:basedOn w:val="a0"/>
    <w:link w:val="-1"/>
    <w:uiPriority w:val="34"/>
    <w:qFormat/>
    <w:rsid w:val="00EB3CF4"/>
    <w:pPr>
      <w:spacing w:after="200" w:line="276" w:lineRule="auto"/>
      <w:ind w:left="720" w:firstLine="0"/>
      <w:contextualSpacing/>
      <w:jc w:val="left"/>
    </w:pPr>
    <w:rPr>
      <w:rFonts w:ascii="Calibri" w:hAnsi="Calibri"/>
      <w:color w:val="auto"/>
      <w:sz w:val="22"/>
      <w:lang w:eastAsia="en-US"/>
    </w:rPr>
  </w:style>
  <w:style w:type="character" w:customStyle="1" w:styleId="-1">
    <w:name w:val="Цветной список - Акцент 1 Знак"/>
    <w:link w:val="-11a"/>
    <w:uiPriority w:val="34"/>
    <w:rsid w:val="00EB3CF4"/>
    <w:rPr>
      <w:rFonts w:ascii="Calibri" w:eastAsia="Times New Roman" w:hAnsi="Calibri" w:cs="Times New Roman"/>
      <w:lang w:eastAsia="en-US"/>
    </w:rPr>
  </w:style>
  <w:style w:type="character" w:customStyle="1" w:styleId="3ff">
    <w:name w:val="Основной текст + Курсив3"/>
    <w:uiPriority w:val="99"/>
    <w:rsid w:val="00EB3CF4"/>
    <w:rPr>
      <w:rFonts w:ascii="Times New Roman" w:hAnsi="Times New Roman"/>
      <w:i/>
      <w:spacing w:val="0"/>
      <w:sz w:val="18"/>
    </w:rPr>
  </w:style>
  <w:style w:type="paragraph" w:customStyle="1" w:styleId="zag41">
    <w:name w:val="zag_4"/>
    <w:basedOn w:val="a0"/>
    <w:uiPriority w:val="99"/>
    <w:qFormat/>
    <w:rsid w:val="00EB3CF4"/>
    <w:pPr>
      <w:widowControl w:val="0"/>
      <w:spacing w:after="0" w:line="213" w:lineRule="exact"/>
      <w:ind w:left="0" w:firstLine="0"/>
      <w:jc w:val="center"/>
    </w:pPr>
    <w:rPr>
      <w:rFonts w:ascii="NewtonCSanPin" w:hAnsi="NewtonCSanPin" w:cs="NewtonCSanPin"/>
      <w:b/>
      <w:bCs/>
      <w:i/>
      <w:iCs/>
      <w:color w:val="000000"/>
      <w:sz w:val="21"/>
      <w:szCs w:val="21"/>
      <w:lang w:val="en-US"/>
    </w:rPr>
  </w:style>
  <w:style w:type="table" w:customStyle="1" w:styleId="2610">
    <w:name w:val="Сетка таблицы261"/>
    <w:basedOn w:val="a2"/>
    <w:next w:val="af6"/>
    <w:uiPriority w:val="3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Pa21">
    <w:name w:val="Pa21"/>
    <w:basedOn w:val="a0"/>
    <w:next w:val="a0"/>
    <w:uiPriority w:val="99"/>
    <w:qFormat/>
    <w:rsid w:val="00EB3CF4"/>
    <w:pPr>
      <w:spacing w:after="0" w:line="321" w:lineRule="atLeast"/>
      <w:ind w:left="0" w:firstLine="0"/>
      <w:jc w:val="left"/>
    </w:pPr>
    <w:rPr>
      <w:rFonts w:ascii="Noto Sans" w:hAnsi="Noto Sans"/>
      <w:color w:val="auto"/>
      <w:sz w:val="24"/>
      <w:szCs w:val="24"/>
    </w:rPr>
  </w:style>
  <w:style w:type="paragraph" w:customStyle="1" w:styleId="menuint">
    <w:name w:val="menuint"/>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msolistparagraphcxsplast">
    <w:name w:val="msolistparagraphcxsplast"/>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affffffff6">
    <w:name w:val="Знак Знак Знак"/>
    <w:basedOn w:val="a0"/>
    <w:qFormat/>
    <w:rsid w:val="00EB3CF4"/>
    <w:pPr>
      <w:spacing w:after="160" w:line="240" w:lineRule="exact"/>
      <w:ind w:left="0" w:firstLine="0"/>
      <w:jc w:val="left"/>
    </w:pPr>
    <w:rPr>
      <w:rFonts w:ascii="Verdana" w:hAnsi="Verdana"/>
      <w:color w:val="auto"/>
      <w:szCs w:val="20"/>
      <w:lang w:val="en-US" w:eastAsia="en-US"/>
    </w:rPr>
  </w:style>
  <w:style w:type="table" w:customStyle="1" w:styleId="TableNormal8">
    <w:name w:val="Table Normal8"/>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17">
    <w:name w:val="Нет списка11217"/>
    <w:next w:val="a3"/>
    <w:uiPriority w:val="99"/>
    <w:semiHidden/>
    <w:unhideWhenUsed/>
    <w:rsid w:val="00EB3CF4"/>
  </w:style>
  <w:style w:type="table" w:customStyle="1" w:styleId="11010">
    <w:name w:val="Сетка таблицы1101"/>
    <w:basedOn w:val="a2"/>
    <w:next w:val="af6"/>
    <w:uiPriority w:val="3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Текущий список18"/>
    <w:uiPriority w:val="99"/>
    <w:rsid w:val="00EB3CF4"/>
    <w:pPr>
      <w:numPr>
        <w:numId w:val="53"/>
      </w:numPr>
    </w:pPr>
  </w:style>
  <w:style w:type="numbering" w:customStyle="1" w:styleId="297">
    <w:name w:val="Нет списка297"/>
    <w:next w:val="a3"/>
    <w:uiPriority w:val="99"/>
    <w:semiHidden/>
    <w:unhideWhenUsed/>
    <w:rsid w:val="00EB3CF4"/>
  </w:style>
  <w:style w:type="character" w:customStyle="1" w:styleId="9pt">
    <w:name w:val="Основной текст + 9 pt"/>
    <w:rsid w:val="00EB3C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f8">
    <w:name w:val="Подпись Знак1"/>
    <w:uiPriority w:val="99"/>
    <w:semiHidden/>
    <w:rsid w:val="00EB3CF4"/>
    <w:rPr>
      <w:rFonts w:ascii="Calibri" w:eastAsia="Calibri" w:hAnsi="Calibri"/>
      <w:sz w:val="22"/>
      <w:szCs w:val="22"/>
      <w:lang w:eastAsia="en-US"/>
    </w:rPr>
  </w:style>
  <w:style w:type="character" w:customStyle="1" w:styleId="1fff9">
    <w:name w:val="Подзаголовок Знак1"/>
    <w:uiPriority w:val="99"/>
    <w:rsid w:val="00EB3CF4"/>
    <w:rPr>
      <w:rFonts w:ascii="Calibri Light" w:eastAsia="Times New Roman" w:hAnsi="Calibri Light" w:cs="Times New Roman"/>
      <w:i/>
      <w:iCs/>
      <w:color w:val="4472C4"/>
      <w:spacing w:val="15"/>
      <w:sz w:val="24"/>
      <w:szCs w:val="24"/>
      <w:lang w:eastAsia="en-US"/>
    </w:rPr>
  </w:style>
  <w:style w:type="character" w:customStyle="1" w:styleId="1fffa">
    <w:name w:val="Шапка Знак1"/>
    <w:uiPriority w:val="99"/>
    <w:semiHidden/>
    <w:rsid w:val="00EB3CF4"/>
    <w:rPr>
      <w:rFonts w:ascii="Calibri Light" w:eastAsia="Times New Roman" w:hAnsi="Calibri Light" w:cs="Times New Roman"/>
      <w:sz w:val="24"/>
      <w:szCs w:val="24"/>
      <w:shd w:val="pct20" w:color="auto" w:fill="auto"/>
      <w:lang w:eastAsia="en-US"/>
    </w:rPr>
  </w:style>
  <w:style w:type="numbering" w:customStyle="1" w:styleId="3060">
    <w:name w:val="Нет списка306"/>
    <w:next w:val="a3"/>
    <w:uiPriority w:val="99"/>
    <w:semiHidden/>
    <w:unhideWhenUsed/>
    <w:rsid w:val="00EB3CF4"/>
  </w:style>
  <w:style w:type="numbering" w:customStyle="1" w:styleId="31170">
    <w:name w:val="Нет списка3117"/>
    <w:next w:val="a3"/>
    <w:uiPriority w:val="99"/>
    <w:semiHidden/>
    <w:unhideWhenUsed/>
    <w:rsid w:val="00EB3CF4"/>
  </w:style>
  <w:style w:type="character" w:customStyle="1" w:styleId="c26">
    <w:name w:val="c26"/>
    <w:rsid w:val="00EB3CF4"/>
  </w:style>
  <w:style w:type="numbering" w:customStyle="1" w:styleId="3270">
    <w:name w:val="Нет списка327"/>
    <w:next w:val="a3"/>
    <w:uiPriority w:val="99"/>
    <w:semiHidden/>
    <w:unhideWhenUsed/>
    <w:rsid w:val="00EB3CF4"/>
  </w:style>
  <w:style w:type="paragraph" w:customStyle="1" w:styleId="1fffb">
    <w:name w:val="Заголовок1"/>
    <w:basedOn w:val="a0"/>
    <w:next w:val="aff0"/>
    <w:uiPriority w:val="99"/>
    <w:semiHidden/>
    <w:rsid w:val="00EB3CF4"/>
    <w:pPr>
      <w:keepNext/>
      <w:suppressAutoHyphens/>
      <w:spacing w:before="240" w:after="120" w:line="276" w:lineRule="auto"/>
      <w:ind w:left="0" w:firstLine="0"/>
      <w:jc w:val="left"/>
    </w:pPr>
    <w:rPr>
      <w:rFonts w:ascii="Arial" w:eastAsia="Microsoft YaHei" w:hAnsi="Arial" w:cs="Mangal"/>
      <w:color w:val="231F20"/>
      <w:position w:val="2"/>
      <w:sz w:val="28"/>
      <w:szCs w:val="28"/>
      <w:lang w:eastAsia="ar-SA"/>
    </w:rPr>
  </w:style>
  <w:style w:type="paragraph" w:customStyle="1" w:styleId="Style1">
    <w:name w:val="Style1"/>
    <w:basedOn w:val="a0"/>
    <w:uiPriority w:val="99"/>
    <w:semiHidden/>
    <w:rsid w:val="00EB3CF4"/>
    <w:pPr>
      <w:widowControl w:val="0"/>
      <w:suppressAutoHyphens/>
      <w:autoSpaceDE w:val="0"/>
      <w:spacing w:after="0" w:line="238" w:lineRule="exact"/>
      <w:ind w:left="0" w:firstLine="0"/>
      <w:jc w:val="center"/>
    </w:pPr>
    <w:rPr>
      <w:color w:val="auto"/>
      <w:sz w:val="24"/>
      <w:szCs w:val="24"/>
      <w:lang w:eastAsia="ar-SA"/>
    </w:rPr>
  </w:style>
  <w:style w:type="paragraph" w:customStyle="1" w:styleId="o">
    <w:name w:val="o"/>
    <w:basedOn w:val="a0"/>
    <w:uiPriority w:val="99"/>
    <w:semiHidden/>
    <w:rsid w:val="00EB3CF4"/>
    <w:pPr>
      <w:suppressAutoHyphens/>
      <w:spacing w:before="280" w:after="280" w:line="240" w:lineRule="auto"/>
      <w:ind w:left="0" w:firstLine="0"/>
      <w:jc w:val="left"/>
    </w:pPr>
    <w:rPr>
      <w:color w:val="auto"/>
      <w:sz w:val="24"/>
      <w:szCs w:val="24"/>
      <w:lang w:eastAsia="ar-SA"/>
    </w:rPr>
  </w:style>
  <w:style w:type="paragraph" w:customStyle="1" w:styleId="Style6">
    <w:name w:val="Style6"/>
    <w:basedOn w:val="a0"/>
    <w:uiPriority w:val="99"/>
    <w:semiHidden/>
    <w:rsid w:val="00EB3CF4"/>
    <w:pPr>
      <w:widowControl w:val="0"/>
      <w:suppressAutoHyphens/>
      <w:autoSpaceDE w:val="0"/>
      <w:spacing w:after="0" w:line="240" w:lineRule="auto"/>
      <w:ind w:left="0" w:firstLine="0"/>
      <w:jc w:val="left"/>
    </w:pPr>
    <w:rPr>
      <w:color w:val="auto"/>
      <w:sz w:val="24"/>
      <w:szCs w:val="24"/>
      <w:lang w:eastAsia="ar-SA"/>
    </w:rPr>
  </w:style>
  <w:style w:type="paragraph" w:customStyle="1" w:styleId="108">
    <w:name w:val="Оглавление 10"/>
    <w:basedOn w:val="1ff4"/>
    <w:uiPriority w:val="99"/>
    <w:semiHidden/>
    <w:rsid w:val="00EB3CF4"/>
    <w:pPr>
      <w:tabs>
        <w:tab w:val="right" w:leader="dot" w:pos="7091"/>
      </w:tabs>
      <w:spacing w:after="200" w:line="276" w:lineRule="auto"/>
      <w:ind w:left="2547"/>
    </w:pPr>
    <w:rPr>
      <w:rFonts w:ascii="Calibri" w:eastAsia="Calibri" w:hAnsi="Calibri" w:cs="Mangal"/>
      <w:color w:val="231F20"/>
      <w:position w:val="2"/>
      <w:sz w:val="28"/>
      <w:szCs w:val="28"/>
    </w:rPr>
  </w:style>
  <w:style w:type="character" w:customStyle="1" w:styleId="WW8Num3z3">
    <w:name w:val="WW8Num3z3"/>
    <w:rsid w:val="00EB3CF4"/>
    <w:rPr>
      <w:rFonts w:ascii="Wingdings" w:hAnsi="Wingdings" w:cs="Wingdings" w:hint="default"/>
    </w:rPr>
  </w:style>
  <w:style w:type="character" w:customStyle="1" w:styleId="WW8Num5z1">
    <w:name w:val="WW8Num5z1"/>
    <w:rsid w:val="00EB3CF4"/>
  </w:style>
  <w:style w:type="character" w:customStyle="1" w:styleId="WW8Num5z2">
    <w:name w:val="WW8Num5z2"/>
    <w:rsid w:val="00EB3CF4"/>
  </w:style>
  <w:style w:type="character" w:customStyle="1" w:styleId="WW8Num5z3">
    <w:name w:val="WW8Num5z3"/>
    <w:rsid w:val="00EB3CF4"/>
  </w:style>
  <w:style w:type="character" w:customStyle="1" w:styleId="WW8Num5z4">
    <w:name w:val="WW8Num5z4"/>
    <w:rsid w:val="00EB3CF4"/>
  </w:style>
  <w:style w:type="character" w:customStyle="1" w:styleId="WW8Num5z5">
    <w:name w:val="WW8Num5z5"/>
    <w:rsid w:val="00EB3CF4"/>
  </w:style>
  <w:style w:type="character" w:customStyle="1" w:styleId="WW8Num5z6">
    <w:name w:val="WW8Num5z6"/>
    <w:rsid w:val="00EB3CF4"/>
  </w:style>
  <w:style w:type="character" w:customStyle="1" w:styleId="WW8Num5z7">
    <w:name w:val="WW8Num5z7"/>
    <w:rsid w:val="00EB3CF4"/>
  </w:style>
  <w:style w:type="character" w:customStyle="1" w:styleId="WW8Num5z8">
    <w:name w:val="WW8Num5z8"/>
    <w:rsid w:val="00EB3CF4"/>
  </w:style>
  <w:style w:type="character" w:customStyle="1" w:styleId="WW8Num6z1">
    <w:name w:val="WW8Num6z1"/>
    <w:rsid w:val="00EB3CF4"/>
  </w:style>
  <w:style w:type="character" w:customStyle="1" w:styleId="WW8Num6z2">
    <w:name w:val="WW8Num6z2"/>
    <w:rsid w:val="00EB3CF4"/>
  </w:style>
  <w:style w:type="character" w:customStyle="1" w:styleId="WW8Num6z3">
    <w:name w:val="WW8Num6z3"/>
    <w:rsid w:val="00EB3CF4"/>
  </w:style>
  <w:style w:type="character" w:customStyle="1" w:styleId="WW8Num6z4">
    <w:name w:val="WW8Num6z4"/>
    <w:rsid w:val="00EB3CF4"/>
  </w:style>
  <w:style w:type="character" w:customStyle="1" w:styleId="WW8Num6z5">
    <w:name w:val="WW8Num6z5"/>
    <w:rsid w:val="00EB3CF4"/>
  </w:style>
  <w:style w:type="character" w:customStyle="1" w:styleId="WW8Num6z6">
    <w:name w:val="WW8Num6z6"/>
    <w:rsid w:val="00EB3CF4"/>
  </w:style>
  <w:style w:type="character" w:customStyle="1" w:styleId="WW8Num6z7">
    <w:name w:val="WW8Num6z7"/>
    <w:rsid w:val="00EB3CF4"/>
  </w:style>
  <w:style w:type="character" w:customStyle="1" w:styleId="WW8Num6z8">
    <w:name w:val="WW8Num6z8"/>
    <w:rsid w:val="00EB3CF4"/>
  </w:style>
  <w:style w:type="character" w:customStyle="1" w:styleId="WW8Num16z1">
    <w:name w:val="WW8Num16z1"/>
    <w:rsid w:val="00EB3CF4"/>
    <w:rPr>
      <w:rFonts w:ascii="Courier New" w:hAnsi="Courier New" w:cs="Courier New" w:hint="default"/>
    </w:rPr>
  </w:style>
  <w:style w:type="character" w:customStyle="1" w:styleId="WW8Num16z2">
    <w:name w:val="WW8Num16z2"/>
    <w:rsid w:val="00EB3CF4"/>
    <w:rPr>
      <w:rFonts w:ascii="Wingdings" w:hAnsi="Wingdings" w:cs="Wingdings" w:hint="default"/>
    </w:rPr>
  </w:style>
  <w:style w:type="character" w:customStyle="1" w:styleId="WW8Num16z3">
    <w:name w:val="WW8Num16z3"/>
    <w:rsid w:val="00EB3CF4"/>
    <w:rPr>
      <w:rFonts w:ascii="Symbol" w:hAnsi="Symbol" w:cs="Symbol" w:hint="default"/>
    </w:rPr>
  </w:style>
  <w:style w:type="character" w:customStyle="1" w:styleId="WW8Num18z1">
    <w:name w:val="WW8Num18z1"/>
    <w:rsid w:val="00EB3CF4"/>
    <w:rPr>
      <w:rFonts w:ascii="Courier New" w:hAnsi="Courier New" w:cs="Courier New" w:hint="default"/>
    </w:rPr>
  </w:style>
  <w:style w:type="character" w:customStyle="1" w:styleId="WW8Num18z2">
    <w:name w:val="WW8Num18z2"/>
    <w:rsid w:val="00EB3CF4"/>
    <w:rPr>
      <w:rFonts w:ascii="Wingdings" w:hAnsi="Wingdings" w:cs="Wingdings" w:hint="default"/>
    </w:rPr>
  </w:style>
  <w:style w:type="character" w:customStyle="1" w:styleId="WW8Num19z3">
    <w:name w:val="WW8Num19z3"/>
    <w:rsid w:val="00EB3CF4"/>
  </w:style>
  <w:style w:type="character" w:customStyle="1" w:styleId="WW8Num19z4">
    <w:name w:val="WW8Num19z4"/>
    <w:rsid w:val="00EB3CF4"/>
  </w:style>
  <w:style w:type="character" w:customStyle="1" w:styleId="WW8Num19z5">
    <w:name w:val="WW8Num19z5"/>
    <w:rsid w:val="00EB3CF4"/>
  </w:style>
  <w:style w:type="character" w:customStyle="1" w:styleId="WW8Num19z6">
    <w:name w:val="WW8Num19z6"/>
    <w:rsid w:val="00EB3CF4"/>
  </w:style>
  <w:style w:type="character" w:customStyle="1" w:styleId="WW8Num19z7">
    <w:name w:val="WW8Num19z7"/>
    <w:rsid w:val="00EB3CF4"/>
  </w:style>
  <w:style w:type="character" w:customStyle="1" w:styleId="WW8Num19z8">
    <w:name w:val="WW8Num19z8"/>
    <w:rsid w:val="00EB3CF4"/>
  </w:style>
  <w:style w:type="character" w:customStyle="1" w:styleId="WW8Num20z3">
    <w:name w:val="WW8Num20z3"/>
    <w:rsid w:val="00EB3CF4"/>
    <w:rPr>
      <w:rFonts w:ascii="Symbol" w:hAnsi="Symbol" w:cs="Symbol" w:hint="default"/>
    </w:rPr>
  </w:style>
  <w:style w:type="character" w:customStyle="1" w:styleId="WW8Num21z1">
    <w:name w:val="WW8Num21z1"/>
    <w:rsid w:val="00EB3CF4"/>
    <w:rPr>
      <w:rFonts w:ascii="Symbol" w:hAnsi="Symbol" w:cs="Symbol" w:hint="default"/>
    </w:rPr>
  </w:style>
  <w:style w:type="character" w:customStyle="1" w:styleId="WW8Num21z2">
    <w:name w:val="WW8Num21z2"/>
    <w:rsid w:val="00EB3CF4"/>
    <w:rPr>
      <w:rFonts w:ascii="Courier New" w:hAnsi="Courier New" w:cs="Courier New" w:hint="default"/>
    </w:rPr>
  </w:style>
  <w:style w:type="character" w:customStyle="1" w:styleId="WW8Num21z3">
    <w:name w:val="WW8Num21z3"/>
    <w:rsid w:val="00EB3CF4"/>
    <w:rPr>
      <w:rFonts w:ascii="Wingdings" w:hAnsi="Wingdings" w:cs="Wingdings" w:hint="default"/>
    </w:rPr>
  </w:style>
  <w:style w:type="character" w:customStyle="1" w:styleId="WW8Num22z1">
    <w:name w:val="WW8Num22z1"/>
    <w:rsid w:val="00EB3CF4"/>
  </w:style>
  <w:style w:type="character" w:customStyle="1" w:styleId="WW8Num22z2">
    <w:name w:val="WW8Num22z2"/>
    <w:rsid w:val="00EB3CF4"/>
  </w:style>
  <w:style w:type="character" w:customStyle="1" w:styleId="WW8Num22z3">
    <w:name w:val="WW8Num22z3"/>
    <w:rsid w:val="00EB3CF4"/>
  </w:style>
  <w:style w:type="character" w:customStyle="1" w:styleId="WW8Num22z4">
    <w:name w:val="WW8Num22z4"/>
    <w:rsid w:val="00EB3CF4"/>
  </w:style>
  <w:style w:type="character" w:customStyle="1" w:styleId="WW8Num22z5">
    <w:name w:val="WW8Num22z5"/>
    <w:rsid w:val="00EB3CF4"/>
  </w:style>
  <w:style w:type="character" w:customStyle="1" w:styleId="WW8Num22z6">
    <w:name w:val="WW8Num22z6"/>
    <w:rsid w:val="00EB3CF4"/>
  </w:style>
  <w:style w:type="character" w:customStyle="1" w:styleId="WW8Num22z7">
    <w:name w:val="WW8Num22z7"/>
    <w:rsid w:val="00EB3CF4"/>
  </w:style>
  <w:style w:type="character" w:customStyle="1" w:styleId="WW8Num22z8">
    <w:name w:val="WW8Num22z8"/>
    <w:rsid w:val="00EB3CF4"/>
  </w:style>
  <w:style w:type="character" w:customStyle="1" w:styleId="WW8Num23z1">
    <w:name w:val="WW8Num23z1"/>
    <w:rsid w:val="00EB3CF4"/>
  </w:style>
  <w:style w:type="character" w:customStyle="1" w:styleId="WW8Num23z2">
    <w:name w:val="WW8Num23z2"/>
    <w:rsid w:val="00EB3CF4"/>
  </w:style>
  <w:style w:type="character" w:customStyle="1" w:styleId="WW8Num23z3">
    <w:name w:val="WW8Num23z3"/>
    <w:rsid w:val="00EB3CF4"/>
  </w:style>
  <w:style w:type="character" w:customStyle="1" w:styleId="WW8Num23z4">
    <w:name w:val="WW8Num23z4"/>
    <w:rsid w:val="00EB3CF4"/>
  </w:style>
  <w:style w:type="character" w:customStyle="1" w:styleId="WW8Num23z5">
    <w:name w:val="WW8Num23z5"/>
    <w:rsid w:val="00EB3CF4"/>
  </w:style>
  <w:style w:type="character" w:customStyle="1" w:styleId="WW8Num23z6">
    <w:name w:val="WW8Num23z6"/>
    <w:rsid w:val="00EB3CF4"/>
  </w:style>
  <w:style w:type="character" w:customStyle="1" w:styleId="WW8Num23z7">
    <w:name w:val="WW8Num23z7"/>
    <w:rsid w:val="00EB3CF4"/>
  </w:style>
  <w:style w:type="character" w:customStyle="1" w:styleId="WW8Num23z8">
    <w:name w:val="WW8Num23z8"/>
    <w:rsid w:val="00EB3CF4"/>
  </w:style>
  <w:style w:type="character" w:customStyle="1" w:styleId="WW8Num24z2">
    <w:name w:val="WW8Num24z2"/>
    <w:rsid w:val="00EB3CF4"/>
    <w:rPr>
      <w:rFonts w:ascii="Courier New" w:hAnsi="Courier New" w:cs="Courier New" w:hint="default"/>
    </w:rPr>
  </w:style>
  <w:style w:type="character" w:customStyle="1" w:styleId="WW8Num24z3">
    <w:name w:val="WW8Num24z3"/>
    <w:rsid w:val="00EB3CF4"/>
    <w:rPr>
      <w:rFonts w:ascii="Wingdings" w:hAnsi="Wingdings" w:cs="Wingdings" w:hint="default"/>
    </w:rPr>
  </w:style>
  <w:style w:type="character" w:customStyle="1" w:styleId="WW8Num26z1">
    <w:name w:val="WW8Num26z1"/>
    <w:rsid w:val="00EB3CF4"/>
    <w:rPr>
      <w:rFonts w:ascii="Courier New" w:hAnsi="Courier New" w:cs="Courier New" w:hint="default"/>
    </w:rPr>
  </w:style>
  <w:style w:type="character" w:customStyle="1" w:styleId="WW8Num26z2">
    <w:name w:val="WW8Num26z2"/>
    <w:rsid w:val="00EB3CF4"/>
    <w:rPr>
      <w:rFonts w:ascii="Wingdings" w:hAnsi="Wingdings" w:cs="Wingdings" w:hint="default"/>
    </w:rPr>
  </w:style>
  <w:style w:type="character" w:customStyle="1" w:styleId="WW8Num26z3">
    <w:name w:val="WW8Num26z3"/>
    <w:rsid w:val="00EB3CF4"/>
    <w:rPr>
      <w:rFonts w:ascii="Symbol" w:hAnsi="Symbol" w:cs="Symbol" w:hint="default"/>
    </w:rPr>
  </w:style>
  <w:style w:type="character" w:customStyle="1" w:styleId="WW8Num27z3">
    <w:name w:val="WW8Num27z3"/>
    <w:rsid w:val="00EB3CF4"/>
  </w:style>
  <w:style w:type="character" w:customStyle="1" w:styleId="WW8Num27z4">
    <w:name w:val="WW8Num27z4"/>
    <w:rsid w:val="00EB3CF4"/>
  </w:style>
  <w:style w:type="character" w:customStyle="1" w:styleId="WW8Num27z5">
    <w:name w:val="WW8Num27z5"/>
    <w:rsid w:val="00EB3CF4"/>
  </w:style>
  <w:style w:type="character" w:customStyle="1" w:styleId="WW8Num27z6">
    <w:name w:val="WW8Num27z6"/>
    <w:rsid w:val="00EB3CF4"/>
  </w:style>
  <w:style w:type="character" w:customStyle="1" w:styleId="WW8Num27z7">
    <w:name w:val="WW8Num27z7"/>
    <w:rsid w:val="00EB3CF4"/>
  </w:style>
  <w:style w:type="character" w:customStyle="1" w:styleId="WW8Num27z8">
    <w:name w:val="WW8Num27z8"/>
    <w:rsid w:val="00EB3CF4"/>
  </w:style>
  <w:style w:type="character" w:customStyle="1" w:styleId="WW8Num29z1">
    <w:name w:val="WW8Num29z1"/>
    <w:rsid w:val="00EB3CF4"/>
    <w:rPr>
      <w:rFonts w:ascii="Symbol" w:hAnsi="Symbol" w:cs="Symbol" w:hint="default"/>
    </w:rPr>
  </w:style>
  <w:style w:type="character" w:customStyle="1" w:styleId="WW8Num29z2">
    <w:name w:val="WW8Num29z2"/>
    <w:rsid w:val="00EB3CF4"/>
    <w:rPr>
      <w:rFonts w:ascii="Courier New" w:hAnsi="Courier New" w:cs="Courier New" w:hint="default"/>
    </w:rPr>
  </w:style>
  <w:style w:type="character" w:customStyle="1" w:styleId="WW8Num29z3">
    <w:name w:val="WW8Num29z3"/>
    <w:rsid w:val="00EB3CF4"/>
    <w:rPr>
      <w:rFonts w:ascii="Wingdings" w:hAnsi="Wingdings" w:cs="Wingdings" w:hint="default"/>
    </w:rPr>
  </w:style>
  <w:style w:type="character" w:customStyle="1" w:styleId="WW8Num30z1">
    <w:name w:val="WW8Num30z1"/>
    <w:rsid w:val="00EB3CF4"/>
  </w:style>
  <w:style w:type="character" w:customStyle="1" w:styleId="WW8Num30z2">
    <w:name w:val="WW8Num30z2"/>
    <w:rsid w:val="00EB3CF4"/>
  </w:style>
  <w:style w:type="character" w:customStyle="1" w:styleId="WW8Num30z3">
    <w:name w:val="WW8Num30z3"/>
    <w:rsid w:val="00EB3CF4"/>
  </w:style>
  <w:style w:type="character" w:customStyle="1" w:styleId="WW8Num30z4">
    <w:name w:val="WW8Num30z4"/>
    <w:rsid w:val="00EB3CF4"/>
  </w:style>
  <w:style w:type="character" w:customStyle="1" w:styleId="WW8Num30z5">
    <w:name w:val="WW8Num30z5"/>
    <w:rsid w:val="00EB3CF4"/>
  </w:style>
  <w:style w:type="character" w:customStyle="1" w:styleId="WW8Num30z6">
    <w:name w:val="WW8Num30z6"/>
    <w:rsid w:val="00EB3CF4"/>
  </w:style>
  <w:style w:type="character" w:customStyle="1" w:styleId="WW8Num30z7">
    <w:name w:val="WW8Num30z7"/>
    <w:rsid w:val="00EB3CF4"/>
  </w:style>
  <w:style w:type="character" w:customStyle="1" w:styleId="WW8Num30z8">
    <w:name w:val="WW8Num30z8"/>
    <w:rsid w:val="00EB3CF4"/>
  </w:style>
  <w:style w:type="character" w:customStyle="1" w:styleId="WW8Num31z1">
    <w:name w:val="WW8Num31z1"/>
    <w:rsid w:val="00EB3CF4"/>
  </w:style>
  <w:style w:type="character" w:customStyle="1" w:styleId="WW8Num31z2">
    <w:name w:val="WW8Num31z2"/>
    <w:rsid w:val="00EB3CF4"/>
  </w:style>
  <w:style w:type="character" w:customStyle="1" w:styleId="WW8Num31z3">
    <w:name w:val="WW8Num31z3"/>
    <w:rsid w:val="00EB3CF4"/>
  </w:style>
  <w:style w:type="character" w:customStyle="1" w:styleId="WW8Num31z4">
    <w:name w:val="WW8Num31z4"/>
    <w:rsid w:val="00EB3CF4"/>
  </w:style>
  <w:style w:type="character" w:customStyle="1" w:styleId="WW8Num31z5">
    <w:name w:val="WW8Num31z5"/>
    <w:rsid w:val="00EB3CF4"/>
  </w:style>
  <w:style w:type="character" w:customStyle="1" w:styleId="WW8Num31z6">
    <w:name w:val="WW8Num31z6"/>
    <w:rsid w:val="00EB3CF4"/>
  </w:style>
  <w:style w:type="character" w:customStyle="1" w:styleId="WW8Num31z7">
    <w:name w:val="WW8Num31z7"/>
    <w:rsid w:val="00EB3CF4"/>
  </w:style>
  <w:style w:type="character" w:customStyle="1" w:styleId="WW8Num31z8">
    <w:name w:val="WW8Num31z8"/>
    <w:rsid w:val="00EB3CF4"/>
  </w:style>
  <w:style w:type="character" w:customStyle="1" w:styleId="WW8Num32z1">
    <w:name w:val="WW8Num32z1"/>
    <w:rsid w:val="00EB3CF4"/>
  </w:style>
  <w:style w:type="character" w:customStyle="1" w:styleId="WW8Num32z2">
    <w:name w:val="WW8Num32z2"/>
    <w:rsid w:val="00EB3CF4"/>
  </w:style>
  <w:style w:type="character" w:customStyle="1" w:styleId="WW8Num32z3">
    <w:name w:val="WW8Num32z3"/>
    <w:rsid w:val="00EB3CF4"/>
  </w:style>
  <w:style w:type="character" w:customStyle="1" w:styleId="WW8Num32z4">
    <w:name w:val="WW8Num32z4"/>
    <w:rsid w:val="00EB3CF4"/>
  </w:style>
  <w:style w:type="character" w:customStyle="1" w:styleId="WW8Num32z5">
    <w:name w:val="WW8Num32z5"/>
    <w:rsid w:val="00EB3CF4"/>
  </w:style>
  <w:style w:type="character" w:customStyle="1" w:styleId="WW8Num32z6">
    <w:name w:val="WW8Num32z6"/>
    <w:rsid w:val="00EB3CF4"/>
  </w:style>
  <w:style w:type="character" w:customStyle="1" w:styleId="WW8Num32z7">
    <w:name w:val="WW8Num32z7"/>
    <w:rsid w:val="00EB3CF4"/>
  </w:style>
  <w:style w:type="character" w:customStyle="1" w:styleId="WW8Num32z8">
    <w:name w:val="WW8Num32z8"/>
    <w:rsid w:val="00EB3CF4"/>
  </w:style>
  <w:style w:type="character" w:customStyle="1" w:styleId="WW8Num33z3">
    <w:name w:val="WW8Num33z3"/>
    <w:rsid w:val="00EB3CF4"/>
  </w:style>
  <w:style w:type="character" w:customStyle="1" w:styleId="WW8Num33z4">
    <w:name w:val="WW8Num33z4"/>
    <w:rsid w:val="00EB3CF4"/>
  </w:style>
  <w:style w:type="character" w:customStyle="1" w:styleId="WW8Num33z5">
    <w:name w:val="WW8Num33z5"/>
    <w:rsid w:val="00EB3CF4"/>
  </w:style>
  <w:style w:type="character" w:customStyle="1" w:styleId="WW8Num33z6">
    <w:name w:val="WW8Num33z6"/>
    <w:rsid w:val="00EB3CF4"/>
  </w:style>
  <w:style w:type="character" w:customStyle="1" w:styleId="WW8Num33z7">
    <w:name w:val="WW8Num33z7"/>
    <w:rsid w:val="00EB3CF4"/>
  </w:style>
  <w:style w:type="character" w:customStyle="1" w:styleId="WW8Num33z8">
    <w:name w:val="WW8Num33z8"/>
    <w:rsid w:val="00EB3CF4"/>
  </w:style>
  <w:style w:type="character" w:customStyle="1" w:styleId="WW8Num34z1">
    <w:name w:val="WW8Num34z1"/>
    <w:rsid w:val="00EB3CF4"/>
  </w:style>
  <w:style w:type="character" w:customStyle="1" w:styleId="WW8Num34z2">
    <w:name w:val="WW8Num34z2"/>
    <w:rsid w:val="00EB3CF4"/>
  </w:style>
  <w:style w:type="character" w:customStyle="1" w:styleId="WW8Num34z3">
    <w:name w:val="WW8Num34z3"/>
    <w:rsid w:val="00EB3CF4"/>
  </w:style>
  <w:style w:type="character" w:customStyle="1" w:styleId="WW8Num34z4">
    <w:name w:val="WW8Num34z4"/>
    <w:rsid w:val="00EB3CF4"/>
  </w:style>
  <w:style w:type="character" w:customStyle="1" w:styleId="WW8Num34z5">
    <w:name w:val="WW8Num34z5"/>
    <w:rsid w:val="00EB3CF4"/>
  </w:style>
  <w:style w:type="character" w:customStyle="1" w:styleId="WW8Num34z6">
    <w:name w:val="WW8Num34z6"/>
    <w:rsid w:val="00EB3CF4"/>
  </w:style>
  <w:style w:type="character" w:customStyle="1" w:styleId="WW8Num34z7">
    <w:name w:val="WW8Num34z7"/>
    <w:rsid w:val="00EB3CF4"/>
  </w:style>
  <w:style w:type="character" w:customStyle="1" w:styleId="WW8Num34z8">
    <w:name w:val="WW8Num34z8"/>
    <w:rsid w:val="00EB3CF4"/>
  </w:style>
  <w:style w:type="character" w:customStyle="1" w:styleId="WW8Num35z0">
    <w:name w:val="WW8Num35z0"/>
    <w:rsid w:val="00EB3CF4"/>
    <w:rPr>
      <w:rFonts w:ascii="Times New Roman" w:hAnsi="Times New Roman" w:cs="Times New Roman" w:hint="default"/>
      <w:color w:val="auto"/>
    </w:rPr>
  </w:style>
  <w:style w:type="character" w:customStyle="1" w:styleId="WW8Num35z1">
    <w:name w:val="WW8Num35z1"/>
    <w:rsid w:val="00EB3CF4"/>
  </w:style>
  <w:style w:type="character" w:customStyle="1" w:styleId="WW8Num35z2">
    <w:name w:val="WW8Num35z2"/>
    <w:rsid w:val="00EB3CF4"/>
  </w:style>
  <w:style w:type="character" w:customStyle="1" w:styleId="WW8Num35z3">
    <w:name w:val="WW8Num35z3"/>
    <w:rsid w:val="00EB3CF4"/>
  </w:style>
  <w:style w:type="character" w:customStyle="1" w:styleId="WW8Num35z4">
    <w:name w:val="WW8Num35z4"/>
    <w:rsid w:val="00EB3CF4"/>
  </w:style>
  <w:style w:type="character" w:customStyle="1" w:styleId="WW8Num35z5">
    <w:name w:val="WW8Num35z5"/>
    <w:rsid w:val="00EB3CF4"/>
  </w:style>
  <w:style w:type="character" w:customStyle="1" w:styleId="WW8Num35z6">
    <w:name w:val="WW8Num35z6"/>
    <w:rsid w:val="00EB3CF4"/>
  </w:style>
  <w:style w:type="character" w:customStyle="1" w:styleId="WW8Num35z7">
    <w:name w:val="WW8Num35z7"/>
    <w:rsid w:val="00EB3CF4"/>
  </w:style>
  <w:style w:type="character" w:customStyle="1" w:styleId="WW8Num35z8">
    <w:name w:val="WW8Num35z8"/>
    <w:rsid w:val="00EB3CF4"/>
  </w:style>
  <w:style w:type="character" w:customStyle="1" w:styleId="WW8Num36z0">
    <w:name w:val="WW8Num36z0"/>
    <w:rsid w:val="00EB3CF4"/>
    <w:rPr>
      <w:rFonts w:ascii="Times New Roman" w:eastAsia="Calibri" w:hAnsi="Times New Roman" w:cs="Times New Roman" w:hint="default"/>
      <w:b w:val="0"/>
      <w:bCs w:val="0"/>
      <w:color w:val="FF0000"/>
    </w:rPr>
  </w:style>
  <w:style w:type="character" w:customStyle="1" w:styleId="WW8Num36z1">
    <w:name w:val="WW8Num36z1"/>
    <w:rsid w:val="00EB3CF4"/>
  </w:style>
  <w:style w:type="character" w:customStyle="1" w:styleId="WW8Num36z2">
    <w:name w:val="WW8Num36z2"/>
    <w:rsid w:val="00EB3CF4"/>
  </w:style>
  <w:style w:type="character" w:customStyle="1" w:styleId="WW8Num36z3">
    <w:name w:val="WW8Num36z3"/>
    <w:rsid w:val="00EB3CF4"/>
  </w:style>
  <w:style w:type="character" w:customStyle="1" w:styleId="WW8Num36z4">
    <w:name w:val="WW8Num36z4"/>
    <w:rsid w:val="00EB3CF4"/>
  </w:style>
  <w:style w:type="character" w:customStyle="1" w:styleId="WW8Num36z5">
    <w:name w:val="WW8Num36z5"/>
    <w:rsid w:val="00EB3CF4"/>
  </w:style>
  <w:style w:type="character" w:customStyle="1" w:styleId="WW8Num36z6">
    <w:name w:val="WW8Num36z6"/>
    <w:rsid w:val="00EB3CF4"/>
  </w:style>
  <w:style w:type="character" w:customStyle="1" w:styleId="WW8Num36z7">
    <w:name w:val="WW8Num36z7"/>
    <w:rsid w:val="00EB3CF4"/>
  </w:style>
  <w:style w:type="character" w:customStyle="1" w:styleId="WW8Num36z8">
    <w:name w:val="WW8Num36z8"/>
    <w:rsid w:val="00EB3CF4"/>
  </w:style>
  <w:style w:type="character" w:customStyle="1" w:styleId="WW8Num37z0">
    <w:name w:val="WW8Num37z0"/>
    <w:rsid w:val="00EB3CF4"/>
    <w:rPr>
      <w:rFonts w:ascii="Times New Roman" w:hAnsi="Times New Roman" w:cs="Times New Roman" w:hint="default"/>
      <w:color w:val="auto"/>
      <w:lang w:val="tt-RU"/>
    </w:rPr>
  </w:style>
  <w:style w:type="character" w:customStyle="1" w:styleId="WW8Num37z1">
    <w:name w:val="WW8Num37z1"/>
    <w:rsid w:val="00EB3CF4"/>
  </w:style>
  <w:style w:type="character" w:customStyle="1" w:styleId="WW8Num37z2">
    <w:name w:val="WW8Num37z2"/>
    <w:rsid w:val="00EB3CF4"/>
  </w:style>
  <w:style w:type="character" w:customStyle="1" w:styleId="WW8Num37z3">
    <w:name w:val="WW8Num37z3"/>
    <w:rsid w:val="00EB3CF4"/>
  </w:style>
  <w:style w:type="character" w:customStyle="1" w:styleId="WW8Num37z4">
    <w:name w:val="WW8Num37z4"/>
    <w:rsid w:val="00EB3CF4"/>
  </w:style>
  <w:style w:type="character" w:customStyle="1" w:styleId="WW8Num37z5">
    <w:name w:val="WW8Num37z5"/>
    <w:rsid w:val="00EB3CF4"/>
  </w:style>
  <w:style w:type="character" w:customStyle="1" w:styleId="WW8Num37z6">
    <w:name w:val="WW8Num37z6"/>
    <w:rsid w:val="00EB3CF4"/>
  </w:style>
  <w:style w:type="character" w:customStyle="1" w:styleId="WW8Num37z7">
    <w:name w:val="WW8Num37z7"/>
    <w:rsid w:val="00EB3CF4"/>
  </w:style>
  <w:style w:type="character" w:customStyle="1" w:styleId="WW8Num37z8">
    <w:name w:val="WW8Num37z8"/>
    <w:rsid w:val="00EB3CF4"/>
  </w:style>
  <w:style w:type="character" w:customStyle="1" w:styleId="WW8Num38z0">
    <w:name w:val="WW8Num38z0"/>
    <w:rsid w:val="00EB3CF4"/>
    <w:rPr>
      <w:rFonts w:ascii="Times New Roman" w:hAnsi="Times New Roman" w:cs="Times New Roman" w:hint="default"/>
      <w:b/>
      <w:bCs w:val="0"/>
      <w:color w:val="auto"/>
      <w:sz w:val="28"/>
      <w:szCs w:val="28"/>
    </w:rPr>
  </w:style>
  <w:style w:type="character" w:customStyle="1" w:styleId="WW8Num38z1">
    <w:name w:val="WW8Num38z1"/>
    <w:rsid w:val="00EB3CF4"/>
  </w:style>
  <w:style w:type="character" w:customStyle="1" w:styleId="WW8Num38z2">
    <w:name w:val="WW8Num38z2"/>
    <w:rsid w:val="00EB3CF4"/>
  </w:style>
  <w:style w:type="character" w:customStyle="1" w:styleId="WW8Num38z3">
    <w:name w:val="WW8Num38z3"/>
    <w:rsid w:val="00EB3CF4"/>
  </w:style>
  <w:style w:type="character" w:customStyle="1" w:styleId="WW8Num38z4">
    <w:name w:val="WW8Num38z4"/>
    <w:rsid w:val="00EB3CF4"/>
  </w:style>
  <w:style w:type="character" w:customStyle="1" w:styleId="WW8Num38z5">
    <w:name w:val="WW8Num38z5"/>
    <w:rsid w:val="00EB3CF4"/>
  </w:style>
  <w:style w:type="character" w:customStyle="1" w:styleId="WW8Num38z6">
    <w:name w:val="WW8Num38z6"/>
    <w:rsid w:val="00EB3CF4"/>
  </w:style>
  <w:style w:type="character" w:customStyle="1" w:styleId="WW8Num38z7">
    <w:name w:val="WW8Num38z7"/>
    <w:rsid w:val="00EB3CF4"/>
  </w:style>
  <w:style w:type="character" w:customStyle="1" w:styleId="WW8Num38z8">
    <w:name w:val="WW8Num38z8"/>
    <w:rsid w:val="00EB3CF4"/>
  </w:style>
  <w:style w:type="character" w:customStyle="1" w:styleId="WW8Num39z0">
    <w:name w:val="WW8Num39z0"/>
    <w:rsid w:val="00EB3CF4"/>
  </w:style>
  <w:style w:type="character" w:customStyle="1" w:styleId="WW8Num39z1">
    <w:name w:val="WW8Num39z1"/>
    <w:rsid w:val="00EB3CF4"/>
  </w:style>
  <w:style w:type="character" w:customStyle="1" w:styleId="WW8Num39z2">
    <w:name w:val="WW8Num39z2"/>
    <w:rsid w:val="00EB3CF4"/>
  </w:style>
  <w:style w:type="character" w:customStyle="1" w:styleId="WW8Num39z3">
    <w:name w:val="WW8Num39z3"/>
    <w:rsid w:val="00EB3CF4"/>
  </w:style>
  <w:style w:type="character" w:customStyle="1" w:styleId="WW8Num39z4">
    <w:name w:val="WW8Num39z4"/>
    <w:rsid w:val="00EB3CF4"/>
  </w:style>
  <w:style w:type="character" w:customStyle="1" w:styleId="WW8Num39z5">
    <w:name w:val="WW8Num39z5"/>
    <w:rsid w:val="00EB3CF4"/>
  </w:style>
  <w:style w:type="character" w:customStyle="1" w:styleId="WW8Num39z6">
    <w:name w:val="WW8Num39z6"/>
    <w:rsid w:val="00EB3CF4"/>
  </w:style>
  <w:style w:type="character" w:customStyle="1" w:styleId="WW8Num39z7">
    <w:name w:val="WW8Num39z7"/>
    <w:rsid w:val="00EB3CF4"/>
  </w:style>
  <w:style w:type="character" w:customStyle="1" w:styleId="WW8Num39z8">
    <w:name w:val="WW8Num39z8"/>
    <w:rsid w:val="00EB3CF4"/>
  </w:style>
  <w:style w:type="character" w:customStyle="1" w:styleId="WW8Num40z0">
    <w:name w:val="WW8Num40z0"/>
    <w:rsid w:val="00EB3CF4"/>
    <w:rPr>
      <w:rFonts w:ascii="Symbol" w:hAnsi="Symbol" w:cs="Symbol" w:hint="default"/>
    </w:rPr>
  </w:style>
  <w:style w:type="character" w:customStyle="1" w:styleId="WW8Num40z1">
    <w:name w:val="WW8Num40z1"/>
    <w:rsid w:val="00EB3CF4"/>
    <w:rPr>
      <w:rFonts w:ascii="Courier New" w:hAnsi="Courier New" w:cs="Courier New" w:hint="default"/>
    </w:rPr>
  </w:style>
  <w:style w:type="character" w:customStyle="1" w:styleId="WW8Num40z2">
    <w:name w:val="WW8Num40z2"/>
    <w:rsid w:val="00EB3CF4"/>
    <w:rPr>
      <w:rFonts w:ascii="Wingdings" w:hAnsi="Wingdings" w:cs="Wingdings" w:hint="default"/>
    </w:rPr>
  </w:style>
  <w:style w:type="character" w:customStyle="1" w:styleId="WW8Num41z0">
    <w:name w:val="WW8Num41z0"/>
    <w:rsid w:val="00EB3CF4"/>
    <w:rPr>
      <w:rFonts w:ascii="Times New Roman" w:hAnsi="Times New Roman" w:cs="Times New Roman" w:hint="default"/>
      <w:color w:val="auto"/>
    </w:rPr>
  </w:style>
  <w:style w:type="character" w:customStyle="1" w:styleId="WW8Num41z1">
    <w:name w:val="WW8Num41z1"/>
    <w:rsid w:val="00EB3CF4"/>
  </w:style>
  <w:style w:type="character" w:customStyle="1" w:styleId="WW8Num41z2">
    <w:name w:val="WW8Num41z2"/>
    <w:rsid w:val="00EB3CF4"/>
  </w:style>
  <w:style w:type="character" w:customStyle="1" w:styleId="WW8Num41z3">
    <w:name w:val="WW8Num41z3"/>
    <w:rsid w:val="00EB3CF4"/>
  </w:style>
  <w:style w:type="character" w:customStyle="1" w:styleId="WW8Num41z4">
    <w:name w:val="WW8Num41z4"/>
    <w:rsid w:val="00EB3CF4"/>
  </w:style>
  <w:style w:type="character" w:customStyle="1" w:styleId="WW8Num41z5">
    <w:name w:val="WW8Num41z5"/>
    <w:rsid w:val="00EB3CF4"/>
  </w:style>
  <w:style w:type="character" w:customStyle="1" w:styleId="WW8Num41z6">
    <w:name w:val="WW8Num41z6"/>
    <w:rsid w:val="00EB3CF4"/>
  </w:style>
  <w:style w:type="character" w:customStyle="1" w:styleId="WW8Num41z7">
    <w:name w:val="WW8Num41z7"/>
    <w:rsid w:val="00EB3CF4"/>
  </w:style>
  <w:style w:type="character" w:customStyle="1" w:styleId="WW8Num41z8">
    <w:name w:val="WW8Num41z8"/>
    <w:rsid w:val="00EB3CF4"/>
  </w:style>
  <w:style w:type="character" w:customStyle="1" w:styleId="WW8Num42z0">
    <w:name w:val="WW8Num42z0"/>
    <w:rsid w:val="00EB3CF4"/>
    <w:rPr>
      <w:rFonts w:ascii="Times New Roman" w:hAnsi="Times New Roman" w:cs="Times New Roman" w:hint="default"/>
      <w:color w:val="auto"/>
    </w:rPr>
  </w:style>
  <w:style w:type="character" w:customStyle="1" w:styleId="WW8Num42z1">
    <w:name w:val="WW8Num42z1"/>
    <w:rsid w:val="00EB3CF4"/>
  </w:style>
  <w:style w:type="character" w:customStyle="1" w:styleId="WW8Num42z2">
    <w:name w:val="WW8Num42z2"/>
    <w:rsid w:val="00EB3CF4"/>
  </w:style>
  <w:style w:type="character" w:customStyle="1" w:styleId="WW8Num42z3">
    <w:name w:val="WW8Num42z3"/>
    <w:rsid w:val="00EB3CF4"/>
  </w:style>
  <w:style w:type="character" w:customStyle="1" w:styleId="WW8Num42z4">
    <w:name w:val="WW8Num42z4"/>
    <w:rsid w:val="00EB3CF4"/>
  </w:style>
  <w:style w:type="character" w:customStyle="1" w:styleId="WW8Num42z5">
    <w:name w:val="WW8Num42z5"/>
    <w:rsid w:val="00EB3CF4"/>
  </w:style>
  <w:style w:type="character" w:customStyle="1" w:styleId="WW8Num42z6">
    <w:name w:val="WW8Num42z6"/>
    <w:rsid w:val="00EB3CF4"/>
  </w:style>
  <w:style w:type="character" w:customStyle="1" w:styleId="WW8Num42z7">
    <w:name w:val="WW8Num42z7"/>
    <w:rsid w:val="00EB3CF4"/>
  </w:style>
  <w:style w:type="character" w:customStyle="1" w:styleId="WW8Num42z8">
    <w:name w:val="WW8Num42z8"/>
    <w:rsid w:val="00EB3CF4"/>
  </w:style>
  <w:style w:type="character" w:customStyle="1" w:styleId="WW8Num43z0">
    <w:name w:val="WW8Num43z0"/>
    <w:rsid w:val="00EB3CF4"/>
    <w:rPr>
      <w:rFonts w:ascii="Times New Roman" w:hAnsi="Times New Roman" w:cs="Times New Roman" w:hint="default"/>
      <w:color w:val="FF0000"/>
    </w:rPr>
  </w:style>
  <w:style w:type="character" w:customStyle="1" w:styleId="WW8Num43z1">
    <w:name w:val="WW8Num43z1"/>
    <w:rsid w:val="00EB3CF4"/>
  </w:style>
  <w:style w:type="character" w:customStyle="1" w:styleId="WW8Num43z2">
    <w:name w:val="WW8Num43z2"/>
    <w:rsid w:val="00EB3CF4"/>
  </w:style>
  <w:style w:type="character" w:customStyle="1" w:styleId="WW8Num43z3">
    <w:name w:val="WW8Num43z3"/>
    <w:rsid w:val="00EB3CF4"/>
  </w:style>
  <w:style w:type="character" w:customStyle="1" w:styleId="WW8Num43z4">
    <w:name w:val="WW8Num43z4"/>
    <w:rsid w:val="00EB3CF4"/>
  </w:style>
  <w:style w:type="character" w:customStyle="1" w:styleId="WW8Num43z5">
    <w:name w:val="WW8Num43z5"/>
    <w:rsid w:val="00EB3CF4"/>
  </w:style>
  <w:style w:type="character" w:customStyle="1" w:styleId="WW8Num43z6">
    <w:name w:val="WW8Num43z6"/>
    <w:rsid w:val="00EB3CF4"/>
  </w:style>
  <w:style w:type="character" w:customStyle="1" w:styleId="WW8Num43z7">
    <w:name w:val="WW8Num43z7"/>
    <w:rsid w:val="00EB3CF4"/>
  </w:style>
  <w:style w:type="character" w:customStyle="1" w:styleId="WW8Num43z8">
    <w:name w:val="WW8Num43z8"/>
    <w:rsid w:val="00EB3CF4"/>
  </w:style>
  <w:style w:type="character" w:customStyle="1" w:styleId="WW8Num44z0">
    <w:name w:val="WW8Num44z0"/>
    <w:rsid w:val="00EB3CF4"/>
    <w:rPr>
      <w:rFonts w:ascii="Times New Roman" w:hAnsi="Times New Roman" w:cs="Times New Roman" w:hint="default"/>
      <w:color w:val="auto"/>
    </w:rPr>
  </w:style>
  <w:style w:type="character" w:customStyle="1" w:styleId="WW8Num44z1">
    <w:name w:val="WW8Num44z1"/>
    <w:rsid w:val="00EB3CF4"/>
    <w:rPr>
      <w:rFonts w:ascii="Courier New" w:hAnsi="Courier New" w:cs="Courier New" w:hint="default"/>
    </w:rPr>
  </w:style>
  <w:style w:type="character" w:customStyle="1" w:styleId="WW8Num44z2">
    <w:name w:val="WW8Num44z2"/>
    <w:rsid w:val="00EB3CF4"/>
    <w:rPr>
      <w:rFonts w:ascii="Wingdings" w:hAnsi="Wingdings" w:cs="Wingdings" w:hint="default"/>
    </w:rPr>
  </w:style>
  <w:style w:type="character" w:customStyle="1" w:styleId="WW8Num44z3">
    <w:name w:val="WW8Num44z3"/>
    <w:rsid w:val="00EB3CF4"/>
    <w:rPr>
      <w:rFonts w:ascii="Symbol" w:hAnsi="Symbol" w:cs="Symbol" w:hint="default"/>
    </w:rPr>
  </w:style>
  <w:style w:type="character" w:customStyle="1" w:styleId="WW8Num45z0">
    <w:name w:val="WW8Num45z0"/>
    <w:rsid w:val="00EB3CF4"/>
    <w:rPr>
      <w:rFonts w:ascii="Times New Roman" w:hAnsi="Times New Roman" w:cs="Times New Roman" w:hint="default"/>
      <w:color w:val="auto"/>
    </w:rPr>
  </w:style>
  <w:style w:type="character" w:customStyle="1" w:styleId="WW8Num45z1">
    <w:name w:val="WW8Num45z1"/>
    <w:rsid w:val="00EB3CF4"/>
  </w:style>
  <w:style w:type="character" w:customStyle="1" w:styleId="WW8Num45z2">
    <w:name w:val="WW8Num45z2"/>
    <w:rsid w:val="00EB3CF4"/>
  </w:style>
  <w:style w:type="character" w:customStyle="1" w:styleId="WW8Num45z3">
    <w:name w:val="WW8Num45z3"/>
    <w:rsid w:val="00EB3CF4"/>
  </w:style>
  <w:style w:type="character" w:customStyle="1" w:styleId="WW8Num45z4">
    <w:name w:val="WW8Num45z4"/>
    <w:rsid w:val="00EB3CF4"/>
  </w:style>
  <w:style w:type="character" w:customStyle="1" w:styleId="WW8Num45z5">
    <w:name w:val="WW8Num45z5"/>
    <w:rsid w:val="00EB3CF4"/>
  </w:style>
  <w:style w:type="character" w:customStyle="1" w:styleId="WW8Num45z6">
    <w:name w:val="WW8Num45z6"/>
    <w:rsid w:val="00EB3CF4"/>
  </w:style>
  <w:style w:type="character" w:customStyle="1" w:styleId="WW8Num45z7">
    <w:name w:val="WW8Num45z7"/>
    <w:rsid w:val="00EB3CF4"/>
  </w:style>
  <w:style w:type="character" w:customStyle="1" w:styleId="WW8Num45z8">
    <w:name w:val="WW8Num45z8"/>
    <w:rsid w:val="00EB3CF4"/>
  </w:style>
  <w:style w:type="character" w:customStyle="1" w:styleId="WW8Num46z0">
    <w:name w:val="WW8Num46z0"/>
    <w:rsid w:val="00EB3CF4"/>
    <w:rPr>
      <w:rFonts w:ascii="Times New Roman" w:hAnsi="Times New Roman" w:cs="Times New Roman" w:hint="default"/>
      <w:color w:val="auto"/>
      <w:lang w:val="tt-RU"/>
    </w:rPr>
  </w:style>
  <w:style w:type="character" w:customStyle="1" w:styleId="WW8Num46z1">
    <w:name w:val="WW8Num46z1"/>
    <w:rsid w:val="00EB3CF4"/>
  </w:style>
  <w:style w:type="character" w:customStyle="1" w:styleId="WW8Num46z2">
    <w:name w:val="WW8Num46z2"/>
    <w:rsid w:val="00EB3CF4"/>
  </w:style>
  <w:style w:type="character" w:customStyle="1" w:styleId="WW8Num46z3">
    <w:name w:val="WW8Num46z3"/>
    <w:rsid w:val="00EB3CF4"/>
  </w:style>
  <w:style w:type="character" w:customStyle="1" w:styleId="WW8Num46z4">
    <w:name w:val="WW8Num46z4"/>
    <w:rsid w:val="00EB3CF4"/>
  </w:style>
  <w:style w:type="character" w:customStyle="1" w:styleId="WW8Num46z5">
    <w:name w:val="WW8Num46z5"/>
    <w:rsid w:val="00EB3CF4"/>
  </w:style>
  <w:style w:type="character" w:customStyle="1" w:styleId="WW8Num46z6">
    <w:name w:val="WW8Num46z6"/>
    <w:rsid w:val="00EB3CF4"/>
  </w:style>
  <w:style w:type="character" w:customStyle="1" w:styleId="WW8Num46z7">
    <w:name w:val="WW8Num46z7"/>
    <w:rsid w:val="00EB3CF4"/>
  </w:style>
  <w:style w:type="character" w:customStyle="1" w:styleId="WW8Num46z8">
    <w:name w:val="WW8Num46z8"/>
    <w:rsid w:val="00EB3CF4"/>
  </w:style>
  <w:style w:type="character" w:customStyle="1" w:styleId="WW8Num47z0">
    <w:name w:val="WW8Num47z0"/>
    <w:rsid w:val="00EB3CF4"/>
    <w:rPr>
      <w:rFonts w:ascii="Times New Roman" w:eastAsia="Times New Roman" w:hAnsi="Times New Roman" w:cs="Times New Roman" w:hint="default"/>
      <w:i/>
      <w:iCs/>
      <w:color w:val="auto"/>
    </w:rPr>
  </w:style>
  <w:style w:type="character" w:customStyle="1" w:styleId="WW8Num47z1">
    <w:name w:val="WW8Num47z1"/>
    <w:rsid w:val="00EB3CF4"/>
    <w:rPr>
      <w:rFonts w:ascii="Courier New" w:hAnsi="Courier New" w:cs="Courier New" w:hint="default"/>
    </w:rPr>
  </w:style>
  <w:style w:type="character" w:customStyle="1" w:styleId="WW8Num47z2">
    <w:name w:val="WW8Num47z2"/>
    <w:rsid w:val="00EB3CF4"/>
    <w:rPr>
      <w:rFonts w:ascii="Wingdings" w:hAnsi="Wingdings" w:cs="Wingdings" w:hint="default"/>
    </w:rPr>
  </w:style>
  <w:style w:type="character" w:customStyle="1" w:styleId="WW8Num47z3">
    <w:name w:val="WW8Num47z3"/>
    <w:rsid w:val="00EB3CF4"/>
    <w:rPr>
      <w:rFonts w:ascii="Symbol" w:hAnsi="Symbol" w:cs="Symbol" w:hint="default"/>
    </w:rPr>
  </w:style>
  <w:style w:type="character" w:customStyle="1" w:styleId="WW8Num48z0">
    <w:name w:val="WW8Num48z0"/>
    <w:rsid w:val="00EB3CF4"/>
    <w:rPr>
      <w:rFonts w:ascii="Times Sakha" w:eastAsia="Times New Roman" w:hAnsi="Times Sakha" w:cs="Times Sakha" w:hint="default"/>
    </w:rPr>
  </w:style>
  <w:style w:type="character" w:customStyle="1" w:styleId="WW8Num48z1">
    <w:name w:val="WW8Num48z1"/>
    <w:rsid w:val="00EB3CF4"/>
    <w:rPr>
      <w:rFonts w:ascii="Courier New" w:hAnsi="Courier New" w:cs="Courier New" w:hint="default"/>
    </w:rPr>
  </w:style>
  <w:style w:type="character" w:customStyle="1" w:styleId="WW8Num48z2">
    <w:name w:val="WW8Num48z2"/>
    <w:rsid w:val="00EB3CF4"/>
    <w:rPr>
      <w:rFonts w:ascii="Wingdings" w:hAnsi="Wingdings" w:cs="Wingdings" w:hint="default"/>
    </w:rPr>
  </w:style>
  <w:style w:type="character" w:customStyle="1" w:styleId="WW8Num48z3">
    <w:name w:val="WW8Num48z3"/>
    <w:rsid w:val="00EB3CF4"/>
    <w:rPr>
      <w:rFonts w:ascii="Symbol" w:hAnsi="Symbol" w:cs="Symbol" w:hint="default"/>
    </w:rPr>
  </w:style>
  <w:style w:type="character" w:customStyle="1" w:styleId="WW8Num49z0">
    <w:name w:val="WW8Num49z0"/>
    <w:rsid w:val="00EB3CF4"/>
    <w:rPr>
      <w:rFonts w:ascii="Times New Roman" w:eastAsia="Times New Roman" w:hAnsi="Times New Roman" w:cs="Times New Roman" w:hint="default"/>
      <w:color w:val="auto"/>
    </w:rPr>
  </w:style>
  <w:style w:type="character" w:customStyle="1" w:styleId="WW8Num49z1">
    <w:name w:val="WW8Num49z1"/>
    <w:rsid w:val="00EB3CF4"/>
    <w:rPr>
      <w:rFonts w:ascii="Courier New" w:hAnsi="Courier New" w:cs="Courier New" w:hint="default"/>
    </w:rPr>
  </w:style>
  <w:style w:type="character" w:customStyle="1" w:styleId="WW8Num49z2">
    <w:name w:val="WW8Num49z2"/>
    <w:rsid w:val="00EB3CF4"/>
    <w:rPr>
      <w:rFonts w:ascii="Wingdings" w:hAnsi="Wingdings" w:cs="Wingdings" w:hint="default"/>
    </w:rPr>
  </w:style>
  <w:style w:type="character" w:customStyle="1" w:styleId="WW8Num49z3">
    <w:name w:val="WW8Num49z3"/>
    <w:rsid w:val="00EB3CF4"/>
    <w:rPr>
      <w:rFonts w:ascii="Symbol" w:hAnsi="Symbol" w:cs="Symbol" w:hint="default"/>
    </w:rPr>
  </w:style>
  <w:style w:type="character" w:customStyle="1" w:styleId="2ffa">
    <w:name w:val="Заголовок №2 + Полужирный"/>
    <w:rsid w:val="00EB3CF4"/>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FontStyle310">
    <w:name w:val="Font Style31"/>
    <w:rsid w:val="00EB3CF4"/>
    <w:rPr>
      <w:rFonts w:ascii="Times New Roman" w:hAnsi="Times New Roman" w:cs="Times New Roman" w:hint="default"/>
      <w:sz w:val="18"/>
    </w:rPr>
  </w:style>
  <w:style w:type="character" w:customStyle="1" w:styleId="FontStyle23">
    <w:name w:val="Font Style23"/>
    <w:rsid w:val="00EB3CF4"/>
    <w:rPr>
      <w:rFonts w:ascii="Times New Roman" w:hAnsi="Times New Roman" w:cs="Times New Roman" w:hint="default"/>
      <w:b/>
      <w:bCs w:val="0"/>
      <w:sz w:val="20"/>
    </w:rPr>
  </w:style>
  <w:style w:type="character" w:customStyle="1" w:styleId="FontStyle32">
    <w:name w:val="Font Style32"/>
    <w:rsid w:val="00EB3CF4"/>
    <w:rPr>
      <w:rFonts w:ascii="Times New Roman" w:hAnsi="Times New Roman" w:cs="Times New Roman" w:hint="default"/>
      <w:b/>
      <w:bCs w:val="0"/>
      <w:spacing w:val="20"/>
      <w:sz w:val="18"/>
    </w:rPr>
  </w:style>
  <w:style w:type="character" w:customStyle="1" w:styleId="FontStyle89">
    <w:name w:val="Font Style89"/>
    <w:rsid w:val="00EB3CF4"/>
    <w:rPr>
      <w:rFonts w:ascii="Arial Unicode MS" w:eastAsia="Arial Unicode MS" w:hAnsi="Arial Unicode MS" w:cs="Arial Unicode MS" w:hint="default"/>
      <w:b/>
      <w:bCs w:val="0"/>
      <w:sz w:val="16"/>
    </w:rPr>
  </w:style>
  <w:style w:type="character" w:customStyle="1" w:styleId="FontStyle17">
    <w:name w:val="Font Style17"/>
    <w:rsid w:val="00EB3CF4"/>
    <w:rPr>
      <w:rFonts w:ascii="Microsoft Sans Serif" w:hAnsi="Microsoft Sans Serif" w:cs="Microsoft Sans Serif" w:hint="default"/>
      <w:sz w:val="16"/>
    </w:rPr>
  </w:style>
  <w:style w:type="character" w:customStyle="1" w:styleId="FontStyle36">
    <w:name w:val="Font Style36"/>
    <w:rsid w:val="00EB3CF4"/>
    <w:rPr>
      <w:rFonts w:ascii="Times New Roman" w:hAnsi="Times New Roman" w:cs="Times New Roman" w:hint="default"/>
      <w:sz w:val="20"/>
    </w:rPr>
  </w:style>
  <w:style w:type="character" w:customStyle="1" w:styleId="FontStyle51">
    <w:name w:val="Font Style51"/>
    <w:rsid w:val="00EB3CF4"/>
    <w:rPr>
      <w:rFonts w:ascii="Times New Roman" w:hAnsi="Times New Roman" w:cs="Times New Roman" w:hint="default"/>
      <w:b/>
      <w:bCs w:val="0"/>
      <w:sz w:val="26"/>
    </w:rPr>
  </w:style>
  <w:style w:type="character" w:customStyle="1" w:styleId="FontStyle56">
    <w:name w:val="Font Style56"/>
    <w:rsid w:val="00EB3CF4"/>
    <w:rPr>
      <w:rFonts w:ascii="Times New Roman" w:hAnsi="Times New Roman" w:cs="Times New Roman" w:hint="default"/>
      <w:b/>
      <w:bCs w:val="0"/>
      <w:sz w:val="26"/>
    </w:rPr>
  </w:style>
  <w:style w:type="character" w:customStyle="1" w:styleId="FontStyle73">
    <w:name w:val="Font Style73"/>
    <w:rsid w:val="00EB3CF4"/>
    <w:rPr>
      <w:rFonts w:ascii="Microsoft Sans Serif" w:hAnsi="Microsoft Sans Serif" w:cs="Microsoft Sans Serif" w:hint="default"/>
      <w:b/>
      <w:bCs w:val="0"/>
      <w:sz w:val="24"/>
    </w:rPr>
  </w:style>
  <w:style w:type="character" w:customStyle="1" w:styleId="goog-inline-block">
    <w:name w:val="goog-inline-block"/>
    <w:rsid w:val="00EB3CF4"/>
  </w:style>
  <w:style w:type="character" w:customStyle="1" w:styleId="kix-wordhtmlgenerator-word-node">
    <w:name w:val="kix-wordhtmlgenerator-word-node"/>
    <w:rsid w:val="00EB3CF4"/>
  </w:style>
  <w:style w:type="character" w:customStyle="1" w:styleId="b-serp-urlitem">
    <w:name w:val="b-serp-url__item"/>
    <w:rsid w:val="00EB3CF4"/>
  </w:style>
  <w:style w:type="character" w:customStyle="1" w:styleId="b-serp-urlmark">
    <w:name w:val="b-serp-url__mark"/>
    <w:rsid w:val="00EB3CF4"/>
  </w:style>
  <w:style w:type="character" w:customStyle="1" w:styleId="b-forumtext">
    <w:name w:val="b-forum__text"/>
    <w:rsid w:val="00EB3CF4"/>
  </w:style>
  <w:style w:type="character" w:customStyle="1" w:styleId="labeltelefoni">
    <w:name w:val="labeltelefoni"/>
    <w:rsid w:val="00EB3CF4"/>
  </w:style>
  <w:style w:type="character" w:customStyle="1" w:styleId="f">
    <w:name w:val="f"/>
    <w:rsid w:val="00EB3CF4"/>
  </w:style>
  <w:style w:type="character" w:customStyle="1" w:styleId="s2">
    <w:name w:val="s2"/>
    <w:rsid w:val="00EB3CF4"/>
  </w:style>
  <w:style w:type="character" w:customStyle="1" w:styleId="21c">
    <w:name w:val="Знак Знак21"/>
    <w:rsid w:val="00EB3CF4"/>
    <w:rPr>
      <w:rFonts w:ascii="Times New Roman" w:eastAsia="@Arial Unicode MS" w:hAnsi="Times New Roman" w:cs="Times New Roman" w:hint="default"/>
      <w:b/>
      <w:bCs w:val="0"/>
      <w:sz w:val="28"/>
    </w:rPr>
  </w:style>
  <w:style w:type="character" w:customStyle="1" w:styleId="8b">
    <w:name w:val="Знак Знак8"/>
    <w:rsid w:val="00EB3CF4"/>
    <w:rPr>
      <w:rFonts w:ascii="Times New Roman" w:eastAsia="@Arial Unicode MS" w:hAnsi="Times New Roman" w:cs="Times New Roman" w:hint="default"/>
      <w:b/>
      <w:bCs w:val="0"/>
      <w:sz w:val="28"/>
    </w:rPr>
  </w:style>
  <w:style w:type="character" w:customStyle="1" w:styleId="78">
    <w:name w:val="Знак Знак7"/>
    <w:rsid w:val="00EB3CF4"/>
    <w:rPr>
      <w:rFonts w:ascii="Times New Roman" w:hAnsi="Times New Roman" w:cs="Times New Roman" w:hint="default"/>
      <w:sz w:val="24"/>
    </w:rPr>
  </w:style>
  <w:style w:type="character" w:customStyle="1" w:styleId="198">
    <w:name w:val="Знак Знак19"/>
    <w:rsid w:val="00EB3CF4"/>
    <w:rPr>
      <w:rFonts w:ascii="Times New Roman" w:hAnsi="Times New Roman" w:cs="Times New Roman" w:hint="default"/>
      <w:b/>
      <w:bCs w:val="0"/>
      <w:i/>
      <w:iCs w:val="0"/>
      <w:sz w:val="26"/>
    </w:rPr>
  </w:style>
  <w:style w:type="character" w:customStyle="1" w:styleId="blue">
    <w:name w:val="blue"/>
    <w:rsid w:val="00EB3CF4"/>
  </w:style>
  <w:style w:type="character" w:customStyle="1" w:styleId="FontStyle14">
    <w:name w:val="Font Style14"/>
    <w:rsid w:val="00EB3CF4"/>
    <w:rPr>
      <w:rFonts w:ascii="Times New Roman" w:hAnsi="Times New Roman" w:cs="Times New Roman" w:hint="default"/>
      <w:i/>
      <w:iCs/>
      <w:sz w:val="16"/>
      <w:szCs w:val="16"/>
    </w:rPr>
  </w:style>
  <w:style w:type="paragraph" w:customStyle="1" w:styleId="p8">
    <w:name w:val="p8"/>
    <w:basedOn w:val="a0"/>
    <w:rsid w:val="00EB3CF4"/>
    <w:pPr>
      <w:spacing w:before="100" w:beforeAutospacing="1" w:after="100" w:afterAutospacing="1" w:line="240" w:lineRule="auto"/>
      <w:ind w:left="0" w:firstLine="0"/>
    </w:pPr>
    <w:rPr>
      <w:color w:val="auto"/>
      <w:sz w:val="24"/>
      <w:szCs w:val="24"/>
    </w:rPr>
  </w:style>
  <w:style w:type="paragraph" w:customStyle="1" w:styleId="CM1">
    <w:name w:val="CM1"/>
    <w:basedOn w:val="Default"/>
    <w:next w:val="Default"/>
    <w:uiPriority w:val="99"/>
    <w:rsid w:val="00EB3CF4"/>
    <w:pPr>
      <w:widowControl w:val="0"/>
      <w:autoSpaceDE w:val="0"/>
      <w:autoSpaceDN w:val="0"/>
      <w:adjustRightInd w:val="0"/>
      <w:spacing w:line="228" w:lineRule="atLeast"/>
    </w:pPr>
    <w:rPr>
      <w:rFonts w:ascii="GFOGG P+ Pragmatica C" w:hAnsi="GFOGG P+ Pragmatica C" w:cs="GFOGG P+ Pragmatica C"/>
      <w:color w:val="auto"/>
      <w:szCs w:val="24"/>
    </w:rPr>
  </w:style>
  <w:style w:type="paragraph" w:customStyle="1" w:styleId="CM15">
    <w:name w:val="CM15"/>
    <w:basedOn w:val="Default"/>
    <w:next w:val="Default"/>
    <w:uiPriority w:val="99"/>
    <w:rsid w:val="00EB3CF4"/>
    <w:pPr>
      <w:widowControl w:val="0"/>
      <w:autoSpaceDE w:val="0"/>
      <w:autoSpaceDN w:val="0"/>
      <w:adjustRightInd w:val="0"/>
      <w:spacing w:after="455"/>
    </w:pPr>
    <w:rPr>
      <w:rFonts w:ascii="GHOIB C+ School Book C San Pin" w:hAnsi="GHOIB C+ School Book C San Pin" w:cs="GHOIB C+ School Book C San Pin"/>
      <w:color w:val="auto"/>
      <w:szCs w:val="24"/>
    </w:rPr>
  </w:style>
  <w:style w:type="paragraph" w:customStyle="1" w:styleId="c115">
    <w:name w:val="c115"/>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c90">
    <w:name w:val="c90"/>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
    <w:name w:val="pboth"/>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msobodytextbullet1gif">
    <w:name w:val="msobodytextbullet1.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1gif">
    <w:name w:val="pbothbullet1.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2gif">
    <w:name w:val="pbothbullet2.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3gif">
    <w:name w:val="pbothbullet3.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msobodytextbullet2gif">
    <w:name w:val="msobodytextbullet2.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commentcontentpara">
    <w:name w:val="commentcontentpara"/>
    <w:basedOn w:val="a0"/>
    <w:uiPriority w:val="99"/>
    <w:rsid w:val="00EB3CF4"/>
    <w:pPr>
      <w:spacing w:before="100" w:beforeAutospacing="1" w:after="100" w:afterAutospacing="1" w:line="240" w:lineRule="auto"/>
      <w:ind w:left="0" w:firstLine="0"/>
    </w:pPr>
    <w:rPr>
      <w:color w:val="auto"/>
      <w:sz w:val="24"/>
      <w:szCs w:val="24"/>
    </w:rPr>
  </w:style>
  <w:style w:type="character" w:customStyle="1" w:styleId="field">
    <w:name w:val="field"/>
    <w:rsid w:val="00EB3CF4"/>
  </w:style>
  <w:style w:type="numbering" w:customStyle="1" w:styleId="3310">
    <w:name w:val="Нет списка331"/>
    <w:next w:val="a3"/>
    <w:uiPriority w:val="99"/>
    <w:semiHidden/>
    <w:unhideWhenUsed/>
    <w:rsid w:val="00EB3CF4"/>
  </w:style>
  <w:style w:type="table" w:customStyle="1" w:styleId="2710">
    <w:name w:val="Сетка таблицы27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2">
    <w:name w:val="Таблица простая 11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1">
    <w:name w:val="Таблица простая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10">
    <w:name w:val="Нет списка341"/>
    <w:next w:val="a3"/>
    <w:uiPriority w:val="99"/>
    <w:semiHidden/>
    <w:unhideWhenUsed/>
    <w:rsid w:val="00EB3CF4"/>
  </w:style>
  <w:style w:type="table" w:customStyle="1" w:styleId="2810">
    <w:name w:val="Сетка таблицы281"/>
    <w:basedOn w:val="a2"/>
    <w:next w:val="af6"/>
    <w:rsid w:val="00EB3C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3"/>
    <w:uiPriority w:val="99"/>
    <w:semiHidden/>
    <w:unhideWhenUsed/>
    <w:rsid w:val="00EB3CF4"/>
  </w:style>
  <w:style w:type="table" w:customStyle="1" w:styleId="2916">
    <w:name w:val="Сетка таблицы29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70">
    <w:name w:val="Нет списка1137"/>
    <w:next w:val="a3"/>
    <w:uiPriority w:val="99"/>
    <w:semiHidden/>
    <w:unhideWhenUsed/>
    <w:rsid w:val="00EB3CF4"/>
  </w:style>
  <w:style w:type="numbering" w:customStyle="1" w:styleId="11410">
    <w:name w:val="Нет списка1141"/>
    <w:next w:val="a3"/>
    <w:uiPriority w:val="99"/>
    <w:semiHidden/>
    <w:unhideWhenUsed/>
    <w:rsid w:val="00EB3CF4"/>
  </w:style>
  <w:style w:type="table" w:customStyle="1" w:styleId="11311">
    <w:name w:val="Сетка таблицы1131"/>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Нет списка361"/>
    <w:next w:val="a3"/>
    <w:uiPriority w:val="99"/>
    <w:semiHidden/>
    <w:unhideWhenUsed/>
    <w:rsid w:val="00EB3CF4"/>
  </w:style>
  <w:style w:type="numbering" w:customStyle="1" w:styleId="11510">
    <w:name w:val="Нет списка1151"/>
    <w:next w:val="a3"/>
    <w:uiPriority w:val="99"/>
    <w:semiHidden/>
    <w:unhideWhenUsed/>
    <w:rsid w:val="00EB3CF4"/>
  </w:style>
  <w:style w:type="table" w:customStyle="1" w:styleId="3010">
    <w:name w:val="Сетка таблицы30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0">
    <w:name w:val="Нет списка371"/>
    <w:next w:val="a3"/>
    <w:uiPriority w:val="99"/>
    <w:semiHidden/>
    <w:unhideWhenUsed/>
    <w:rsid w:val="00EB3CF4"/>
  </w:style>
  <w:style w:type="table" w:customStyle="1" w:styleId="32110">
    <w:name w:val="Сетка таблицы32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EB3CF4"/>
  </w:style>
  <w:style w:type="numbering" w:customStyle="1" w:styleId="3810">
    <w:name w:val="Нет списка381"/>
    <w:next w:val="a3"/>
    <w:uiPriority w:val="99"/>
    <w:semiHidden/>
    <w:unhideWhenUsed/>
    <w:rsid w:val="00EB3CF4"/>
  </w:style>
  <w:style w:type="numbering" w:customStyle="1" w:styleId="3910">
    <w:name w:val="Нет списка391"/>
    <w:next w:val="a3"/>
    <w:uiPriority w:val="99"/>
    <w:semiHidden/>
    <w:unhideWhenUsed/>
    <w:rsid w:val="00EB3CF4"/>
  </w:style>
  <w:style w:type="numbering" w:customStyle="1" w:styleId="4010">
    <w:name w:val="Нет списка401"/>
    <w:next w:val="a3"/>
    <w:uiPriority w:val="99"/>
    <w:semiHidden/>
    <w:unhideWhenUsed/>
    <w:rsid w:val="00EB3CF4"/>
  </w:style>
  <w:style w:type="numbering" w:customStyle="1" w:styleId="41170">
    <w:name w:val="Нет списка4117"/>
    <w:next w:val="a3"/>
    <w:uiPriority w:val="99"/>
    <w:semiHidden/>
    <w:unhideWhenUsed/>
    <w:rsid w:val="00EB3CF4"/>
  </w:style>
  <w:style w:type="numbering" w:customStyle="1" w:styleId="4270">
    <w:name w:val="Нет списка427"/>
    <w:next w:val="a3"/>
    <w:uiPriority w:val="99"/>
    <w:semiHidden/>
    <w:unhideWhenUsed/>
    <w:rsid w:val="00EB3CF4"/>
  </w:style>
  <w:style w:type="numbering" w:customStyle="1" w:styleId="4310">
    <w:name w:val="Нет списка431"/>
    <w:next w:val="a3"/>
    <w:uiPriority w:val="99"/>
    <w:semiHidden/>
    <w:unhideWhenUsed/>
    <w:rsid w:val="00EB3CF4"/>
  </w:style>
  <w:style w:type="character" w:customStyle="1" w:styleId="c1c6">
    <w:name w:val="c1 c6"/>
    <w:rsid w:val="00EB3CF4"/>
    <w:rPr>
      <w:rFonts w:ascii="Times New Roman" w:hAnsi="Times New Roman" w:cs="Times New Roman" w:hint="default"/>
    </w:rPr>
  </w:style>
  <w:style w:type="numbering" w:customStyle="1" w:styleId="4410">
    <w:name w:val="Нет списка441"/>
    <w:next w:val="a3"/>
    <w:uiPriority w:val="99"/>
    <w:semiHidden/>
    <w:unhideWhenUsed/>
    <w:rsid w:val="00EB3CF4"/>
  </w:style>
  <w:style w:type="character" w:customStyle="1" w:styleId="2105pt">
    <w:name w:val="Основной текст (2) + 10;5 pt;Полужирный;Курсив"/>
    <w:rsid w:val="00EB3CF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7"/>
    <w:locked/>
    <w:rsid w:val="00EB3CF4"/>
    <w:rPr>
      <w:rFonts w:ascii="Calibri" w:eastAsia="Times New Roman" w:hAnsi="Calibri" w:cs="Times New Roman"/>
      <w:szCs w:val="20"/>
      <w:lang w:val="en-US" w:eastAsia="en-US" w:bidi="en-US"/>
    </w:rPr>
  </w:style>
  <w:style w:type="paragraph" w:customStyle="1" w:styleId="affffffff7">
    <w:name w:val="_ОБЫЧНЫЙ"/>
    <w:rsid w:val="00EB3CF4"/>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rPr>
  </w:style>
  <w:style w:type="paragraph" w:customStyle="1" w:styleId="affffffff8">
    <w:name w:val="_ТАБЛ_боковик"/>
    <w:rsid w:val="00EB3CF4"/>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rPr>
  </w:style>
  <w:style w:type="paragraph" w:customStyle="1" w:styleId="2ffb">
    <w:name w:val="_ЗАГ_2"/>
    <w:rsid w:val="00EB3CF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rPr>
  </w:style>
  <w:style w:type="character" w:customStyle="1" w:styleId="affffffff9">
    <w:name w:val="_ПЖ"/>
    <w:rsid w:val="00EB3CF4"/>
    <w:rPr>
      <w:b/>
      <w:bCs/>
    </w:rPr>
  </w:style>
  <w:style w:type="paragraph" w:customStyle="1" w:styleId="affffffffa">
    <w:name w:val="Таблица_боковик"/>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fb">
    <w:name w:val="_ОБЫЧНЫЙ Знак"/>
    <w:rsid w:val="00EB3CF4"/>
    <w:rPr>
      <w:rFonts w:ascii="Times New Roman" w:eastAsia="Times New Roman" w:hAnsi="Times New Roman" w:cs="ha_hantinsp"/>
      <w:color w:val="000000"/>
      <w:sz w:val="20"/>
      <w:szCs w:val="20"/>
    </w:rPr>
  </w:style>
  <w:style w:type="paragraph" w:customStyle="1" w:styleId="8c">
    <w:name w:val="_ТАБЛ_боковик (8 кг)"/>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fc">
    <w:name w:val="_КУРСИВ"/>
    <w:rsid w:val="00EB3CF4"/>
    <w:rPr>
      <w:b/>
      <w:bCs/>
      <w:i/>
      <w:iCs/>
    </w:rPr>
  </w:style>
  <w:style w:type="paragraph" w:customStyle="1" w:styleId="01">
    <w:name w:val="Стиль Таблица_боковик + уплотненный на  01 пт"/>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EB3CF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rPr>
  </w:style>
  <w:style w:type="paragraph" w:customStyle="1" w:styleId="8TimesNewRoman10">
    <w:name w:val="Стиль _ТАБЛ_боковик (8 кг) + Times New Roman 10 пт полужирный Сл..."/>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rPr>
  </w:style>
  <w:style w:type="character" w:customStyle="1" w:styleId="affffffffd">
    <w:name w:val="_ТАБЛ_боковик Знак"/>
    <w:rsid w:val="00EB3CF4"/>
    <w:rPr>
      <w:rFonts w:ascii="Times New Roman" w:eastAsia="Times New Roman" w:hAnsi="Times New Roman" w:cs="ha_hantinsp"/>
      <w:color w:val="000000"/>
      <w:sz w:val="20"/>
      <w:szCs w:val="18"/>
    </w:rPr>
  </w:style>
  <w:style w:type="character" w:customStyle="1" w:styleId="affffffffe">
    <w:name w:val="[Без стиля] Знак"/>
    <w:rsid w:val="00EB3CF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rPr>
  </w:style>
  <w:style w:type="paragraph" w:customStyle="1" w:styleId="afffffffff">
    <w:name w:val="_ТИРЕ"/>
    <w:rsid w:val="00EB3CF4"/>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EB3CF4"/>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EB3CF4"/>
    <w:pPr>
      <w:spacing w:after="200" w:line="276" w:lineRule="auto"/>
    </w:pPr>
    <w:rPr>
      <w:rFonts w:ascii="Calibri" w:eastAsia="Times New Roman" w:hAnsi="Calibri" w:cs="Times New Roman"/>
    </w:rPr>
  </w:style>
  <w:style w:type="character" w:customStyle="1" w:styleId="2ffc">
    <w:name w:val="Оглавление (2)_"/>
    <w:link w:val="2ffd"/>
    <w:rsid w:val="00EB3CF4"/>
    <w:rPr>
      <w:rFonts w:ascii="Times New Roman" w:eastAsia="Times New Roman" w:hAnsi="Times New Roman"/>
      <w:b/>
      <w:bCs/>
      <w:i/>
      <w:iCs/>
      <w:sz w:val="28"/>
      <w:szCs w:val="28"/>
      <w:shd w:val="clear" w:color="auto" w:fill="FFFFFF"/>
    </w:rPr>
  </w:style>
  <w:style w:type="paragraph" w:customStyle="1" w:styleId="2ffd">
    <w:name w:val="Оглавление (2)"/>
    <w:basedOn w:val="a0"/>
    <w:link w:val="2ffc"/>
    <w:rsid w:val="00EB3CF4"/>
    <w:pPr>
      <w:widowControl w:val="0"/>
      <w:shd w:val="clear" w:color="auto" w:fill="FFFFFF"/>
      <w:spacing w:before="120" w:after="0" w:line="350" w:lineRule="exact"/>
      <w:ind w:left="0" w:firstLine="0"/>
    </w:pPr>
    <w:rPr>
      <w:rFonts w:cstheme="minorBidi"/>
      <w:b/>
      <w:bCs/>
      <w:i/>
      <w:iCs/>
      <w:color w:val="auto"/>
      <w:sz w:val="28"/>
      <w:szCs w:val="28"/>
    </w:rPr>
  </w:style>
  <w:style w:type="paragraph" w:customStyle="1" w:styleId="7a">
    <w:name w:val="Основной текст7"/>
    <w:basedOn w:val="a0"/>
    <w:rsid w:val="00EB3CF4"/>
    <w:pPr>
      <w:widowControl w:val="0"/>
      <w:shd w:val="clear" w:color="auto" w:fill="FFFFFF"/>
      <w:spacing w:before="540" w:after="0" w:line="384" w:lineRule="exact"/>
      <w:ind w:left="0" w:hanging="1040"/>
    </w:pPr>
    <w:rPr>
      <w:color w:val="auto"/>
      <w:sz w:val="34"/>
      <w:szCs w:val="34"/>
    </w:rPr>
  </w:style>
  <w:style w:type="character" w:customStyle="1" w:styleId="5b">
    <w:name w:val="Основной текст5"/>
    <w:rsid w:val="00EB3CF4"/>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e">
    <w:name w:val="Подпись к таблице (2)_"/>
    <w:link w:val="2fff"/>
    <w:rsid w:val="00EB3CF4"/>
    <w:rPr>
      <w:rFonts w:ascii="Times New Roman" w:eastAsia="Times New Roman" w:hAnsi="Times New Roman"/>
      <w:sz w:val="28"/>
      <w:szCs w:val="28"/>
      <w:shd w:val="clear" w:color="auto" w:fill="FFFFFF"/>
    </w:rPr>
  </w:style>
  <w:style w:type="paragraph" w:customStyle="1" w:styleId="2fff">
    <w:name w:val="Подпись к таблице (2)"/>
    <w:basedOn w:val="a0"/>
    <w:link w:val="2ffe"/>
    <w:rsid w:val="00EB3CF4"/>
    <w:pPr>
      <w:widowControl w:val="0"/>
      <w:shd w:val="clear" w:color="auto" w:fill="FFFFFF"/>
      <w:spacing w:after="0" w:line="0" w:lineRule="atLeast"/>
      <w:ind w:left="0" w:firstLine="0"/>
    </w:pPr>
    <w:rPr>
      <w:rFonts w:cstheme="minorBidi"/>
      <w:color w:val="auto"/>
      <w:sz w:val="28"/>
      <w:szCs w:val="28"/>
    </w:rPr>
  </w:style>
  <w:style w:type="character" w:customStyle="1" w:styleId="Exact0">
    <w:name w:val="Основной текст Exact"/>
    <w:rsid w:val="00EB3CF4"/>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ff0">
    <w:name w:val="Подпись к картинке_"/>
    <w:rsid w:val="00EB3CF4"/>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2Exact0">
    <w:name w:val="Подпись к картинке (2) Exact"/>
    <w:link w:val="2fff0"/>
    <w:rsid w:val="00EB3CF4"/>
    <w:rPr>
      <w:rFonts w:ascii="Times New Roman" w:eastAsia="Times New Roman" w:hAnsi="Times New Roman"/>
      <w:b/>
      <w:bCs/>
      <w:spacing w:val="-4"/>
      <w:sz w:val="28"/>
      <w:szCs w:val="28"/>
      <w:shd w:val="clear" w:color="auto" w:fill="FFFFFF"/>
      <w:lang w:bidi="ru-RU"/>
    </w:rPr>
  </w:style>
  <w:style w:type="paragraph" w:customStyle="1" w:styleId="2fff0">
    <w:name w:val="Подпись к картинке (2)"/>
    <w:basedOn w:val="a0"/>
    <w:link w:val="2Exact0"/>
    <w:rsid w:val="00EB3CF4"/>
    <w:pPr>
      <w:widowControl w:val="0"/>
      <w:shd w:val="clear" w:color="auto" w:fill="FFFFFF"/>
      <w:spacing w:after="0" w:line="0" w:lineRule="atLeast"/>
      <w:ind w:left="0" w:firstLine="0"/>
    </w:pPr>
    <w:rPr>
      <w:rFonts w:cstheme="minorBidi"/>
      <w:b/>
      <w:bCs/>
      <w:color w:val="auto"/>
      <w:spacing w:val="-4"/>
      <w:sz w:val="28"/>
      <w:szCs w:val="28"/>
      <w:lang w:bidi="ru-RU"/>
    </w:rPr>
  </w:style>
  <w:style w:type="character" w:customStyle="1" w:styleId="citation">
    <w:name w:val="citation"/>
    <w:rsid w:val="00EB3CF4"/>
  </w:style>
  <w:style w:type="character" w:customStyle="1" w:styleId="nowrap">
    <w:name w:val="nowrap"/>
    <w:rsid w:val="00EB3CF4"/>
  </w:style>
  <w:style w:type="character" w:customStyle="1" w:styleId="ts-comment-commentedtext">
    <w:name w:val="ts-comment-commentedtext"/>
    <w:rsid w:val="00EB3CF4"/>
  </w:style>
  <w:style w:type="paragraph" w:customStyle="1" w:styleId="12c">
    <w:name w:val="Оглавление 12"/>
    <w:basedOn w:val="a0"/>
    <w:uiPriority w:val="1"/>
    <w:qFormat/>
    <w:rsid w:val="00EB3CF4"/>
    <w:pPr>
      <w:widowControl w:val="0"/>
      <w:autoSpaceDE w:val="0"/>
      <w:autoSpaceDN w:val="0"/>
      <w:spacing w:before="252" w:after="0" w:line="240" w:lineRule="auto"/>
      <w:ind w:left="117" w:firstLine="0"/>
    </w:pPr>
    <w:rPr>
      <w:rFonts w:ascii="Cambria" w:eastAsia="Cambria" w:hAnsi="Cambria" w:cs="Cambria"/>
      <w:b/>
      <w:bCs/>
      <w:color w:val="auto"/>
      <w:szCs w:val="20"/>
      <w:lang w:eastAsia="en-US"/>
    </w:rPr>
  </w:style>
  <w:style w:type="paragraph" w:customStyle="1" w:styleId="328">
    <w:name w:val="Оглавление 32"/>
    <w:basedOn w:val="a0"/>
    <w:uiPriority w:val="1"/>
    <w:qFormat/>
    <w:rsid w:val="00EB3CF4"/>
    <w:pPr>
      <w:widowControl w:val="0"/>
      <w:autoSpaceDE w:val="0"/>
      <w:autoSpaceDN w:val="0"/>
      <w:spacing w:before="13" w:after="0" w:line="240" w:lineRule="auto"/>
      <w:ind w:left="529" w:firstLine="0"/>
    </w:pPr>
    <w:rPr>
      <w:color w:val="auto"/>
      <w:szCs w:val="20"/>
      <w:lang w:eastAsia="en-US"/>
    </w:rPr>
  </w:style>
  <w:style w:type="paragraph" w:customStyle="1" w:styleId="139">
    <w:name w:val="Заголовок 13"/>
    <w:basedOn w:val="a0"/>
    <w:uiPriority w:val="1"/>
    <w:qFormat/>
    <w:rsid w:val="00EB3CF4"/>
    <w:pPr>
      <w:widowControl w:val="0"/>
      <w:autoSpaceDE w:val="0"/>
      <w:autoSpaceDN w:val="0"/>
      <w:spacing w:after="0" w:line="240" w:lineRule="auto"/>
      <w:ind w:left="118" w:firstLine="0"/>
      <w:outlineLvl w:val="1"/>
    </w:pPr>
    <w:rPr>
      <w:rFonts w:ascii="Tahoma" w:eastAsia="Tahoma" w:hAnsi="Tahoma" w:cs="Tahoma"/>
      <w:color w:val="auto"/>
      <w:sz w:val="24"/>
      <w:szCs w:val="24"/>
      <w:lang w:eastAsia="en-US"/>
    </w:rPr>
  </w:style>
  <w:style w:type="paragraph" w:customStyle="1" w:styleId="22a">
    <w:name w:val="Заголовок 22"/>
    <w:basedOn w:val="a0"/>
    <w:uiPriority w:val="1"/>
    <w:qFormat/>
    <w:rsid w:val="00EB3CF4"/>
    <w:pPr>
      <w:widowControl w:val="0"/>
      <w:autoSpaceDE w:val="0"/>
      <w:autoSpaceDN w:val="0"/>
      <w:spacing w:after="0" w:line="240" w:lineRule="auto"/>
      <w:ind w:left="118" w:firstLine="0"/>
      <w:outlineLvl w:val="2"/>
    </w:pPr>
    <w:rPr>
      <w:rFonts w:ascii="Trebuchet MS" w:eastAsia="Trebuchet MS" w:hAnsi="Trebuchet MS" w:cs="Trebuchet MS"/>
      <w:color w:val="auto"/>
      <w:sz w:val="28"/>
      <w:lang w:eastAsia="en-US"/>
    </w:rPr>
  </w:style>
  <w:style w:type="paragraph" w:customStyle="1" w:styleId="329">
    <w:name w:val="Заголовок 32"/>
    <w:basedOn w:val="a0"/>
    <w:uiPriority w:val="1"/>
    <w:qFormat/>
    <w:rsid w:val="00EB3CF4"/>
    <w:pPr>
      <w:widowControl w:val="0"/>
      <w:autoSpaceDE w:val="0"/>
      <w:autoSpaceDN w:val="0"/>
      <w:spacing w:after="0" w:line="240" w:lineRule="auto"/>
      <w:ind w:left="457" w:firstLine="0"/>
      <w:outlineLvl w:val="3"/>
    </w:pPr>
    <w:rPr>
      <w:rFonts w:ascii="Cambria" w:eastAsia="Cambria" w:hAnsi="Cambria" w:cs="Cambria"/>
      <w:b/>
      <w:bCs/>
      <w:color w:val="auto"/>
      <w:szCs w:val="20"/>
      <w:lang w:eastAsia="en-US"/>
    </w:rPr>
  </w:style>
  <w:style w:type="paragraph" w:customStyle="1" w:styleId="41a">
    <w:name w:val="Заголовок 41"/>
    <w:basedOn w:val="a0"/>
    <w:uiPriority w:val="1"/>
    <w:qFormat/>
    <w:rsid w:val="00EB3CF4"/>
    <w:pPr>
      <w:widowControl w:val="0"/>
      <w:autoSpaceDE w:val="0"/>
      <w:autoSpaceDN w:val="0"/>
      <w:spacing w:after="0" w:line="240" w:lineRule="auto"/>
      <w:ind w:left="457" w:firstLine="0"/>
      <w:outlineLvl w:val="4"/>
    </w:pPr>
    <w:rPr>
      <w:b/>
      <w:bCs/>
      <w:i/>
      <w:iCs/>
      <w:color w:val="auto"/>
      <w:szCs w:val="20"/>
      <w:lang w:eastAsia="en-US"/>
    </w:rPr>
  </w:style>
  <w:style w:type="paragraph" w:customStyle="1" w:styleId="Style39">
    <w:name w:val="Style39"/>
    <w:basedOn w:val="a0"/>
    <w:rsid w:val="00EB3CF4"/>
    <w:pPr>
      <w:widowControl w:val="0"/>
      <w:autoSpaceDE w:val="0"/>
      <w:autoSpaceDN w:val="0"/>
      <w:adjustRightInd w:val="0"/>
      <w:spacing w:after="0" w:line="310" w:lineRule="exact"/>
      <w:ind w:left="0" w:firstLine="0"/>
    </w:pPr>
    <w:rPr>
      <w:rFonts w:ascii="Arial" w:hAnsi="Arial"/>
      <w:color w:val="auto"/>
      <w:sz w:val="24"/>
      <w:szCs w:val="24"/>
    </w:rPr>
  </w:style>
  <w:style w:type="character" w:customStyle="1" w:styleId="FontStyle130">
    <w:name w:val="Font Style130"/>
    <w:rsid w:val="00EB3CF4"/>
    <w:rPr>
      <w:rFonts w:ascii="Arial" w:hAnsi="Arial" w:cs="Arial"/>
      <w:sz w:val="24"/>
      <w:szCs w:val="24"/>
    </w:rPr>
  </w:style>
  <w:style w:type="paragraph" w:customStyle="1" w:styleId="Style104">
    <w:name w:val="Style104"/>
    <w:basedOn w:val="a0"/>
    <w:rsid w:val="00EB3CF4"/>
    <w:pPr>
      <w:widowControl w:val="0"/>
      <w:autoSpaceDE w:val="0"/>
      <w:autoSpaceDN w:val="0"/>
      <w:adjustRightInd w:val="0"/>
      <w:spacing w:after="0" w:line="298" w:lineRule="exact"/>
      <w:ind w:left="0" w:hanging="1022"/>
      <w:jc w:val="left"/>
    </w:pPr>
    <w:rPr>
      <w:rFonts w:ascii="Arial" w:hAnsi="Arial"/>
      <w:color w:val="auto"/>
      <w:sz w:val="24"/>
      <w:szCs w:val="24"/>
    </w:rPr>
  </w:style>
  <w:style w:type="character" w:customStyle="1" w:styleId="FontStyle136">
    <w:name w:val="Font Style136"/>
    <w:rsid w:val="00EB3CF4"/>
    <w:rPr>
      <w:rFonts w:ascii="Arial" w:hAnsi="Arial" w:cs="Arial"/>
      <w:b/>
      <w:bCs/>
      <w:sz w:val="24"/>
      <w:szCs w:val="24"/>
    </w:rPr>
  </w:style>
  <w:style w:type="paragraph" w:customStyle="1" w:styleId="Style77">
    <w:name w:val="Style77"/>
    <w:basedOn w:val="a0"/>
    <w:rsid w:val="00EB3CF4"/>
    <w:pPr>
      <w:widowControl w:val="0"/>
      <w:autoSpaceDE w:val="0"/>
      <w:autoSpaceDN w:val="0"/>
      <w:adjustRightInd w:val="0"/>
      <w:spacing w:after="0" w:line="240" w:lineRule="auto"/>
      <w:ind w:left="0" w:firstLine="0"/>
    </w:pPr>
    <w:rPr>
      <w:rFonts w:ascii="Arial" w:hAnsi="Arial"/>
      <w:color w:val="auto"/>
      <w:sz w:val="24"/>
      <w:szCs w:val="24"/>
    </w:rPr>
  </w:style>
  <w:style w:type="paragraph" w:customStyle="1" w:styleId="Style103">
    <w:name w:val="Style103"/>
    <w:basedOn w:val="a0"/>
    <w:rsid w:val="00EB3CF4"/>
    <w:pPr>
      <w:widowControl w:val="0"/>
      <w:autoSpaceDE w:val="0"/>
      <w:autoSpaceDN w:val="0"/>
      <w:adjustRightInd w:val="0"/>
      <w:spacing w:after="0" w:line="365" w:lineRule="exact"/>
      <w:ind w:left="0" w:hanging="293"/>
      <w:jc w:val="left"/>
    </w:pPr>
    <w:rPr>
      <w:rFonts w:ascii="Arial" w:hAnsi="Arial"/>
      <w:color w:val="auto"/>
      <w:sz w:val="24"/>
      <w:szCs w:val="24"/>
    </w:rPr>
  </w:style>
  <w:style w:type="character" w:customStyle="1" w:styleId="FontStyle217">
    <w:name w:val="Font Style217"/>
    <w:rsid w:val="00EB3CF4"/>
    <w:rPr>
      <w:rFonts w:ascii="Arial" w:hAnsi="Arial" w:cs="Arial"/>
      <w:spacing w:val="10"/>
      <w:sz w:val="10"/>
      <w:szCs w:val="10"/>
    </w:rPr>
  </w:style>
  <w:style w:type="paragraph" w:customStyle="1" w:styleId="Style72">
    <w:name w:val="Style72"/>
    <w:basedOn w:val="a0"/>
    <w:rsid w:val="00EB3CF4"/>
    <w:pPr>
      <w:widowControl w:val="0"/>
      <w:autoSpaceDE w:val="0"/>
      <w:autoSpaceDN w:val="0"/>
      <w:adjustRightInd w:val="0"/>
      <w:spacing w:after="0" w:line="289" w:lineRule="exact"/>
      <w:ind w:left="0" w:firstLine="0"/>
      <w:jc w:val="left"/>
    </w:pPr>
    <w:rPr>
      <w:rFonts w:ascii="Arial" w:hAnsi="Arial"/>
      <w:color w:val="auto"/>
      <w:sz w:val="24"/>
      <w:szCs w:val="24"/>
    </w:rPr>
  </w:style>
  <w:style w:type="numbering" w:customStyle="1" w:styleId="1173">
    <w:name w:val="Текущий список117"/>
    <w:uiPriority w:val="99"/>
    <w:rsid w:val="00EB3CF4"/>
  </w:style>
  <w:style w:type="numbering" w:customStyle="1" w:styleId="4510">
    <w:name w:val="Нет списка451"/>
    <w:next w:val="a3"/>
    <w:uiPriority w:val="99"/>
    <w:semiHidden/>
    <w:unhideWhenUsed/>
    <w:rsid w:val="00EB3CF4"/>
  </w:style>
  <w:style w:type="table" w:customStyle="1" w:styleId="3311">
    <w:name w:val="Сетка таблицы331"/>
    <w:basedOn w:val="a2"/>
    <w:next w:val="af6"/>
    <w:uiPriority w:val="3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0">
    <w:name w:val="Нет списка1161"/>
    <w:next w:val="a3"/>
    <w:uiPriority w:val="99"/>
    <w:semiHidden/>
    <w:unhideWhenUsed/>
    <w:rsid w:val="00EB3CF4"/>
  </w:style>
  <w:style w:type="numbering" w:customStyle="1" w:styleId="21060">
    <w:name w:val="Нет списка2106"/>
    <w:next w:val="a3"/>
    <w:uiPriority w:val="99"/>
    <w:semiHidden/>
    <w:unhideWhenUsed/>
    <w:rsid w:val="00EB3CF4"/>
  </w:style>
  <w:style w:type="table" w:customStyle="1" w:styleId="11411">
    <w:name w:val="Сетка таблицы114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010">
    <w:name w:val="Нет списка3101"/>
    <w:next w:val="a3"/>
    <w:uiPriority w:val="99"/>
    <w:semiHidden/>
    <w:unhideWhenUsed/>
    <w:rsid w:val="00EB3CF4"/>
  </w:style>
  <w:style w:type="numbering" w:customStyle="1" w:styleId="4610">
    <w:name w:val="Нет списка461"/>
    <w:next w:val="a3"/>
    <w:uiPriority w:val="99"/>
    <w:semiHidden/>
    <w:unhideWhenUsed/>
    <w:rsid w:val="00EB3CF4"/>
  </w:style>
  <w:style w:type="table" w:customStyle="1" w:styleId="-71100">
    <w:name w:val="Таблица-сетка 7 цветная110"/>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01">
    <w:name w:val="Список-таблица 7 цветная110"/>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21010">
    <w:name w:val="Сетка таблицы210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1">
    <w:name w:val="Сетка таблицы115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
    <w:basedOn w:val="a2"/>
    <w:next w:val="af6"/>
    <w:uiPriority w:val="39"/>
    <w:rsid w:val="00EB3CF4"/>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0">
    <w:name w:val="Сетка таблицы1113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0">
    <w:name w:val="Сетка таблицы11112"/>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0">
    <w:name w:val="Сетка таблицы223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0">
    <w:name w:val="Сетка таблицы13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1">
    <w:name w:val="Сетка таблицы34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Нет списка1171"/>
    <w:next w:val="a3"/>
    <w:uiPriority w:val="99"/>
    <w:semiHidden/>
    <w:unhideWhenUsed/>
    <w:rsid w:val="00EB3CF4"/>
  </w:style>
  <w:style w:type="numbering" w:customStyle="1" w:styleId="5260">
    <w:name w:val="Нет списка526"/>
    <w:next w:val="a3"/>
    <w:uiPriority w:val="99"/>
    <w:semiHidden/>
    <w:unhideWhenUsed/>
    <w:rsid w:val="00EB3CF4"/>
  </w:style>
  <w:style w:type="numbering" w:customStyle="1" w:styleId="626">
    <w:name w:val="Нет списка626"/>
    <w:next w:val="a3"/>
    <w:uiPriority w:val="99"/>
    <w:semiHidden/>
    <w:unhideWhenUsed/>
    <w:rsid w:val="00EB3CF4"/>
  </w:style>
  <w:style w:type="numbering" w:customStyle="1" w:styleId="7210">
    <w:name w:val="Нет списка721"/>
    <w:next w:val="a3"/>
    <w:uiPriority w:val="99"/>
    <w:semiHidden/>
    <w:unhideWhenUsed/>
    <w:rsid w:val="00EB3CF4"/>
  </w:style>
  <w:style w:type="numbering" w:customStyle="1" w:styleId="8160">
    <w:name w:val="Нет списка816"/>
    <w:next w:val="a3"/>
    <w:uiPriority w:val="99"/>
    <w:semiHidden/>
    <w:unhideWhenUsed/>
    <w:rsid w:val="00EB3CF4"/>
  </w:style>
  <w:style w:type="numbering" w:customStyle="1" w:styleId="1226">
    <w:name w:val="Нет списка1226"/>
    <w:next w:val="a3"/>
    <w:uiPriority w:val="99"/>
    <w:semiHidden/>
    <w:unhideWhenUsed/>
    <w:rsid w:val="00EB3CF4"/>
  </w:style>
  <w:style w:type="numbering" w:customStyle="1" w:styleId="9160">
    <w:name w:val="Нет списка916"/>
    <w:next w:val="a3"/>
    <w:uiPriority w:val="99"/>
    <w:semiHidden/>
    <w:unhideWhenUsed/>
    <w:rsid w:val="00EB3CF4"/>
  </w:style>
  <w:style w:type="table" w:customStyle="1" w:styleId="7211">
    <w:name w:val="Сетка таблицы7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Таблица-сетка 7 цветная1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20">
    <w:name w:val="Список-таблица 7 цветная1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numbering" w:customStyle="1" w:styleId="10160">
    <w:name w:val="Нет списка1016"/>
    <w:next w:val="a3"/>
    <w:uiPriority w:val="99"/>
    <w:semiHidden/>
    <w:unhideWhenUsed/>
    <w:rsid w:val="00EB3CF4"/>
  </w:style>
  <w:style w:type="numbering" w:customStyle="1" w:styleId="1317">
    <w:name w:val="Нет списка1317"/>
    <w:next w:val="a3"/>
    <w:uiPriority w:val="99"/>
    <w:semiHidden/>
    <w:unhideWhenUsed/>
    <w:rsid w:val="00EB3CF4"/>
  </w:style>
  <w:style w:type="numbering" w:customStyle="1" w:styleId="14160">
    <w:name w:val="Нет списка1416"/>
    <w:next w:val="a3"/>
    <w:uiPriority w:val="99"/>
    <w:semiHidden/>
    <w:unhideWhenUsed/>
    <w:rsid w:val="00EB3CF4"/>
  </w:style>
  <w:style w:type="table" w:customStyle="1" w:styleId="8210">
    <w:name w:val="Сетка таблицы8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60">
    <w:name w:val="Нет списка1516"/>
    <w:next w:val="a3"/>
    <w:uiPriority w:val="99"/>
    <w:semiHidden/>
    <w:unhideWhenUsed/>
    <w:rsid w:val="00EB3CF4"/>
  </w:style>
  <w:style w:type="numbering" w:customStyle="1" w:styleId="1616">
    <w:name w:val="Нет списка1616"/>
    <w:next w:val="a3"/>
    <w:uiPriority w:val="99"/>
    <w:semiHidden/>
    <w:unhideWhenUsed/>
    <w:rsid w:val="00EB3CF4"/>
  </w:style>
  <w:style w:type="table" w:customStyle="1" w:styleId="9210">
    <w:name w:val="Сетка таблицы9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6">
    <w:name w:val="Нет списка1716"/>
    <w:next w:val="a3"/>
    <w:uiPriority w:val="99"/>
    <w:semiHidden/>
    <w:unhideWhenUsed/>
    <w:rsid w:val="00EB3CF4"/>
  </w:style>
  <w:style w:type="table" w:customStyle="1" w:styleId="1021">
    <w:name w:val="Сетка таблицы10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6">
    <w:name w:val="Нет списка1816"/>
    <w:next w:val="a3"/>
    <w:uiPriority w:val="99"/>
    <w:semiHidden/>
    <w:unhideWhenUsed/>
    <w:rsid w:val="00EB3CF4"/>
  </w:style>
  <w:style w:type="numbering" w:customStyle="1" w:styleId="1916">
    <w:name w:val="Нет списка1916"/>
    <w:next w:val="a3"/>
    <w:uiPriority w:val="99"/>
    <w:semiHidden/>
    <w:unhideWhenUsed/>
    <w:rsid w:val="00EB3CF4"/>
  </w:style>
  <w:style w:type="numbering" w:customStyle="1" w:styleId="11011">
    <w:name w:val="Нет списка11011"/>
    <w:next w:val="a3"/>
    <w:uiPriority w:val="99"/>
    <w:semiHidden/>
    <w:unhideWhenUsed/>
    <w:rsid w:val="00EB3CF4"/>
  </w:style>
  <w:style w:type="numbering" w:customStyle="1" w:styleId="2016">
    <w:name w:val="Нет списка2016"/>
    <w:next w:val="a3"/>
    <w:uiPriority w:val="99"/>
    <w:semiHidden/>
    <w:unhideWhenUsed/>
    <w:rsid w:val="00EB3CF4"/>
  </w:style>
  <w:style w:type="table" w:customStyle="1" w:styleId="11221">
    <w:name w:val="Сетка таблицы112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60">
    <w:name w:val="Нет списка2126"/>
    <w:next w:val="a3"/>
    <w:uiPriority w:val="99"/>
    <w:semiHidden/>
    <w:unhideWhenUsed/>
    <w:rsid w:val="00EB3CF4"/>
  </w:style>
  <w:style w:type="numbering" w:customStyle="1" w:styleId="22170">
    <w:name w:val="Нет списка2217"/>
    <w:next w:val="a3"/>
    <w:uiPriority w:val="99"/>
    <w:semiHidden/>
    <w:unhideWhenUsed/>
    <w:rsid w:val="00EB3CF4"/>
  </w:style>
  <w:style w:type="numbering" w:customStyle="1" w:styleId="23170">
    <w:name w:val="Нет списка2317"/>
    <w:next w:val="a3"/>
    <w:uiPriority w:val="99"/>
    <w:semiHidden/>
    <w:unhideWhenUsed/>
    <w:rsid w:val="00EB3CF4"/>
  </w:style>
  <w:style w:type="numbering" w:customStyle="1" w:styleId="24160">
    <w:name w:val="Нет списка2416"/>
    <w:next w:val="a3"/>
    <w:uiPriority w:val="99"/>
    <w:semiHidden/>
    <w:unhideWhenUsed/>
    <w:rsid w:val="00EB3CF4"/>
  </w:style>
  <w:style w:type="numbering" w:customStyle="1" w:styleId="25160">
    <w:name w:val="Нет списка2516"/>
    <w:next w:val="a3"/>
    <w:uiPriority w:val="99"/>
    <w:semiHidden/>
    <w:unhideWhenUsed/>
    <w:rsid w:val="00EB3CF4"/>
  </w:style>
  <w:style w:type="numbering" w:customStyle="1" w:styleId="2616">
    <w:name w:val="Нет списка2616"/>
    <w:next w:val="a3"/>
    <w:uiPriority w:val="99"/>
    <w:semiHidden/>
    <w:unhideWhenUsed/>
    <w:rsid w:val="00EB3CF4"/>
  </w:style>
  <w:style w:type="numbering" w:customStyle="1" w:styleId="11127">
    <w:name w:val="Нет списка11127"/>
    <w:next w:val="a3"/>
    <w:uiPriority w:val="99"/>
    <w:semiHidden/>
    <w:unhideWhenUsed/>
    <w:rsid w:val="00EB3CF4"/>
  </w:style>
  <w:style w:type="numbering" w:customStyle="1" w:styleId="2716">
    <w:name w:val="Нет списка2716"/>
    <w:next w:val="a3"/>
    <w:uiPriority w:val="99"/>
    <w:semiHidden/>
    <w:unhideWhenUsed/>
    <w:rsid w:val="00EB3CF4"/>
  </w:style>
  <w:style w:type="numbering" w:customStyle="1" w:styleId="2816">
    <w:name w:val="Нет списка2816"/>
    <w:next w:val="a3"/>
    <w:uiPriority w:val="99"/>
    <w:semiHidden/>
    <w:unhideWhenUsed/>
    <w:rsid w:val="00EB3CF4"/>
  </w:style>
  <w:style w:type="numbering" w:customStyle="1" w:styleId="112210">
    <w:name w:val="Нет списка11221"/>
    <w:next w:val="a3"/>
    <w:uiPriority w:val="99"/>
    <w:semiHidden/>
    <w:unhideWhenUsed/>
    <w:rsid w:val="00EB3CF4"/>
  </w:style>
  <w:style w:type="numbering" w:customStyle="1" w:styleId="1262">
    <w:name w:val="Текущий список126"/>
    <w:uiPriority w:val="99"/>
    <w:rsid w:val="00EB3CF4"/>
  </w:style>
  <w:style w:type="numbering" w:customStyle="1" w:styleId="29160">
    <w:name w:val="Нет списка2916"/>
    <w:next w:val="a3"/>
    <w:uiPriority w:val="99"/>
    <w:semiHidden/>
    <w:unhideWhenUsed/>
    <w:rsid w:val="00EB3CF4"/>
  </w:style>
  <w:style w:type="numbering" w:customStyle="1" w:styleId="3011">
    <w:name w:val="Нет списка3011"/>
    <w:next w:val="a3"/>
    <w:uiPriority w:val="99"/>
    <w:semiHidden/>
    <w:unhideWhenUsed/>
    <w:rsid w:val="00EB3CF4"/>
  </w:style>
  <w:style w:type="numbering" w:customStyle="1" w:styleId="31211">
    <w:name w:val="Нет списка3121"/>
    <w:next w:val="a3"/>
    <w:uiPriority w:val="99"/>
    <w:semiHidden/>
    <w:unhideWhenUsed/>
    <w:rsid w:val="00EB3CF4"/>
  </w:style>
  <w:style w:type="numbering" w:customStyle="1" w:styleId="32111">
    <w:name w:val="Нет списка3211"/>
    <w:next w:val="a3"/>
    <w:uiPriority w:val="99"/>
    <w:semiHidden/>
    <w:unhideWhenUsed/>
    <w:rsid w:val="00EB3CF4"/>
  </w:style>
  <w:style w:type="numbering" w:customStyle="1" w:styleId="33110">
    <w:name w:val="Нет списка3311"/>
    <w:next w:val="a3"/>
    <w:uiPriority w:val="99"/>
    <w:semiHidden/>
    <w:unhideWhenUsed/>
    <w:rsid w:val="00EB3CF4"/>
  </w:style>
  <w:style w:type="numbering" w:customStyle="1" w:styleId="34110">
    <w:name w:val="Нет списка3411"/>
    <w:next w:val="a3"/>
    <w:uiPriority w:val="99"/>
    <w:semiHidden/>
    <w:unhideWhenUsed/>
    <w:rsid w:val="00EB3CF4"/>
  </w:style>
  <w:style w:type="numbering" w:customStyle="1" w:styleId="3511">
    <w:name w:val="Нет списка3511"/>
    <w:next w:val="a3"/>
    <w:uiPriority w:val="99"/>
    <w:semiHidden/>
    <w:unhideWhenUsed/>
    <w:rsid w:val="00EB3CF4"/>
  </w:style>
  <w:style w:type="numbering" w:customStyle="1" w:styleId="113110">
    <w:name w:val="Нет списка11311"/>
    <w:next w:val="a3"/>
    <w:uiPriority w:val="99"/>
    <w:semiHidden/>
    <w:unhideWhenUsed/>
    <w:rsid w:val="00EB3CF4"/>
  </w:style>
  <w:style w:type="numbering" w:customStyle="1" w:styleId="114110">
    <w:name w:val="Нет списка11411"/>
    <w:next w:val="a3"/>
    <w:uiPriority w:val="99"/>
    <w:semiHidden/>
    <w:unhideWhenUsed/>
    <w:rsid w:val="00EB3CF4"/>
  </w:style>
  <w:style w:type="numbering" w:customStyle="1" w:styleId="3611">
    <w:name w:val="Нет списка3611"/>
    <w:next w:val="a3"/>
    <w:uiPriority w:val="99"/>
    <w:semiHidden/>
    <w:unhideWhenUsed/>
    <w:rsid w:val="00EB3CF4"/>
  </w:style>
  <w:style w:type="numbering" w:customStyle="1" w:styleId="115110">
    <w:name w:val="Нет списка11511"/>
    <w:next w:val="a3"/>
    <w:uiPriority w:val="99"/>
    <w:semiHidden/>
    <w:unhideWhenUsed/>
    <w:rsid w:val="00EB3CF4"/>
  </w:style>
  <w:style w:type="numbering" w:customStyle="1" w:styleId="3711">
    <w:name w:val="Нет списка3711"/>
    <w:next w:val="a3"/>
    <w:uiPriority w:val="99"/>
    <w:semiHidden/>
    <w:unhideWhenUsed/>
    <w:rsid w:val="00EB3CF4"/>
  </w:style>
  <w:style w:type="table" w:customStyle="1" w:styleId="3223">
    <w:name w:val="Сетка таблицы32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1">
    <w:name w:val="Нет списка3811"/>
    <w:next w:val="a3"/>
    <w:uiPriority w:val="99"/>
    <w:semiHidden/>
    <w:unhideWhenUsed/>
    <w:rsid w:val="00EB3CF4"/>
  </w:style>
  <w:style w:type="numbering" w:customStyle="1" w:styleId="3911">
    <w:name w:val="Нет списка3911"/>
    <w:next w:val="a3"/>
    <w:uiPriority w:val="99"/>
    <w:semiHidden/>
    <w:unhideWhenUsed/>
    <w:rsid w:val="00EB3CF4"/>
  </w:style>
  <w:style w:type="numbering" w:customStyle="1" w:styleId="4011">
    <w:name w:val="Нет списка4011"/>
    <w:next w:val="a3"/>
    <w:uiPriority w:val="99"/>
    <w:semiHidden/>
    <w:unhideWhenUsed/>
    <w:rsid w:val="00EB3CF4"/>
  </w:style>
  <w:style w:type="numbering" w:customStyle="1" w:styleId="41210">
    <w:name w:val="Нет списка4121"/>
    <w:next w:val="a3"/>
    <w:uiPriority w:val="99"/>
    <w:semiHidden/>
    <w:unhideWhenUsed/>
    <w:rsid w:val="00EB3CF4"/>
  </w:style>
  <w:style w:type="numbering" w:customStyle="1" w:styleId="42110">
    <w:name w:val="Нет списка4211"/>
    <w:next w:val="a3"/>
    <w:uiPriority w:val="99"/>
    <w:semiHidden/>
    <w:unhideWhenUsed/>
    <w:rsid w:val="00EB3CF4"/>
  </w:style>
  <w:style w:type="numbering" w:customStyle="1" w:styleId="4311">
    <w:name w:val="Нет списка4311"/>
    <w:next w:val="a3"/>
    <w:uiPriority w:val="99"/>
    <w:semiHidden/>
    <w:unhideWhenUsed/>
    <w:rsid w:val="00EB3CF4"/>
  </w:style>
  <w:style w:type="numbering" w:customStyle="1" w:styleId="4411">
    <w:name w:val="Нет списка4411"/>
    <w:next w:val="a3"/>
    <w:uiPriority w:val="99"/>
    <w:semiHidden/>
    <w:unhideWhenUsed/>
    <w:rsid w:val="00EB3CF4"/>
  </w:style>
  <w:style w:type="numbering" w:customStyle="1" w:styleId="11161">
    <w:name w:val="Текущий список1116"/>
    <w:uiPriority w:val="99"/>
    <w:rsid w:val="00EB3CF4"/>
  </w:style>
  <w:style w:type="numbering" w:customStyle="1" w:styleId="4710">
    <w:name w:val="Нет списка471"/>
    <w:next w:val="a3"/>
    <w:uiPriority w:val="99"/>
    <w:semiHidden/>
    <w:unhideWhenUsed/>
    <w:rsid w:val="00EB3CF4"/>
  </w:style>
  <w:style w:type="table" w:customStyle="1" w:styleId="3512">
    <w:name w:val="Сетка таблицы351"/>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Message Header"/>
    <w:basedOn w:val="a0"/>
    <w:link w:val="2fff1"/>
    <w:uiPriority w:val="99"/>
    <w:semiHidden/>
    <w:unhideWhenUsed/>
    <w:rsid w:val="00EB3C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2fff1">
    <w:name w:val="Шапка Знак2"/>
    <w:basedOn w:val="a1"/>
    <w:link w:val="afffffffc"/>
    <w:uiPriority w:val="99"/>
    <w:semiHidden/>
    <w:rsid w:val="00EB3CF4"/>
    <w:rPr>
      <w:rFonts w:asciiTheme="majorHAnsi" w:eastAsiaTheme="majorEastAsia" w:hAnsiTheme="majorHAnsi" w:cstheme="majorBidi"/>
      <w:color w:val="221F1F"/>
      <w:sz w:val="24"/>
      <w:szCs w:val="24"/>
      <w:shd w:val="pct20" w:color="auto" w:fill="auto"/>
    </w:rPr>
  </w:style>
  <w:style w:type="paragraph" w:styleId="affffffff">
    <w:name w:val="Signature"/>
    <w:basedOn w:val="a0"/>
    <w:link w:val="2fff2"/>
    <w:uiPriority w:val="99"/>
    <w:semiHidden/>
    <w:unhideWhenUsed/>
    <w:rsid w:val="00EB3CF4"/>
    <w:pPr>
      <w:spacing w:after="0" w:line="240" w:lineRule="auto"/>
      <w:ind w:left="4252"/>
    </w:pPr>
  </w:style>
  <w:style w:type="character" w:customStyle="1" w:styleId="2fff2">
    <w:name w:val="Подпись Знак2"/>
    <w:basedOn w:val="a1"/>
    <w:link w:val="affffffff"/>
    <w:uiPriority w:val="99"/>
    <w:semiHidden/>
    <w:rsid w:val="00EB3CF4"/>
    <w:rPr>
      <w:rFonts w:ascii="Times New Roman" w:eastAsia="Times New Roman" w:hAnsi="Times New Roman" w:cs="Times New Roman"/>
      <w:color w:val="221F1F"/>
      <w:sz w:val="20"/>
    </w:rPr>
  </w:style>
  <w:style w:type="numbering" w:customStyle="1" w:styleId="590">
    <w:name w:val="Нет списка59"/>
    <w:next w:val="a3"/>
    <w:uiPriority w:val="99"/>
    <w:semiHidden/>
    <w:unhideWhenUsed/>
    <w:rsid w:val="004C2DCE"/>
  </w:style>
  <w:style w:type="table" w:customStyle="1" w:styleId="TableGrid4">
    <w:name w:val="TableGrid4"/>
    <w:rsid w:val="004C2DCE"/>
    <w:pPr>
      <w:spacing w:after="0" w:line="240" w:lineRule="auto"/>
    </w:pPr>
    <w:tblPr>
      <w:tblCellMar>
        <w:top w:w="0" w:type="dxa"/>
        <w:left w:w="0" w:type="dxa"/>
        <w:bottom w:w="0" w:type="dxa"/>
        <w:right w:w="0" w:type="dxa"/>
      </w:tblCellMar>
    </w:tblPr>
  </w:style>
  <w:style w:type="numbering" w:customStyle="1" w:styleId="1300">
    <w:name w:val="Нет списка130"/>
    <w:next w:val="a3"/>
    <w:uiPriority w:val="99"/>
    <w:semiHidden/>
    <w:unhideWhenUsed/>
    <w:rsid w:val="004C2DCE"/>
  </w:style>
  <w:style w:type="table" w:customStyle="1" w:styleId="491">
    <w:name w:val="Сетка таблицы49"/>
    <w:basedOn w:val="a2"/>
    <w:next w:val="af6"/>
    <w:uiPriority w:val="5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4C2DCE"/>
    <w:pPr>
      <w:spacing w:after="0" w:line="240" w:lineRule="auto"/>
    </w:pPr>
    <w:tblPr>
      <w:tblCellMar>
        <w:top w:w="0" w:type="dxa"/>
        <w:left w:w="0" w:type="dxa"/>
        <w:bottom w:w="0" w:type="dxa"/>
        <w:right w:w="0" w:type="dxa"/>
      </w:tblCellMar>
    </w:tblPr>
  </w:style>
  <w:style w:type="table" w:customStyle="1" w:styleId="TableGrid21">
    <w:name w:val="TableGrid21"/>
    <w:rsid w:val="004C2DCE"/>
    <w:pPr>
      <w:spacing w:after="0" w:line="240" w:lineRule="auto"/>
    </w:pPr>
    <w:tblPr>
      <w:tblCellMar>
        <w:top w:w="0" w:type="dxa"/>
        <w:left w:w="0" w:type="dxa"/>
        <w:bottom w:w="0" w:type="dxa"/>
        <w:right w:w="0" w:type="dxa"/>
      </w:tblCellMar>
    </w:tblPr>
  </w:style>
  <w:style w:type="numbering" w:customStyle="1" w:styleId="2290">
    <w:name w:val="Нет списка229"/>
    <w:next w:val="a3"/>
    <w:uiPriority w:val="99"/>
    <w:semiHidden/>
    <w:unhideWhenUsed/>
    <w:rsid w:val="004C2DCE"/>
  </w:style>
  <w:style w:type="table" w:customStyle="1" w:styleId="1280">
    <w:name w:val="Сетка таблицы128"/>
    <w:basedOn w:val="a2"/>
    <w:next w:val="af6"/>
    <w:uiPriority w:val="39"/>
    <w:rsid w:val="004C2D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3"/>
    <w:uiPriority w:val="99"/>
    <w:semiHidden/>
    <w:unhideWhenUsed/>
    <w:rsid w:val="004C2DCE"/>
  </w:style>
  <w:style w:type="numbering" w:customStyle="1" w:styleId="11280">
    <w:name w:val="Нет списка1128"/>
    <w:next w:val="a3"/>
    <w:uiPriority w:val="99"/>
    <w:semiHidden/>
    <w:unhideWhenUsed/>
    <w:rsid w:val="004C2DCE"/>
  </w:style>
  <w:style w:type="table" w:customStyle="1" w:styleId="DefaultTable4">
    <w:name w:val="Default Table4"/>
    <w:rsid w:val="004C2DCE"/>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1">
    <w:name w:val="Сетка таблицы219"/>
    <w:basedOn w:val="a2"/>
    <w:next w:val="af6"/>
    <w:uiPriority w:val="59"/>
    <w:rsid w:val="004C2DC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етка таблицы1120"/>
    <w:basedOn w:val="a2"/>
    <w:next w:val="af6"/>
    <w:uiPriority w:val="39"/>
    <w:rsid w:val="004C2DC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3"/>
    <w:uiPriority w:val="99"/>
    <w:semiHidden/>
    <w:unhideWhenUsed/>
    <w:rsid w:val="004C2DCE"/>
  </w:style>
  <w:style w:type="table" w:customStyle="1" w:styleId="21101">
    <w:name w:val="Сетка таблицы2110"/>
    <w:basedOn w:val="a2"/>
    <w:next w:val="af6"/>
    <w:uiPriority w:val="3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
    <w:basedOn w:val="a2"/>
    <w:next w:val="af6"/>
    <w:uiPriority w:val="39"/>
    <w:rsid w:val="004C2D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0">
    <w:name w:val="Нет списка3110"/>
    <w:next w:val="a3"/>
    <w:uiPriority w:val="99"/>
    <w:semiHidden/>
    <w:unhideWhenUsed/>
    <w:rsid w:val="004C2DCE"/>
  </w:style>
  <w:style w:type="numbering" w:customStyle="1" w:styleId="11119">
    <w:name w:val="Нет списка11119"/>
    <w:next w:val="a3"/>
    <w:uiPriority w:val="99"/>
    <w:semiHidden/>
    <w:unhideWhenUsed/>
    <w:rsid w:val="004C2DCE"/>
  </w:style>
  <w:style w:type="table" w:customStyle="1" w:styleId="111101">
    <w:name w:val="Сетка таблицы11110"/>
    <w:basedOn w:val="a2"/>
    <w:next w:val="af6"/>
    <w:uiPriority w:val="59"/>
    <w:rsid w:val="004C2DC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00">
    <w:name w:val="Нет списка111110"/>
    <w:next w:val="a3"/>
    <w:uiPriority w:val="99"/>
    <w:semiHidden/>
    <w:unhideWhenUsed/>
    <w:rsid w:val="004C2DCE"/>
  </w:style>
  <w:style w:type="table" w:customStyle="1" w:styleId="4101">
    <w:name w:val="Сетка таблицы410"/>
    <w:basedOn w:val="a2"/>
    <w:next w:val="af6"/>
    <w:uiPriority w:val="5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2"/>
    <w:next w:val="af6"/>
    <w:uiPriority w:val="3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2"/>
    <w:next w:val="af6"/>
    <w:uiPriority w:val="59"/>
    <w:rsid w:val="004C2DCE"/>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80">
    <w:name w:val="Нет списка418"/>
    <w:next w:val="a3"/>
    <w:uiPriority w:val="99"/>
    <w:semiHidden/>
    <w:unhideWhenUsed/>
    <w:rsid w:val="004C2DCE"/>
  </w:style>
  <w:style w:type="numbering" w:customStyle="1" w:styleId="12180">
    <w:name w:val="Нет списка1218"/>
    <w:next w:val="a3"/>
    <w:uiPriority w:val="99"/>
    <w:semiHidden/>
    <w:unhideWhenUsed/>
    <w:rsid w:val="004C2DCE"/>
  </w:style>
  <w:style w:type="table" w:customStyle="1" w:styleId="69">
    <w:name w:val="Сетка таблицы69"/>
    <w:basedOn w:val="a2"/>
    <w:next w:val="af6"/>
    <w:uiPriority w:val="59"/>
    <w:rsid w:val="004C2DC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basedOn w:val="a2"/>
    <w:next w:val="af6"/>
    <w:uiPriority w:val="39"/>
    <w:rsid w:val="004C2DC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3"/>
    <w:uiPriority w:val="99"/>
    <w:semiHidden/>
    <w:unhideWhenUsed/>
    <w:rsid w:val="004C2DCE"/>
  </w:style>
  <w:style w:type="table" w:customStyle="1" w:styleId="2281">
    <w:name w:val="Сетка таблицы228"/>
    <w:basedOn w:val="a2"/>
    <w:next w:val="af6"/>
    <w:uiPriority w:val="3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3"/>
    <w:uiPriority w:val="99"/>
    <w:semiHidden/>
    <w:unhideWhenUsed/>
    <w:rsid w:val="004C2DCE"/>
  </w:style>
  <w:style w:type="numbering" w:customStyle="1" w:styleId="1129">
    <w:name w:val="Нет списка1129"/>
    <w:next w:val="a3"/>
    <w:uiPriority w:val="99"/>
    <w:semiHidden/>
    <w:unhideWhenUsed/>
    <w:rsid w:val="004C2DCE"/>
  </w:style>
  <w:style w:type="table" w:customStyle="1" w:styleId="11231">
    <w:name w:val="Сетка таблицы1123"/>
    <w:basedOn w:val="a2"/>
    <w:next w:val="af6"/>
    <w:uiPriority w:val="59"/>
    <w:rsid w:val="004C2DC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8">
    <w:name w:val="Нет списка11128"/>
    <w:next w:val="a3"/>
    <w:uiPriority w:val="99"/>
    <w:semiHidden/>
    <w:unhideWhenUsed/>
    <w:rsid w:val="004C2DCE"/>
  </w:style>
  <w:style w:type="table" w:customStyle="1" w:styleId="6121">
    <w:name w:val="Сетка таблицы612"/>
    <w:basedOn w:val="a2"/>
    <w:next w:val="af6"/>
    <w:uiPriority w:val="59"/>
    <w:rsid w:val="004C2DC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0">
    <w:name w:val="Нет списка419"/>
    <w:next w:val="a3"/>
    <w:uiPriority w:val="99"/>
    <w:semiHidden/>
    <w:unhideWhenUsed/>
    <w:rsid w:val="004C2DCE"/>
  </w:style>
  <w:style w:type="table" w:customStyle="1" w:styleId="780">
    <w:name w:val="Сетка таблицы78"/>
    <w:basedOn w:val="a2"/>
    <w:next w:val="af6"/>
    <w:rsid w:val="004C2DC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2"/>
    <w:rsid w:val="004C2DC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2">
    <w:name w:val="Default Table12"/>
    <w:rsid w:val="004C2DC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2">
    <w:name w:val="Default Table22"/>
    <w:rsid w:val="004C2DC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80">
    <w:name w:val="Сетка таблицы2118"/>
    <w:basedOn w:val="a2"/>
    <w:next w:val="af6"/>
    <w:uiPriority w:val="59"/>
    <w:rsid w:val="004C2DC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2">
    <w:name w:val="Сетка таблицы319"/>
    <w:basedOn w:val="a2"/>
    <w:next w:val="af6"/>
    <w:uiPriority w:val="39"/>
    <w:rsid w:val="004C2DC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next w:val="af6"/>
    <w:uiPriority w:val="5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basedOn w:val="a2"/>
    <w:next w:val="af6"/>
    <w:uiPriority w:val="59"/>
    <w:rsid w:val="004C2DC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0">
    <w:name w:val="Нет списка510"/>
    <w:next w:val="a3"/>
    <w:uiPriority w:val="99"/>
    <w:semiHidden/>
    <w:unhideWhenUsed/>
    <w:rsid w:val="004C2DCE"/>
  </w:style>
  <w:style w:type="table" w:customStyle="1" w:styleId="880">
    <w:name w:val="Сетка таблицы88"/>
    <w:basedOn w:val="a2"/>
    <w:next w:val="af6"/>
    <w:uiPriority w:val="39"/>
    <w:rsid w:val="004C2DC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3"/>
    <w:uiPriority w:val="99"/>
    <w:semiHidden/>
    <w:unhideWhenUsed/>
    <w:rsid w:val="004C2DCE"/>
  </w:style>
  <w:style w:type="numbering" w:customStyle="1" w:styleId="1380">
    <w:name w:val="Нет списка138"/>
    <w:next w:val="a3"/>
    <w:uiPriority w:val="99"/>
    <w:semiHidden/>
    <w:unhideWhenUsed/>
    <w:rsid w:val="004C2DCE"/>
  </w:style>
  <w:style w:type="table" w:customStyle="1" w:styleId="931">
    <w:name w:val="Сетка таблицы93"/>
    <w:basedOn w:val="a2"/>
    <w:next w:val="af6"/>
    <w:uiPriority w:val="5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Текущий список19"/>
    <w:uiPriority w:val="99"/>
    <w:rsid w:val="004C2DCE"/>
  </w:style>
  <w:style w:type="numbering" w:customStyle="1" w:styleId="288">
    <w:name w:val="Текущий список28"/>
    <w:uiPriority w:val="99"/>
    <w:rsid w:val="004C2DCE"/>
  </w:style>
  <w:style w:type="numbering" w:customStyle="1" w:styleId="382">
    <w:name w:val="Текущий список38"/>
    <w:uiPriority w:val="99"/>
    <w:rsid w:val="004C2DCE"/>
  </w:style>
  <w:style w:type="table" w:customStyle="1" w:styleId="TableNormal9">
    <w:name w:val="Table Normal9"/>
    <w:uiPriority w:val="2"/>
    <w:unhideWhenUsed/>
    <w:qFormat/>
    <w:rsid w:val="004C2DC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88">
    <w:name w:val="Импортированный стиль 18"/>
    <w:rsid w:val="004C2DCE"/>
  </w:style>
  <w:style w:type="numbering" w:customStyle="1" w:styleId="383">
    <w:name w:val="Импортированный стиль 38"/>
    <w:rsid w:val="004C2DCE"/>
  </w:style>
  <w:style w:type="table" w:customStyle="1" w:styleId="1520">
    <w:name w:val="Сетка таблицы15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8">
    <w:name w:val="Нет списка1138"/>
    <w:next w:val="a3"/>
    <w:uiPriority w:val="99"/>
    <w:semiHidden/>
    <w:unhideWhenUsed/>
    <w:rsid w:val="004C2DCE"/>
  </w:style>
  <w:style w:type="numbering" w:customStyle="1" w:styleId="111311">
    <w:name w:val="Нет списка11131"/>
    <w:next w:val="a3"/>
    <w:uiPriority w:val="99"/>
    <w:semiHidden/>
    <w:unhideWhenUsed/>
    <w:rsid w:val="004C2DCE"/>
  </w:style>
  <w:style w:type="table" w:customStyle="1" w:styleId="2321">
    <w:name w:val="Сетка таблицы23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0">
    <w:name w:val="Нет списка238"/>
    <w:next w:val="a3"/>
    <w:uiPriority w:val="99"/>
    <w:semiHidden/>
    <w:unhideWhenUsed/>
    <w:rsid w:val="004C2DCE"/>
  </w:style>
  <w:style w:type="table" w:customStyle="1" w:styleId="11320">
    <w:name w:val="Сетка таблицы113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4C2DCE"/>
  </w:style>
  <w:style w:type="numbering" w:customStyle="1" w:styleId="4280">
    <w:name w:val="Нет списка428"/>
    <w:next w:val="a3"/>
    <w:uiPriority w:val="99"/>
    <w:semiHidden/>
    <w:unhideWhenUsed/>
    <w:rsid w:val="004C2DCE"/>
  </w:style>
  <w:style w:type="numbering" w:customStyle="1" w:styleId="5180">
    <w:name w:val="Нет списка518"/>
    <w:next w:val="a3"/>
    <w:uiPriority w:val="99"/>
    <w:semiHidden/>
    <w:unhideWhenUsed/>
    <w:rsid w:val="004C2DCE"/>
  </w:style>
  <w:style w:type="table" w:customStyle="1" w:styleId="3233">
    <w:name w:val="Сетка таблицы323"/>
    <w:basedOn w:val="a2"/>
    <w:next w:val="af6"/>
    <w:uiPriority w:val="39"/>
    <w:rsid w:val="004C2DCE"/>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80">
    <w:name w:val="Нет списка618"/>
    <w:next w:val="a3"/>
    <w:uiPriority w:val="99"/>
    <w:semiHidden/>
    <w:unhideWhenUsed/>
    <w:rsid w:val="004C2DCE"/>
  </w:style>
  <w:style w:type="table" w:customStyle="1" w:styleId="4131">
    <w:name w:val="Сетка таблицы413"/>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4C2DCE"/>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31">
    <w:name w:val="Сетка таблицы1213"/>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Нет списка1219"/>
    <w:next w:val="a3"/>
    <w:uiPriority w:val="99"/>
    <w:semiHidden/>
    <w:unhideWhenUsed/>
    <w:rsid w:val="004C2DCE"/>
  </w:style>
  <w:style w:type="numbering" w:customStyle="1" w:styleId="1111170">
    <w:name w:val="Нет списка111117"/>
    <w:next w:val="a3"/>
    <w:uiPriority w:val="99"/>
    <w:semiHidden/>
    <w:unhideWhenUsed/>
    <w:rsid w:val="004C2DCE"/>
  </w:style>
  <w:style w:type="table" w:customStyle="1" w:styleId="21221">
    <w:name w:val="Сетка таблицы212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0">
    <w:name w:val="Нет списка21110"/>
    <w:next w:val="a3"/>
    <w:uiPriority w:val="99"/>
    <w:semiHidden/>
    <w:unhideWhenUsed/>
    <w:rsid w:val="004C2DCE"/>
  </w:style>
  <w:style w:type="numbering" w:customStyle="1" w:styleId="781">
    <w:name w:val="Нет списка78"/>
    <w:next w:val="a3"/>
    <w:uiPriority w:val="99"/>
    <w:semiHidden/>
    <w:unhideWhenUsed/>
    <w:rsid w:val="004C2DCE"/>
  </w:style>
  <w:style w:type="table" w:customStyle="1" w:styleId="5122">
    <w:name w:val="Сетка таблицы512"/>
    <w:basedOn w:val="a2"/>
    <w:next w:val="af6"/>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unhideWhenUsed/>
    <w:qFormat/>
    <w:rsid w:val="004C2DC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74">
    <w:name w:val="Импортированный стиль 117"/>
    <w:rsid w:val="004C2DCE"/>
  </w:style>
  <w:style w:type="numbering" w:customStyle="1" w:styleId="3172">
    <w:name w:val="Импортированный стиль 317"/>
    <w:rsid w:val="004C2DCE"/>
  </w:style>
  <w:style w:type="table" w:customStyle="1" w:styleId="1322">
    <w:name w:val="Сетка таблицы132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8">
    <w:name w:val="Нет списка1318"/>
    <w:next w:val="a3"/>
    <w:uiPriority w:val="99"/>
    <w:semiHidden/>
    <w:unhideWhenUsed/>
    <w:rsid w:val="004C2DCE"/>
  </w:style>
  <w:style w:type="numbering" w:customStyle="1" w:styleId="11218">
    <w:name w:val="Нет списка11218"/>
    <w:next w:val="a3"/>
    <w:uiPriority w:val="99"/>
    <w:semiHidden/>
    <w:unhideWhenUsed/>
    <w:rsid w:val="004C2DCE"/>
  </w:style>
  <w:style w:type="table" w:customStyle="1" w:styleId="22130">
    <w:name w:val="Сетка таблицы2213"/>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8">
    <w:name w:val="Нет списка2218"/>
    <w:next w:val="a3"/>
    <w:uiPriority w:val="99"/>
    <w:semiHidden/>
    <w:unhideWhenUsed/>
    <w:rsid w:val="004C2DCE"/>
  </w:style>
  <w:style w:type="table" w:customStyle="1" w:styleId="111220">
    <w:name w:val="Сетка таблицы1112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
    <w:name w:val="Нет списка3118"/>
    <w:next w:val="a3"/>
    <w:uiPriority w:val="99"/>
    <w:semiHidden/>
    <w:unhideWhenUsed/>
    <w:rsid w:val="004C2DCE"/>
  </w:style>
  <w:style w:type="numbering" w:customStyle="1" w:styleId="4118">
    <w:name w:val="Нет списка4118"/>
    <w:next w:val="a3"/>
    <w:uiPriority w:val="99"/>
    <w:semiHidden/>
    <w:unhideWhenUsed/>
    <w:rsid w:val="004C2DCE"/>
  </w:style>
  <w:style w:type="numbering" w:customStyle="1" w:styleId="51170">
    <w:name w:val="Нет списка5117"/>
    <w:next w:val="a3"/>
    <w:uiPriority w:val="99"/>
    <w:semiHidden/>
    <w:unhideWhenUsed/>
    <w:rsid w:val="004C2DCE"/>
  </w:style>
  <w:style w:type="table" w:customStyle="1" w:styleId="31123">
    <w:name w:val="Сетка таблицы3112"/>
    <w:basedOn w:val="a2"/>
    <w:next w:val="af6"/>
    <w:uiPriority w:val="39"/>
    <w:rsid w:val="004C2DCE"/>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70">
    <w:name w:val="Нет списка6117"/>
    <w:next w:val="a3"/>
    <w:uiPriority w:val="99"/>
    <w:semiHidden/>
    <w:unhideWhenUsed/>
    <w:rsid w:val="004C2DCE"/>
  </w:style>
  <w:style w:type="table" w:customStyle="1" w:styleId="TableNormal112">
    <w:name w:val="Table Normal112"/>
    <w:uiPriority w:val="2"/>
    <w:semiHidden/>
    <w:unhideWhenUsed/>
    <w:qFormat/>
    <w:rsid w:val="004C2DCE"/>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2117">
    <w:name w:val="Нет списка12117"/>
    <w:next w:val="a3"/>
    <w:uiPriority w:val="99"/>
    <w:semiHidden/>
    <w:unhideWhenUsed/>
    <w:rsid w:val="004C2DCE"/>
  </w:style>
  <w:style w:type="numbering" w:customStyle="1" w:styleId="1111111">
    <w:name w:val="Нет списка1111111"/>
    <w:next w:val="a3"/>
    <w:uiPriority w:val="99"/>
    <w:semiHidden/>
    <w:unhideWhenUsed/>
    <w:rsid w:val="004C2DCE"/>
  </w:style>
  <w:style w:type="table" w:customStyle="1" w:styleId="211111">
    <w:name w:val="Сетка таблицы21111"/>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7">
    <w:name w:val="Нет списка21117"/>
    <w:next w:val="a3"/>
    <w:uiPriority w:val="99"/>
    <w:semiHidden/>
    <w:unhideWhenUsed/>
    <w:rsid w:val="004C2DCE"/>
  </w:style>
  <w:style w:type="numbering" w:customStyle="1" w:styleId="881">
    <w:name w:val="Нет списка88"/>
    <w:next w:val="a3"/>
    <w:uiPriority w:val="99"/>
    <w:semiHidden/>
    <w:unhideWhenUsed/>
    <w:rsid w:val="004C2DCE"/>
  </w:style>
  <w:style w:type="table" w:customStyle="1" w:styleId="6220">
    <w:name w:val="Сетка таблицы622"/>
    <w:basedOn w:val="a2"/>
    <w:next w:val="af6"/>
    <w:uiPriority w:val="3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8">
    <w:name w:val="Нет списка148"/>
    <w:next w:val="a3"/>
    <w:uiPriority w:val="99"/>
    <w:semiHidden/>
    <w:unhideWhenUsed/>
    <w:rsid w:val="004C2DCE"/>
  </w:style>
  <w:style w:type="numbering" w:customStyle="1" w:styleId="980">
    <w:name w:val="Нет списка98"/>
    <w:next w:val="a3"/>
    <w:uiPriority w:val="99"/>
    <w:semiHidden/>
    <w:unhideWhenUsed/>
    <w:rsid w:val="004C2DCE"/>
  </w:style>
  <w:style w:type="numbering" w:customStyle="1" w:styleId="1080">
    <w:name w:val="Нет списка108"/>
    <w:next w:val="a3"/>
    <w:uiPriority w:val="99"/>
    <w:semiHidden/>
    <w:unhideWhenUsed/>
    <w:rsid w:val="004C2DCE"/>
  </w:style>
  <w:style w:type="numbering" w:customStyle="1" w:styleId="1580">
    <w:name w:val="Нет списка158"/>
    <w:next w:val="a3"/>
    <w:uiPriority w:val="99"/>
    <w:semiHidden/>
    <w:unhideWhenUsed/>
    <w:rsid w:val="004C2DCE"/>
  </w:style>
  <w:style w:type="numbering" w:customStyle="1" w:styleId="168">
    <w:name w:val="Нет списка168"/>
    <w:next w:val="a3"/>
    <w:uiPriority w:val="99"/>
    <w:semiHidden/>
    <w:unhideWhenUsed/>
    <w:rsid w:val="004C2DCE"/>
  </w:style>
  <w:style w:type="table" w:customStyle="1" w:styleId="7120">
    <w:name w:val="Сетка таблицы712"/>
    <w:basedOn w:val="a2"/>
    <w:next w:val="af6"/>
    <w:uiPriority w:val="59"/>
    <w:qFormat/>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semiHidden/>
    <w:unhideWhenUsed/>
    <w:qFormat/>
    <w:rsid w:val="004C2DCE"/>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8">
    <w:name w:val="Нет списка178"/>
    <w:next w:val="a3"/>
    <w:uiPriority w:val="99"/>
    <w:semiHidden/>
    <w:unhideWhenUsed/>
    <w:rsid w:val="004C2DCE"/>
  </w:style>
  <w:style w:type="table" w:customStyle="1" w:styleId="8120">
    <w:name w:val="Сетка таблицы812"/>
    <w:basedOn w:val="a2"/>
    <w:next w:val="af6"/>
    <w:uiPriority w:val="3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80">
    <w:name w:val="Нет списка188"/>
    <w:next w:val="a3"/>
    <w:uiPriority w:val="99"/>
    <w:semiHidden/>
    <w:unhideWhenUsed/>
    <w:rsid w:val="004C2DCE"/>
  </w:style>
  <w:style w:type="numbering" w:customStyle="1" w:styleId="1980">
    <w:name w:val="Нет списка198"/>
    <w:next w:val="a3"/>
    <w:uiPriority w:val="99"/>
    <w:semiHidden/>
    <w:unhideWhenUsed/>
    <w:rsid w:val="004C2DCE"/>
  </w:style>
  <w:style w:type="table" w:customStyle="1" w:styleId="12d">
    <w:name w:val="Светлая заливка12"/>
    <w:basedOn w:val="a2"/>
    <w:next w:val="afffff9"/>
    <w:uiPriority w:val="60"/>
    <w:rsid w:val="004C2DCE"/>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0">
    <w:name w:val="Светлая заливка3"/>
    <w:basedOn w:val="a2"/>
    <w:next w:val="afffff9"/>
    <w:uiPriority w:val="60"/>
    <w:rsid w:val="004C2DCE"/>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08">
    <w:name w:val="Нет списка208"/>
    <w:next w:val="a3"/>
    <w:uiPriority w:val="99"/>
    <w:semiHidden/>
    <w:unhideWhenUsed/>
    <w:rsid w:val="004C2DCE"/>
  </w:style>
  <w:style w:type="numbering" w:customStyle="1" w:styleId="2318">
    <w:name w:val="Нет списка2318"/>
    <w:next w:val="a3"/>
    <w:uiPriority w:val="99"/>
    <w:semiHidden/>
    <w:unhideWhenUsed/>
    <w:rsid w:val="004C2DCE"/>
  </w:style>
  <w:style w:type="numbering" w:customStyle="1" w:styleId="2480">
    <w:name w:val="Нет списка248"/>
    <w:next w:val="a3"/>
    <w:uiPriority w:val="99"/>
    <w:semiHidden/>
    <w:unhideWhenUsed/>
    <w:rsid w:val="004C2DCE"/>
  </w:style>
  <w:style w:type="numbering" w:customStyle="1" w:styleId="2580">
    <w:name w:val="Нет списка258"/>
    <w:next w:val="a3"/>
    <w:uiPriority w:val="99"/>
    <w:semiHidden/>
    <w:unhideWhenUsed/>
    <w:rsid w:val="004C2DCE"/>
  </w:style>
  <w:style w:type="table" w:customStyle="1" w:styleId="TableNormal43">
    <w:name w:val="Table Normal43"/>
    <w:rsid w:val="004C2DCE"/>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80">
    <w:name w:val="Нет списка268"/>
    <w:next w:val="a3"/>
    <w:uiPriority w:val="99"/>
    <w:semiHidden/>
    <w:unhideWhenUsed/>
    <w:rsid w:val="004C2DCE"/>
  </w:style>
  <w:style w:type="numbering" w:customStyle="1" w:styleId="2780">
    <w:name w:val="Нет списка278"/>
    <w:next w:val="a3"/>
    <w:uiPriority w:val="99"/>
    <w:semiHidden/>
    <w:unhideWhenUsed/>
    <w:rsid w:val="004C2DCE"/>
  </w:style>
  <w:style w:type="numbering" w:customStyle="1" w:styleId="2880">
    <w:name w:val="Нет списка288"/>
    <w:next w:val="a3"/>
    <w:uiPriority w:val="99"/>
    <w:semiHidden/>
    <w:unhideWhenUsed/>
    <w:rsid w:val="004C2DCE"/>
  </w:style>
  <w:style w:type="numbering" w:customStyle="1" w:styleId="298">
    <w:name w:val="Нет списка298"/>
    <w:next w:val="a3"/>
    <w:uiPriority w:val="99"/>
    <w:semiHidden/>
    <w:unhideWhenUsed/>
    <w:rsid w:val="004C2DCE"/>
  </w:style>
  <w:style w:type="numbering" w:customStyle="1" w:styleId="307">
    <w:name w:val="Нет списка307"/>
    <w:next w:val="a3"/>
    <w:uiPriority w:val="99"/>
    <w:semiHidden/>
    <w:unhideWhenUsed/>
    <w:rsid w:val="004C2DCE"/>
  </w:style>
  <w:style w:type="numbering" w:customStyle="1" w:styleId="1272">
    <w:name w:val="Текущий список127"/>
    <w:uiPriority w:val="99"/>
    <w:rsid w:val="004C2DCE"/>
  </w:style>
  <w:style w:type="numbering" w:customStyle="1" w:styleId="2261">
    <w:name w:val="Текущий список226"/>
    <w:uiPriority w:val="99"/>
    <w:rsid w:val="004C2DCE"/>
  </w:style>
  <w:style w:type="numbering" w:customStyle="1" w:styleId="3261">
    <w:name w:val="Текущий список326"/>
    <w:uiPriority w:val="99"/>
    <w:rsid w:val="004C2DCE"/>
  </w:style>
  <w:style w:type="numbering" w:customStyle="1" w:styleId="1263">
    <w:name w:val="Импортированный стиль 126"/>
    <w:rsid w:val="004C2DCE"/>
  </w:style>
  <w:style w:type="numbering" w:customStyle="1" w:styleId="3262">
    <w:name w:val="Импортированный стиль 326"/>
    <w:rsid w:val="004C2DCE"/>
  </w:style>
  <w:style w:type="numbering" w:customStyle="1" w:styleId="1107">
    <w:name w:val="Нет списка1107"/>
    <w:next w:val="a3"/>
    <w:uiPriority w:val="99"/>
    <w:semiHidden/>
    <w:unhideWhenUsed/>
    <w:rsid w:val="004C2DCE"/>
  </w:style>
  <w:style w:type="numbering" w:customStyle="1" w:styleId="11312">
    <w:name w:val="Нет списка11312"/>
    <w:next w:val="a3"/>
    <w:uiPriority w:val="99"/>
    <w:semiHidden/>
    <w:unhideWhenUsed/>
    <w:rsid w:val="004C2DCE"/>
  </w:style>
  <w:style w:type="numbering" w:customStyle="1" w:styleId="2107">
    <w:name w:val="Нет списка2107"/>
    <w:next w:val="a3"/>
    <w:uiPriority w:val="99"/>
    <w:semiHidden/>
    <w:unhideWhenUsed/>
    <w:rsid w:val="004C2DCE"/>
  </w:style>
  <w:style w:type="numbering" w:customStyle="1" w:styleId="32120">
    <w:name w:val="Нет списка3212"/>
    <w:next w:val="a3"/>
    <w:uiPriority w:val="99"/>
    <w:semiHidden/>
    <w:unhideWhenUsed/>
    <w:rsid w:val="004C2DCE"/>
  </w:style>
  <w:style w:type="numbering" w:customStyle="1" w:styleId="4212">
    <w:name w:val="Нет списка4212"/>
    <w:next w:val="a3"/>
    <w:uiPriority w:val="99"/>
    <w:semiHidden/>
    <w:unhideWhenUsed/>
    <w:rsid w:val="004C2DCE"/>
  </w:style>
  <w:style w:type="numbering" w:customStyle="1" w:styleId="5270">
    <w:name w:val="Нет списка527"/>
    <w:next w:val="a3"/>
    <w:uiPriority w:val="99"/>
    <w:semiHidden/>
    <w:unhideWhenUsed/>
    <w:rsid w:val="004C2DCE"/>
  </w:style>
  <w:style w:type="numbering" w:customStyle="1" w:styleId="627">
    <w:name w:val="Нет списка627"/>
    <w:next w:val="a3"/>
    <w:uiPriority w:val="99"/>
    <w:semiHidden/>
    <w:unhideWhenUsed/>
    <w:rsid w:val="004C2DCE"/>
  </w:style>
  <w:style w:type="numbering" w:customStyle="1" w:styleId="1227">
    <w:name w:val="Нет списка1227"/>
    <w:next w:val="a3"/>
    <w:uiPriority w:val="99"/>
    <w:semiHidden/>
    <w:unhideWhenUsed/>
    <w:rsid w:val="004C2DCE"/>
  </w:style>
  <w:style w:type="numbering" w:customStyle="1" w:styleId="111211">
    <w:name w:val="Нет списка111211"/>
    <w:next w:val="a3"/>
    <w:uiPriority w:val="99"/>
    <w:semiHidden/>
    <w:unhideWhenUsed/>
    <w:rsid w:val="004C2DCE"/>
  </w:style>
  <w:style w:type="numbering" w:customStyle="1" w:styleId="2127">
    <w:name w:val="Нет списка2127"/>
    <w:next w:val="a3"/>
    <w:uiPriority w:val="99"/>
    <w:semiHidden/>
    <w:unhideWhenUsed/>
    <w:rsid w:val="004C2DCE"/>
  </w:style>
  <w:style w:type="numbering" w:customStyle="1" w:styleId="7170">
    <w:name w:val="Нет списка717"/>
    <w:next w:val="a3"/>
    <w:uiPriority w:val="99"/>
    <w:semiHidden/>
    <w:unhideWhenUsed/>
    <w:rsid w:val="004C2DCE"/>
  </w:style>
  <w:style w:type="numbering" w:customStyle="1" w:styleId="11171">
    <w:name w:val="Текущий список1117"/>
    <w:uiPriority w:val="99"/>
    <w:rsid w:val="004C2DCE"/>
  </w:style>
  <w:style w:type="numbering" w:customStyle="1" w:styleId="21161">
    <w:name w:val="Текущий список2116"/>
    <w:uiPriority w:val="99"/>
    <w:rsid w:val="004C2DCE"/>
  </w:style>
  <w:style w:type="numbering" w:customStyle="1" w:styleId="31160">
    <w:name w:val="Текущий список3116"/>
    <w:uiPriority w:val="99"/>
    <w:rsid w:val="004C2DCE"/>
  </w:style>
  <w:style w:type="numbering" w:customStyle="1" w:styleId="11162">
    <w:name w:val="Импортированный стиль 1116"/>
    <w:rsid w:val="004C2DCE"/>
  </w:style>
  <w:style w:type="numbering" w:customStyle="1" w:styleId="31161">
    <w:name w:val="Импортированный стиль 3116"/>
    <w:rsid w:val="004C2DCE"/>
  </w:style>
  <w:style w:type="numbering" w:customStyle="1" w:styleId="13111">
    <w:name w:val="Нет списка13111"/>
    <w:next w:val="a3"/>
    <w:uiPriority w:val="99"/>
    <w:semiHidden/>
    <w:unhideWhenUsed/>
    <w:rsid w:val="004C2DCE"/>
  </w:style>
  <w:style w:type="numbering" w:customStyle="1" w:styleId="112111">
    <w:name w:val="Нет списка112111"/>
    <w:next w:val="a3"/>
    <w:uiPriority w:val="99"/>
    <w:semiHidden/>
    <w:unhideWhenUsed/>
    <w:rsid w:val="004C2DCE"/>
  </w:style>
  <w:style w:type="numbering" w:customStyle="1" w:styleId="221111">
    <w:name w:val="Нет списка22111"/>
    <w:next w:val="a3"/>
    <w:uiPriority w:val="99"/>
    <w:semiHidden/>
    <w:unhideWhenUsed/>
    <w:rsid w:val="004C2DCE"/>
  </w:style>
  <w:style w:type="numbering" w:customStyle="1" w:styleId="311110">
    <w:name w:val="Нет списка31111"/>
    <w:next w:val="a3"/>
    <w:uiPriority w:val="99"/>
    <w:semiHidden/>
    <w:unhideWhenUsed/>
    <w:rsid w:val="004C2DCE"/>
  </w:style>
  <w:style w:type="numbering" w:customStyle="1" w:styleId="41111">
    <w:name w:val="Нет списка41111"/>
    <w:next w:val="a3"/>
    <w:uiPriority w:val="99"/>
    <w:semiHidden/>
    <w:unhideWhenUsed/>
    <w:rsid w:val="004C2DCE"/>
  </w:style>
  <w:style w:type="numbering" w:customStyle="1" w:styleId="51111">
    <w:name w:val="Нет списка51111"/>
    <w:next w:val="a3"/>
    <w:uiPriority w:val="99"/>
    <w:semiHidden/>
    <w:unhideWhenUsed/>
    <w:rsid w:val="004C2DCE"/>
  </w:style>
  <w:style w:type="numbering" w:customStyle="1" w:styleId="61111">
    <w:name w:val="Нет списка61111"/>
    <w:next w:val="a3"/>
    <w:uiPriority w:val="99"/>
    <w:semiHidden/>
    <w:unhideWhenUsed/>
    <w:rsid w:val="004C2DCE"/>
  </w:style>
  <w:style w:type="numbering" w:customStyle="1" w:styleId="121111">
    <w:name w:val="Нет списка121111"/>
    <w:next w:val="a3"/>
    <w:uiPriority w:val="99"/>
    <w:semiHidden/>
    <w:unhideWhenUsed/>
    <w:rsid w:val="004C2DCE"/>
  </w:style>
  <w:style w:type="numbering" w:customStyle="1" w:styleId="111126">
    <w:name w:val="Нет списка111126"/>
    <w:next w:val="a3"/>
    <w:uiPriority w:val="99"/>
    <w:semiHidden/>
    <w:unhideWhenUsed/>
    <w:rsid w:val="004C2DCE"/>
  </w:style>
  <w:style w:type="numbering" w:customStyle="1" w:styleId="2111110">
    <w:name w:val="Нет списка211111"/>
    <w:next w:val="a3"/>
    <w:uiPriority w:val="99"/>
    <w:semiHidden/>
    <w:unhideWhenUsed/>
    <w:rsid w:val="004C2DCE"/>
  </w:style>
  <w:style w:type="numbering" w:customStyle="1" w:styleId="8170">
    <w:name w:val="Нет списка817"/>
    <w:next w:val="a3"/>
    <w:uiPriority w:val="99"/>
    <w:semiHidden/>
    <w:unhideWhenUsed/>
    <w:rsid w:val="004C2DCE"/>
  </w:style>
  <w:style w:type="numbering" w:customStyle="1" w:styleId="1417">
    <w:name w:val="Нет списка1417"/>
    <w:next w:val="a3"/>
    <w:uiPriority w:val="99"/>
    <w:semiHidden/>
    <w:unhideWhenUsed/>
    <w:rsid w:val="004C2DCE"/>
  </w:style>
  <w:style w:type="numbering" w:customStyle="1" w:styleId="9170">
    <w:name w:val="Нет списка917"/>
    <w:next w:val="a3"/>
    <w:uiPriority w:val="99"/>
    <w:semiHidden/>
    <w:unhideWhenUsed/>
    <w:rsid w:val="004C2DCE"/>
  </w:style>
  <w:style w:type="numbering" w:customStyle="1" w:styleId="1017">
    <w:name w:val="Нет списка1017"/>
    <w:next w:val="a3"/>
    <w:uiPriority w:val="99"/>
    <w:semiHidden/>
    <w:unhideWhenUsed/>
    <w:rsid w:val="004C2DCE"/>
  </w:style>
  <w:style w:type="numbering" w:customStyle="1" w:styleId="1517">
    <w:name w:val="Нет списка1517"/>
    <w:next w:val="a3"/>
    <w:uiPriority w:val="99"/>
    <w:semiHidden/>
    <w:unhideWhenUsed/>
    <w:rsid w:val="004C2DCE"/>
  </w:style>
  <w:style w:type="numbering" w:customStyle="1" w:styleId="1617">
    <w:name w:val="Нет списка1617"/>
    <w:next w:val="a3"/>
    <w:uiPriority w:val="99"/>
    <w:semiHidden/>
    <w:unhideWhenUsed/>
    <w:rsid w:val="004C2DCE"/>
  </w:style>
  <w:style w:type="numbering" w:customStyle="1" w:styleId="1717">
    <w:name w:val="Нет списка1717"/>
    <w:next w:val="a3"/>
    <w:uiPriority w:val="99"/>
    <w:semiHidden/>
    <w:unhideWhenUsed/>
    <w:rsid w:val="004C2DCE"/>
  </w:style>
  <w:style w:type="numbering" w:customStyle="1" w:styleId="1817">
    <w:name w:val="Нет списка1817"/>
    <w:next w:val="a3"/>
    <w:uiPriority w:val="99"/>
    <w:semiHidden/>
    <w:unhideWhenUsed/>
    <w:rsid w:val="004C2DCE"/>
  </w:style>
  <w:style w:type="numbering" w:customStyle="1" w:styleId="1917">
    <w:name w:val="Нет списка1917"/>
    <w:next w:val="a3"/>
    <w:uiPriority w:val="99"/>
    <w:semiHidden/>
    <w:unhideWhenUsed/>
    <w:rsid w:val="004C2DCE"/>
  </w:style>
  <w:style w:type="numbering" w:customStyle="1" w:styleId="2017">
    <w:name w:val="Нет списка2017"/>
    <w:next w:val="a3"/>
    <w:uiPriority w:val="99"/>
    <w:semiHidden/>
    <w:unhideWhenUsed/>
    <w:rsid w:val="004C2DCE"/>
  </w:style>
  <w:style w:type="numbering" w:customStyle="1" w:styleId="23111">
    <w:name w:val="Нет списка23111"/>
    <w:next w:val="a3"/>
    <w:uiPriority w:val="99"/>
    <w:semiHidden/>
    <w:unhideWhenUsed/>
    <w:rsid w:val="004C2DCE"/>
  </w:style>
  <w:style w:type="numbering" w:customStyle="1" w:styleId="2417">
    <w:name w:val="Нет списка2417"/>
    <w:next w:val="a3"/>
    <w:uiPriority w:val="99"/>
    <w:semiHidden/>
    <w:unhideWhenUsed/>
    <w:rsid w:val="004C2DCE"/>
  </w:style>
  <w:style w:type="numbering" w:customStyle="1" w:styleId="2517">
    <w:name w:val="Нет списка2517"/>
    <w:next w:val="a3"/>
    <w:uiPriority w:val="99"/>
    <w:semiHidden/>
    <w:unhideWhenUsed/>
    <w:rsid w:val="004C2DCE"/>
  </w:style>
  <w:style w:type="numbering" w:customStyle="1" w:styleId="2617">
    <w:name w:val="Нет списка2617"/>
    <w:next w:val="a3"/>
    <w:uiPriority w:val="99"/>
    <w:semiHidden/>
    <w:unhideWhenUsed/>
    <w:rsid w:val="004C2DCE"/>
  </w:style>
  <w:style w:type="numbering" w:customStyle="1" w:styleId="2717">
    <w:name w:val="Нет списка2717"/>
    <w:next w:val="a3"/>
    <w:uiPriority w:val="99"/>
    <w:semiHidden/>
    <w:unhideWhenUsed/>
    <w:rsid w:val="004C2DCE"/>
  </w:style>
  <w:style w:type="numbering" w:customStyle="1" w:styleId="2817">
    <w:name w:val="Нет списка2817"/>
    <w:next w:val="a3"/>
    <w:uiPriority w:val="99"/>
    <w:semiHidden/>
    <w:unhideWhenUsed/>
    <w:rsid w:val="004C2DCE"/>
  </w:style>
  <w:style w:type="numbering" w:customStyle="1" w:styleId="2917">
    <w:name w:val="Нет списка2917"/>
    <w:next w:val="a3"/>
    <w:uiPriority w:val="99"/>
    <w:semiHidden/>
    <w:unhideWhenUsed/>
    <w:rsid w:val="004C2DCE"/>
  </w:style>
  <w:style w:type="numbering" w:customStyle="1" w:styleId="3420">
    <w:name w:val="Нет списка342"/>
    <w:next w:val="a3"/>
    <w:uiPriority w:val="99"/>
    <w:semiHidden/>
    <w:unhideWhenUsed/>
    <w:rsid w:val="004C2DCE"/>
  </w:style>
  <w:style w:type="numbering" w:customStyle="1" w:styleId="11420">
    <w:name w:val="Нет списка1142"/>
    <w:next w:val="a3"/>
    <w:uiPriority w:val="99"/>
    <w:semiHidden/>
    <w:unhideWhenUsed/>
    <w:rsid w:val="004C2DCE"/>
  </w:style>
  <w:style w:type="table" w:customStyle="1" w:styleId="1031">
    <w:name w:val="Сетка таблицы103"/>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9">
    <w:name w:val="Текущий список131"/>
    <w:uiPriority w:val="99"/>
    <w:rsid w:val="004C2DCE"/>
  </w:style>
  <w:style w:type="numbering" w:customStyle="1" w:styleId="2319">
    <w:name w:val="Текущий список231"/>
    <w:uiPriority w:val="99"/>
    <w:rsid w:val="004C2DCE"/>
  </w:style>
  <w:style w:type="numbering" w:customStyle="1" w:styleId="3312">
    <w:name w:val="Текущий список331"/>
    <w:uiPriority w:val="99"/>
    <w:rsid w:val="004C2DCE"/>
  </w:style>
  <w:style w:type="numbering" w:customStyle="1" w:styleId="131a">
    <w:name w:val="Импортированный стиль 131"/>
    <w:rsid w:val="004C2DCE"/>
  </w:style>
  <w:style w:type="numbering" w:customStyle="1" w:styleId="3313">
    <w:name w:val="Импортированный стиль 331"/>
    <w:rsid w:val="004C2DCE"/>
  </w:style>
  <w:style w:type="table" w:customStyle="1" w:styleId="1621">
    <w:name w:val="Сетка таблицы16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3"/>
    <w:uiPriority w:val="99"/>
    <w:semiHidden/>
    <w:unhideWhenUsed/>
    <w:rsid w:val="004C2DCE"/>
  </w:style>
  <w:style w:type="numbering" w:customStyle="1" w:styleId="111410">
    <w:name w:val="Нет списка11141"/>
    <w:next w:val="a3"/>
    <w:uiPriority w:val="99"/>
    <w:semiHidden/>
    <w:unhideWhenUsed/>
    <w:rsid w:val="004C2DCE"/>
  </w:style>
  <w:style w:type="table" w:customStyle="1" w:styleId="2421">
    <w:name w:val="Сетка таблицы24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0">
    <w:name w:val="Нет списка2131"/>
    <w:next w:val="a3"/>
    <w:uiPriority w:val="99"/>
    <w:semiHidden/>
    <w:unhideWhenUsed/>
    <w:rsid w:val="004C2DCE"/>
  </w:style>
  <w:style w:type="table" w:customStyle="1" w:styleId="11421">
    <w:name w:val="Сетка таблицы114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3"/>
    <w:uiPriority w:val="99"/>
    <w:semiHidden/>
    <w:unhideWhenUsed/>
    <w:rsid w:val="004C2DCE"/>
  </w:style>
  <w:style w:type="numbering" w:customStyle="1" w:styleId="432">
    <w:name w:val="Нет списка432"/>
    <w:next w:val="a3"/>
    <w:uiPriority w:val="99"/>
    <w:semiHidden/>
    <w:unhideWhenUsed/>
    <w:rsid w:val="004C2DCE"/>
  </w:style>
  <w:style w:type="numbering" w:customStyle="1" w:styleId="5310">
    <w:name w:val="Нет списка531"/>
    <w:next w:val="a3"/>
    <w:uiPriority w:val="99"/>
    <w:semiHidden/>
    <w:unhideWhenUsed/>
    <w:rsid w:val="004C2DCE"/>
  </w:style>
  <w:style w:type="table" w:customStyle="1" w:styleId="3321">
    <w:name w:val="Сетка таблицы332"/>
    <w:basedOn w:val="a2"/>
    <w:next w:val="af6"/>
    <w:uiPriority w:val="39"/>
    <w:rsid w:val="004C2DCE"/>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0">
    <w:name w:val="Нет списка631"/>
    <w:next w:val="a3"/>
    <w:uiPriority w:val="99"/>
    <w:semiHidden/>
    <w:unhideWhenUsed/>
    <w:rsid w:val="004C2DCE"/>
  </w:style>
  <w:style w:type="table" w:customStyle="1" w:styleId="4221">
    <w:name w:val="Сетка таблицы42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0">
    <w:name w:val="Нет списка1231"/>
    <w:next w:val="a3"/>
    <w:uiPriority w:val="99"/>
    <w:semiHidden/>
    <w:unhideWhenUsed/>
    <w:rsid w:val="004C2DCE"/>
  </w:style>
  <w:style w:type="numbering" w:customStyle="1" w:styleId="111131">
    <w:name w:val="Нет списка111131"/>
    <w:next w:val="a3"/>
    <w:uiPriority w:val="99"/>
    <w:semiHidden/>
    <w:unhideWhenUsed/>
    <w:rsid w:val="004C2DCE"/>
  </w:style>
  <w:style w:type="table" w:customStyle="1" w:styleId="21311">
    <w:name w:val="Сетка таблицы2131"/>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0">
    <w:name w:val="Нет списка2141"/>
    <w:next w:val="a3"/>
    <w:uiPriority w:val="99"/>
    <w:semiHidden/>
    <w:unhideWhenUsed/>
    <w:rsid w:val="004C2DCE"/>
  </w:style>
  <w:style w:type="numbering" w:customStyle="1" w:styleId="7220">
    <w:name w:val="Нет списка722"/>
    <w:next w:val="a3"/>
    <w:uiPriority w:val="99"/>
    <w:semiHidden/>
    <w:unhideWhenUsed/>
    <w:rsid w:val="004C2DCE"/>
  </w:style>
  <w:style w:type="table" w:customStyle="1" w:styleId="5220">
    <w:name w:val="Сетка таблицы522"/>
    <w:basedOn w:val="a2"/>
    <w:next w:val="af6"/>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9">
    <w:name w:val="Текущий список1121"/>
    <w:uiPriority w:val="99"/>
    <w:rsid w:val="004C2DCE"/>
  </w:style>
  <w:style w:type="numbering" w:customStyle="1" w:styleId="21212">
    <w:name w:val="Текущий список2121"/>
    <w:uiPriority w:val="99"/>
    <w:rsid w:val="004C2DCE"/>
  </w:style>
  <w:style w:type="numbering" w:customStyle="1" w:styleId="31212">
    <w:name w:val="Текущий список3121"/>
    <w:uiPriority w:val="99"/>
    <w:rsid w:val="004C2DCE"/>
  </w:style>
  <w:style w:type="numbering" w:customStyle="1" w:styleId="1121a">
    <w:name w:val="Импортированный стиль 1121"/>
    <w:rsid w:val="004C2DCE"/>
  </w:style>
  <w:style w:type="numbering" w:customStyle="1" w:styleId="31213">
    <w:name w:val="Импортированный стиль 3121"/>
    <w:rsid w:val="004C2DCE"/>
  </w:style>
  <w:style w:type="table" w:customStyle="1" w:styleId="13310">
    <w:name w:val="Сетка таблицы1331"/>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1">
    <w:name w:val="Нет списка1321"/>
    <w:next w:val="a3"/>
    <w:uiPriority w:val="99"/>
    <w:semiHidden/>
    <w:unhideWhenUsed/>
    <w:rsid w:val="004C2DCE"/>
  </w:style>
  <w:style w:type="numbering" w:customStyle="1" w:styleId="11222">
    <w:name w:val="Нет списка11222"/>
    <w:next w:val="a3"/>
    <w:uiPriority w:val="99"/>
    <w:semiHidden/>
    <w:unhideWhenUsed/>
    <w:rsid w:val="004C2DCE"/>
  </w:style>
  <w:style w:type="table" w:customStyle="1" w:styleId="22220">
    <w:name w:val="Сетка таблицы2222"/>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1">
    <w:name w:val="Нет списка2221"/>
    <w:next w:val="a3"/>
    <w:uiPriority w:val="99"/>
    <w:semiHidden/>
    <w:unhideWhenUsed/>
    <w:rsid w:val="004C2DCE"/>
  </w:style>
  <w:style w:type="table" w:customStyle="1" w:styleId="111320">
    <w:name w:val="Сетка таблицы1113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Нет списка3122"/>
    <w:next w:val="a3"/>
    <w:uiPriority w:val="99"/>
    <w:semiHidden/>
    <w:unhideWhenUsed/>
    <w:rsid w:val="004C2DCE"/>
  </w:style>
  <w:style w:type="numbering" w:customStyle="1" w:styleId="41220">
    <w:name w:val="Нет списка4122"/>
    <w:next w:val="a3"/>
    <w:uiPriority w:val="99"/>
    <w:semiHidden/>
    <w:unhideWhenUsed/>
    <w:rsid w:val="004C2DCE"/>
  </w:style>
  <w:style w:type="numbering" w:customStyle="1" w:styleId="51210">
    <w:name w:val="Нет списка5121"/>
    <w:next w:val="a3"/>
    <w:uiPriority w:val="99"/>
    <w:semiHidden/>
    <w:unhideWhenUsed/>
    <w:rsid w:val="004C2DCE"/>
  </w:style>
  <w:style w:type="table" w:customStyle="1" w:styleId="31221">
    <w:name w:val="Сетка таблицы3122"/>
    <w:basedOn w:val="a2"/>
    <w:next w:val="af6"/>
    <w:uiPriority w:val="39"/>
    <w:rsid w:val="004C2DCE"/>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10">
    <w:name w:val="Нет списка6121"/>
    <w:next w:val="a3"/>
    <w:uiPriority w:val="99"/>
    <w:semiHidden/>
    <w:unhideWhenUsed/>
    <w:rsid w:val="004C2DCE"/>
  </w:style>
  <w:style w:type="numbering" w:customStyle="1" w:styleId="12121">
    <w:name w:val="Нет списка12121"/>
    <w:next w:val="a3"/>
    <w:uiPriority w:val="99"/>
    <w:semiHidden/>
    <w:unhideWhenUsed/>
    <w:rsid w:val="004C2DCE"/>
  </w:style>
  <w:style w:type="numbering" w:customStyle="1" w:styleId="1111121">
    <w:name w:val="Нет списка1111121"/>
    <w:next w:val="a3"/>
    <w:uiPriority w:val="99"/>
    <w:semiHidden/>
    <w:unhideWhenUsed/>
    <w:rsid w:val="004C2DCE"/>
  </w:style>
  <w:style w:type="table" w:customStyle="1" w:styleId="211210">
    <w:name w:val="Сетка таблицы21121"/>
    <w:basedOn w:val="a2"/>
    <w:next w:val="af6"/>
    <w:uiPriority w:val="3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1">
    <w:name w:val="Нет списка21121"/>
    <w:next w:val="a3"/>
    <w:uiPriority w:val="99"/>
    <w:semiHidden/>
    <w:unhideWhenUsed/>
    <w:rsid w:val="004C2DCE"/>
  </w:style>
  <w:style w:type="numbering" w:customStyle="1" w:styleId="8211">
    <w:name w:val="Нет списка821"/>
    <w:next w:val="a3"/>
    <w:uiPriority w:val="99"/>
    <w:semiHidden/>
    <w:unhideWhenUsed/>
    <w:rsid w:val="004C2DCE"/>
  </w:style>
  <w:style w:type="table" w:customStyle="1" w:styleId="6311">
    <w:name w:val="Сетка таблицы631"/>
    <w:basedOn w:val="a2"/>
    <w:next w:val="af6"/>
    <w:uiPriority w:val="3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3"/>
    <w:uiPriority w:val="99"/>
    <w:semiHidden/>
    <w:unhideWhenUsed/>
    <w:rsid w:val="004C2DCE"/>
  </w:style>
  <w:style w:type="numbering" w:customStyle="1" w:styleId="9211">
    <w:name w:val="Нет списка921"/>
    <w:next w:val="a3"/>
    <w:uiPriority w:val="99"/>
    <w:semiHidden/>
    <w:unhideWhenUsed/>
    <w:rsid w:val="004C2DCE"/>
  </w:style>
  <w:style w:type="numbering" w:customStyle="1" w:styleId="10210">
    <w:name w:val="Нет списка1021"/>
    <w:next w:val="a3"/>
    <w:uiPriority w:val="99"/>
    <w:semiHidden/>
    <w:unhideWhenUsed/>
    <w:rsid w:val="004C2DCE"/>
  </w:style>
  <w:style w:type="numbering" w:customStyle="1" w:styleId="1521">
    <w:name w:val="Нет списка1521"/>
    <w:next w:val="a3"/>
    <w:uiPriority w:val="99"/>
    <w:semiHidden/>
    <w:unhideWhenUsed/>
    <w:rsid w:val="004C2DCE"/>
  </w:style>
  <w:style w:type="numbering" w:customStyle="1" w:styleId="16210">
    <w:name w:val="Нет списка1621"/>
    <w:next w:val="a3"/>
    <w:uiPriority w:val="99"/>
    <w:semiHidden/>
    <w:unhideWhenUsed/>
    <w:rsid w:val="004C2DCE"/>
  </w:style>
  <w:style w:type="table" w:customStyle="1" w:styleId="7221">
    <w:name w:val="Сетка таблицы722"/>
    <w:basedOn w:val="a2"/>
    <w:next w:val="af6"/>
    <w:uiPriority w:val="59"/>
    <w:qFormat/>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ет списка1721"/>
    <w:next w:val="a3"/>
    <w:uiPriority w:val="99"/>
    <w:semiHidden/>
    <w:unhideWhenUsed/>
    <w:rsid w:val="004C2DCE"/>
  </w:style>
  <w:style w:type="table" w:customStyle="1" w:styleId="8220">
    <w:name w:val="Сетка таблицы822"/>
    <w:basedOn w:val="a2"/>
    <w:next w:val="af6"/>
    <w:uiPriority w:val="39"/>
    <w:rsid w:val="004C2D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1">
    <w:name w:val="Нет списка1821"/>
    <w:next w:val="a3"/>
    <w:uiPriority w:val="99"/>
    <w:semiHidden/>
    <w:unhideWhenUsed/>
    <w:rsid w:val="004C2DCE"/>
  </w:style>
  <w:style w:type="numbering" w:customStyle="1" w:styleId="1921">
    <w:name w:val="Нет списка1921"/>
    <w:next w:val="a3"/>
    <w:uiPriority w:val="99"/>
    <w:semiHidden/>
    <w:unhideWhenUsed/>
    <w:rsid w:val="004C2DCE"/>
  </w:style>
  <w:style w:type="numbering" w:customStyle="1" w:styleId="2021">
    <w:name w:val="Нет списка2021"/>
    <w:next w:val="a3"/>
    <w:uiPriority w:val="99"/>
    <w:semiHidden/>
    <w:unhideWhenUsed/>
    <w:rsid w:val="004C2DCE"/>
  </w:style>
  <w:style w:type="numbering" w:customStyle="1" w:styleId="23210">
    <w:name w:val="Нет списка2321"/>
    <w:next w:val="a3"/>
    <w:uiPriority w:val="99"/>
    <w:semiHidden/>
    <w:unhideWhenUsed/>
    <w:rsid w:val="004C2DCE"/>
  </w:style>
  <w:style w:type="numbering" w:customStyle="1" w:styleId="24210">
    <w:name w:val="Нет списка2421"/>
    <w:next w:val="a3"/>
    <w:uiPriority w:val="99"/>
    <w:semiHidden/>
    <w:unhideWhenUsed/>
    <w:rsid w:val="004C2DCE"/>
  </w:style>
  <w:style w:type="numbering" w:customStyle="1" w:styleId="25210">
    <w:name w:val="Нет списка2521"/>
    <w:next w:val="a3"/>
    <w:uiPriority w:val="99"/>
    <w:semiHidden/>
    <w:unhideWhenUsed/>
    <w:rsid w:val="004C2DCE"/>
  </w:style>
  <w:style w:type="numbering" w:customStyle="1" w:styleId="2621">
    <w:name w:val="Нет списка2621"/>
    <w:next w:val="a3"/>
    <w:uiPriority w:val="99"/>
    <w:semiHidden/>
    <w:unhideWhenUsed/>
    <w:rsid w:val="004C2DCE"/>
  </w:style>
  <w:style w:type="numbering" w:customStyle="1" w:styleId="2721">
    <w:name w:val="Нет списка2721"/>
    <w:next w:val="a3"/>
    <w:uiPriority w:val="99"/>
    <w:semiHidden/>
    <w:unhideWhenUsed/>
    <w:rsid w:val="004C2DCE"/>
  </w:style>
  <w:style w:type="numbering" w:customStyle="1" w:styleId="2821">
    <w:name w:val="Нет списка2821"/>
    <w:next w:val="a3"/>
    <w:uiPriority w:val="99"/>
    <w:semiHidden/>
    <w:unhideWhenUsed/>
    <w:rsid w:val="004C2DCE"/>
  </w:style>
  <w:style w:type="numbering" w:customStyle="1" w:styleId="2921">
    <w:name w:val="Нет списка2921"/>
    <w:next w:val="a3"/>
    <w:uiPriority w:val="99"/>
    <w:semiHidden/>
    <w:unhideWhenUsed/>
    <w:rsid w:val="004C2DCE"/>
  </w:style>
  <w:style w:type="numbering" w:customStyle="1" w:styleId="3012">
    <w:name w:val="Нет списка3012"/>
    <w:next w:val="a3"/>
    <w:uiPriority w:val="99"/>
    <w:semiHidden/>
    <w:unhideWhenUsed/>
    <w:rsid w:val="004C2DCE"/>
  </w:style>
  <w:style w:type="numbering" w:customStyle="1" w:styleId="12118">
    <w:name w:val="Текущий список1211"/>
    <w:uiPriority w:val="99"/>
    <w:rsid w:val="004C2DCE"/>
  </w:style>
  <w:style w:type="numbering" w:customStyle="1" w:styleId="22112">
    <w:name w:val="Текущий список2211"/>
    <w:uiPriority w:val="99"/>
    <w:rsid w:val="004C2DCE"/>
  </w:style>
  <w:style w:type="numbering" w:customStyle="1" w:styleId="32112">
    <w:name w:val="Текущий список3211"/>
    <w:uiPriority w:val="99"/>
    <w:rsid w:val="004C2DCE"/>
  </w:style>
  <w:style w:type="numbering" w:customStyle="1" w:styleId="12119">
    <w:name w:val="Импортированный стиль 1211"/>
    <w:rsid w:val="004C2DCE"/>
  </w:style>
  <w:style w:type="numbering" w:customStyle="1" w:styleId="32113">
    <w:name w:val="Импортированный стиль 3211"/>
    <w:rsid w:val="004C2DCE"/>
  </w:style>
  <w:style w:type="numbering" w:customStyle="1" w:styleId="11012">
    <w:name w:val="Нет списка11012"/>
    <w:next w:val="a3"/>
    <w:uiPriority w:val="99"/>
    <w:semiHidden/>
    <w:unhideWhenUsed/>
    <w:rsid w:val="004C2DCE"/>
  </w:style>
  <w:style w:type="numbering" w:customStyle="1" w:styleId="11321">
    <w:name w:val="Нет списка11321"/>
    <w:next w:val="a3"/>
    <w:uiPriority w:val="99"/>
    <w:semiHidden/>
    <w:unhideWhenUsed/>
    <w:rsid w:val="004C2DCE"/>
  </w:style>
  <w:style w:type="numbering" w:customStyle="1" w:styleId="21011">
    <w:name w:val="Нет списка21011"/>
    <w:next w:val="a3"/>
    <w:uiPriority w:val="99"/>
    <w:semiHidden/>
    <w:unhideWhenUsed/>
    <w:rsid w:val="004C2DCE"/>
  </w:style>
  <w:style w:type="numbering" w:customStyle="1" w:styleId="32210">
    <w:name w:val="Нет списка3221"/>
    <w:next w:val="a3"/>
    <w:uiPriority w:val="99"/>
    <w:semiHidden/>
    <w:unhideWhenUsed/>
    <w:rsid w:val="004C2DCE"/>
  </w:style>
  <w:style w:type="numbering" w:customStyle="1" w:styleId="42210">
    <w:name w:val="Нет списка4221"/>
    <w:next w:val="a3"/>
    <w:uiPriority w:val="99"/>
    <w:semiHidden/>
    <w:unhideWhenUsed/>
    <w:rsid w:val="004C2DCE"/>
  </w:style>
  <w:style w:type="numbering" w:customStyle="1" w:styleId="52110">
    <w:name w:val="Нет списка5211"/>
    <w:next w:val="a3"/>
    <w:uiPriority w:val="99"/>
    <w:semiHidden/>
    <w:unhideWhenUsed/>
    <w:rsid w:val="004C2DCE"/>
  </w:style>
  <w:style w:type="numbering" w:customStyle="1" w:styleId="62110">
    <w:name w:val="Нет списка6211"/>
    <w:next w:val="a3"/>
    <w:uiPriority w:val="99"/>
    <w:semiHidden/>
    <w:unhideWhenUsed/>
    <w:rsid w:val="004C2DCE"/>
  </w:style>
  <w:style w:type="numbering" w:customStyle="1" w:styleId="122110">
    <w:name w:val="Нет списка12211"/>
    <w:next w:val="a3"/>
    <w:uiPriority w:val="99"/>
    <w:semiHidden/>
    <w:unhideWhenUsed/>
    <w:rsid w:val="004C2DCE"/>
  </w:style>
  <w:style w:type="numbering" w:customStyle="1" w:styleId="111221">
    <w:name w:val="Нет списка111221"/>
    <w:next w:val="a3"/>
    <w:uiPriority w:val="99"/>
    <w:semiHidden/>
    <w:unhideWhenUsed/>
    <w:rsid w:val="004C2DCE"/>
  </w:style>
  <w:style w:type="numbering" w:customStyle="1" w:styleId="212110">
    <w:name w:val="Нет списка21211"/>
    <w:next w:val="a3"/>
    <w:uiPriority w:val="99"/>
    <w:semiHidden/>
    <w:unhideWhenUsed/>
    <w:rsid w:val="004C2DCE"/>
  </w:style>
  <w:style w:type="numbering" w:customStyle="1" w:styleId="71110">
    <w:name w:val="Нет списка7111"/>
    <w:next w:val="a3"/>
    <w:uiPriority w:val="99"/>
    <w:semiHidden/>
    <w:unhideWhenUsed/>
    <w:rsid w:val="004C2DCE"/>
  </w:style>
  <w:style w:type="numbering" w:customStyle="1" w:styleId="111118">
    <w:name w:val="Текущий список11111"/>
    <w:uiPriority w:val="99"/>
    <w:rsid w:val="004C2DCE"/>
  </w:style>
  <w:style w:type="numbering" w:customStyle="1" w:styleId="211112">
    <w:name w:val="Текущий список21111"/>
    <w:uiPriority w:val="99"/>
    <w:rsid w:val="004C2DCE"/>
  </w:style>
  <w:style w:type="numbering" w:customStyle="1" w:styleId="311111">
    <w:name w:val="Текущий список31111"/>
    <w:uiPriority w:val="99"/>
    <w:rsid w:val="004C2DCE"/>
  </w:style>
  <w:style w:type="numbering" w:customStyle="1" w:styleId="111119">
    <w:name w:val="Импортированный стиль 11111"/>
    <w:rsid w:val="004C2DCE"/>
  </w:style>
  <w:style w:type="numbering" w:customStyle="1" w:styleId="311112">
    <w:name w:val="Импортированный стиль 31111"/>
    <w:rsid w:val="004C2DCE"/>
  </w:style>
  <w:style w:type="numbering" w:customStyle="1" w:styleId="13121">
    <w:name w:val="Нет списка13121"/>
    <w:next w:val="a3"/>
    <w:uiPriority w:val="99"/>
    <w:semiHidden/>
    <w:unhideWhenUsed/>
    <w:rsid w:val="004C2DCE"/>
  </w:style>
  <w:style w:type="numbering" w:customStyle="1" w:styleId="112121">
    <w:name w:val="Нет списка112121"/>
    <w:next w:val="a3"/>
    <w:uiPriority w:val="99"/>
    <w:semiHidden/>
    <w:unhideWhenUsed/>
    <w:rsid w:val="004C2DCE"/>
  </w:style>
  <w:style w:type="numbering" w:customStyle="1" w:styleId="221210">
    <w:name w:val="Нет списка22121"/>
    <w:next w:val="a3"/>
    <w:uiPriority w:val="99"/>
    <w:semiHidden/>
    <w:unhideWhenUsed/>
    <w:rsid w:val="004C2DCE"/>
  </w:style>
  <w:style w:type="numbering" w:customStyle="1" w:styleId="311210">
    <w:name w:val="Нет списка31121"/>
    <w:next w:val="a3"/>
    <w:uiPriority w:val="99"/>
    <w:semiHidden/>
    <w:unhideWhenUsed/>
    <w:rsid w:val="004C2DCE"/>
  </w:style>
  <w:style w:type="numbering" w:customStyle="1" w:styleId="41121">
    <w:name w:val="Нет списка41121"/>
    <w:next w:val="a3"/>
    <w:uiPriority w:val="99"/>
    <w:semiHidden/>
    <w:unhideWhenUsed/>
    <w:rsid w:val="004C2DCE"/>
  </w:style>
  <w:style w:type="numbering" w:customStyle="1" w:styleId="51121">
    <w:name w:val="Нет списка51121"/>
    <w:next w:val="a3"/>
    <w:uiPriority w:val="99"/>
    <w:semiHidden/>
    <w:unhideWhenUsed/>
    <w:rsid w:val="004C2DCE"/>
  </w:style>
  <w:style w:type="numbering" w:customStyle="1" w:styleId="61121">
    <w:name w:val="Нет списка61121"/>
    <w:next w:val="a3"/>
    <w:uiPriority w:val="99"/>
    <w:semiHidden/>
    <w:unhideWhenUsed/>
    <w:rsid w:val="004C2DCE"/>
  </w:style>
  <w:style w:type="numbering" w:customStyle="1" w:styleId="121121">
    <w:name w:val="Нет списка121121"/>
    <w:next w:val="a3"/>
    <w:uiPriority w:val="99"/>
    <w:semiHidden/>
    <w:unhideWhenUsed/>
    <w:rsid w:val="004C2DCE"/>
  </w:style>
  <w:style w:type="numbering" w:customStyle="1" w:styleId="1111211">
    <w:name w:val="Нет списка1111211"/>
    <w:next w:val="a3"/>
    <w:uiPriority w:val="99"/>
    <w:semiHidden/>
    <w:unhideWhenUsed/>
    <w:rsid w:val="004C2DCE"/>
  </w:style>
  <w:style w:type="numbering" w:customStyle="1" w:styleId="211121">
    <w:name w:val="Нет списка211121"/>
    <w:next w:val="a3"/>
    <w:uiPriority w:val="99"/>
    <w:semiHidden/>
    <w:unhideWhenUsed/>
    <w:rsid w:val="004C2DCE"/>
  </w:style>
  <w:style w:type="numbering" w:customStyle="1" w:styleId="81110">
    <w:name w:val="Нет списка8111"/>
    <w:next w:val="a3"/>
    <w:uiPriority w:val="99"/>
    <w:semiHidden/>
    <w:unhideWhenUsed/>
    <w:rsid w:val="004C2DCE"/>
  </w:style>
  <w:style w:type="numbering" w:customStyle="1" w:styleId="14111">
    <w:name w:val="Нет списка14111"/>
    <w:next w:val="a3"/>
    <w:uiPriority w:val="99"/>
    <w:semiHidden/>
    <w:unhideWhenUsed/>
    <w:rsid w:val="004C2DCE"/>
  </w:style>
  <w:style w:type="numbering" w:customStyle="1" w:styleId="91110">
    <w:name w:val="Нет списка9111"/>
    <w:next w:val="a3"/>
    <w:uiPriority w:val="99"/>
    <w:semiHidden/>
    <w:unhideWhenUsed/>
    <w:rsid w:val="004C2DCE"/>
  </w:style>
  <w:style w:type="numbering" w:customStyle="1" w:styleId="101110">
    <w:name w:val="Нет списка10111"/>
    <w:next w:val="a3"/>
    <w:uiPriority w:val="99"/>
    <w:semiHidden/>
    <w:unhideWhenUsed/>
    <w:rsid w:val="004C2DCE"/>
  </w:style>
  <w:style w:type="numbering" w:customStyle="1" w:styleId="15111">
    <w:name w:val="Нет списка15111"/>
    <w:next w:val="a3"/>
    <w:uiPriority w:val="99"/>
    <w:semiHidden/>
    <w:unhideWhenUsed/>
    <w:rsid w:val="004C2DCE"/>
  </w:style>
  <w:style w:type="numbering" w:customStyle="1" w:styleId="16111">
    <w:name w:val="Нет списка16111"/>
    <w:next w:val="a3"/>
    <w:uiPriority w:val="99"/>
    <w:semiHidden/>
    <w:unhideWhenUsed/>
    <w:rsid w:val="004C2DCE"/>
  </w:style>
  <w:style w:type="numbering" w:customStyle="1" w:styleId="17111">
    <w:name w:val="Нет списка17111"/>
    <w:next w:val="a3"/>
    <w:uiPriority w:val="99"/>
    <w:semiHidden/>
    <w:unhideWhenUsed/>
    <w:rsid w:val="004C2DCE"/>
  </w:style>
  <w:style w:type="numbering" w:customStyle="1" w:styleId="18111">
    <w:name w:val="Нет списка18111"/>
    <w:next w:val="a3"/>
    <w:uiPriority w:val="99"/>
    <w:semiHidden/>
    <w:unhideWhenUsed/>
    <w:rsid w:val="004C2DCE"/>
  </w:style>
  <w:style w:type="numbering" w:customStyle="1" w:styleId="19111">
    <w:name w:val="Нет списка19111"/>
    <w:next w:val="a3"/>
    <w:uiPriority w:val="99"/>
    <w:semiHidden/>
    <w:unhideWhenUsed/>
    <w:rsid w:val="004C2DCE"/>
  </w:style>
  <w:style w:type="numbering" w:customStyle="1" w:styleId="20111">
    <w:name w:val="Нет списка20111"/>
    <w:next w:val="a3"/>
    <w:uiPriority w:val="99"/>
    <w:semiHidden/>
    <w:unhideWhenUsed/>
    <w:rsid w:val="004C2DCE"/>
  </w:style>
  <w:style w:type="numbering" w:customStyle="1" w:styleId="23121">
    <w:name w:val="Нет списка23121"/>
    <w:next w:val="a3"/>
    <w:uiPriority w:val="99"/>
    <w:semiHidden/>
    <w:unhideWhenUsed/>
    <w:rsid w:val="004C2DCE"/>
  </w:style>
  <w:style w:type="numbering" w:customStyle="1" w:styleId="24111">
    <w:name w:val="Нет списка24111"/>
    <w:next w:val="a3"/>
    <w:uiPriority w:val="99"/>
    <w:semiHidden/>
    <w:unhideWhenUsed/>
    <w:rsid w:val="004C2DCE"/>
  </w:style>
  <w:style w:type="numbering" w:customStyle="1" w:styleId="25111">
    <w:name w:val="Нет списка25111"/>
    <w:next w:val="a3"/>
    <w:uiPriority w:val="99"/>
    <w:semiHidden/>
    <w:unhideWhenUsed/>
    <w:rsid w:val="004C2DCE"/>
  </w:style>
  <w:style w:type="numbering" w:customStyle="1" w:styleId="26111">
    <w:name w:val="Нет списка26111"/>
    <w:next w:val="a3"/>
    <w:uiPriority w:val="99"/>
    <w:semiHidden/>
    <w:unhideWhenUsed/>
    <w:rsid w:val="004C2DCE"/>
  </w:style>
  <w:style w:type="numbering" w:customStyle="1" w:styleId="27111">
    <w:name w:val="Нет списка27111"/>
    <w:next w:val="a3"/>
    <w:uiPriority w:val="99"/>
    <w:semiHidden/>
    <w:unhideWhenUsed/>
    <w:rsid w:val="004C2DCE"/>
  </w:style>
  <w:style w:type="numbering" w:customStyle="1" w:styleId="28111">
    <w:name w:val="Нет списка28111"/>
    <w:next w:val="a3"/>
    <w:uiPriority w:val="99"/>
    <w:semiHidden/>
    <w:unhideWhenUsed/>
    <w:rsid w:val="004C2DCE"/>
  </w:style>
  <w:style w:type="numbering" w:customStyle="1" w:styleId="29111">
    <w:name w:val="Нет списка29111"/>
    <w:next w:val="a3"/>
    <w:uiPriority w:val="99"/>
    <w:semiHidden/>
    <w:unhideWhenUsed/>
    <w:rsid w:val="004C2DCE"/>
  </w:style>
  <w:style w:type="numbering" w:customStyle="1" w:styleId="3620">
    <w:name w:val="Нет списка362"/>
    <w:next w:val="a3"/>
    <w:uiPriority w:val="99"/>
    <w:semiHidden/>
    <w:unhideWhenUsed/>
    <w:rsid w:val="004C2DCE"/>
  </w:style>
  <w:style w:type="numbering" w:customStyle="1" w:styleId="11620">
    <w:name w:val="Нет списка1162"/>
    <w:next w:val="a3"/>
    <w:uiPriority w:val="99"/>
    <w:semiHidden/>
    <w:unhideWhenUsed/>
    <w:rsid w:val="004C2DCE"/>
  </w:style>
  <w:style w:type="table" w:customStyle="1" w:styleId="1720">
    <w:name w:val="Сетка таблицы172"/>
    <w:basedOn w:val="a2"/>
    <w:next w:val="af6"/>
    <w:uiPriority w:val="39"/>
    <w:rsid w:val="004C2DC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8">
    <w:name w:val="Текущий список141"/>
    <w:uiPriority w:val="99"/>
    <w:rsid w:val="004C2DCE"/>
  </w:style>
  <w:style w:type="numbering" w:customStyle="1" w:styleId="2418">
    <w:name w:val="Текущий список241"/>
    <w:uiPriority w:val="99"/>
    <w:rsid w:val="004C2DCE"/>
  </w:style>
  <w:style w:type="numbering" w:customStyle="1" w:styleId="3412">
    <w:name w:val="Текущий список341"/>
    <w:uiPriority w:val="99"/>
    <w:rsid w:val="004C2DCE"/>
  </w:style>
  <w:style w:type="table" w:customStyle="1" w:styleId="TableNormal52">
    <w:name w:val="Table Normal52"/>
    <w:uiPriority w:val="2"/>
    <w:unhideWhenUsed/>
    <w:qFormat/>
    <w:rsid w:val="004C2DC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419">
    <w:name w:val="Импортированный стиль 141"/>
    <w:rsid w:val="004C2DCE"/>
  </w:style>
  <w:style w:type="numbering" w:customStyle="1" w:styleId="3413">
    <w:name w:val="Импортированный стиль 341"/>
    <w:rsid w:val="004C2DCE"/>
  </w:style>
  <w:style w:type="table" w:customStyle="1" w:styleId="1820">
    <w:name w:val="Сетка таблицы182"/>
    <w:basedOn w:val="a2"/>
    <w:next w:val="af6"/>
    <w:uiPriority w:val="59"/>
    <w:rsid w:val="004C2DC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46992">
      <w:bodyDiv w:val="1"/>
      <w:marLeft w:val="0"/>
      <w:marRight w:val="0"/>
      <w:marTop w:val="0"/>
      <w:marBottom w:val="0"/>
      <w:divBdr>
        <w:top w:val="none" w:sz="0" w:space="0" w:color="auto"/>
        <w:left w:val="none" w:sz="0" w:space="0" w:color="auto"/>
        <w:bottom w:val="none" w:sz="0" w:space="0" w:color="auto"/>
        <w:right w:val="none" w:sz="0" w:space="0" w:color="auto"/>
      </w:divBdr>
    </w:div>
    <w:div w:id="1075203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hyperlink" Target="https://interneturok.ru/" TargetMode="External"/><Relationship Id="rId3" Type="http://schemas.openxmlformats.org/officeDocument/2006/relationships/styles" Target="styles.xml"/><Relationship Id="rId21" Type="http://schemas.openxmlformats.org/officeDocument/2006/relationships/hyperlink" Target="https://uchi.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hyperlink" Target="https://elducation.ru/" TargetMode="External"/><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resh.edu.ru/" TargetMode="External"/><Relationship Id="rId29" Type="http://schemas.openxmlformats.org/officeDocument/2006/relationships/hyperlink" Target="https://&#1088;&#1091;&#1089;&#1089;&#1082;&#1086;&#1077;-&#1089;&#1083;&#1086;&#1074;&#1086;.&#1088;&#10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revka.mkobr61.ru" TargetMode="External"/><Relationship Id="rId24" Type="http://schemas.openxmlformats.org/officeDocument/2006/relationships/hyperlink" Target="https://edu.sirius.online/"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s://mob-edu.ru/" TargetMode="External"/><Relationship Id="rId28" Type="http://schemas.openxmlformats.org/officeDocument/2006/relationships/hyperlink" Target="http://akademkniga.ru/" TargetMode="External"/><Relationship Id="rId10" Type="http://schemas.openxmlformats.org/officeDocument/2006/relationships/hyperlink" Target="https://marevka.mkobr61.ru/?page_id=376" TargetMode="External"/><Relationship Id="rId19" Type="http://schemas.openxmlformats.org/officeDocument/2006/relationships/hyperlink" Target="https://marevka.mkobr61.ru/?page_id=376" TargetMode="External"/><Relationship Id="rId31" Type="http://schemas.openxmlformats.org/officeDocument/2006/relationships/hyperlink" Target="https://lecta.rosuchebnik.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hyperlink" Target="https://www.yaklass.ru/" TargetMode="External"/><Relationship Id="rId27" Type="http://schemas.openxmlformats.org/officeDocument/2006/relationships/hyperlink" Target="https://media.prosv.ru/107" TargetMode="External"/><Relationship Id="rId30" Type="http://schemas.openxmlformats.org/officeDocument/2006/relationships/hyperlink" Target="https://biblioschool.ru/"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pravo.gov.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СОЦИАЛЬНОЕ ПОЛОЖЕНИЕ РОДИТЕЛЕЙ</a:t>
            </a:r>
          </a:p>
        </c:rich>
      </c:tx>
      <c:layout>
        <c:manualLayout>
          <c:xMode val="edge"/>
          <c:yMode val="edge"/>
          <c:x val="0.23322147651006744"/>
          <c:y val="1.8604651162790701E-2"/>
        </c:manualLayout>
      </c:layout>
      <c:overlay val="0"/>
    </c:title>
    <c:autoTitleDeleted val="0"/>
    <c:view3D>
      <c:rotX val="15"/>
      <c:hPercent val="40"/>
      <c:rotY val="20"/>
      <c:depthPercent val="100"/>
      <c:rAngAx val="1"/>
    </c:view3D>
    <c:floor>
      <c:thickness val="0"/>
    </c:floor>
    <c:sideWall>
      <c:thickness val="0"/>
    </c:sideWall>
    <c:backWall>
      <c:thickness val="0"/>
    </c:backWall>
    <c:plotArea>
      <c:layout>
        <c:manualLayout>
          <c:layoutTarget val="inner"/>
          <c:xMode val="edge"/>
          <c:yMode val="edge"/>
          <c:x val="5.0335570469798703E-2"/>
          <c:y val="0.21860465116279146"/>
          <c:w val="0.65268456375839179"/>
          <c:h val="0.63720930232558637"/>
        </c:manualLayout>
      </c:layout>
      <c:bar3DChart>
        <c:barDir val="col"/>
        <c:grouping val="clustered"/>
        <c:varyColors val="0"/>
        <c:ser>
          <c:idx val="0"/>
          <c:order val="0"/>
          <c:tx>
            <c:strRef>
              <c:f>Sheet1!$A$2</c:f>
              <c:strCache>
                <c:ptCount val="1"/>
                <c:pt idx="0">
                  <c:v>социальное положение родителей</c:v>
                </c:pt>
              </c:strCache>
            </c:strRef>
          </c:tx>
          <c:invertIfNegative val="0"/>
          <c:cat>
            <c:strRef>
              <c:f>Sheet1!$B$1:$D$1</c:f>
              <c:strCache>
                <c:ptCount val="3"/>
                <c:pt idx="0">
                  <c:v>рабочие</c:v>
                </c:pt>
                <c:pt idx="1">
                  <c:v>безработные</c:v>
                </c:pt>
                <c:pt idx="2">
                  <c:v>учителя</c:v>
                </c:pt>
              </c:strCache>
            </c:strRef>
          </c:cat>
          <c:val>
            <c:numRef>
              <c:f>Sheet1!$B$2:$D$2</c:f>
              <c:numCache>
                <c:formatCode>General</c:formatCode>
                <c:ptCount val="3"/>
                <c:pt idx="0">
                  <c:v>27</c:v>
                </c:pt>
                <c:pt idx="1">
                  <c:v>19</c:v>
                </c:pt>
                <c:pt idx="2">
                  <c:v>8</c:v>
                </c:pt>
              </c:numCache>
            </c:numRef>
          </c:val>
          <c:extLst xmlns:c16r2="http://schemas.microsoft.com/office/drawing/2015/06/chart">
            <c:ext xmlns:c16="http://schemas.microsoft.com/office/drawing/2014/chart" uri="{C3380CC4-5D6E-409C-BE32-E72D297353CC}">
              <c16:uniqueId val="{00000000-39F3-4E4A-8BD0-07C7AAB56669}"/>
            </c:ext>
          </c:extLst>
        </c:ser>
        <c:dLbls>
          <c:showLegendKey val="0"/>
          <c:showVal val="0"/>
          <c:showCatName val="0"/>
          <c:showSerName val="0"/>
          <c:showPercent val="0"/>
          <c:showBubbleSize val="0"/>
        </c:dLbls>
        <c:gapWidth val="150"/>
        <c:gapDepth val="0"/>
        <c:shape val="box"/>
        <c:axId val="355091584"/>
        <c:axId val="355852672"/>
        <c:axId val="0"/>
      </c:bar3DChart>
      <c:catAx>
        <c:axId val="355091584"/>
        <c:scaling>
          <c:orientation val="minMax"/>
        </c:scaling>
        <c:delete val="0"/>
        <c:axPos val="b"/>
        <c:numFmt formatCode="General" sourceLinked="1"/>
        <c:majorTickMark val="out"/>
        <c:minorTickMark val="none"/>
        <c:tickLblPos val="low"/>
        <c:txPr>
          <a:bodyPr rot="0" vert="horz"/>
          <a:lstStyle/>
          <a:p>
            <a:pPr>
              <a:defRPr/>
            </a:pPr>
            <a:endParaRPr lang="ru-RU"/>
          </a:p>
        </c:txPr>
        <c:crossAx val="355852672"/>
        <c:crosses val="autoZero"/>
        <c:auto val="1"/>
        <c:lblAlgn val="ctr"/>
        <c:lblOffset val="100"/>
        <c:tickLblSkip val="1"/>
        <c:tickMarkSkip val="1"/>
        <c:noMultiLvlLbl val="0"/>
      </c:catAx>
      <c:valAx>
        <c:axId val="355852672"/>
        <c:scaling>
          <c:orientation val="minMax"/>
        </c:scaling>
        <c:delete val="0"/>
        <c:axPos val="l"/>
        <c:majorGridlines>
          <c:spPr>
            <a:ln>
              <a:solidFill>
                <a:sysClr val="windowText" lastClr="000000"/>
              </a:solidFill>
            </a:ln>
          </c:spPr>
        </c:majorGridlines>
        <c:numFmt formatCode="General" sourceLinked="1"/>
        <c:majorTickMark val="out"/>
        <c:minorTickMark val="none"/>
        <c:tickLblPos val="nextTo"/>
        <c:txPr>
          <a:bodyPr rot="0" vert="horz"/>
          <a:lstStyle/>
          <a:p>
            <a:pPr>
              <a:defRPr/>
            </a:pPr>
            <a:endParaRPr lang="ru-RU"/>
          </a:p>
        </c:txPr>
        <c:crossAx val="35509158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hPercent val="165"/>
      <c:rotY val="20"/>
      <c:depthPercent val="100"/>
      <c:rAngAx val="1"/>
    </c:view3D>
    <c:floor>
      <c:thickness val="0"/>
    </c:floor>
    <c:sideWall>
      <c:thickness val="0"/>
      <c:spPr>
        <a:ln>
          <a:solidFill>
            <a:sysClr val="windowText" lastClr="000000"/>
          </a:solidFill>
        </a:ln>
      </c:spPr>
    </c:sideWall>
    <c:backWall>
      <c:thickness val="0"/>
      <c:spPr>
        <a:ln>
          <a:solidFill>
            <a:sysClr val="windowText" lastClr="000000"/>
          </a:solidFill>
        </a:ln>
      </c:spPr>
    </c:backWall>
    <c:plotArea>
      <c:layout>
        <c:manualLayout>
          <c:layoutTarget val="inner"/>
          <c:xMode val="edge"/>
          <c:yMode val="edge"/>
          <c:x val="0.11056511056511097"/>
          <c:y val="4.1958041958042022E-2"/>
          <c:w val="0.52334152334152362"/>
          <c:h val="0.86013986013986232"/>
        </c:manualLayout>
      </c:layout>
      <c:bar3DChart>
        <c:barDir val="col"/>
        <c:grouping val="clustered"/>
        <c:varyColors val="0"/>
        <c:ser>
          <c:idx val="0"/>
          <c:order val="0"/>
          <c:tx>
            <c:strRef>
              <c:f>Sheet1!$A$2</c:f>
              <c:strCache>
                <c:ptCount val="1"/>
                <c:pt idx="0">
                  <c:v>всего детей</c:v>
                </c:pt>
              </c:strCache>
            </c:strRef>
          </c:tx>
          <c:invertIfNegative val="0"/>
          <c:cat>
            <c:strRef>
              <c:f>Sheet1!$B$1:$E$1</c:f>
              <c:strCache>
                <c:ptCount val="1"/>
                <c:pt idx="0">
                  <c:v>1 кв</c:v>
                </c:pt>
              </c:strCache>
            </c:strRef>
          </c:cat>
          <c:val>
            <c:numRef>
              <c:f>Sheet1!$B$2:$E$2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0-3D45-4D34-9F6E-DF97D88A78B2}"/>
            </c:ext>
          </c:extLst>
        </c:ser>
        <c:ser>
          <c:idx val="1"/>
          <c:order val="1"/>
          <c:tx>
            <c:strRef>
              <c:f>Sheet1!$A$3</c:f>
              <c:strCache>
                <c:ptCount val="1"/>
                <c:pt idx="0">
                  <c:v>опекунство</c:v>
                </c:pt>
              </c:strCache>
            </c:strRef>
          </c:tx>
          <c:invertIfNegative val="0"/>
          <c:cat>
            <c:strRef>
              <c:f>Sheet1!$B$1:$E$1</c:f>
              <c:strCache>
                <c:ptCount val="1"/>
                <c:pt idx="0">
                  <c:v>1 кв</c:v>
                </c:pt>
              </c:strCache>
            </c:strRef>
          </c:cat>
          <c:val>
            <c:numRef>
              <c:f>Sheet1!$B$3:$E$3</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3D45-4D34-9F6E-DF97D88A78B2}"/>
            </c:ext>
          </c:extLst>
        </c:ser>
        <c:ser>
          <c:idx val="2"/>
          <c:order val="2"/>
          <c:tx>
            <c:strRef>
              <c:f>Sheet1!$A$4</c:f>
              <c:strCache>
                <c:ptCount val="1"/>
                <c:pt idx="0">
                  <c:v>малообеспеченные семьи</c:v>
                </c:pt>
              </c:strCache>
            </c:strRef>
          </c:tx>
          <c:invertIfNegative val="0"/>
          <c:cat>
            <c:strRef>
              <c:f>Sheet1!$B$1:$E$1</c:f>
              <c:strCache>
                <c:ptCount val="1"/>
                <c:pt idx="0">
                  <c:v>1 кв</c:v>
                </c:pt>
              </c:strCache>
            </c:strRef>
          </c:cat>
          <c:val>
            <c:numRef>
              <c:f>Sheet1!$B$4:$E$4</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2-3D45-4D34-9F6E-DF97D88A78B2}"/>
            </c:ext>
          </c:extLst>
        </c:ser>
        <c:ser>
          <c:idx val="3"/>
          <c:order val="3"/>
          <c:tx>
            <c:strRef>
              <c:f>Sheet1!$A$5</c:f>
              <c:strCache>
                <c:ptCount val="1"/>
                <c:pt idx="0">
                  <c:v>беженцы</c:v>
                </c:pt>
              </c:strCache>
            </c:strRef>
          </c:tx>
          <c:invertIfNegative val="0"/>
          <c:cat>
            <c:strRef>
              <c:f>Sheet1!$B$1:$E$1</c:f>
              <c:strCache>
                <c:ptCount val="1"/>
                <c:pt idx="0">
                  <c:v>1 кв</c:v>
                </c:pt>
              </c:strCache>
            </c:strRef>
          </c:cat>
          <c:val>
            <c:numRef>
              <c:f>Sheet1!$B$5:$E$5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3D45-4D34-9F6E-DF97D88A78B2}"/>
            </c:ext>
          </c:extLst>
        </c:ser>
        <c:ser>
          <c:idx val="4"/>
          <c:order val="4"/>
          <c:tx>
            <c:strRef>
              <c:f>Sheet1!$A$6</c:f>
              <c:strCache>
                <c:ptCount val="1"/>
                <c:pt idx="0">
                  <c:v>семьи с детьми инвалидами</c:v>
                </c:pt>
              </c:strCache>
            </c:strRef>
          </c:tx>
          <c:invertIfNegative val="0"/>
          <c:cat>
            <c:strRef>
              <c:f>Sheet1!$B$1:$E$1</c:f>
              <c:strCache>
                <c:ptCount val="1"/>
                <c:pt idx="0">
                  <c:v>1 кв</c:v>
                </c:pt>
              </c:strCache>
            </c:strRef>
          </c:cat>
          <c:val>
            <c:numRef>
              <c:f>Sheet1!$B$6:$E$6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3D45-4D34-9F6E-DF97D88A78B2}"/>
            </c:ext>
          </c:extLst>
        </c:ser>
        <c:ser>
          <c:idx val="5"/>
          <c:order val="5"/>
          <c:tx>
            <c:strRef>
              <c:f>Sheet1!$A$7</c:f>
              <c:strCache>
                <c:ptCount val="1"/>
                <c:pt idx="0">
                  <c:v>семьи "группы риска"</c:v>
                </c:pt>
              </c:strCache>
            </c:strRef>
          </c:tx>
          <c:invertIfNegative val="0"/>
          <c:cat>
            <c:strRef>
              <c:f>Sheet1!$B$1:$E$1</c:f>
              <c:strCache>
                <c:ptCount val="1"/>
                <c:pt idx="0">
                  <c:v>1 кв</c:v>
                </c:pt>
              </c:strCache>
            </c:strRef>
          </c:cat>
          <c:val>
            <c:numRef>
              <c:f>Sheet1!$B$7:$E$7</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3D45-4D34-9F6E-DF97D88A78B2}"/>
            </c:ext>
          </c:extLst>
        </c:ser>
        <c:ser>
          <c:idx val="6"/>
          <c:order val="6"/>
          <c:tx>
            <c:strRef>
              <c:f>Sheet1!$A$8</c:f>
              <c:strCache>
                <c:ptCount val="1"/>
                <c:pt idx="0">
                  <c:v>многодетные семьи</c:v>
                </c:pt>
              </c:strCache>
            </c:strRef>
          </c:tx>
          <c:invertIfNegative val="0"/>
          <c:cat>
            <c:strRef>
              <c:f>Sheet1!$B$1:$E$1</c:f>
              <c:strCache>
                <c:ptCount val="1"/>
                <c:pt idx="0">
                  <c:v>1 кв</c:v>
                </c:pt>
              </c:strCache>
            </c:strRef>
          </c:cat>
          <c:val>
            <c:numRef>
              <c:f>Sheet1!$B$8:$E$8</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6-3D45-4D34-9F6E-DF97D88A78B2}"/>
            </c:ext>
          </c:extLst>
        </c:ser>
        <c:ser>
          <c:idx val="7"/>
          <c:order val="7"/>
          <c:tx>
            <c:strRef>
              <c:f>Sheet1!$A$9</c:f>
              <c:strCache>
                <c:ptCount val="1"/>
                <c:pt idx="0">
                  <c:v>неполные семьи</c:v>
                </c:pt>
              </c:strCache>
            </c:strRef>
          </c:tx>
          <c:invertIfNegative val="0"/>
          <c:cat>
            <c:strRef>
              <c:f>Sheet1!$B$1:$E$1</c:f>
              <c:strCache>
                <c:ptCount val="1"/>
                <c:pt idx="0">
                  <c:v>1 кв</c:v>
                </c:pt>
              </c:strCache>
            </c:strRef>
          </c:cat>
          <c:val>
            <c:numRef>
              <c:f>Sheet1!$B$9:$E$9</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7-3D45-4D34-9F6E-DF97D88A78B2}"/>
            </c:ext>
          </c:extLst>
        </c:ser>
        <c:dLbls>
          <c:showLegendKey val="0"/>
          <c:showVal val="0"/>
          <c:showCatName val="0"/>
          <c:showSerName val="0"/>
          <c:showPercent val="0"/>
          <c:showBubbleSize val="0"/>
        </c:dLbls>
        <c:gapWidth val="150"/>
        <c:gapDepth val="0"/>
        <c:shape val="box"/>
        <c:axId val="361631104"/>
        <c:axId val="314729600"/>
        <c:axId val="0"/>
      </c:bar3DChart>
      <c:catAx>
        <c:axId val="361631104"/>
        <c:scaling>
          <c:orientation val="minMax"/>
        </c:scaling>
        <c:delete val="0"/>
        <c:axPos val="b"/>
        <c:numFmt formatCode="General" sourceLinked="1"/>
        <c:majorTickMark val="out"/>
        <c:minorTickMark val="none"/>
        <c:tickLblPos val="low"/>
        <c:txPr>
          <a:bodyPr rot="0" vert="horz"/>
          <a:lstStyle/>
          <a:p>
            <a:pPr>
              <a:defRPr/>
            </a:pPr>
            <a:endParaRPr lang="ru-RU"/>
          </a:p>
        </c:txPr>
        <c:crossAx val="314729600"/>
        <c:crosses val="autoZero"/>
        <c:auto val="1"/>
        <c:lblAlgn val="ctr"/>
        <c:lblOffset val="100"/>
        <c:tickLblSkip val="1"/>
        <c:tickMarkSkip val="1"/>
        <c:noMultiLvlLbl val="0"/>
      </c:catAx>
      <c:valAx>
        <c:axId val="31472960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361631104"/>
        <c:crosses val="autoZero"/>
        <c:crossBetween val="between"/>
      </c:valAx>
    </c:plotArea>
    <c:legend>
      <c:legendPos val="r"/>
      <c:overlay val="0"/>
    </c:legend>
    <c:plotVisOnly val="1"/>
    <c:dispBlanksAs val="gap"/>
    <c:showDLblsOverMax val="0"/>
  </c:chart>
  <c:spPr>
    <a:ln>
      <a:solidFill>
        <a:sysClr val="window" lastClr="FFFFFF">
          <a:lumMod val="50000"/>
        </a:sysClr>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A9E303-BA8C-4E52-846A-2A7CCE8434D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3C8D782B-E71C-480F-A8B2-7A7F13D8CDD3}">
      <dgm:prSet phldrT="[Текст]" custT="1">
        <dgm:style>
          <a:lnRef idx="2">
            <a:schemeClr val="accent1"/>
          </a:lnRef>
          <a:fillRef idx="1">
            <a:schemeClr val="lt1"/>
          </a:fillRef>
          <a:effectRef idx="0">
            <a:schemeClr val="accent1"/>
          </a:effectRef>
          <a:fontRef idx="minor">
            <a:schemeClr val="dk1"/>
          </a:fontRef>
        </dgm:style>
      </dgm:prSet>
      <dgm:spPr>
        <a:xfrm>
          <a:off x="2302320" y="2425923"/>
          <a:ext cx="1851619" cy="2938499"/>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Муниципальное бюджетное общеобразовательное учреждение Марьевская средняя общеобразовательная школа имени воина-афганца Николая Павловича Лапшичева</a:t>
          </a:r>
        </a:p>
      </dgm:t>
    </dgm:pt>
    <dgm:pt modelId="{7CE54435-EAEF-47FA-AA19-773515A82CAE}" type="parTrans" cxnId="{34B738A5-BFA9-4C9D-B5F8-60563DB8D8D8}">
      <dgm:prSet/>
      <dgm:spPr/>
      <dgm:t>
        <a:bodyPr/>
        <a:lstStyle/>
        <a:p>
          <a:endParaRPr lang="ru-RU"/>
        </a:p>
      </dgm:t>
    </dgm:pt>
    <dgm:pt modelId="{56DDAB82-0BCC-4D45-A9EF-9DF0404C5991}" type="sibTrans" cxnId="{34B738A5-BFA9-4C9D-B5F8-60563DB8D8D8}">
      <dgm:prSet/>
      <dgm:spPr/>
      <dgm:t>
        <a:bodyPr/>
        <a:lstStyle/>
        <a:p>
          <a:endParaRPr lang="ru-RU"/>
        </a:p>
      </dgm:t>
    </dgm:pt>
    <dgm:pt modelId="{7E97ACE3-D0E4-4D6E-945A-CD2D612D5147}">
      <dgm:prSet phldrT="[Текст]" custT="1">
        <dgm:style>
          <a:lnRef idx="2">
            <a:schemeClr val="accent1"/>
          </a:lnRef>
          <a:fillRef idx="1">
            <a:schemeClr val="lt1"/>
          </a:fillRef>
          <a:effectRef idx="0">
            <a:schemeClr val="accent1"/>
          </a:effectRef>
          <a:fontRef idx="minor">
            <a:schemeClr val="dk1"/>
          </a:fontRef>
        </dgm:style>
      </dgm:prSet>
      <dgm:spPr>
        <a:xfrm>
          <a:off x="2242542" y="0"/>
          <a:ext cx="1911344" cy="1145825"/>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Администрация Матвеево-Курганского района</a:t>
          </a:r>
        </a:p>
      </dgm:t>
    </dgm:pt>
    <dgm:pt modelId="{AA5023FC-BDF0-4195-AA98-D8C0F7AA8EF7}" type="parTrans" cxnId="{6D709796-A899-4B39-92BD-6A70B53BF3BC}">
      <dgm:prSet/>
      <dgm:spPr>
        <a:xfrm rot="16169046">
          <a:off x="2568983" y="1771142"/>
          <a:ext cx="1280308"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927E67E7-E0E7-4896-8996-898E72AA08F1}" type="sibTrans" cxnId="{6D709796-A899-4B39-92BD-6A70B53BF3BC}">
      <dgm:prSet/>
      <dgm:spPr/>
      <dgm:t>
        <a:bodyPr/>
        <a:lstStyle/>
        <a:p>
          <a:endParaRPr lang="ru-RU"/>
        </a:p>
      </dgm:t>
    </dgm:pt>
    <dgm:pt modelId="{F0BC0A90-A530-4DBF-8C72-FB7E093E7632}">
      <dgm:prSet phldrT="[Текст]" custT="1">
        <dgm:style>
          <a:lnRef idx="2">
            <a:schemeClr val="accent1"/>
          </a:lnRef>
          <a:fillRef idx="1">
            <a:schemeClr val="lt1"/>
          </a:fillRef>
          <a:effectRef idx="0">
            <a:schemeClr val="accent1"/>
          </a:effectRef>
          <a:fontRef idx="minor">
            <a:schemeClr val="dk1"/>
          </a:fontRef>
        </dgm:style>
      </dgm:prSet>
      <dgm:spPr>
        <a:xfrm>
          <a:off x="4456789" y="0"/>
          <a:ext cx="1864874" cy="1198064"/>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Подразделение по делам несовершеннолетних</a:t>
          </a:r>
        </a:p>
      </dgm:t>
    </dgm:pt>
    <dgm:pt modelId="{EB4154A0-7ADB-4DDE-8221-E13EF69A5026}" type="parTrans" cxnId="{344F52EA-3364-45D6-A536-EF4AC75828AE}">
      <dgm:prSet/>
      <dgm:spPr>
        <a:xfrm rot="18195038">
          <a:off x="3429512" y="1999281"/>
          <a:ext cx="2063887"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7657A554-E0F8-4AD4-8742-B1C77B165287}" type="sibTrans" cxnId="{344F52EA-3364-45D6-A536-EF4AC75828AE}">
      <dgm:prSet/>
      <dgm:spPr/>
      <dgm:t>
        <a:bodyPr/>
        <a:lstStyle/>
        <a:p>
          <a:endParaRPr lang="ru-RU"/>
        </a:p>
      </dgm:t>
    </dgm:pt>
    <dgm:pt modelId="{6BA79792-B448-4146-A565-DAE33C5F295A}">
      <dgm:prSet phldrT="[Текст]" custT="1">
        <dgm:style>
          <a:lnRef idx="2">
            <a:schemeClr val="accent1"/>
          </a:lnRef>
          <a:fillRef idx="1">
            <a:schemeClr val="lt1"/>
          </a:fillRef>
          <a:effectRef idx="0">
            <a:schemeClr val="accent1"/>
          </a:effectRef>
          <a:fontRef idx="minor">
            <a:schemeClr val="dk1"/>
          </a:fontRef>
        </dgm:style>
      </dgm:prSet>
      <dgm:spPr>
        <a:xfrm>
          <a:off x="4499616" y="1712592"/>
          <a:ext cx="1791463" cy="1135655"/>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Государственная инспекция безопасности дорожного движения</a:t>
          </a:r>
        </a:p>
      </dgm:t>
    </dgm:pt>
    <dgm:pt modelId="{C268F508-5A95-4508-86D1-1EDB210AD1EC}" type="parTrans" cxnId="{148AE161-BD53-4954-8670-7BD9EDC85A90}">
      <dgm:prSet/>
      <dgm:spPr>
        <a:xfrm rot="19398654">
          <a:off x="3973684" y="2977027"/>
          <a:ext cx="933711"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5BFAE7F-8896-4773-B2B2-EBFA9823AAC5}" type="sibTrans" cxnId="{148AE161-BD53-4954-8670-7BD9EDC85A90}">
      <dgm:prSet/>
      <dgm:spPr/>
      <dgm:t>
        <a:bodyPr/>
        <a:lstStyle/>
        <a:p>
          <a:endParaRPr lang="ru-RU"/>
        </a:p>
      </dgm:t>
    </dgm:pt>
    <dgm:pt modelId="{EFD01F11-5A10-466C-89C2-8ACB5E29AE06}">
      <dgm:prSet phldrT="[Текст]" custT="1">
        <dgm:style>
          <a:lnRef idx="2">
            <a:schemeClr val="accent1"/>
          </a:lnRef>
          <a:fillRef idx="1">
            <a:schemeClr val="lt1"/>
          </a:fillRef>
          <a:effectRef idx="0">
            <a:schemeClr val="accent1"/>
          </a:effectRef>
          <a:fontRef idx="minor">
            <a:schemeClr val="dk1"/>
          </a:fontRef>
        </dgm:style>
      </dgm:prSet>
      <dgm:spPr>
        <a:xfrm>
          <a:off x="4486199" y="3296675"/>
          <a:ext cx="1781230" cy="1159385"/>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ФАП </a:t>
          </a:r>
        </a:p>
        <a:p>
          <a:pPr>
            <a:buNone/>
          </a:pPr>
          <a:r>
            <a:rPr lang="ru-RU" sz="1400" b="1">
              <a:solidFill>
                <a:sysClr val="windowText" lastClr="000000"/>
              </a:solidFill>
              <a:latin typeface="Times New Roman" pitchFamily="18" charset="0"/>
              <a:ea typeface="+mn-ea"/>
              <a:cs typeface="Times New Roman" pitchFamily="18" charset="0"/>
            </a:rPr>
            <a:t>с. Марьевка</a:t>
          </a:r>
        </a:p>
      </dgm:t>
    </dgm:pt>
    <dgm:pt modelId="{B1A1322C-1DD5-4767-9961-60C317D1E066}" type="parTrans" cxnId="{FF9E30D1-6134-4B85-9186-B8F9D206BBFE}">
      <dgm:prSet/>
      <dgm:spPr>
        <a:xfrm rot="21569913">
          <a:off x="4153919" y="3870813"/>
          <a:ext cx="332366"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DC4E1237-92F5-4A5B-AAE2-002674AD9342}" type="sibTrans" cxnId="{FF9E30D1-6134-4B85-9186-B8F9D206BBFE}">
      <dgm:prSet/>
      <dgm:spPr/>
      <dgm:t>
        <a:bodyPr/>
        <a:lstStyle/>
        <a:p>
          <a:endParaRPr lang="ru-RU"/>
        </a:p>
      </dgm:t>
    </dgm:pt>
    <dgm:pt modelId="{A072AE5F-CDFA-4E1C-BDC8-8AEB2961E477}">
      <dgm:prSet phldrT="[Текст]" custT="1">
        <dgm:style>
          <a:lnRef idx="2">
            <a:schemeClr val="accent1"/>
          </a:lnRef>
          <a:fillRef idx="1">
            <a:schemeClr val="lt1"/>
          </a:fillRef>
          <a:effectRef idx="0">
            <a:schemeClr val="accent1"/>
          </a:effectRef>
          <a:fontRef idx="minor">
            <a:schemeClr val="dk1"/>
          </a:fontRef>
        </dgm:style>
      </dgm:prSet>
      <dgm:spPr>
        <a:xfrm>
          <a:off x="74771" y="0"/>
          <a:ext cx="1864863" cy="1144951"/>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Отдел образования Администрации Матвеево-Курганского района</a:t>
          </a:r>
        </a:p>
      </dgm:t>
    </dgm:pt>
    <dgm:pt modelId="{A3D49AA9-2F78-4348-AD37-ED0BF0D2370D}" type="parTrans" cxnId="{26F13958-1411-4B6E-AC37-90F51CC13445}">
      <dgm:prSet/>
      <dgm:spPr>
        <a:xfrm rot="14174448">
          <a:off x="884180" y="1979905"/>
          <a:ext cx="2147316"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1109E00F-06C1-4D52-87F4-5AC6DD63592C}" type="sibTrans" cxnId="{26F13958-1411-4B6E-AC37-90F51CC13445}">
      <dgm:prSet/>
      <dgm:spPr/>
      <dgm:t>
        <a:bodyPr/>
        <a:lstStyle/>
        <a:p>
          <a:endParaRPr lang="ru-RU"/>
        </a:p>
      </dgm:t>
    </dgm:pt>
    <dgm:pt modelId="{06C6E25C-A9F7-4FD6-9559-FC62F1A7A4BB}">
      <dgm:prSet phldrT="[Текст]" custT="1">
        <dgm:style>
          <a:lnRef idx="2">
            <a:schemeClr val="accent1"/>
          </a:lnRef>
          <a:fillRef idx="1">
            <a:schemeClr val="lt1"/>
          </a:fillRef>
          <a:effectRef idx="0">
            <a:schemeClr val="accent1"/>
          </a:effectRef>
          <a:fontRef idx="minor">
            <a:schemeClr val="dk1"/>
          </a:fontRef>
        </dgm:style>
      </dgm:prSet>
      <dgm:spPr>
        <a:xfrm>
          <a:off x="4423843" y="4969242"/>
          <a:ext cx="1867137" cy="1137803"/>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Районная детская школа искусств</a:t>
          </a:r>
        </a:p>
      </dgm:t>
    </dgm:pt>
    <dgm:pt modelId="{79C4B8E4-F158-42BE-808E-4C1FBDA5DD21}" type="parTrans" cxnId="{344333C9-A13F-4B54-B715-4C44B662E8B1}">
      <dgm:prSet/>
      <dgm:spPr>
        <a:xfrm rot="2259243">
          <a:off x="3966287" y="4799851"/>
          <a:ext cx="906970"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4F4D84E5-FF0E-4A70-8024-295BF3DE55B0}" type="sibTrans" cxnId="{344333C9-A13F-4B54-B715-4C44B662E8B1}">
      <dgm:prSet/>
      <dgm:spPr/>
      <dgm:t>
        <a:bodyPr/>
        <a:lstStyle/>
        <a:p>
          <a:endParaRPr lang="ru-RU"/>
        </a:p>
      </dgm:t>
    </dgm:pt>
    <dgm:pt modelId="{F4EE7B40-4195-4F00-8F8E-48C587FC895A}">
      <dgm:prSet phldrT="[Текст]" custT="1">
        <dgm:style>
          <a:lnRef idx="2">
            <a:schemeClr val="accent1"/>
          </a:lnRef>
          <a:fillRef idx="1">
            <a:schemeClr val="lt1"/>
          </a:fillRef>
          <a:effectRef idx="0">
            <a:schemeClr val="accent1"/>
          </a:effectRef>
          <a:fontRef idx="minor">
            <a:schemeClr val="dk1"/>
          </a:fontRef>
        </dgm:style>
      </dgm:prSet>
      <dgm:spPr>
        <a:xfrm>
          <a:off x="4272998" y="6544498"/>
          <a:ext cx="2024275" cy="1052780"/>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Сельская библиотека</a:t>
          </a:r>
        </a:p>
      </dgm:t>
    </dgm:pt>
    <dgm:pt modelId="{383141AB-BBDE-4547-AD24-5EB042434D19}" type="parTrans" cxnId="{7F2AA01A-DCB0-48E4-81C6-33247B0792D9}">
      <dgm:prSet/>
      <dgm:spPr>
        <a:xfrm rot="3424059">
          <a:off x="3442521" y="5731058"/>
          <a:ext cx="1968709"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BEBE058A-E3C3-446C-9EDC-94DB61EBDB83}" type="sibTrans" cxnId="{7F2AA01A-DCB0-48E4-81C6-33247B0792D9}">
      <dgm:prSet/>
      <dgm:spPr/>
      <dgm:t>
        <a:bodyPr/>
        <a:lstStyle/>
        <a:p>
          <a:endParaRPr lang="ru-RU"/>
        </a:p>
      </dgm:t>
    </dgm:pt>
    <dgm:pt modelId="{ECE4D08D-9A58-4021-93BD-A24737518A58}">
      <dgm:prSet phldrT="[Текст]" custT="1">
        <dgm:style>
          <a:lnRef idx="2">
            <a:schemeClr val="accent1"/>
          </a:lnRef>
          <a:fillRef idx="1">
            <a:schemeClr val="lt1"/>
          </a:fillRef>
          <a:effectRef idx="0">
            <a:schemeClr val="accent1"/>
          </a:effectRef>
          <a:fontRef idx="minor">
            <a:schemeClr val="dk1"/>
          </a:fontRef>
        </dgm:style>
      </dgm:prSet>
      <dgm:spPr>
        <a:xfrm>
          <a:off x="2197090" y="6541950"/>
          <a:ext cx="1949286" cy="1052780"/>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Начальное и среднее профессиональное образование</a:t>
          </a:r>
        </a:p>
      </dgm:t>
    </dgm:pt>
    <dgm:pt modelId="{B9AA0E3D-2E83-4E64-B1AE-806C04C5A1A3}" type="parTrans" cxnId="{92DA659F-B522-4211-9805-ADCD3BCD522C}">
      <dgm:prSet/>
      <dgm:spPr>
        <a:xfrm rot="5461092">
          <a:off x="2602397" y="5938104"/>
          <a:ext cx="1178321"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640488B8-2D57-4457-8570-4A13B8E5C354}" type="sibTrans" cxnId="{92DA659F-B522-4211-9805-ADCD3BCD522C}">
      <dgm:prSet/>
      <dgm:spPr/>
      <dgm:t>
        <a:bodyPr/>
        <a:lstStyle/>
        <a:p>
          <a:endParaRPr lang="ru-RU"/>
        </a:p>
      </dgm:t>
    </dgm:pt>
    <dgm:pt modelId="{CB4FCFF5-AE22-4B04-B44A-13204B3EF080}">
      <dgm:prSet phldrT="[Текст]" custT="1">
        <dgm:style>
          <a:lnRef idx="2">
            <a:schemeClr val="accent1"/>
          </a:lnRef>
          <a:fillRef idx="1">
            <a:schemeClr val="lt1"/>
          </a:fillRef>
          <a:effectRef idx="0">
            <a:schemeClr val="accent1"/>
          </a:effectRef>
          <a:fontRef idx="minor">
            <a:schemeClr val="dk1"/>
          </a:fontRef>
        </dgm:style>
      </dgm:prSet>
      <dgm:spPr>
        <a:xfrm>
          <a:off x="93999" y="6544511"/>
          <a:ext cx="1948412" cy="1052780"/>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Сельский дом культуры</a:t>
          </a:r>
        </a:p>
      </dgm:t>
    </dgm:pt>
    <dgm:pt modelId="{AAEF736F-D9FE-498B-B102-96939AD4DD5F}" type="parTrans" cxnId="{C9364CB1-B749-4CB1-BE70-D89A6006F6FE}">
      <dgm:prSet/>
      <dgm:spPr>
        <a:xfrm rot="7453260">
          <a:off x="958866" y="5720460"/>
          <a:ext cx="2035507"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20B0BDD2-C82C-4724-9A09-9B89C3B5747A}" type="sibTrans" cxnId="{C9364CB1-B749-4CB1-BE70-D89A6006F6FE}">
      <dgm:prSet/>
      <dgm:spPr/>
      <dgm:t>
        <a:bodyPr/>
        <a:lstStyle/>
        <a:p>
          <a:endParaRPr lang="ru-RU"/>
        </a:p>
      </dgm:t>
    </dgm:pt>
    <dgm:pt modelId="{EF66A179-A09E-4CCA-A0C9-4DCAD1C9272C}">
      <dgm:prSet phldrT="[Текст]" custT="1">
        <dgm:style>
          <a:lnRef idx="2">
            <a:schemeClr val="accent1"/>
          </a:lnRef>
          <a:fillRef idx="1">
            <a:schemeClr val="lt1"/>
          </a:fillRef>
          <a:effectRef idx="0">
            <a:schemeClr val="accent1"/>
          </a:effectRef>
          <a:fontRef idx="minor">
            <a:schemeClr val="dk1"/>
          </a:fontRef>
        </dgm:style>
      </dgm:prSet>
      <dgm:spPr>
        <a:xfrm>
          <a:off x="156233" y="4802905"/>
          <a:ext cx="1880750" cy="1075731"/>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Центр дополнительного образования детей</a:t>
          </a:r>
        </a:p>
      </dgm:t>
    </dgm:pt>
    <dgm:pt modelId="{81703531-6253-46EC-9880-C6A8AF3CFFB1}" type="parTrans" cxnId="{53DDCB5D-29BA-46A4-8BB7-99A7C62222B2}">
      <dgm:prSet/>
      <dgm:spPr>
        <a:xfrm rot="8751294">
          <a:off x="1632681" y="4686272"/>
          <a:ext cx="814304"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8753BA4-731B-46BA-9CBF-C316964C9E10}" type="sibTrans" cxnId="{53DDCB5D-29BA-46A4-8BB7-99A7C62222B2}">
      <dgm:prSet/>
      <dgm:spPr/>
      <dgm:t>
        <a:bodyPr/>
        <a:lstStyle/>
        <a:p>
          <a:endParaRPr lang="ru-RU"/>
        </a:p>
      </dgm:t>
    </dgm:pt>
    <dgm:pt modelId="{510BFC40-214D-437F-8B41-ADD566EB740E}">
      <dgm:prSet phldrT="[Текст]" custT="1">
        <dgm:style>
          <a:lnRef idx="2">
            <a:schemeClr val="accent1"/>
          </a:lnRef>
          <a:fillRef idx="1">
            <a:schemeClr val="lt1"/>
          </a:fillRef>
          <a:effectRef idx="0">
            <a:schemeClr val="accent1"/>
          </a:effectRef>
          <a:fontRef idx="minor">
            <a:schemeClr val="dk1"/>
          </a:fontRef>
        </dgm:style>
      </dgm:prSet>
      <dgm:spPr>
        <a:xfrm>
          <a:off x="133391" y="3293397"/>
          <a:ext cx="1892151" cy="1090764"/>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Районная детская юношеская спортивная школа</a:t>
          </a:r>
        </a:p>
      </dgm:t>
    </dgm:pt>
    <dgm:pt modelId="{1CC9BCE6-8B4D-4F7C-9851-80B8A0F6ADBD}" type="parTrans" cxnId="{60C267E9-FFC0-473C-98FB-88E09B68990C}">
      <dgm:prSet/>
      <dgm:spPr>
        <a:xfrm rot="10890207">
          <a:off x="2024516" y="3852428"/>
          <a:ext cx="277978"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B1AB2FB3-A9F6-4475-BADB-2E11FC65F786}" type="sibTrans" cxnId="{60C267E9-FFC0-473C-98FB-88E09B68990C}">
      <dgm:prSet/>
      <dgm:spPr/>
      <dgm:t>
        <a:bodyPr/>
        <a:lstStyle/>
        <a:p>
          <a:endParaRPr lang="ru-RU"/>
        </a:p>
      </dgm:t>
    </dgm:pt>
    <dgm:pt modelId="{D9B9DF49-ECCB-41A1-9214-DDC02A7ACC29}">
      <dgm:prSet phldrT="[Текст]" custT="1">
        <dgm:style>
          <a:lnRef idx="2">
            <a:schemeClr val="accent1"/>
          </a:lnRef>
          <a:fillRef idx="1">
            <a:schemeClr val="lt1"/>
          </a:fillRef>
          <a:effectRef idx="0">
            <a:schemeClr val="accent1"/>
          </a:effectRef>
          <a:fontRef idx="minor">
            <a:schemeClr val="dk1"/>
          </a:fontRef>
        </dgm:style>
      </dgm:prSet>
      <dgm:spPr>
        <a:xfrm>
          <a:off x="93992" y="1620835"/>
          <a:ext cx="1853967" cy="1074709"/>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МЧС и пожарная служба России</a:t>
          </a:r>
        </a:p>
      </dgm:t>
    </dgm:pt>
    <dgm:pt modelId="{63E6070F-4E86-442D-A3D5-916F919E4577}" type="sibTrans" cxnId="{4AB12EC9-8B44-4C66-A026-D2EFB2100EE3}">
      <dgm:prSet/>
      <dgm:spPr/>
      <dgm:t>
        <a:bodyPr/>
        <a:lstStyle/>
        <a:p>
          <a:endParaRPr lang="ru-RU"/>
        </a:p>
      </dgm:t>
    </dgm:pt>
    <dgm:pt modelId="{163E757E-B2B9-4EEE-BD87-2B3897B9BF43}" type="parTrans" cxnId="{4AB12EC9-8B44-4C66-A026-D2EFB2100EE3}">
      <dgm:prSet/>
      <dgm:spPr>
        <a:xfrm rot="13092120">
          <a:off x="1457917" y="2901834"/>
          <a:ext cx="1053608"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7B37278-9F4C-4C7E-A4DC-EEB3DB253CA9}" type="pres">
      <dgm:prSet presAssocID="{9BA9E303-BA8C-4E52-846A-2A7CCE8434D3}" presName="cycle" presStyleCnt="0">
        <dgm:presLayoutVars>
          <dgm:chMax val="1"/>
          <dgm:dir/>
          <dgm:animLvl val="ctr"/>
          <dgm:resizeHandles val="exact"/>
        </dgm:presLayoutVars>
      </dgm:prSet>
      <dgm:spPr/>
      <dgm:t>
        <a:bodyPr/>
        <a:lstStyle/>
        <a:p>
          <a:endParaRPr lang="ru-RU"/>
        </a:p>
      </dgm:t>
    </dgm:pt>
    <dgm:pt modelId="{0FA51ABD-2D41-4AA2-BEE4-F4406C97F5CF}" type="pres">
      <dgm:prSet presAssocID="{3C8D782B-E71C-480F-A8B2-7A7F13D8CDD3}" presName="centerShape" presStyleLbl="node0" presStyleIdx="0" presStyleCnt="1" custScaleX="175879" custScaleY="279118"/>
      <dgm:spPr>
        <a:prstGeom prst="roundRect">
          <a:avLst/>
        </a:prstGeom>
      </dgm:spPr>
      <dgm:t>
        <a:bodyPr/>
        <a:lstStyle/>
        <a:p>
          <a:endParaRPr lang="ru-RU"/>
        </a:p>
      </dgm:t>
    </dgm:pt>
    <dgm:pt modelId="{2665C0CF-3ACC-448A-9370-18787C0C5906}" type="pres">
      <dgm:prSet presAssocID="{AA5023FC-BDF0-4195-AA98-D8C0F7AA8EF7}" presName="Name9" presStyleLbl="parChTrans1D2" presStyleIdx="0" presStyleCnt="12"/>
      <dgm:spPr>
        <a:custGeom>
          <a:avLst/>
          <a:gdLst/>
          <a:ahLst/>
          <a:cxnLst/>
          <a:rect l="0" t="0" r="0" b="0"/>
          <a:pathLst>
            <a:path>
              <a:moveTo>
                <a:pt x="0" y="14802"/>
              </a:moveTo>
              <a:lnTo>
                <a:pt x="1280308" y="14802"/>
              </a:lnTo>
            </a:path>
          </a:pathLst>
        </a:custGeom>
      </dgm:spPr>
      <dgm:t>
        <a:bodyPr/>
        <a:lstStyle/>
        <a:p>
          <a:endParaRPr lang="ru-RU"/>
        </a:p>
      </dgm:t>
    </dgm:pt>
    <dgm:pt modelId="{54E3F38E-5CB3-410E-9DF8-4A0BBC55889D}" type="pres">
      <dgm:prSet presAssocID="{AA5023FC-BDF0-4195-AA98-D8C0F7AA8EF7}" presName="connTx" presStyleLbl="parChTrans1D2" presStyleIdx="0" presStyleCnt="12"/>
      <dgm:spPr/>
      <dgm:t>
        <a:bodyPr/>
        <a:lstStyle/>
        <a:p>
          <a:endParaRPr lang="ru-RU"/>
        </a:p>
      </dgm:t>
    </dgm:pt>
    <dgm:pt modelId="{43189F64-802C-4B7B-8892-8B05F9B63B03}" type="pres">
      <dgm:prSet presAssocID="{7E97ACE3-D0E4-4D6E-945A-CD2D612D5147}" presName="node" presStyleLbl="node1" presStyleIdx="0" presStyleCnt="12" custScaleX="181552" custScaleY="108838" custRadScaleRad="128260" custRadScaleInc="-3366">
        <dgm:presLayoutVars>
          <dgm:bulletEnabled val="1"/>
        </dgm:presLayoutVars>
      </dgm:prSet>
      <dgm:spPr>
        <a:prstGeom prst="roundRect">
          <a:avLst/>
        </a:prstGeom>
      </dgm:spPr>
      <dgm:t>
        <a:bodyPr/>
        <a:lstStyle/>
        <a:p>
          <a:endParaRPr lang="ru-RU"/>
        </a:p>
      </dgm:t>
    </dgm:pt>
    <dgm:pt modelId="{8CB12CA6-F84A-42AF-A078-6F2D787DA987}" type="pres">
      <dgm:prSet presAssocID="{EB4154A0-7ADB-4DDE-8221-E13EF69A5026}" presName="Name9" presStyleLbl="parChTrans1D2" presStyleIdx="1" presStyleCnt="12"/>
      <dgm:spPr>
        <a:custGeom>
          <a:avLst/>
          <a:gdLst/>
          <a:ahLst/>
          <a:cxnLst/>
          <a:rect l="0" t="0" r="0" b="0"/>
          <a:pathLst>
            <a:path>
              <a:moveTo>
                <a:pt x="0" y="14802"/>
              </a:moveTo>
              <a:lnTo>
                <a:pt x="2063887" y="14802"/>
              </a:lnTo>
            </a:path>
          </a:pathLst>
        </a:custGeom>
      </dgm:spPr>
      <dgm:t>
        <a:bodyPr/>
        <a:lstStyle/>
        <a:p>
          <a:endParaRPr lang="ru-RU"/>
        </a:p>
      </dgm:t>
    </dgm:pt>
    <dgm:pt modelId="{E67A8D7F-EA08-45F9-8743-070D8E3C99FD}" type="pres">
      <dgm:prSet presAssocID="{EB4154A0-7ADB-4DDE-8221-E13EF69A5026}" presName="connTx" presStyleLbl="parChTrans1D2" presStyleIdx="1" presStyleCnt="12"/>
      <dgm:spPr/>
      <dgm:t>
        <a:bodyPr/>
        <a:lstStyle/>
        <a:p>
          <a:endParaRPr lang="ru-RU"/>
        </a:p>
      </dgm:t>
    </dgm:pt>
    <dgm:pt modelId="{0B62C963-D1ED-410D-B69F-571F6F65A456}" type="pres">
      <dgm:prSet presAssocID="{F0BC0A90-A530-4DBF-8C72-FB7E093E7632}" presName="node" presStyleLbl="node1" presStyleIdx="1" presStyleCnt="12" custScaleX="177138" custScaleY="113800" custRadScaleRad="151935" custRadScaleInc="16709">
        <dgm:presLayoutVars>
          <dgm:bulletEnabled val="1"/>
        </dgm:presLayoutVars>
      </dgm:prSet>
      <dgm:spPr>
        <a:prstGeom prst="roundRect">
          <a:avLst/>
        </a:prstGeom>
      </dgm:spPr>
      <dgm:t>
        <a:bodyPr/>
        <a:lstStyle/>
        <a:p>
          <a:endParaRPr lang="ru-RU"/>
        </a:p>
      </dgm:t>
    </dgm:pt>
    <dgm:pt modelId="{CA7377DB-B0CF-4D09-A8FC-5C5E40C1DA21}" type="pres">
      <dgm:prSet presAssocID="{C268F508-5A95-4508-86D1-1EDB210AD1EC}" presName="Name9" presStyleLbl="parChTrans1D2" presStyleIdx="2" presStyleCnt="12"/>
      <dgm:spPr>
        <a:custGeom>
          <a:avLst/>
          <a:gdLst/>
          <a:ahLst/>
          <a:cxnLst/>
          <a:rect l="0" t="0" r="0" b="0"/>
          <a:pathLst>
            <a:path>
              <a:moveTo>
                <a:pt x="0" y="14802"/>
              </a:moveTo>
              <a:lnTo>
                <a:pt x="933711" y="14802"/>
              </a:lnTo>
            </a:path>
          </a:pathLst>
        </a:custGeom>
      </dgm:spPr>
      <dgm:t>
        <a:bodyPr/>
        <a:lstStyle/>
        <a:p>
          <a:endParaRPr lang="ru-RU"/>
        </a:p>
      </dgm:t>
    </dgm:pt>
    <dgm:pt modelId="{F321FC1F-4F25-4281-87EF-850BB16433A2}" type="pres">
      <dgm:prSet presAssocID="{C268F508-5A95-4508-86D1-1EDB210AD1EC}" presName="connTx" presStyleLbl="parChTrans1D2" presStyleIdx="2" presStyleCnt="12"/>
      <dgm:spPr/>
      <dgm:t>
        <a:bodyPr/>
        <a:lstStyle/>
        <a:p>
          <a:endParaRPr lang="ru-RU"/>
        </a:p>
      </dgm:t>
    </dgm:pt>
    <dgm:pt modelId="{4AD81A28-F859-420D-BCD3-52736F6AF7ED}" type="pres">
      <dgm:prSet presAssocID="{6BA79792-B448-4146-A565-DAE33C5F295A}" presName="node" presStyleLbl="node1" presStyleIdx="2" presStyleCnt="12" custScaleX="170165" custScaleY="107872" custRadScaleRad="102109" custRadScaleInc="-44594">
        <dgm:presLayoutVars>
          <dgm:bulletEnabled val="1"/>
        </dgm:presLayoutVars>
      </dgm:prSet>
      <dgm:spPr>
        <a:prstGeom prst="roundRect">
          <a:avLst/>
        </a:prstGeom>
      </dgm:spPr>
      <dgm:t>
        <a:bodyPr/>
        <a:lstStyle/>
        <a:p>
          <a:endParaRPr lang="ru-RU"/>
        </a:p>
      </dgm:t>
    </dgm:pt>
    <dgm:pt modelId="{D5B29C6F-8208-4FBE-B0CB-5E1AC832AB6C}" type="pres">
      <dgm:prSet presAssocID="{B1A1322C-1DD5-4767-9961-60C317D1E066}" presName="Name9" presStyleLbl="parChTrans1D2" presStyleIdx="3" presStyleCnt="12"/>
      <dgm:spPr>
        <a:custGeom>
          <a:avLst/>
          <a:gdLst/>
          <a:ahLst/>
          <a:cxnLst/>
          <a:rect l="0" t="0" r="0" b="0"/>
          <a:pathLst>
            <a:path>
              <a:moveTo>
                <a:pt x="0" y="14802"/>
              </a:moveTo>
              <a:lnTo>
                <a:pt x="332366" y="14802"/>
              </a:lnTo>
            </a:path>
          </a:pathLst>
        </a:custGeom>
      </dgm:spPr>
      <dgm:t>
        <a:bodyPr/>
        <a:lstStyle/>
        <a:p>
          <a:endParaRPr lang="ru-RU"/>
        </a:p>
      </dgm:t>
    </dgm:pt>
    <dgm:pt modelId="{CE6CBEBF-2999-4B51-8892-6C41D57BA766}" type="pres">
      <dgm:prSet presAssocID="{B1A1322C-1DD5-4767-9961-60C317D1E066}" presName="connTx" presStyleLbl="parChTrans1D2" presStyleIdx="3" presStyleCnt="12"/>
      <dgm:spPr/>
      <dgm:t>
        <a:bodyPr/>
        <a:lstStyle/>
        <a:p>
          <a:endParaRPr lang="ru-RU"/>
        </a:p>
      </dgm:t>
    </dgm:pt>
    <dgm:pt modelId="{FB1D7D3E-722A-4C9D-A46F-95C0E8450EE9}" type="pres">
      <dgm:prSet presAssocID="{EFD01F11-5A10-466C-89C2-8ACB5E29AE06}" presName="node" presStyleLbl="node1" presStyleIdx="3" presStyleCnt="12" custScaleX="169193" custScaleY="110126" custRadScaleRad="81183" custRadScaleInc="-3343">
        <dgm:presLayoutVars>
          <dgm:bulletEnabled val="1"/>
        </dgm:presLayoutVars>
      </dgm:prSet>
      <dgm:spPr>
        <a:prstGeom prst="roundRect">
          <a:avLst/>
        </a:prstGeom>
      </dgm:spPr>
      <dgm:t>
        <a:bodyPr/>
        <a:lstStyle/>
        <a:p>
          <a:endParaRPr lang="ru-RU"/>
        </a:p>
      </dgm:t>
    </dgm:pt>
    <dgm:pt modelId="{6522E34B-5273-4E20-9393-87C28EE53140}" type="pres">
      <dgm:prSet presAssocID="{79C4B8E4-F158-42BE-808E-4C1FBDA5DD21}" presName="Name9" presStyleLbl="parChTrans1D2" presStyleIdx="4" presStyleCnt="12"/>
      <dgm:spPr>
        <a:custGeom>
          <a:avLst/>
          <a:gdLst/>
          <a:ahLst/>
          <a:cxnLst/>
          <a:rect l="0" t="0" r="0" b="0"/>
          <a:pathLst>
            <a:path>
              <a:moveTo>
                <a:pt x="0" y="14802"/>
              </a:moveTo>
              <a:lnTo>
                <a:pt x="906970" y="14802"/>
              </a:lnTo>
            </a:path>
          </a:pathLst>
        </a:custGeom>
      </dgm:spPr>
      <dgm:t>
        <a:bodyPr/>
        <a:lstStyle/>
        <a:p>
          <a:endParaRPr lang="ru-RU"/>
        </a:p>
      </dgm:t>
    </dgm:pt>
    <dgm:pt modelId="{B262F768-17AE-4198-A10B-96BEE37AD21B}" type="pres">
      <dgm:prSet presAssocID="{79C4B8E4-F158-42BE-808E-4C1FBDA5DD21}" presName="connTx" presStyleLbl="parChTrans1D2" presStyleIdx="4" presStyleCnt="12"/>
      <dgm:spPr/>
      <dgm:t>
        <a:bodyPr/>
        <a:lstStyle/>
        <a:p>
          <a:endParaRPr lang="ru-RU"/>
        </a:p>
      </dgm:t>
    </dgm:pt>
    <dgm:pt modelId="{115635EC-3535-48DD-8B36-41F73590B976}" type="pres">
      <dgm:prSet presAssocID="{06C6E25C-A9F7-4FD6-9559-FC62F1A7A4BB}" presName="node" presStyleLbl="node1" presStyleIdx="4" presStyleCnt="12" custScaleX="177353" custScaleY="108076" custRadScaleRad="101611" custRadScaleInc="51027">
        <dgm:presLayoutVars>
          <dgm:bulletEnabled val="1"/>
        </dgm:presLayoutVars>
      </dgm:prSet>
      <dgm:spPr>
        <a:prstGeom prst="roundRect">
          <a:avLst/>
        </a:prstGeom>
      </dgm:spPr>
      <dgm:t>
        <a:bodyPr/>
        <a:lstStyle/>
        <a:p>
          <a:endParaRPr lang="ru-RU"/>
        </a:p>
      </dgm:t>
    </dgm:pt>
    <dgm:pt modelId="{01AF8043-3EBB-40FE-9527-B8784DB7E0FE}" type="pres">
      <dgm:prSet presAssocID="{383141AB-BBDE-4547-AD24-5EB042434D19}" presName="Name9" presStyleLbl="parChTrans1D2" presStyleIdx="5" presStyleCnt="12"/>
      <dgm:spPr>
        <a:custGeom>
          <a:avLst/>
          <a:gdLst/>
          <a:ahLst/>
          <a:cxnLst/>
          <a:rect l="0" t="0" r="0" b="0"/>
          <a:pathLst>
            <a:path>
              <a:moveTo>
                <a:pt x="0" y="14802"/>
              </a:moveTo>
              <a:lnTo>
                <a:pt x="1968709" y="14802"/>
              </a:lnTo>
            </a:path>
          </a:pathLst>
        </a:custGeom>
      </dgm:spPr>
      <dgm:t>
        <a:bodyPr/>
        <a:lstStyle/>
        <a:p>
          <a:endParaRPr lang="ru-RU"/>
        </a:p>
      </dgm:t>
    </dgm:pt>
    <dgm:pt modelId="{4269F5B8-1F8C-41C3-B832-735710468E9F}" type="pres">
      <dgm:prSet presAssocID="{383141AB-BBDE-4547-AD24-5EB042434D19}" presName="connTx" presStyleLbl="parChTrans1D2" presStyleIdx="5" presStyleCnt="12"/>
      <dgm:spPr/>
      <dgm:t>
        <a:bodyPr/>
        <a:lstStyle/>
        <a:p>
          <a:endParaRPr lang="ru-RU"/>
        </a:p>
      </dgm:t>
    </dgm:pt>
    <dgm:pt modelId="{E1B3B410-1A0C-4CFA-9E69-D859444064A0}" type="pres">
      <dgm:prSet presAssocID="{F4EE7B40-4195-4F00-8F8E-48C587FC895A}" presName="node" presStyleLbl="node1" presStyleIdx="5" presStyleCnt="12" custScaleX="192279" custRadScaleRad="142953" custRadScaleInc="-19549">
        <dgm:presLayoutVars>
          <dgm:bulletEnabled val="1"/>
        </dgm:presLayoutVars>
      </dgm:prSet>
      <dgm:spPr>
        <a:prstGeom prst="roundRect">
          <a:avLst/>
        </a:prstGeom>
      </dgm:spPr>
      <dgm:t>
        <a:bodyPr/>
        <a:lstStyle/>
        <a:p>
          <a:endParaRPr lang="ru-RU"/>
        </a:p>
      </dgm:t>
    </dgm:pt>
    <dgm:pt modelId="{F09C6E10-F0CF-47C8-AE58-4AB328E41FC7}" type="pres">
      <dgm:prSet presAssocID="{B9AA0E3D-2E83-4E64-B1AE-806C04C5A1A3}" presName="Name9" presStyleLbl="parChTrans1D2" presStyleIdx="6" presStyleCnt="12"/>
      <dgm:spPr>
        <a:custGeom>
          <a:avLst/>
          <a:gdLst/>
          <a:ahLst/>
          <a:cxnLst/>
          <a:rect l="0" t="0" r="0" b="0"/>
          <a:pathLst>
            <a:path>
              <a:moveTo>
                <a:pt x="0" y="14802"/>
              </a:moveTo>
              <a:lnTo>
                <a:pt x="1178321" y="14802"/>
              </a:lnTo>
            </a:path>
          </a:pathLst>
        </a:custGeom>
      </dgm:spPr>
      <dgm:t>
        <a:bodyPr/>
        <a:lstStyle/>
        <a:p>
          <a:endParaRPr lang="ru-RU"/>
        </a:p>
      </dgm:t>
    </dgm:pt>
    <dgm:pt modelId="{4079A233-AC37-4304-AB5E-9995E69EE69C}" type="pres">
      <dgm:prSet presAssocID="{B9AA0E3D-2E83-4E64-B1AE-806C04C5A1A3}" presName="connTx" presStyleLbl="parChTrans1D2" presStyleIdx="6" presStyleCnt="12"/>
      <dgm:spPr/>
      <dgm:t>
        <a:bodyPr/>
        <a:lstStyle/>
        <a:p>
          <a:endParaRPr lang="ru-RU"/>
        </a:p>
      </dgm:t>
    </dgm:pt>
    <dgm:pt modelId="{E6D385F6-8D4F-4325-993C-A88948619BF8}" type="pres">
      <dgm:prSet presAssocID="{ECE4D08D-9A58-4021-93BD-A24737518A58}" presName="node" presStyleLbl="node1" presStyleIdx="6" presStyleCnt="12" custScaleX="185156" custRadScaleRad="119905" custRadScaleInc="6788">
        <dgm:presLayoutVars>
          <dgm:bulletEnabled val="1"/>
        </dgm:presLayoutVars>
      </dgm:prSet>
      <dgm:spPr>
        <a:prstGeom prst="roundRect">
          <a:avLst/>
        </a:prstGeom>
      </dgm:spPr>
      <dgm:t>
        <a:bodyPr/>
        <a:lstStyle/>
        <a:p>
          <a:endParaRPr lang="ru-RU"/>
        </a:p>
      </dgm:t>
    </dgm:pt>
    <dgm:pt modelId="{6EBB7EAB-8B9F-45D6-B15C-8E5C76CCEC75}" type="pres">
      <dgm:prSet presAssocID="{AAEF736F-D9FE-498B-B102-96939AD4DD5F}" presName="Name9" presStyleLbl="parChTrans1D2" presStyleIdx="7" presStyleCnt="12"/>
      <dgm:spPr>
        <a:custGeom>
          <a:avLst/>
          <a:gdLst/>
          <a:ahLst/>
          <a:cxnLst/>
          <a:rect l="0" t="0" r="0" b="0"/>
          <a:pathLst>
            <a:path>
              <a:moveTo>
                <a:pt x="0" y="14802"/>
              </a:moveTo>
              <a:lnTo>
                <a:pt x="2035507" y="14802"/>
              </a:lnTo>
            </a:path>
          </a:pathLst>
        </a:custGeom>
      </dgm:spPr>
      <dgm:t>
        <a:bodyPr/>
        <a:lstStyle/>
        <a:p>
          <a:endParaRPr lang="ru-RU"/>
        </a:p>
      </dgm:t>
    </dgm:pt>
    <dgm:pt modelId="{FDCA7485-03CC-4B74-8A68-0A1F23DB05D3}" type="pres">
      <dgm:prSet presAssocID="{AAEF736F-D9FE-498B-B102-96939AD4DD5F}" presName="connTx" presStyleLbl="parChTrans1D2" presStyleIdx="7" presStyleCnt="12"/>
      <dgm:spPr/>
      <dgm:t>
        <a:bodyPr/>
        <a:lstStyle/>
        <a:p>
          <a:endParaRPr lang="ru-RU"/>
        </a:p>
      </dgm:t>
    </dgm:pt>
    <dgm:pt modelId="{16EA98D9-7890-4CE2-A2C0-E537B95B3067}" type="pres">
      <dgm:prSet presAssocID="{CB4FCFF5-AE22-4B04-B44A-13204B3EF080}" presName="node" presStyleLbl="node1" presStyleIdx="7" presStyleCnt="12" custScaleX="185073" custRadScaleRad="145104" custRadScaleInc="28140">
        <dgm:presLayoutVars>
          <dgm:bulletEnabled val="1"/>
        </dgm:presLayoutVars>
      </dgm:prSet>
      <dgm:spPr>
        <a:prstGeom prst="roundRect">
          <a:avLst/>
        </a:prstGeom>
      </dgm:spPr>
      <dgm:t>
        <a:bodyPr/>
        <a:lstStyle/>
        <a:p>
          <a:endParaRPr lang="ru-RU"/>
        </a:p>
      </dgm:t>
    </dgm:pt>
    <dgm:pt modelId="{53E95E71-0874-4B0B-A797-D52626EB0DF9}" type="pres">
      <dgm:prSet presAssocID="{81703531-6253-46EC-9880-C6A8AF3CFFB1}" presName="Name9" presStyleLbl="parChTrans1D2" presStyleIdx="8" presStyleCnt="12"/>
      <dgm:spPr>
        <a:custGeom>
          <a:avLst/>
          <a:gdLst/>
          <a:ahLst/>
          <a:cxnLst/>
          <a:rect l="0" t="0" r="0" b="0"/>
          <a:pathLst>
            <a:path>
              <a:moveTo>
                <a:pt x="0" y="14802"/>
              </a:moveTo>
              <a:lnTo>
                <a:pt x="814304" y="14802"/>
              </a:lnTo>
            </a:path>
          </a:pathLst>
        </a:custGeom>
      </dgm:spPr>
      <dgm:t>
        <a:bodyPr/>
        <a:lstStyle/>
        <a:p>
          <a:endParaRPr lang="ru-RU"/>
        </a:p>
      </dgm:t>
    </dgm:pt>
    <dgm:pt modelId="{40FD2873-540D-4BE7-9352-973AF4DE7708}" type="pres">
      <dgm:prSet presAssocID="{81703531-6253-46EC-9880-C6A8AF3CFFB1}" presName="connTx" presStyleLbl="parChTrans1D2" presStyleIdx="8" presStyleCnt="12"/>
      <dgm:spPr/>
      <dgm:t>
        <a:bodyPr/>
        <a:lstStyle/>
        <a:p>
          <a:endParaRPr lang="ru-RU"/>
        </a:p>
      </dgm:t>
    </dgm:pt>
    <dgm:pt modelId="{EEBB58C1-E6C0-4C41-AEEB-970F2B95D353}" type="pres">
      <dgm:prSet presAssocID="{EF66A179-A09E-4CCA-A0C9-4DCAD1C9272C}" presName="node" presStyleLbl="node1" presStyleIdx="8" presStyleCnt="12" custScaleX="178646" custScaleY="102180" custRadScaleRad="97305" custRadScaleInc="-27634">
        <dgm:presLayoutVars>
          <dgm:bulletEnabled val="1"/>
        </dgm:presLayoutVars>
      </dgm:prSet>
      <dgm:spPr>
        <a:prstGeom prst="roundRect">
          <a:avLst/>
        </a:prstGeom>
      </dgm:spPr>
      <dgm:t>
        <a:bodyPr/>
        <a:lstStyle/>
        <a:p>
          <a:endParaRPr lang="ru-RU"/>
        </a:p>
      </dgm:t>
    </dgm:pt>
    <dgm:pt modelId="{9E457C44-4BC3-4A56-AC05-2612D5E532AD}" type="pres">
      <dgm:prSet presAssocID="{1CC9BCE6-8B4D-4F7C-9851-80B8A0F6ADBD}" presName="Name9" presStyleLbl="parChTrans1D2" presStyleIdx="9" presStyleCnt="12"/>
      <dgm:spPr>
        <a:custGeom>
          <a:avLst/>
          <a:gdLst/>
          <a:ahLst/>
          <a:cxnLst/>
          <a:rect l="0" t="0" r="0" b="0"/>
          <a:pathLst>
            <a:path>
              <a:moveTo>
                <a:pt x="0" y="14802"/>
              </a:moveTo>
              <a:lnTo>
                <a:pt x="277978" y="14802"/>
              </a:lnTo>
            </a:path>
          </a:pathLst>
        </a:custGeom>
      </dgm:spPr>
      <dgm:t>
        <a:bodyPr/>
        <a:lstStyle/>
        <a:p>
          <a:endParaRPr lang="ru-RU"/>
        </a:p>
      </dgm:t>
    </dgm:pt>
    <dgm:pt modelId="{7882E419-8F48-4811-854B-C4DC260E8C1F}" type="pres">
      <dgm:prSet presAssocID="{1CC9BCE6-8B4D-4F7C-9851-80B8A0F6ADBD}" presName="connTx" presStyleLbl="parChTrans1D2" presStyleIdx="9" presStyleCnt="12"/>
      <dgm:spPr/>
      <dgm:t>
        <a:bodyPr/>
        <a:lstStyle/>
        <a:p>
          <a:endParaRPr lang="ru-RU"/>
        </a:p>
      </dgm:t>
    </dgm:pt>
    <dgm:pt modelId="{A234BF17-C76E-4C3D-95EE-FEAF4E1C21BD}" type="pres">
      <dgm:prSet presAssocID="{510BFC40-214D-437F-8B41-ADD566EB740E}" presName="node" presStyleLbl="node1" presStyleIdx="9" presStyleCnt="12" custScaleX="179729" custScaleY="103608" custRadScaleRad="81207" custRadScaleInc="10023">
        <dgm:presLayoutVars>
          <dgm:bulletEnabled val="1"/>
        </dgm:presLayoutVars>
      </dgm:prSet>
      <dgm:spPr>
        <a:prstGeom prst="roundRect">
          <a:avLst/>
        </a:prstGeom>
      </dgm:spPr>
      <dgm:t>
        <a:bodyPr/>
        <a:lstStyle/>
        <a:p>
          <a:endParaRPr lang="ru-RU"/>
        </a:p>
      </dgm:t>
    </dgm:pt>
    <dgm:pt modelId="{4A800BAC-B18D-4468-9697-825A225CD979}" type="pres">
      <dgm:prSet presAssocID="{163E757E-B2B9-4EEE-BD87-2B3897B9BF43}" presName="Name9" presStyleLbl="parChTrans1D2" presStyleIdx="10" presStyleCnt="12"/>
      <dgm:spPr>
        <a:custGeom>
          <a:avLst/>
          <a:gdLst/>
          <a:ahLst/>
          <a:cxnLst/>
          <a:rect l="0" t="0" r="0" b="0"/>
          <a:pathLst>
            <a:path>
              <a:moveTo>
                <a:pt x="0" y="14802"/>
              </a:moveTo>
              <a:lnTo>
                <a:pt x="1053608" y="14802"/>
              </a:lnTo>
            </a:path>
          </a:pathLst>
        </a:custGeom>
      </dgm:spPr>
      <dgm:t>
        <a:bodyPr/>
        <a:lstStyle/>
        <a:p>
          <a:endParaRPr lang="ru-RU"/>
        </a:p>
      </dgm:t>
    </dgm:pt>
    <dgm:pt modelId="{9EBCAFF2-761A-4236-AF75-20095FB719CD}" type="pres">
      <dgm:prSet presAssocID="{163E757E-B2B9-4EEE-BD87-2B3897B9BF43}" presName="connTx" presStyleLbl="parChTrans1D2" presStyleIdx="10" presStyleCnt="12"/>
      <dgm:spPr/>
      <dgm:t>
        <a:bodyPr/>
        <a:lstStyle/>
        <a:p>
          <a:endParaRPr lang="ru-RU"/>
        </a:p>
      </dgm:t>
    </dgm:pt>
    <dgm:pt modelId="{8112F4F4-3510-4314-9457-A5F1F2BE5A0B}" type="pres">
      <dgm:prSet presAssocID="{D9B9DF49-ECCB-41A1-9214-DDC02A7ACC29}" presName="node" presStyleLbl="node1" presStyleIdx="10" presStyleCnt="12" custScaleX="176102" custScaleY="102083" custRadScaleRad="106115" custRadScaleInc="54680">
        <dgm:presLayoutVars>
          <dgm:bulletEnabled val="1"/>
        </dgm:presLayoutVars>
      </dgm:prSet>
      <dgm:spPr>
        <a:prstGeom prst="roundRect">
          <a:avLst/>
        </a:prstGeom>
      </dgm:spPr>
      <dgm:t>
        <a:bodyPr/>
        <a:lstStyle/>
        <a:p>
          <a:endParaRPr lang="ru-RU"/>
        </a:p>
      </dgm:t>
    </dgm:pt>
    <dgm:pt modelId="{12FA0E0D-F76B-47FD-ABE7-B66329922D1F}" type="pres">
      <dgm:prSet presAssocID="{A3D49AA9-2F78-4348-AD37-ED0BF0D2370D}" presName="Name9" presStyleLbl="parChTrans1D2" presStyleIdx="11" presStyleCnt="12"/>
      <dgm:spPr>
        <a:custGeom>
          <a:avLst/>
          <a:gdLst/>
          <a:ahLst/>
          <a:cxnLst/>
          <a:rect l="0" t="0" r="0" b="0"/>
          <a:pathLst>
            <a:path>
              <a:moveTo>
                <a:pt x="0" y="14802"/>
              </a:moveTo>
              <a:lnTo>
                <a:pt x="2147316" y="14802"/>
              </a:lnTo>
            </a:path>
          </a:pathLst>
        </a:custGeom>
      </dgm:spPr>
      <dgm:t>
        <a:bodyPr/>
        <a:lstStyle/>
        <a:p>
          <a:endParaRPr lang="ru-RU"/>
        </a:p>
      </dgm:t>
    </dgm:pt>
    <dgm:pt modelId="{AD37A6FA-A2D0-472A-B21B-98B5D5ED05A2}" type="pres">
      <dgm:prSet presAssocID="{A3D49AA9-2F78-4348-AD37-ED0BF0D2370D}" presName="connTx" presStyleLbl="parChTrans1D2" presStyleIdx="11" presStyleCnt="12"/>
      <dgm:spPr/>
      <dgm:t>
        <a:bodyPr/>
        <a:lstStyle/>
        <a:p>
          <a:endParaRPr lang="ru-RU"/>
        </a:p>
      </dgm:t>
    </dgm:pt>
    <dgm:pt modelId="{D35BF53C-2532-419D-ABC7-1219FF02A9E4}" type="pres">
      <dgm:prSet presAssocID="{A072AE5F-CDFA-4E1C-BDC8-8AEB2961E477}" presName="node" presStyleLbl="node1" presStyleIdx="11" presStyleCnt="12" custScaleX="177137" custScaleY="108755" custRadScaleRad="154298" custRadScaleInc="-19624">
        <dgm:presLayoutVars>
          <dgm:bulletEnabled val="1"/>
        </dgm:presLayoutVars>
      </dgm:prSet>
      <dgm:spPr>
        <a:prstGeom prst="roundRect">
          <a:avLst/>
        </a:prstGeom>
      </dgm:spPr>
      <dgm:t>
        <a:bodyPr/>
        <a:lstStyle/>
        <a:p>
          <a:endParaRPr lang="ru-RU"/>
        </a:p>
      </dgm:t>
    </dgm:pt>
  </dgm:ptLst>
  <dgm:cxnLst>
    <dgm:cxn modelId="{F151C9B0-BFEC-4633-AB66-5951FF519E2A}" type="presOf" srcId="{F0BC0A90-A530-4DBF-8C72-FB7E093E7632}" destId="{0B62C963-D1ED-410D-B69F-571F6F65A456}" srcOrd="0" destOrd="0" presId="urn:microsoft.com/office/officeart/2005/8/layout/radial1"/>
    <dgm:cxn modelId="{DB2968ED-F453-45D5-B466-D31443B89B35}" type="presOf" srcId="{AAEF736F-D9FE-498B-B102-96939AD4DD5F}" destId="{FDCA7485-03CC-4B74-8A68-0A1F23DB05D3}" srcOrd="1" destOrd="0" presId="urn:microsoft.com/office/officeart/2005/8/layout/radial1"/>
    <dgm:cxn modelId="{6CF51739-C3D4-470E-9C38-0738C498B8DE}" type="presOf" srcId="{EB4154A0-7ADB-4DDE-8221-E13EF69A5026}" destId="{8CB12CA6-F84A-42AF-A078-6F2D787DA987}" srcOrd="0" destOrd="0" presId="urn:microsoft.com/office/officeart/2005/8/layout/radial1"/>
    <dgm:cxn modelId="{BFC9EE99-E3B5-476E-B9B3-89D4CE92F6AB}" type="presOf" srcId="{383141AB-BBDE-4547-AD24-5EB042434D19}" destId="{4269F5B8-1F8C-41C3-B832-735710468E9F}" srcOrd="1" destOrd="0" presId="urn:microsoft.com/office/officeart/2005/8/layout/radial1"/>
    <dgm:cxn modelId="{E98358DD-9D12-41AD-BF47-62B0FAD8B380}" type="presOf" srcId="{ECE4D08D-9A58-4021-93BD-A24737518A58}" destId="{E6D385F6-8D4F-4325-993C-A88948619BF8}" srcOrd="0" destOrd="0" presId="urn:microsoft.com/office/officeart/2005/8/layout/radial1"/>
    <dgm:cxn modelId="{53DDCB5D-29BA-46A4-8BB7-99A7C62222B2}" srcId="{3C8D782B-E71C-480F-A8B2-7A7F13D8CDD3}" destId="{EF66A179-A09E-4CCA-A0C9-4DCAD1C9272C}" srcOrd="8" destOrd="0" parTransId="{81703531-6253-46EC-9880-C6A8AF3CFFB1}" sibTransId="{F8753BA4-731B-46BA-9CBF-C316964C9E10}"/>
    <dgm:cxn modelId="{92DA659F-B522-4211-9805-ADCD3BCD522C}" srcId="{3C8D782B-E71C-480F-A8B2-7A7F13D8CDD3}" destId="{ECE4D08D-9A58-4021-93BD-A24737518A58}" srcOrd="6" destOrd="0" parTransId="{B9AA0E3D-2E83-4E64-B1AE-806C04C5A1A3}" sibTransId="{640488B8-2D57-4457-8570-4A13B8E5C354}"/>
    <dgm:cxn modelId="{0FFB9535-E749-48C3-A179-745F04A433FB}" type="presOf" srcId="{C268F508-5A95-4508-86D1-1EDB210AD1EC}" destId="{F321FC1F-4F25-4281-87EF-850BB16433A2}" srcOrd="1" destOrd="0" presId="urn:microsoft.com/office/officeart/2005/8/layout/radial1"/>
    <dgm:cxn modelId="{344F52EA-3364-45D6-A536-EF4AC75828AE}" srcId="{3C8D782B-E71C-480F-A8B2-7A7F13D8CDD3}" destId="{F0BC0A90-A530-4DBF-8C72-FB7E093E7632}" srcOrd="1" destOrd="0" parTransId="{EB4154A0-7ADB-4DDE-8221-E13EF69A5026}" sibTransId="{7657A554-E0F8-4AD4-8742-B1C77B165287}"/>
    <dgm:cxn modelId="{4E22BA3E-80B9-459D-AEB4-23AA9906290A}" type="presOf" srcId="{D9B9DF49-ECCB-41A1-9214-DDC02A7ACC29}" destId="{8112F4F4-3510-4314-9457-A5F1F2BE5A0B}" srcOrd="0" destOrd="0" presId="urn:microsoft.com/office/officeart/2005/8/layout/radial1"/>
    <dgm:cxn modelId="{713272B5-6DEE-4DDE-8B10-D259B8919FFD}" type="presOf" srcId="{A3D49AA9-2F78-4348-AD37-ED0BF0D2370D}" destId="{12FA0E0D-F76B-47FD-ABE7-B66329922D1F}" srcOrd="0" destOrd="0" presId="urn:microsoft.com/office/officeart/2005/8/layout/radial1"/>
    <dgm:cxn modelId="{0CC80363-5450-4513-9ABA-34DAC4AAEEDB}" type="presOf" srcId="{06C6E25C-A9F7-4FD6-9559-FC62F1A7A4BB}" destId="{115635EC-3535-48DD-8B36-41F73590B976}" srcOrd="0" destOrd="0" presId="urn:microsoft.com/office/officeart/2005/8/layout/radial1"/>
    <dgm:cxn modelId="{640CF864-5B65-41FA-BC98-738DE9D0657B}" type="presOf" srcId="{79C4B8E4-F158-42BE-808E-4C1FBDA5DD21}" destId="{B262F768-17AE-4198-A10B-96BEE37AD21B}" srcOrd="1" destOrd="0" presId="urn:microsoft.com/office/officeart/2005/8/layout/radial1"/>
    <dgm:cxn modelId="{F05F430A-D761-48B6-8A8F-2323F9355115}" type="presOf" srcId="{A072AE5F-CDFA-4E1C-BDC8-8AEB2961E477}" destId="{D35BF53C-2532-419D-ABC7-1219FF02A9E4}" srcOrd="0" destOrd="0" presId="urn:microsoft.com/office/officeart/2005/8/layout/radial1"/>
    <dgm:cxn modelId="{2D05B374-94F7-483E-8DA4-07C8219E5CD3}" type="presOf" srcId="{1CC9BCE6-8B4D-4F7C-9851-80B8A0F6ADBD}" destId="{7882E419-8F48-4811-854B-C4DC260E8C1F}" srcOrd="1" destOrd="0" presId="urn:microsoft.com/office/officeart/2005/8/layout/radial1"/>
    <dgm:cxn modelId="{E49E1536-1F50-42FF-A5B3-63A3AA5D5798}" type="presOf" srcId="{EFD01F11-5A10-466C-89C2-8ACB5E29AE06}" destId="{FB1D7D3E-722A-4C9D-A46F-95C0E8450EE9}" srcOrd="0" destOrd="0" presId="urn:microsoft.com/office/officeart/2005/8/layout/radial1"/>
    <dgm:cxn modelId="{99E8039E-0EAD-4105-B4A9-313A660E0C93}" type="presOf" srcId="{383141AB-BBDE-4547-AD24-5EB042434D19}" destId="{01AF8043-3EBB-40FE-9527-B8784DB7E0FE}" srcOrd="0" destOrd="0" presId="urn:microsoft.com/office/officeart/2005/8/layout/radial1"/>
    <dgm:cxn modelId="{60C267E9-FFC0-473C-98FB-88E09B68990C}" srcId="{3C8D782B-E71C-480F-A8B2-7A7F13D8CDD3}" destId="{510BFC40-214D-437F-8B41-ADD566EB740E}" srcOrd="9" destOrd="0" parTransId="{1CC9BCE6-8B4D-4F7C-9851-80B8A0F6ADBD}" sibTransId="{B1AB2FB3-A9F6-4475-BADB-2E11FC65F786}"/>
    <dgm:cxn modelId="{32B99603-45DC-4FA2-8F62-AB788370DC38}" type="presOf" srcId="{163E757E-B2B9-4EEE-BD87-2B3897B9BF43}" destId="{9EBCAFF2-761A-4236-AF75-20095FB719CD}" srcOrd="1" destOrd="0" presId="urn:microsoft.com/office/officeart/2005/8/layout/radial1"/>
    <dgm:cxn modelId="{C9364CB1-B749-4CB1-BE70-D89A6006F6FE}" srcId="{3C8D782B-E71C-480F-A8B2-7A7F13D8CDD3}" destId="{CB4FCFF5-AE22-4B04-B44A-13204B3EF080}" srcOrd="7" destOrd="0" parTransId="{AAEF736F-D9FE-498B-B102-96939AD4DD5F}" sibTransId="{20B0BDD2-C82C-4724-9A09-9B89C3B5747A}"/>
    <dgm:cxn modelId="{4AB12EC9-8B44-4C66-A026-D2EFB2100EE3}" srcId="{3C8D782B-E71C-480F-A8B2-7A7F13D8CDD3}" destId="{D9B9DF49-ECCB-41A1-9214-DDC02A7ACC29}" srcOrd="10" destOrd="0" parTransId="{163E757E-B2B9-4EEE-BD87-2B3897B9BF43}" sibTransId="{63E6070F-4E86-442D-A3D5-916F919E4577}"/>
    <dgm:cxn modelId="{9F2CB615-23F9-4187-A5C0-1E29093F593C}" type="presOf" srcId="{81703531-6253-46EC-9880-C6A8AF3CFFB1}" destId="{40FD2873-540D-4BE7-9352-973AF4DE7708}" srcOrd="1" destOrd="0" presId="urn:microsoft.com/office/officeart/2005/8/layout/radial1"/>
    <dgm:cxn modelId="{FF9E30D1-6134-4B85-9186-B8F9D206BBFE}" srcId="{3C8D782B-E71C-480F-A8B2-7A7F13D8CDD3}" destId="{EFD01F11-5A10-466C-89C2-8ACB5E29AE06}" srcOrd="3" destOrd="0" parTransId="{B1A1322C-1DD5-4767-9961-60C317D1E066}" sibTransId="{DC4E1237-92F5-4A5B-AAE2-002674AD9342}"/>
    <dgm:cxn modelId="{BC4BD21B-4A4E-4812-8E00-1464EDC63BE2}" type="presOf" srcId="{B9AA0E3D-2E83-4E64-B1AE-806C04C5A1A3}" destId="{F09C6E10-F0CF-47C8-AE58-4AB328E41FC7}" srcOrd="0" destOrd="0" presId="urn:microsoft.com/office/officeart/2005/8/layout/radial1"/>
    <dgm:cxn modelId="{148AE161-BD53-4954-8670-7BD9EDC85A90}" srcId="{3C8D782B-E71C-480F-A8B2-7A7F13D8CDD3}" destId="{6BA79792-B448-4146-A565-DAE33C5F295A}" srcOrd="2" destOrd="0" parTransId="{C268F508-5A95-4508-86D1-1EDB210AD1EC}" sibTransId="{F5BFAE7F-8896-4773-B2B2-EBFA9823AAC5}"/>
    <dgm:cxn modelId="{8F59495C-23D9-4375-AC3E-4B44C1B5570C}" type="presOf" srcId="{B1A1322C-1DD5-4767-9961-60C317D1E066}" destId="{D5B29C6F-8208-4FBE-B0CB-5E1AC832AB6C}" srcOrd="0" destOrd="0" presId="urn:microsoft.com/office/officeart/2005/8/layout/radial1"/>
    <dgm:cxn modelId="{12EBB1A1-68AA-4E1A-A3A9-94705EB5DA01}" type="presOf" srcId="{1CC9BCE6-8B4D-4F7C-9851-80B8A0F6ADBD}" destId="{9E457C44-4BC3-4A56-AC05-2612D5E532AD}" srcOrd="0" destOrd="0" presId="urn:microsoft.com/office/officeart/2005/8/layout/radial1"/>
    <dgm:cxn modelId="{CEC7A884-515E-4DB9-BE61-818BA36B1504}" type="presOf" srcId="{6BA79792-B448-4146-A565-DAE33C5F295A}" destId="{4AD81A28-F859-420D-BCD3-52736F6AF7ED}" srcOrd="0" destOrd="0" presId="urn:microsoft.com/office/officeart/2005/8/layout/radial1"/>
    <dgm:cxn modelId="{CE7EB400-CA68-4957-991D-A80A3EFB316F}" type="presOf" srcId="{AA5023FC-BDF0-4195-AA98-D8C0F7AA8EF7}" destId="{54E3F38E-5CB3-410E-9DF8-4A0BBC55889D}" srcOrd="1" destOrd="0" presId="urn:microsoft.com/office/officeart/2005/8/layout/radial1"/>
    <dgm:cxn modelId="{0C94EFD1-91FA-49AE-A122-3958CD385A68}" type="presOf" srcId="{CB4FCFF5-AE22-4B04-B44A-13204B3EF080}" destId="{16EA98D9-7890-4CE2-A2C0-E537B95B3067}" srcOrd="0" destOrd="0" presId="urn:microsoft.com/office/officeart/2005/8/layout/radial1"/>
    <dgm:cxn modelId="{D73C1E1E-3329-40AA-99A6-841E70EC17B6}" type="presOf" srcId="{79C4B8E4-F158-42BE-808E-4C1FBDA5DD21}" destId="{6522E34B-5273-4E20-9393-87C28EE53140}" srcOrd="0" destOrd="0" presId="urn:microsoft.com/office/officeart/2005/8/layout/radial1"/>
    <dgm:cxn modelId="{A9BD67CC-FF63-482E-BB7F-D920658EEF5D}" type="presOf" srcId="{7E97ACE3-D0E4-4D6E-945A-CD2D612D5147}" destId="{43189F64-802C-4B7B-8892-8B05F9B63B03}" srcOrd="0" destOrd="0" presId="urn:microsoft.com/office/officeart/2005/8/layout/radial1"/>
    <dgm:cxn modelId="{7F2AA01A-DCB0-48E4-81C6-33247B0792D9}" srcId="{3C8D782B-E71C-480F-A8B2-7A7F13D8CDD3}" destId="{F4EE7B40-4195-4F00-8F8E-48C587FC895A}" srcOrd="5" destOrd="0" parTransId="{383141AB-BBDE-4547-AD24-5EB042434D19}" sibTransId="{BEBE058A-E3C3-446C-9EDC-94DB61EBDB83}"/>
    <dgm:cxn modelId="{8BD9CD41-AF48-48D2-B790-56FB30ACCFE0}" type="presOf" srcId="{A3D49AA9-2F78-4348-AD37-ED0BF0D2370D}" destId="{AD37A6FA-A2D0-472A-B21B-98B5D5ED05A2}" srcOrd="1" destOrd="0" presId="urn:microsoft.com/office/officeart/2005/8/layout/radial1"/>
    <dgm:cxn modelId="{A9CEC2D1-337A-4147-AEF2-04DF932A20FB}" type="presOf" srcId="{C268F508-5A95-4508-86D1-1EDB210AD1EC}" destId="{CA7377DB-B0CF-4D09-A8FC-5C5E40C1DA21}" srcOrd="0" destOrd="0" presId="urn:microsoft.com/office/officeart/2005/8/layout/radial1"/>
    <dgm:cxn modelId="{57F16B58-793D-4A62-AD5D-E5000F8AAA12}" type="presOf" srcId="{510BFC40-214D-437F-8B41-ADD566EB740E}" destId="{A234BF17-C76E-4C3D-95EE-FEAF4E1C21BD}" srcOrd="0" destOrd="0" presId="urn:microsoft.com/office/officeart/2005/8/layout/radial1"/>
    <dgm:cxn modelId="{00DCFFB8-82B9-4393-B609-57E5743C5A79}" type="presOf" srcId="{9BA9E303-BA8C-4E52-846A-2A7CCE8434D3}" destId="{F7B37278-9F4C-4C7E-A4DC-EEB3DB253CA9}" srcOrd="0" destOrd="0" presId="urn:microsoft.com/office/officeart/2005/8/layout/radial1"/>
    <dgm:cxn modelId="{C18DAC90-AE5F-4722-A69D-90A3E32E84BC}" type="presOf" srcId="{B1A1322C-1DD5-4767-9961-60C317D1E066}" destId="{CE6CBEBF-2999-4B51-8892-6C41D57BA766}" srcOrd="1" destOrd="0" presId="urn:microsoft.com/office/officeart/2005/8/layout/radial1"/>
    <dgm:cxn modelId="{1F605644-00A9-41E5-BCAB-DBF02F8A66C2}" type="presOf" srcId="{EF66A179-A09E-4CCA-A0C9-4DCAD1C9272C}" destId="{EEBB58C1-E6C0-4C41-AEEB-970F2B95D353}" srcOrd="0" destOrd="0" presId="urn:microsoft.com/office/officeart/2005/8/layout/radial1"/>
    <dgm:cxn modelId="{95CB03B7-7EE1-40B1-B65F-DF4994136B15}" type="presOf" srcId="{81703531-6253-46EC-9880-C6A8AF3CFFB1}" destId="{53E95E71-0874-4B0B-A797-D52626EB0DF9}" srcOrd="0" destOrd="0" presId="urn:microsoft.com/office/officeart/2005/8/layout/radial1"/>
    <dgm:cxn modelId="{344333C9-A13F-4B54-B715-4C44B662E8B1}" srcId="{3C8D782B-E71C-480F-A8B2-7A7F13D8CDD3}" destId="{06C6E25C-A9F7-4FD6-9559-FC62F1A7A4BB}" srcOrd="4" destOrd="0" parTransId="{79C4B8E4-F158-42BE-808E-4C1FBDA5DD21}" sibTransId="{4F4D84E5-FF0E-4A70-8024-295BF3DE55B0}"/>
    <dgm:cxn modelId="{34B738A5-BFA9-4C9D-B5F8-60563DB8D8D8}" srcId="{9BA9E303-BA8C-4E52-846A-2A7CCE8434D3}" destId="{3C8D782B-E71C-480F-A8B2-7A7F13D8CDD3}" srcOrd="0" destOrd="0" parTransId="{7CE54435-EAEF-47FA-AA19-773515A82CAE}" sibTransId="{56DDAB82-0BCC-4D45-A9EF-9DF0404C5991}"/>
    <dgm:cxn modelId="{CE1E1AFC-05DC-47AC-AEF7-D485DE05033F}" type="presOf" srcId="{AA5023FC-BDF0-4195-AA98-D8C0F7AA8EF7}" destId="{2665C0CF-3ACC-448A-9370-18787C0C5906}" srcOrd="0" destOrd="0" presId="urn:microsoft.com/office/officeart/2005/8/layout/radial1"/>
    <dgm:cxn modelId="{87208111-304D-45D4-8DE5-617C913DFB4F}" type="presOf" srcId="{F4EE7B40-4195-4F00-8F8E-48C587FC895A}" destId="{E1B3B410-1A0C-4CFA-9E69-D859444064A0}" srcOrd="0" destOrd="0" presId="urn:microsoft.com/office/officeart/2005/8/layout/radial1"/>
    <dgm:cxn modelId="{3B6EE8DF-4E53-475A-BFF9-729CD3B08ED4}" type="presOf" srcId="{EB4154A0-7ADB-4DDE-8221-E13EF69A5026}" destId="{E67A8D7F-EA08-45F9-8743-070D8E3C99FD}" srcOrd="1" destOrd="0" presId="urn:microsoft.com/office/officeart/2005/8/layout/radial1"/>
    <dgm:cxn modelId="{BBF8C1B6-091E-4311-AAC8-3FA217A788D2}" type="presOf" srcId="{AAEF736F-D9FE-498B-B102-96939AD4DD5F}" destId="{6EBB7EAB-8B9F-45D6-B15C-8E5C76CCEC75}" srcOrd="0" destOrd="0" presId="urn:microsoft.com/office/officeart/2005/8/layout/radial1"/>
    <dgm:cxn modelId="{E1870195-04D2-4E58-9F3E-AFA291F6AFEB}" type="presOf" srcId="{163E757E-B2B9-4EEE-BD87-2B3897B9BF43}" destId="{4A800BAC-B18D-4468-9697-825A225CD979}" srcOrd="0" destOrd="0" presId="urn:microsoft.com/office/officeart/2005/8/layout/radial1"/>
    <dgm:cxn modelId="{6D709796-A899-4B39-92BD-6A70B53BF3BC}" srcId="{3C8D782B-E71C-480F-A8B2-7A7F13D8CDD3}" destId="{7E97ACE3-D0E4-4D6E-945A-CD2D612D5147}" srcOrd="0" destOrd="0" parTransId="{AA5023FC-BDF0-4195-AA98-D8C0F7AA8EF7}" sibTransId="{927E67E7-E0E7-4896-8996-898E72AA08F1}"/>
    <dgm:cxn modelId="{26F13958-1411-4B6E-AC37-90F51CC13445}" srcId="{3C8D782B-E71C-480F-A8B2-7A7F13D8CDD3}" destId="{A072AE5F-CDFA-4E1C-BDC8-8AEB2961E477}" srcOrd="11" destOrd="0" parTransId="{A3D49AA9-2F78-4348-AD37-ED0BF0D2370D}" sibTransId="{1109E00F-06C1-4D52-87F4-5AC6DD63592C}"/>
    <dgm:cxn modelId="{7C1854FD-AE4D-4445-B901-AE29F3772A38}" type="presOf" srcId="{3C8D782B-E71C-480F-A8B2-7A7F13D8CDD3}" destId="{0FA51ABD-2D41-4AA2-BEE4-F4406C97F5CF}" srcOrd="0" destOrd="0" presId="urn:microsoft.com/office/officeart/2005/8/layout/radial1"/>
    <dgm:cxn modelId="{EBC04854-2A85-40A3-9BD8-B048B58417BC}" type="presOf" srcId="{B9AA0E3D-2E83-4E64-B1AE-806C04C5A1A3}" destId="{4079A233-AC37-4304-AB5E-9995E69EE69C}" srcOrd="1" destOrd="0" presId="urn:microsoft.com/office/officeart/2005/8/layout/radial1"/>
    <dgm:cxn modelId="{C49430AE-2F04-4695-BD2B-AE7D973A9B2F}" type="presParOf" srcId="{F7B37278-9F4C-4C7E-A4DC-EEB3DB253CA9}" destId="{0FA51ABD-2D41-4AA2-BEE4-F4406C97F5CF}" srcOrd="0" destOrd="0" presId="urn:microsoft.com/office/officeart/2005/8/layout/radial1"/>
    <dgm:cxn modelId="{B2B619C7-1E71-41AC-A3DA-873534B1B432}" type="presParOf" srcId="{F7B37278-9F4C-4C7E-A4DC-EEB3DB253CA9}" destId="{2665C0CF-3ACC-448A-9370-18787C0C5906}" srcOrd="1" destOrd="0" presId="urn:microsoft.com/office/officeart/2005/8/layout/radial1"/>
    <dgm:cxn modelId="{12A7B9BD-CB2C-4372-A7B6-0E14E50D5653}" type="presParOf" srcId="{2665C0CF-3ACC-448A-9370-18787C0C5906}" destId="{54E3F38E-5CB3-410E-9DF8-4A0BBC55889D}" srcOrd="0" destOrd="0" presId="urn:microsoft.com/office/officeart/2005/8/layout/radial1"/>
    <dgm:cxn modelId="{E1A7B3FE-5847-49D9-A398-E2F474825154}" type="presParOf" srcId="{F7B37278-9F4C-4C7E-A4DC-EEB3DB253CA9}" destId="{43189F64-802C-4B7B-8892-8B05F9B63B03}" srcOrd="2" destOrd="0" presId="urn:microsoft.com/office/officeart/2005/8/layout/radial1"/>
    <dgm:cxn modelId="{400E223B-A8AC-4521-BB11-34BDFAC9716B}" type="presParOf" srcId="{F7B37278-9F4C-4C7E-A4DC-EEB3DB253CA9}" destId="{8CB12CA6-F84A-42AF-A078-6F2D787DA987}" srcOrd="3" destOrd="0" presId="urn:microsoft.com/office/officeart/2005/8/layout/radial1"/>
    <dgm:cxn modelId="{009BE015-1B2E-4638-8708-C1F3E0A586EE}" type="presParOf" srcId="{8CB12CA6-F84A-42AF-A078-6F2D787DA987}" destId="{E67A8D7F-EA08-45F9-8743-070D8E3C99FD}" srcOrd="0" destOrd="0" presId="urn:microsoft.com/office/officeart/2005/8/layout/radial1"/>
    <dgm:cxn modelId="{D8CF051D-F66E-4333-BD78-D157AB0ED2CB}" type="presParOf" srcId="{F7B37278-9F4C-4C7E-A4DC-EEB3DB253CA9}" destId="{0B62C963-D1ED-410D-B69F-571F6F65A456}" srcOrd="4" destOrd="0" presId="urn:microsoft.com/office/officeart/2005/8/layout/radial1"/>
    <dgm:cxn modelId="{097DD021-E8CF-4F40-AC67-17B3EBED1444}" type="presParOf" srcId="{F7B37278-9F4C-4C7E-A4DC-EEB3DB253CA9}" destId="{CA7377DB-B0CF-4D09-A8FC-5C5E40C1DA21}" srcOrd="5" destOrd="0" presId="urn:microsoft.com/office/officeart/2005/8/layout/radial1"/>
    <dgm:cxn modelId="{B49376C9-F783-4E7C-AB8F-B0406D63CDCA}" type="presParOf" srcId="{CA7377DB-B0CF-4D09-A8FC-5C5E40C1DA21}" destId="{F321FC1F-4F25-4281-87EF-850BB16433A2}" srcOrd="0" destOrd="0" presId="urn:microsoft.com/office/officeart/2005/8/layout/radial1"/>
    <dgm:cxn modelId="{9CBDFC03-30D5-4BDC-BEBF-9AD1AA5C0EDB}" type="presParOf" srcId="{F7B37278-9F4C-4C7E-A4DC-EEB3DB253CA9}" destId="{4AD81A28-F859-420D-BCD3-52736F6AF7ED}" srcOrd="6" destOrd="0" presId="urn:microsoft.com/office/officeart/2005/8/layout/radial1"/>
    <dgm:cxn modelId="{EE2EA5CC-522B-4684-A8AB-63A29EBA4028}" type="presParOf" srcId="{F7B37278-9F4C-4C7E-A4DC-EEB3DB253CA9}" destId="{D5B29C6F-8208-4FBE-B0CB-5E1AC832AB6C}" srcOrd="7" destOrd="0" presId="urn:microsoft.com/office/officeart/2005/8/layout/radial1"/>
    <dgm:cxn modelId="{953B2ABF-126E-4EB1-A1DA-D897459B2A73}" type="presParOf" srcId="{D5B29C6F-8208-4FBE-B0CB-5E1AC832AB6C}" destId="{CE6CBEBF-2999-4B51-8892-6C41D57BA766}" srcOrd="0" destOrd="0" presId="urn:microsoft.com/office/officeart/2005/8/layout/radial1"/>
    <dgm:cxn modelId="{23FFC277-58AE-440C-8716-0140459A0A2F}" type="presParOf" srcId="{F7B37278-9F4C-4C7E-A4DC-EEB3DB253CA9}" destId="{FB1D7D3E-722A-4C9D-A46F-95C0E8450EE9}" srcOrd="8" destOrd="0" presId="urn:microsoft.com/office/officeart/2005/8/layout/radial1"/>
    <dgm:cxn modelId="{CCF315D4-8EAD-4A61-8E5C-7C39FDC01F5E}" type="presParOf" srcId="{F7B37278-9F4C-4C7E-A4DC-EEB3DB253CA9}" destId="{6522E34B-5273-4E20-9393-87C28EE53140}" srcOrd="9" destOrd="0" presId="urn:microsoft.com/office/officeart/2005/8/layout/radial1"/>
    <dgm:cxn modelId="{B396A214-4AEC-435D-8E6A-E520F061CAAD}" type="presParOf" srcId="{6522E34B-5273-4E20-9393-87C28EE53140}" destId="{B262F768-17AE-4198-A10B-96BEE37AD21B}" srcOrd="0" destOrd="0" presId="urn:microsoft.com/office/officeart/2005/8/layout/radial1"/>
    <dgm:cxn modelId="{E5B98551-ABC1-429B-8585-A869280B5E6B}" type="presParOf" srcId="{F7B37278-9F4C-4C7E-A4DC-EEB3DB253CA9}" destId="{115635EC-3535-48DD-8B36-41F73590B976}" srcOrd="10" destOrd="0" presId="urn:microsoft.com/office/officeart/2005/8/layout/radial1"/>
    <dgm:cxn modelId="{2BE120DC-CA9F-451B-BB41-FB0086108358}" type="presParOf" srcId="{F7B37278-9F4C-4C7E-A4DC-EEB3DB253CA9}" destId="{01AF8043-3EBB-40FE-9527-B8784DB7E0FE}" srcOrd="11" destOrd="0" presId="urn:microsoft.com/office/officeart/2005/8/layout/radial1"/>
    <dgm:cxn modelId="{AA8386FB-C331-43C3-A96C-637C43387582}" type="presParOf" srcId="{01AF8043-3EBB-40FE-9527-B8784DB7E0FE}" destId="{4269F5B8-1F8C-41C3-B832-735710468E9F}" srcOrd="0" destOrd="0" presId="urn:microsoft.com/office/officeart/2005/8/layout/radial1"/>
    <dgm:cxn modelId="{9E193DB4-65C9-4FAB-917D-D366984B1B9B}" type="presParOf" srcId="{F7B37278-9F4C-4C7E-A4DC-EEB3DB253CA9}" destId="{E1B3B410-1A0C-4CFA-9E69-D859444064A0}" srcOrd="12" destOrd="0" presId="urn:microsoft.com/office/officeart/2005/8/layout/radial1"/>
    <dgm:cxn modelId="{C0612AB3-1174-4BAA-96A1-1380FA438423}" type="presParOf" srcId="{F7B37278-9F4C-4C7E-A4DC-EEB3DB253CA9}" destId="{F09C6E10-F0CF-47C8-AE58-4AB328E41FC7}" srcOrd="13" destOrd="0" presId="urn:microsoft.com/office/officeart/2005/8/layout/radial1"/>
    <dgm:cxn modelId="{00A0B243-54B9-4A18-9C8F-C437E7DA8539}" type="presParOf" srcId="{F09C6E10-F0CF-47C8-AE58-4AB328E41FC7}" destId="{4079A233-AC37-4304-AB5E-9995E69EE69C}" srcOrd="0" destOrd="0" presId="urn:microsoft.com/office/officeart/2005/8/layout/radial1"/>
    <dgm:cxn modelId="{D85E1633-E0C2-45F9-8C31-2C68613D36C3}" type="presParOf" srcId="{F7B37278-9F4C-4C7E-A4DC-EEB3DB253CA9}" destId="{E6D385F6-8D4F-4325-993C-A88948619BF8}" srcOrd="14" destOrd="0" presId="urn:microsoft.com/office/officeart/2005/8/layout/radial1"/>
    <dgm:cxn modelId="{6BB8B40C-2CFB-4E7F-B492-269E3DCD16DD}" type="presParOf" srcId="{F7B37278-9F4C-4C7E-A4DC-EEB3DB253CA9}" destId="{6EBB7EAB-8B9F-45D6-B15C-8E5C76CCEC75}" srcOrd="15" destOrd="0" presId="urn:microsoft.com/office/officeart/2005/8/layout/radial1"/>
    <dgm:cxn modelId="{3FA592B7-6D94-4CFD-918D-DA911CC6A440}" type="presParOf" srcId="{6EBB7EAB-8B9F-45D6-B15C-8E5C76CCEC75}" destId="{FDCA7485-03CC-4B74-8A68-0A1F23DB05D3}" srcOrd="0" destOrd="0" presId="urn:microsoft.com/office/officeart/2005/8/layout/radial1"/>
    <dgm:cxn modelId="{2ED242D7-FF38-4A4E-A652-642C13D6C3B3}" type="presParOf" srcId="{F7B37278-9F4C-4C7E-A4DC-EEB3DB253CA9}" destId="{16EA98D9-7890-4CE2-A2C0-E537B95B3067}" srcOrd="16" destOrd="0" presId="urn:microsoft.com/office/officeart/2005/8/layout/radial1"/>
    <dgm:cxn modelId="{7A1A2B8E-7FA8-4976-B2C6-A468DD3DAA45}" type="presParOf" srcId="{F7B37278-9F4C-4C7E-A4DC-EEB3DB253CA9}" destId="{53E95E71-0874-4B0B-A797-D52626EB0DF9}" srcOrd="17" destOrd="0" presId="urn:microsoft.com/office/officeart/2005/8/layout/radial1"/>
    <dgm:cxn modelId="{85AD8669-9623-4AA5-BD55-D6A5A2875002}" type="presParOf" srcId="{53E95E71-0874-4B0B-A797-D52626EB0DF9}" destId="{40FD2873-540D-4BE7-9352-973AF4DE7708}" srcOrd="0" destOrd="0" presId="urn:microsoft.com/office/officeart/2005/8/layout/radial1"/>
    <dgm:cxn modelId="{1CA64A68-3581-4D02-9E93-79CDF5FCC25B}" type="presParOf" srcId="{F7B37278-9F4C-4C7E-A4DC-EEB3DB253CA9}" destId="{EEBB58C1-E6C0-4C41-AEEB-970F2B95D353}" srcOrd="18" destOrd="0" presId="urn:microsoft.com/office/officeart/2005/8/layout/radial1"/>
    <dgm:cxn modelId="{8612BC3D-1D74-48F8-B0A1-2A878A3CB92C}" type="presParOf" srcId="{F7B37278-9F4C-4C7E-A4DC-EEB3DB253CA9}" destId="{9E457C44-4BC3-4A56-AC05-2612D5E532AD}" srcOrd="19" destOrd="0" presId="urn:microsoft.com/office/officeart/2005/8/layout/radial1"/>
    <dgm:cxn modelId="{1322004A-6D81-44DF-A25D-99518075E1DE}" type="presParOf" srcId="{9E457C44-4BC3-4A56-AC05-2612D5E532AD}" destId="{7882E419-8F48-4811-854B-C4DC260E8C1F}" srcOrd="0" destOrd="0" presId="urn:microsoft.com/office/officeart/2005/8/layout/radial1"/>
    <dgm:cxn modelId="{3CA0D23D-1FB3-4C84-B947-D54089D5BF34}" type="presParOf" srcId="{F7B37278-9F4C-4C7E-A4DC-EEB3DB253CA9}" destId="{A234BF17-C76E-4C3D-95EE-FEAF4E1C21BD}" srcOrd="20" destOrd="0" presId="urn:microsoft.com/office/officeart/2005/8/layout/radial1"/>
    <dgm:cxn modelId="{2EEC98E2-E222-4425-BCF4-EFACAE678182}" type="presParOf" srcId="{F7B37278-9F4C-4C7E-A4DC-EEB3DB253CA9}" destId="{4A800BAC-B18D-4468-9697-825A225CD979}" srcOrd="21" destOrd="0" presId="urn:microsoft.com/office/officeart/2005/8/layout/radial1"/>
    <dgm:cxn modelId="{1F05428E-939C-4535-BB6B-C6DF3960043F}" type="presParOf" srcId="{4A800BAC-B18D-4468-9697-825A225CD979}" destId="{9EBCAFF2-761A-4236-AF75-20095FB719CD}" srcOrd="0" destOrd="0" presId="urn:microsoft.com/office/officeart/2005/8/layout/radial1"/>
    <dgm:cxn modelId="{AF7F68DF-0C4A-4A47-8537-65A6CD4AD41D}" type="presParOf" srcId="{F7B37278-9F4C-4C7E-A4DC-EEB3DB253CA9}" destId="{8112F4F4-3510-4314-9457-A5F1F2BE5A0B}" srcOrd="22" destOrd="0" presId="urn:microsoft.com/office/officeart/2005/8/layout/radial1"/>
    <dgm:cxn modelId="{3FCE6EB1-3D85-404D-8E22-0119C05DBB19}" type="presParOf" srcId="{F7B37278-9F4C-4C7E-A4DC-EEB3DB253CA9}" destId="{12FA0E0D-F76B-47FD-ABE7-B66329922D1F}" srcOrd="23" destOrd="0" presId="urn:microsoft.com/office/officeart/2005/8/layout/radial1"/>
    <dgm:cxn modelId="{A9D59AE1-B1AE-41E3-9729-1E754C5C2634}" type="presParOf" srcId="{12FA0E0D-F76B-47FD-ABE7-B66329922D1F}" destId="{AD37A6FA-A2D0-472A-B21B-98B5D5ED05A2}" srcOrd="0" destOrd="0" presId="urn:microsoft.com/office/officeart/2005/8/layout/radial1"/>
    <dgm:cxn modelId="{8E9FA350-BE62-4117-8719-F7D11D4C2051}" type="presParOf" srcId="{F7B37278-9F4C-4C7E-A4DC-EEB3DB253CA9}" destId="{D35BF53C-2532-419D-ABC7-1219FF02A9E4}" srcOrd="24"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51ABD-2D41-4AA2-BEE4-F4406C97F5CF}">
      <dsp:nvSpPr>
        <dsp:cNvPr id="0" name=""/>
        <dsp:cNvSpPr/>
      </dsp:nvSpPr>
      <dsp:spPr>
        <a:xfrm>
          <a:off x="2116785" y="2275750"/>
          <a:ext cx="1702405" cy="2701697"/>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Муниципальное бюджетное общеобразовательное учреждение Марьевская средняя общеобразовательная школа имени воина-афганца Николая Павловича Лапшичева</a:t>
          </a:r>
        </a:p>
      </dsp:txBody>
      <dsp:txXfrm>
        <a:off x="2199890" y="2358855"/>
        <a:ext cx="1536195" cy="2535487"/>
      </dsp:txXfrm>
    </dsp:sp>
    <dsp:sp modelId="{2665C0CF-3ACC-448A-9370-18787C0C5906}">
      <dsp:nvSpPr>
        <dsp:cNvPr id="0" name=""/>
        <dsp:cNvSpPr/>
      </dsp:nvSpPr>
      <dsp:spPr>
        <a:xfrm rot="16169498">
          <a:off x="2339354" y="1649879"/>
          <a:ext cx="1222451" cy="29605"/>
        </a:xfrm>
        <a:custGeom>
          <a:avLst/>
          <a:gdLst/>
          <a:ahLst/>
          <a:cxnLst/>
          <a:rect l="0" t="0" r="0" b="0"/>
          <a:pathLst>
            <a:path>
              <a:moveTo>
                <a:pt x="0" y="14802"/>
              </a:moveTo>
              <a:lnTo>
                <a:pt x="1280308"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920019" y="1634120"/>
        <a:ext cx="61122" cy="61122"/>
      </dsp:txXfrm>
    </dsp:sp>
    <dsp:sp modelId="{43189F64-802C-4B7B-8892-8B05F9B63B03}">
      <dsp:nvSpPr>
        <dsp:cNvPr id="0" name=""/>
        <dsp:cNvSpPr/>
      </dsp:nvSpPr>
      <dsp:spPr>
        <a:xfrm>
          <a:off x="2061825" y="0"/>
          <a:ext cx="1757316" cy="1053487"/>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Администрация Матвеево-Курганского района</a:t>
          </a:r>
        </a:p>
      </dsp:txBody>
      <dsp:txXfrm>
        <a:off x="2113252" y="51427"/>
        <a:ext cx="1654462" cy="950633"/>
      </dsp:txXfrm>
    </dsp:sp>
    <dsp:sp modelId="{8CB12CA6-F84A-42AF-A078-6F2D787DA987}">
      <dsp:nvSpPr>
        <dsp:cNvPr id="0" name=""/>
        <dsp:cNvSpPr/>
      </dsp:nvSpPr>
      <dsp:spPr>
        <a:xfrm rot="18171708">
          <a:off x="3135191" y="1856596"/>
          <a:ext cx="1933253" cy="29605"/>
        </a:xfrm>
        <a:custGeom>
          <a:avLst/>
          <a:gdLst/>
          <a:ahLst/>
          <a:cxnLst/>
          <a:rect l="0" t="0" r="0" b="0"/>
          <a:pathLst>
            <a:path>
              <a:moveTo>
                <a:pt x="0" y="14802"/>
              </a:moveTo>
              <a:lnTo>
                <a:pt x="2063887"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a:ea typeface="+mn-ea"/>
            <a:cs typeface="+mn-cs"/>
          </a:endParaRPr>
        </a:p>
      </dsp:txBody>
      <dsp:txXfrm>
        <a:off x="4053486" y="1823068"/>
        <a:ext cx="96662" cy="96662"/>
      </dsp:txXfrm>
    </dsp:sp>
    <dsp:sp modelId="{0B62C963-D1ED-410D-B69F-571F6F65A456}">
      <dsp:nvSpPr>
        <dsp:cNvPr id="0" name=""/>
        <dsp:cNvSpPr/>
      </dsp:nvSpPr>
      <dsp:spPr>
        <a:xfrm>
          <a:off x="4097634" y="0"/>
          <a:ext cx="1714591" cy="1101516"/>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Подразделение по делам несовершеннолетних</a:t>
          </a:r>
        </a:p>
      </dsp:txBody>
      <dsp:txXfrm>
        <a:off x="4151406" y="53772"/>
        <a:ext cx="1607047" cy="993972"/>
      </dsp:txXfrm>
    </dsp:sp>
    <dsp:sp modelId="{CA7377DB-B0CF-4D09-A8FC-5C5E40C1DA21}">
      <dsp:nvSpPr>
        <dsp:cNvPr id="0" name=""/>
        <dsp:cNvSpPr/>
      </dsp:nvSpPr>
      <dsp:spPr>
        <a:xfrm rot="19398654">
          <a:off x="3653460" y="2781249"/>
          <a:ext cx="858467" cy="29605"/>
        </a:xfrm>
        <a:custGeom>
          <a:avLst/>
          <a:gdLst/>
          <a:ahLst/>
          <a:cxnLst/>
          <a:rect l="0" t="0" r="0" b="0"/>
          <a:pathLst>
            <a:path>
              <a:moveTo>
                <a:pt x="0" y="14802"/>
              </a:moveTo>
              <a:lnTo>
                <a:pt x="933711"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061233" y="2774590"/>
        <a:ext cx="42923" cy="42923"/>
      </dsp:txXfrm>
    </dsp:sp>
    <dsp:sp modelId="{4AD81A28-F859-420D-BCD3-52736F6AF7ED}">
      <dsp:nvSpPr>
        <dsp:cNvPr id="0" name=""/>
        <dsp:cNvSpPr/>
      </dsp:nvSpPr>
      <dsp:spPr>
        <a:xfrm>
          <a:off x="4137010" y="1619903"/>
          <a:ext cx="1647096" cy="1044137"/>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Государственная инспекция безопасности дорожного движения</a:t>
          </a:r>
        </a:p>
      </dsp:txBody>
      <dsp:txXfrm>
        <a:off x="4187981" y="1670874"/>
        <a:ext cx="1545154" cy="942195"/>
      </dsp:txXfrm>
    </dsp:sp>
    <dsp:sp modelId="{D5B29C6F-8208-4FBE-B0CB-5E1AC832AB6C}">
      <dsp:nvSpPr>
        <dsp:cNvPr id="0" name=""/>
        <dsp:cNvSpPr/>
      </dsp:nvSpPr>
      <dsp:spPr>
        <a:xfrm rot="21569913">
          <a:off x="3819171" y="3603009"/>
          <a:ext cx="305582" cy="29605"/>
        </a:xfrm>
        <a:custGeom>
          <a:avLst/>
          <a:gdLst/>
          <a:ahLst/>
          <a:cxnLst/>
          <a:rect l="0" t="0" r="0" b="0"/>
          <a:pathLst>
            <a:path>
              <a:moveTo>
                <a:pt x="0" y="14802"/>
              </a:moveTo>
              <a:lnTo>
                <a:pt x="332366"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964323" y="3610172"/>
        <a:ext cx="15279" cy="15279"/>
      </dsp:txXfrm>
    </dsp:sp>
    <dsp:sp modelId="{FB1D7D3E-722A-4C9D-A46F-95C0E8450EE9}">
      <dsp:nvSpPr>
        <dsp:cNvPr id="0" name=""/>
        <dsp:cNvSpPr/>
      </dsp:nvSpPr>
      <dsp:spPr>
        <a:xfrm>
          <a:off x="4124674" y="3076331"/>
          <a:ext cx="1637688" cy="1065954"/>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ФАП </a:t>
          </a:r>
        </a:p>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с. Марьевка</a:t>
          </a:r>
        </a:p>
      </dsp:txBody>
      <dsp:txXfrm>
        <a:off x="4176710" y="3128367"/>
        <a:ext cx="1533616" cy="961882"/>
      </dsp:txXfrm>
    </dsp:sp>
    <dsp:sp modelId="{6522E34B-5273-4E20-9393-87C28EE53140}">
      <dsp:nvSpPr>
        <dsp:cNvPr id="0" name=""/>
        <dsp:cNvSpPr/>
      </dsp:nvSpPr>
      <dsp:spPr>
        <a:xfrm rot="2259243">
          <a:off x="3646659" y="4457179"/>
          <a:ext cx="833881" cy="29605"/>
        </a:xfrm>
        <a:custGeom>
          <a:avLst/>
          <a:gdLst/>
          <a:ahLst/>
          <a:cxnLst/>
          <a:rect l="0" t="0" r="0" b="0"/>
          <a:pathLst>
            <a:path>
              <a:moveTo>
                <a:pt x="0" y="14802"/>
              </a:moveTo>
              <a:lnTo>
                <a:pt x="906970"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042753" y="4451135"/>
        <a:ext cx="41694" cy="41694"/>
      </dsp:txXfrm>
    </dsp:sp>
    <dsp:sp modelId="{115635EC-3535-48DD-8B36-41F73590B976}">
      <dsp:nvSpPr>
        <dsp:cNvPr id="0" name=""/>
        <dsp:cNvSpPr/>
      </dsp:nvSpPr>
      <dsp:spPr>
        <a:xfrm>
          <a:off x="4067343" y="4614112"/>
          <a:ext cx="1716672" cy="1046112"/>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Районная детская школа искусств</a:t>
          </a:r>
        </a:p>
      </dsp:txBody>
      <dsp:txXfrm>
        <a:off x="4118410" y="4665179"/>
        <a:ext cx="1614538" cy="943978"/>
      </dsp:txXfrm>
    </dsp:sp>
    <dsp:sp modelId="{01AF8043-3EBB-40FE-9527-B8784DB7E0FE}">
      <dsp:nvSpPr>
        <dsp:cNvPr id="0" name=""/>
        <dsp:cNvSpPr/>
      </dsp:nvSpPr>
      <dsp:spPr>
        <a:xfrm rot="3424059">
          <a:off x="3165102" y="5313344"/>
          <a:ext cx="1810059" cy="29605"/>
        </a:xfrm>
        <a:custGeom>
          <a:avLst/>
          <a:gdLst/>
          <a:ahLst/>
          <a:cxnLst/>
          <a:rect l="0" t="0" r="0" b="0"/>
          <a:pathLst>
            <a:path>
              <a:moveTo>
                <a:pt x="0" y="14802"/>
              </a:moveTo>
              <a:lnTo>
                <a:pt x="1968709"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a:ea typeface="+mn-ea"/>
            <a:cs typeface="+mn-cs"/>
          </a:endParaRPr>
        </a:p>
      </dsp:txBody>
      <dsp:txXfrm>
        <a:off x="4024880" y="5282895"/>
        <a:ext cx="90502" cy="90502"/>
      </dsp:txXfrm>
    </dsp:sp>
    <dsp:sp modelId="{E1B3B410-1A0C-4CFA-9E69-D859444064A0}">
      <dsp:nvSpPr>
        <dsp:cNvPr id="0" name=""/>
        <dsp:cNvSpPr/>
      </dsp:nvSpPr>
      <dsp:spPr>
        <a:xfrm>
          <a:off x="3928654" y="6062425"/>
          <a:ext cx="1861147" cy="967941"/>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Сельская библиотека</a:t>
          </a:r>
        </a:p>
      </dsp:txBody>
      <dsp:txXfrm>
        <a:off x="3975905" y="6109676"/>
        <a:ext cx="1766645" cy="873439"/>
      </dsp:txXfrm>
    </dsp:sp>
    <dsp:sp modelId="{F09C6E10-F0CF-47C8-AE58-4AB328E41FC7}">
      <dsp:nvSpPr>
        <dsp:cNvPr id="0" name=""/>
        <dsp:cNvSpPr/>
      </dsp:nvSpPr>
      <dsp:spPr>
        <a:xfrm rot="5461092">
          <a:off x="2392680" y="5503705"/>
          <a:ext cx="1083365" cy="29605"/>
        </a:xfrm>
        <a:custGeom>
          <a:avLst/>
          <a:gdLst/>
          <a:ahLst/>
          <a:cxnLst/>
          <a:rect l="0" t="0" r="0" b="0"/>
          <a:pathLst>
            <a:path>
              <a:moveTo>
                <a:pt x="0" y="14802"/>
              </a:moveTo>
              <a:lnTo>
                <a:pt x="1178321"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907279" y="5491424"/>
        <a:ext cx="54168" cy="54168"/>
      </dsp:txXfrm>
    </dsp:sp>
    <dsp:sp modelId="{E6D385F6-8D4F-4325-993C-A88948619BF8}">
      <dsp:nvSpPr>
        <dsp:cNvPr id="0" name=""/>
        <dsp:cNvSpPr/>
      </dsp:nvSpPr>
      <dsp:spPr>
        <a:xfrm>
          <a:off x="2020036" y="6060083"/>
          <a:ext cx="1792201" cy="967941"/>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Начальное и среднее профессиональное образование</a:t>
          </a:r>
        </a:p>
      </dsp:txBody>
      <dsp:txXfrm>
        <a:off x="2067287" y="6107334"/>
        <a:ext cx="1697699" cy="873439"/>
      </dsp:txXfrm>
    </dsp:sp>
    <dsp:sp modelId="{6EBB7EAB-8B9F-45D6-B15C-8E5C76CCEC75}">
      <dsp:nvSpPr>
        <dsp:cNvPr id="0" name=""/>
        <dsp:cNvSpPr/>
      </dsp:nvSpPr>
      <dsp:spPr>
        <a:xfrm rot="7453260">
          <a:off x="881594" y="5303600"/>
          <a:ext cx="1871474" cy="29605"/>
        </a:xfrm>
        <a:custGeom>
          <a:avLst/>
          <a:gdLst/>
          <a:ahLst/>
          <a:cxnLst/>
          <a:rect l="0" t="0" r="0" b="0"/>
          <a:pathLst>
            <a:path>
              <a:moveTo>
                <a:pt x="0" y="14802"/>
              </a:moveTo>
              <a:lnTo>
                <a:pt x="2035507"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a:ea typeface="+mn-ea"/>
            <a:cs typeface="+mn-cs"/>
          </a:endParaRPr>
        </a:p>
      </dsp:txBody>
      <dsp:txXfrm rot="10800000">
        <a:off x="1770545" y="5271616"/>
        <a:ext cx="93573" cy="93573"/>
      </dsp:txXfrm>
    </dsp:sp>
    <dsp:sp modelId="{16EA98D9-7890-4CE2-A2C0-E537B95B3067}">
      <dsp:nvSpPr>
        <dsp:cNvPr id="0" name=""/>
        <dsp:cNvSpPr/>
      </dsp:nvSpPr>
      <dsp:spPr>
        <a:xfrm>
          <a:off x="86424" y="6062437"/>
          <a:ext cx="1791397" cy="967941"/>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Сельский дом культуры</a:t>
          </a:r>
        </a:p>
      </dsp:txBody>
      <dsp:txXfrm>
        <a:off x="133675" y="6109688"/>
        <a:ext cx="1696895" cy="873439"/>
      </dsp:txXfrm>
    </dsp:sp>
    <dsp:sp modelId="{53E95E71-0874-4B0B-A797-D52626EB0DF9}">
      <dsp:nvSpPr>
        <dsp:cNvPr id="0" name=""/>
        <dsp:cNvSpPr/>
      </dsp:nvSpPr>
      <dsp:spPr>
        <a:xfrm rot="8751294">
          <a:off x="1501110" y="4352753"/>
          <a:ext cx="748682" cy="29605"/>
        </a:xfrm>
        <a:custGeom>
          <a:avLst/>
          <a:gdLst/>
          <a:ahLst/>
          <a:cxnLst/>
          <a:rect l="0" t="0" r="0" b="0"/>
          <a:pathLst>
            <a:path>
              <a:moveTo>
                <a:pt x="0" y="14802"/>
              </a:moveTo>
              <a:lnTo>
                <a:pt x="814304"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856734" y="4348839"/>
        <a:ext cx="37434" cy="37434"/>
      </dsp:txXfrm>
    </dsp:sp>
    <dsp:sp modelId="{EEBB58C1-E6C0-4C41-AEEB-970F2B95D353}">
      <dsp:nvSpPr>
        <dsp:cNvPr id="0" name=""/>
        <dsp:cNvSpPr/>
      </dsp:nvSpPr>
      <dsp:spPr>
        <a:xfrm>
          <a:off x="143643" y="4461180"/>
          <a:ext cx="1729188" cy="989042"/>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Центр дополнительного образования детей</a:t>
          </a:r>
        </a:p>
      </dsp:txBody>
      <dsp:txXfrm>
        <a:off x="191924" y="4509461"/>
        <a:ext cx="1632626" cy="892480"/>
      </dsp:txXfrm>
    </dsp:sp>
    <dsp:sp modelId="{9E457C44-4BC3-4A56-AC05-2612D5E532AD}">
      <dsp:nvSpPr>
        <dsp:cNvPr id="0" name=""/>
        <dsp:cNvSpPr/>
      </dsp:nvSpPr>
      <dsp:spPr>
        <a:xfrm rot="10890207">
          <a:off x="1861368" y="3586105"/>
          <a:ext cx="255576" cy="29605"/>
        </a:xfrm>
        <a:custGeom>
          <a:avLst/>
          <a:gdLst/>
          <a:ahLst/>
          <a:cxnLst/>
          <a:rect l="0" t="0" r="0" b="0"/>
          <a:pathLst>
            <a:path>
              <a:moveTo>
                <a:pt x="0" y="14802"/>
              </a:moveTo>
              <a:lnTo>
                <a:pt x="277978"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982768" y="3594519"/>
        <a:ext cx="12778" cy="12778"/>
      </dsp:txXfrm>
    </dsp:sp>
    <dsp:sp modelId="{A234BF17-C76E-4C3D-95EE-FEAF4E1C21BD}">
      <dsp:nvSpPr>
        <dsp:cNvPr id="0" name=""/>
        <dsp:cNvSpPr/>
      </dsp:nvSpPr>
      <dsp:spPr>
        <a:xfrm>
          <a:off x="122642" y="3073317"/>
          <a:ext cx="1739670" cy="1002864"/>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Районная детская юношеская спортивная школа</a:t>
          </a:r>
        </a:p>
      </dsp:txBody>
      <dsp:txXfrm>
        <a:off x="171598" y="3122273"/>
        <a:ext cx="1641758" cy="904952"/>
      </dsp:txXfrm>
    </dsp:sp>
    <dsp:sp modelId="{4A800BAC-B18D-4468-9697-825A225CD979}">
      <dsp:nvSpPr>
        <dsp:cNvPr id="0" name=""/>
        <dsp:cNvSpPr/>
      </dsp:nvSpPr>
      <dsp:spPr>
        <a:xfrm rot="13092120">
          <a:off x="1340429" y="2712116"/>
          <a:ext cx="968702" cy="29605"/>
        </a:xfrm>
        <a:custGeom>
          <a:avLst/>
          <a:gdLst/>
          <a:ahLst/>
          <a:cxnLst/>
          <a:rect l="0" t="0" r="0" b="0"/>
          <a:pathLst>
            <a:path>
              <a:moveTo>
                <a:pt x="0" y="14802"/>
              </a:moveTo>
              <a:lnTo>
                <a:pt x="1053608"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800563" y="2702701"/>
        <a:ext cx="48435" cy="48435"/>
      </dsp:txXfrm>
    </dsp:sp>
    <dsp:sp modelId="{8112F4F4-3510-4314-9457-A5F1F2BE5A0B}">
      <dsp:nvSpPr>
        <dsp:cNvPr id="0" name=""/>
        <dsp:cNvSpPr/>
      </dsp:nvSpPr>
      <dsp:spPr>
        <a:xfrm>
          <a:off x="86418" y="1535540"/>
          <a:ext cx="1704563" cy="98810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МЧС и пожарная служба России</a:t>
          </a:r>
        </a:p>
      </dsp:txBody>
      <dsp:txXfrm>
        <a:off x="134653" y="1583775"/>
        <a:ext cx="1608093" cy="891633"/>
      </dsp:txXfrm>
    </dsp:sp>
    <dsp:sp modelId="{12FA0E0D-F76B-47FD-ABE7-B66329922D1F}">
      <dsp:nvSpPr>
        <dsp:cNvPr id="0" name=""/>
        <dsp:cNvSpPr/>
      </dsp:nvSpPr>
      <dsp:spPr>
        <a:xfrm rot="14197771">
          <a:off x="795263" y="1838730"/>
          <a:ext cx="2009826" cy="29605"/>
        </a:xfrm>
        <a:custGeom>
          <a:avLst/>
          <a:gdLst/>
          <a:ahLst/>
          <a:cxnLst/>
          <a:rect l="0" t="0" r="0" b="0"/>
          <a:pathLst>
            <a:path>
              <a:moveTo>
                <a:pt x="0" y="14802"/>
              </a:moveTo>
              <a:lnTo>
                <a:pt x="2147316"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rot="10800000">
        <a:off x="1749931" y="1803287"/>
        <a:ext cx="100491" cy="100491"/>
      </dsp:txXfrm>
    </dsp:sp>
    <dsp:sp modelId="{D35BF53C-2532-419D-ABC7-1219FF02A9E4}">
      <dsp:nvSpPr>
        <dsp:cNvPr id="0" name=""/>
        <dsp:cNvSpPr/>
      </dsp:nvSpPr>
      <dsp:spPr>
        <a:xfrm>
          <a:off x="68745" y="0"/>
          <a:ext cx="1714581" cy="1052684"/>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Отдел образования Администрации Матвеево-Курганского района</a:t>
          </a:r>
        </a:p>
      </dsp:txBody>
      <dsp:txXfrm>
        <a:off x="120133" y="51388"/>
        <a:ext cx="1611805" cy="9499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067D4-5E90-4896-8949-7560BBBB8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470</Pages>
  <Words>246822</Words>
  <Characters>1406888</Characters>
  <Application>Microsoft Office Word</Application>
  <DocSecurity>0</DocSecurity>
  <Lines>11724</Lines>
  <Paragraphs>3300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1</cp:lastModifiedBy>
  <cp:revision>2</cp:revision>
  <cp:lastPrinted>2023-11-22T11:11:00Z</cp:lastPrinted>
  <dcterms:created xsi:type="dcterms:W3CDTF">2023-11-22T11:39:00Z</dcterms:created>
  <dcterms:modified xsi:type="dcterms:W3CDTF">2023-11-22T11:39:00Z</dcterms:modified>
</cp:coreProperties>
</file>